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350174" w:rsidRDefault="004C028D" w:rsidP="004C028D">
      <w:pPr>
        <w:jc w:val="center"/>
        <w:rPr>
          <w:b/>
        </w:rPr>
      </w:pPr>
      <w:r w:rsidRPr="00350174">
        <w:rPr>
          <w:b/>
        </w:rPr>
        <w:t>Smlouva o dílo</w:t>
      </w:r>
    </w:p>
    <w:p w:rsidR="004C028D" w:rsidRPr="00350174" w:rsidRDefault="004C028D" w:rsidP="004C028D">
      <w:pPr>
        <w:jc w:val="center"/>
      </w:pPr>
    </w:p>
    <w:p w:rsidR="004C028D" w:rsidRPr="00350174" w:rsidRDefault="004C028D" w:rsidP="004C028D">
      <w:pPr>
        <w:jc w:val="center"/>
      </w:pPr>
      <w:r w:rsidRPr="00350174">
        <w:t>(dále jen „smlouva“)</w:t>
      </w:r>
    </w:p>
    <w:p w:rsidR="004C028D" w:rsidRPr="00350174" w:rsidRDefault="004C028D" w:rsidP="004C028D">
      <w:pPr>
        <w:jc w:val="center"/>
      </w:pPr>
      <w:r w:rsidRPr="00350174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350174">
          <w:t>2586 a</w:t>
        </w:r>
      </w:smartTag>
      <w:r w:rsidRPr="00350174">
        <w:t xml:space="preserve"> následujících zákona č. 89/2012 Sb., občanský zákoník,</w:t>
      </w:r>
    </w:p>
    <w:p w:rsidR="004C028D" w:rsidRPr="00350174" w:rsidRDefault="004C028D" w:rsidP="004C028D">
      <w:pPr>
        <w:jc w:val="center"/>
      </w:pPr>
      <w:r w:rsidRPr="00350174">
        <w:t xml:space="preserve"> (dále jen „občanský zákoník“)</w:t>
      </w:r>
    </w:p>
    <w:p w:rsidR="004C028D" w:rsidRPr="00350174" w:rsidRDefault="004C028D" w:rsidP="004C028D"/>
    <w:p w:rsidR="004C028D" w:rsidRPr="00350174" w:rsidRDefault="004C028D" w:rsidP="004C028D"/>
    <w:p w:rsidR="004C028D" w:rsidRPr="00350174" w:rsidRDefault="004C028D" w:rsidP="004C028D">
      <w:r w:rsidRPr="00350174">
        <w:t>Evidenční číslo objednatele:</w:t>
      </w:r>
      <w:r w:rsidR="00591F9D" w:rsidRPr="00350174">
        <w:tab/>
      </w:r>
      <w:r w:rsidR="00591F9D" w:rsidRPr="00350174">
        <w:tab/>
      </w:r>
    </w:p>
    <w:p w:rsidR="004C028D" w:rsidRPr="00350174" w:rsidRDefault="004C028D" w:rsidP="004C028D">
      <w:r w:rsidRPr="00350174">
        <w:t>Evidenční číslo zhotovitele:</w:t>
      </w:r>
    </w:p>
    <w:p w:rsidR="004C028D" w:rsidRPr="00350174" w:rsidRDefault="004C028D" w:rsidP="004C028D">
      <w:r w:rsidRPr="00350174">
        <w:t>Číslo akce objednatele:</w:t>
      </w:r>
      <w:r w:rsidRPr="00350174">
        <w:tab/>
      </w:r>
      <w:r w:rsidR="00A715FD" w:rsidRPr="00350174">
        <w:tab/>
      </w:r>
      <w:r w:rsidR="00591F9D" w:rsidRPr="00350174">
        <w:t>119160012</w:t>
      </w:r>
      <w:r w:rsidR="000424C0" w:rsidRPr="00350174">
        <w:t>,</w:t>
      </w:r>
      <w:r w:rsidR="0048758D" w:rsidRPr="00350174">
        <w:t xml:space="preserve"> </w:t>
      </w:r>
      <w:r w:rsidR="00591F9D" w:rsidRPr="00350174">
        <w:t>119170006</w:t>
      </w:r>
      <w:r w:rsidRPr="00350174">
        <w:tab/>
      </w:r>
    </w:p>
    <w:p w:rsidR="004C028D" w:rsidRPr="00350174" w:rsidRDefault="004C028D" w:rsidP="000F5EE7">
      <w:pPr>
        <w:pStyle w:val="lnekSOD"/>
      </w:pPr>
      <w:r w:rsidRPr="00350174">
        <w:t>Smluvní strany</w:t>
      </w:r>
    </w:p>
    <w:p w:rsidR="004C028D" w:rsidRPr="00350174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350174">
        <w:t xml:space="preserve">Objednatel: </w:t>
      </w:r>
    </w:p>
    <w:p w:rsidR="004C028D" w:rsidRPr="00350174" w:rsidRDefault="004C028D" w:rsidP="004C028D">
      <w:pPr>
        <w:tabs>
          <w:tab w:val="left" w:pos="2340"/>
        </w:tabs>
      </w:pPr>
      <w:r w:rsidRPr="00350174">
        <w:t>Název:</w:t>
      </w:r>
      <w:r w:rsidRPr="00350174">
        <w:tab/>
      </w:r>
      <w:r w:rsidRPr="00350174">
        <w:tab/>
      </w:r>
      <w:r w:rsidRPr="00350174">
        <w:rPr>
          <w:b/>
        </w:rPr>
        <w:t>Povodí Labe, státní podnik</w:t>
      </w:r>
      <w:r w:rsidRPr="00350174">
        <w:t xml:space="preserve"> </w:t>
      </w:r>
    </w:p>
    <w:p w:rsidR="00D753D4" w:rsidRPr="00350174" w:rsidRDefault="00D753D4" w:rsidP="004C028D">
      <w:pPr>
        <w:tabs>
          <w:tab w:val="left" w:pos="2340"/>
        </w:tabs>
      </w:pPr>
      <w:r w:rsidRPr="00350174">
        <w:t>Adresa sídla:</w:t>
      </w:r>
      <w:r w:rsidRPr="00350174">
        <w:tab/>
      </w:r>
      <w:r w:rsidRPr="00350174">
        <w:tab/>
      </w:r>
      <w:r w:rsidR="004C028D" w:rsidRPr="00350174">
        <w:t>Víta Nejedlého 951/8,</w:t>
      </w:r>
      <w:r w:rsidR="00227D6A" w:rsidRPr="00350174">
        <w:t xml:space="preserve"> Slezské P</w:t>
      </w:r>
      <w:r w:rsidRPr="00350174">
        <w:t>ředměstí</w:t>
      </w:r>
      <w:r w:rsidR="004C028D" w:rsidRPr="00350174">
        <w:t xml:space="preserve"> </w:t>
      </w:r>
    </w:p>
    <w:p w:rsidR="004C028D" w:rsidRPr="00350174" w:rsidRDefault="00D753D4" w:rsidP="004C028D">
      <w:pPr>
        <w:tabs>
          <w:tab w:val="left" w:pos="2340"/>
        </w:tabs>
      </w:pPr>
      <w:r w:rsidRPr="00350174">
        <w:tab/>
      </w:r>
      <w:r w:rsidRPr="00350174">
        <w:tab/>
      </w:r>
      <w:r w:rsidR="004C028D" w:rsidRPr="00350174">
        <w:t xml:space="preserve">500 03 </w:t>
      </w:r>
      <w:r w:rsidRPr="00350174">
        <w:t>Hradec Králové</w:t>
      </w:r>
    </w:p>
    <w:p w:rsidR="004C028D" w:rsidRPr="00350174" w:rsidRDefault="004C028D" w:rsidP="004C028D">
      <w:pPr>
        <w:tabs>
          <w:tab w:val="left" w:pos="2340"/>
        </w:tabs>
      </w:pPr>
    </w:p>
    <w:p w:rsidR="004C028D" w:rsidRPr="00350174" w:rsidRDefault="004C028D" w:rsidP="004C028D">
      <w:pPr>
        <w:tabs>
          <w:tab w:val="left" w:pos="2340"/>
        </w:tabs>
      </w:pPr>
      <w:r w:rsidRPr="00350174">
        <w:t>Statutární orgán:</w:t>
      </w:r>
      <w:r w:rsidRPr="00350174">
        <w:tab/>
      </w:r>
      <w:r w:rsidRPr="00350174">
        <w:tab/>
        <w:t>Ing. Marián Šebesta, generální ředitel</w:t>
      </w:r>
    </w:p>
    <w:p w:rsidR="00F84423" w:rsidRPr="00350174" w:rsidRDefault="00F84423" w:rsidP="004C028D">
      <w:pPr>
        <w:tabs>
          <w:tab w:val="left" w:pos="2340"/>
        </w:tabs>
      </w:pPr>
      <w:r w:rsidRPr="00350174">
        <w:t>Osoba oprávněná k podpisu: Ing. Petr Martínek, investiční ředitel</w:t>
      </w:r>
    </w:p>
    <w:p w:rsidR="00C329EA" w:rsidRPr="00350174" w:rsidRDefault="0048758D" w:rsidP="00F84423">
      <w:pPr>
        <w:tabs>
          <w:tab w:val="left" w:pos="2340"/>
        </w:tabs>
        <w:spacing w:before="60"/>
      </w:pPr>
      <w:r w:rsidRPr="00350174">
        <w:t>Zástupce pro věci technické:</w:t>
      </w:r>
      <w:r w:rsidR="004C028D" w:rsidRPr="00350174">
        <w:tab/>
      </w:r>
      <w:r w:rsidR="00C329EA" w:rsidRPr="00350174">
        <w:t>Ing. Petr Kočí, vedoucí odboru inženýrských činností</w:t>
      </w:r>
    </w:p>
    <w:p w:rsidR="00C875F6" w:rsidRPr="00350174" w:rsidRDefault="00A157B9" w:rsidP="000424C0">
      <w:pPr>
        <w:ind w:left="2124" w:firstLine="708"/>
      </w:pPr>
      <w:r w:rsidRPr="00350174">
        <w:t>Ing. Jakub Hušek</w:t>
      </w:r>
      <w:r w:rsidR="00C329EA" w:rsidRPr="00350174">
        <w:t>,</w:t>
      </w:r>
      <w:r w:rsidRPr="00350174">
        <w:t xml:space="preserve"> vedoucí oddělení investic východ</w:t>
      </w:r>
      <w:r w:rsidR="00C875F6" w:rsidRPr="00350174">
        <w:t xml:space="preserve"> </w:t>
      </w:r>
    </w:p>
    <w:p w:rsidR="004C028D" w:rsidRPr="00350174" w:rsidRDefault="00877F12" w:rsidP="00F84423">
      <w:pPr>
        <w:tabs>
          <w:tab w:val="left" w:pos="2340"/>
        </w:tabs>
      </w:pPr>
      <w:r w:rsidRPr="00350174">
        <w:tab/>
      </w:r>
      <w:r w:rsidRPr="00350174">
        <w:tab/>
      </w:r>
      <w:r w:rsidR="00A234C8" w:rsidRPr="00350174">
        <w:t>Milan Kyral</w:t>
      </w:r>
      <w:r w:rsidR="0048758D" w:rsidRPr="00350174">
        <w:t xml:space="preserve"> DiS.</w:t>
      </w:r>
      <w:r w:rsidR="00C329EA" w:rsidRPr="00350174">
        <w:t xml:space="preserve">, </w:t>
      </w:r>
      <w:r w:rsidR="00F84423" w:rsidRPr="00350174">
        <w:t>technický dozor stavebníka (TDS)</w:t>
      </w:r>
    </w:p>
    <w:p w:rsidR="000424C0" w:rsidRPr="00350174" w:rsidRDefault="000424C0" w:rsidP="004C028D">
      <w:pPr>
        <w:tabs>
          <w:tab w:val="left" w:pos="2340"/>
        </w:tabs>
      </w:pPr>
    </w:p>
    <w:p w:rsidR="004C028D" w:rsidRPr="00350174" w:rsidRDefault="004C028D" w:rsidP="004C028D">
      <w:pPr>
        <w:tabs>
          <w:tab w:val="left" w:pos="2340"/>
        </w:tabs>
      </w:pPr>
      <w:r w:rsidRPr="00350174">
        <w:t xml:space="preserve">IČ: </w:t>
      </w:r>
      <w:r w:rsidRPr="00350174">
        <w:tab/>
      </w:r>
      <w:r w:rsidRPr="00350174">
        <w:tab/>
        <w:t xml:space="preserve">70890005 </w:t>
      </w:r>
    </w:p>
    <w:p w:rsidR="004C028D" w:rsidRPr="00350174" w:rsidRDefault="004C028D" w:rsidP="004C028D">
      <w:pPr>
        <w:tabs>
          <w:tab w:val="left" w:pos="2340"/>
        </w:tabs>
      </w:pPr>
      <w:r w:rsidRPr="00350174">
        <w:t xml:space="preserve">DIČ: </w:t>
      </w:r>
      <w:r w:rsidRPr="00350174">
        <w:tab/>
      </w:r>
      <w:r w:rsidRPr="00350174">
        <w:tab/>
        <w:t xml:space="preserve">CZ70890005 </w:t>
      </w:r>
      <w:r w:rsidRPr="00350174">
        <w:tab/>
      </w:r>
    </w:p>
    <w:p w:rsidR="004C028D" w:rsidRPr="00350174" w:rsidRDefault="004C028D" w:rsidP="004C028D">
      <w:pPr>
        <w:tabs>
          <w:tab w:val="left" w:pos="2340"/>
        </w:tabs>
      </w:pPr>
      <w:r w:rsidRPr="00350174">
        <w:t xml:space="preserve">Zápis v obchodním rejstříku: Krajský soud v Hradci Králové oddíl A vložka 9473 </w:t>
      </w:r>
    </w:p>
    <w:p w:rsidR="004C028D" w:rsidRPr="00350174" w:rsidRDefault="00081D7D" w:rsidP="000F5EE7">
      <w:pPr>
        <w:spacing w:before="120"/>
      </w:pPr>
      <w:r w:rsidRPr="00350174">
        <w:t xml:space="preserve"> </w:t>
      </w:r>
      <w:r w:rsidR="004C028D" w:rsidRPr="00350174">
        <w:t xml:space="preserve">(dále jen jako „objednatel“) </w:t>
      </w:r>
    </w:p>
    <w:p w:rsidR="004C028D" w:rsidRPr="00350174" w:rsidRDefault="004C028D" w:rsidP="004C028D"/>
    <w:p w:rsidR="004C028D" w:rsidRPr="00350174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350174">
        <w:t xml:space="preserve">Zhotovitel: </w:t>
      </w:r>
    </w:p>
    <w:p w:rsidR="004C028D" w:rsidRPr="00350174" w:rsidRDefault="004C028D" w:rsidP="004C028D">
      <w:pPr>
        <w:tabs>
          <w:tab w:val="left" w:pos="2340"/>
        </w:tabs>
      </w:pPr>
      <w:r w:rsidRPr="00350174">
        <w:t>Název:</w:t>
      </w:r>
      <w:r w:rsidRPr="00350174">
        <w:tab/>
      </w:r>
      <w:r w:rsidR="001A2015" w:rsidRPr="00350174">
        <w:tab/>
      </w:r>
    </w:p>
    <w:p w:rsidR="004C028D" w:rsidRPr="00350174" w:rsidRDefault="004C028D" w:rsidP="004C028D">
      <w:pPr>
        <w:tabs>
          <w:tab w:val="left" w:pos="2340"/>
        </w:tabs>
      </w:pPr>
      <w:r w:rsidRPr="00350174">
        <w:t>Adresa sídla:</w:t>
      </w:r>
      <w:r w:rsidRPr="00350174">
        <w:tab/>
      </w:r>
      <w:r w:rsidR="001A2015" w:rsidRPr="00350174">
        <w:tab/>
      </w:r>
    </w:p>
    <w:p w:rsidR="004C028D" w:rsidRPr="00350174" w:rsidRDefault="004C028D" w:rsidP="004C028D">
      <w:pPr>
        <w:tabs>
          <w:tab w:val="left" w:pos="2340"/>
        </w:tabs>
      </w:pPr>
    </w:p>
    <w:p w:rsidR="004C028D" w:rsidRPr="00350174" w:rsidRDefault="004C028D" w:rsidP="004C028D">
      <w:pPr>
        <w:tabs>
          <w:tab w:val="left" w:pos="2835"/>
        </w:tabs>
      </w:pPr>
      <w:r w:rsidRPr="00350174">
        <w:t>Statutární orgán:</w:t>
      </w:r>
      <w:r w:rsidRPr="00350174">
        <w:tab/>
      </w:r>
    </w:p>
    <w:p w:rsidR="004C028D" w:rsidRPr="00350174" w:rsidRDefault="004C028D" w:rsidP="000424C0">
      <w:pPr>
        <w:tabs>
          <w:tab w:val="left" w:pos="2340"/>
        </w:tabs>
        <w:spacing w:before="60"/>
      </w:pPr>
      <w:r w:rsidRPr="00350174">
        <w:t>Osoba oprávněná k podpisu:</w:t>
      </w:r>
      <w:r w:rsidR="001A2015" w:rsidRPr="00350174">
        <w:tab/>
      </w:r>
    </w:p>
    <w:p w:rsidR="004C028D" w:rsidRPr="00350174" w:rsidRDefault="001A2015" w:rsidP="000424C0">
      <w:pPr>
        <w:spacing w:before="60"/>
      </w:pPr>
      <w:r w:rsidRPr="00350174">
        <w:t>Zástupce pro věci technické:</w:t>
      </w:r>
      <w:r w:rsidRPr="00350174">
        <w:tab/>
      </w:r>
    </w:p>
    <w:p w:rsidR="000F5EE7" w:rsidRPr="00350174" w:rsidRDefault="000F5EE7" w:rsidP="004C028D"/>
    <w:p w:rsidR="004C028D" w:rsidRPr="00350174" w:rsidRDefault="004C028D" w:rsidP="004C028D">
      <w:pPr>
        <w:tabs>
          <w:tab w:val="left" w:pos="2340"/>
        </w:tabs>
      </w:pPr>
      <w:r w:rsidRPr="00350174">
        <w:t xml:space="preserve">IČ: </w:t>
      </w:r>
      <w:r w:rsidRPr="00350174">
        <w:tab/>
      </w:r>
      <w:r w:rsidRPr="00350174">
        <w:tab/>
      </w:r>
      <w:r w:rsidR="00591F9D" w:rsidRPr="00350174">
        <w:t>……………..</w:t>
      </w:r>
    </w:p>
    <w:p w:rsidR="004C028D" w:rsidRPr="00350174" w:rsidRDefault="004C028D" w:rsidP="004C028D">
      <w:pPr>
        <w:tabs>
          <w:tab w:val="left" w:pos="2340"/>
        </w:tabs>
      </w:pPr>
      <w:r w:rsidRPr="00350174">
        <w:t xml:space="preserve">DIČ: </w:t>
      </w:r>
      <w:r w:rsidRPr="00350174">
        <w:tab/>
      </w:r>
      <w:r w:rsidRPr="00350174">
        <w:tab/>
      </w:r>
      <w:r w:rsidR="00591F9D" w:rsidRPr="00350174">
        <w:t>……………..</w:t>
      </w:r>
    </w:p>
    <w:p w:rsidR="004C028D" w:rsidRPr="00350174" w:rsidRDefault="004C028D" w:rsidP="004C028D">
      <w:pPr>
        <w:tabs>
          <w:tab w:val="left" w:pos="2340"/>
        </w:tabs>
      </w:pPr>
      <w:r w:rsidRPr="00350174">
        <w:t>Bankovní spojení:</w:t>
      </w:r>
      <w:r w:rsidRPr="00350174">
        <w:tab/>
      </w:r>
      <w:r w:rsidRPr="00350174">
        <w:tab/>
      </w:r>
      <w:r w:rsidR="00591F9D" w:rsidRPr="00350174">
        <w:t>……………..</w:t>
      </w:r>
    </w:p>
    <w:p w:rsidR="004C028D" w:rsidRPr="00350174" w:rsidRDefault="004C028D" w:rsidP="004C028D">
      <w:pPr>
        <w:tabs>
          <w:tab w:val="left" w:pos="2340"/>
        </w:tabs>
      </w:pPr>
      <w:r w:rsidRPr="00350174">
        <w:t>Zápis v obchodním rejstříku</w:t>
      </w:r>
      <w:r w:rsidR="001F5B30" w:rsidRPr="00350174">
        <w:t>:</w:t>
      </w:r>
      <w:r w:rsidRPr="00350174">
        <w:tab/>
      </w:r>
      <w:r w:rsidR="00591F9D" w:rsidRPr="00350174">
        <w:t>……………..</w:t>
      </w:r>
    </w:p>
    <w:p w:rsidR="00AC7EBE" w:rsidRPr="00350174" w:rsidRDefault="00081D7D" w:rsidP="000F5EE7">
      <w:pPr>
        <w:spacing w:before="120"/>
      </w:pPr>
      <w:r w:rsidRPr="00350174">
        <w:t xml:space="preserve"> </w:t>
      </w:r>
      <w:r w:rsidR="004C028D" w:rsidRPr="00350174">
        <w:t xml:space="preserve">(dále jen jako „zhotovitel“) </w:t>
      </w:r>
    </w:p>
    <w:p w:rsidR="000424C0" w:rsidRPr="00350174" w:rsidRDefault="000424C0">
      <w:pPr>
        <w:rPr>
          <w:b/>
        </w:rPr>
      </w:pPr>
      <w:r w:rsidRPr="00350174">
        <w:br w:type="page"/>
      </w:r>
    </w:p>
    <w:p w:rsidR="004C028D" w:rsidRPr="00350174" w:rsidRDefault="004C028D" w:rsidP="000F5EE7">
      <w:pPr>
        <w:pStyle w:val="lnekSOD"/>
      </w:pPr>
      <w:r w:rsidRPr="00350174">
        <w:t>Úvodní ustanovení</w:t>
      </w:r>
    </w:p>
    <w:p w:rsidR="004C028D" w:rsidRPr="00350174" w:rsidRDefault="004C028D" w:rsidP="00C1038C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>Podkladem pro uzavření této smlouvy je nabídka zhotovitele</w:t>
      </w:r>
      <w:r w:rsidR="000F5EE7" w:rsidRPr="00350174">
        <w:t xml:space="preserve"> ze dne </w:t>
      </w:r>
      <w:r w:rsidR="00934662" w:rsidRPr="00350174">
        <w:t xml:space="preserve">..................... </w:t>
      </w:r>
      <w:r w:rsidR="000F5EE7" w:rsidRPr="00350174">
        <w:t xml:space="preserve"> pro </w:t>
      </w:r>
      <w:r w:rsidRPr="00350174">
        <w:t>veřejnou zakázku nazvano</w:t>
      </w:r>
      <w:r w:rsidR="00722629" w:rsidRPr="00350174">
        <w:t>u „</w:t>
      </w:r>
      <w:r w:rsidR="00934662" w:rsidRPr="00350174">
        <w:t>Úpa, Trutnov, oprava LB</w:t>
      </w:r>
      <w:r w:rsidRPr="00350174">
        <w:t>“</w:t>
      </w:r>
      <w:r w:rsidR="004C7901" w:rsidRPr="00350174">
        <w:t>.</w:t>
      </w:r>
    </w:p>
    <w:p w:rsidR="004C028D" w:rsidRPr="00350174" w:rsidRDefault="00106742" w:rsidP="00C1038C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>Zhotovitel potvrzuje, že si s náležitou odbornou péčí prostudoval a detailně se seznámil s veškerými požadavky objednatele uvedenými v oznámení či výzvě o zahájení zadávacího řízení, zadávací dokumentaci či jiných dokumentech obsahujících vymezení předmětu díla zejména s projektov</w:t>
      </w:r>
      <w:r w:rsidR="00F95F3E" w:rsidRPr="00350174">
        <w:t>ými</w:t>
      </w:r>
      <w:r w:rsidRPr="00350174">
        <w:t xml:space="preserve"> dokumentac</w:t>
      </w:r>
      <w:r w:rsidR="00F95F3E" w:rsidRPr="00350174">
        <w:t>emi</w:t>
      </w:r>
      <w:r w:rsidRPr="00350174">
        <w:t xml:space="preserve"> </w:t>
      </w:r>
      <w:r w:rsidR="00B20434" w:rsidRPr="00350174">
        <w:t>jednos</w:t>
      </w:r>
      <w:r w:rsidR="008C49E4" w:rsidRPr="00350174">
        <w:t>tupňov</w:t>
      </w:r>
      <w:r w:rsidR="00F95F3E" w:rsidRPr="00350174">
        <w:t>ými</w:t>
      </w:r>
      <w:r w:rsidR="008C49E4" w:rsidRPr="00350174">
        <w:t xml:space="preserve"> v rozsahu projektu pro </w:t>
      </w:r>
      <w:r w:rsidR="00B20434" w:rsidRPr="00350174">
        <w:t>povolení stavby</w:t>
      </w:r>
      <w:r w:rsidR="00B37F98" w:rsidRPr="00350174">
        <w:t xml:space="preserve"> a v podrobnostech pro provádění stavby</w:t>
      </w:r>
      <w:r w:rsidR="00B20434" w:rsidRPr="00350174">
        <w:t xml:space="preserve"> „Úpa, Trutnov, oprava LB opevnění, ř. km 49,250 – 49,505“ </w:t>
      </w:r>
      <w:r w:rsidR="0065572E" w:rsidRPr="00350174">
        <w:t>a „Úpa, Trutnov, op</w:t>
      </w:r>
      <w:r w:rsidR="008C49E4" w:rsidRPr="00350174">
        <w:t>rava LB dlažeb včetně patky, ř. </w:t>
      </w:r>
      <w:r w:rsidR="0065572E" w:rsidRPr="00350174">
        <w:t xml:space="preserve">km 49,830 – 50,050“ </w:t>
      </w:r>
      <w:r w:rsidR="00B20434" w:rsidRPr="00350174">
        <w:t>vypracovan</w:t>
      </w:r>
      <w:r w:rsidR="00F95F3E" w:rsidRPr="00350174">
        <w:t xml:space="preserve">ými </w:t>
      </w:r>
      <w:r w:rsidR="00B20434" w:rsidRPr="00350174">
        <w:t>v roce 2017 společností Multiaqua</w:t>
      </w:r>
      <w:r w:rsidR="00B37F98" w:rsidRPr="00350174">
        <w:t> </w:t>
      </w:r>
      <w:r w:rsidR="00B20434" w:rsidRPr="00350174">
        <w:t>s.r.o. se sídlem Veverkova 1343/1, Pražské Předměstí</w:t>
      </w:r>
      <w:r w:rsidR="00B37F98" w:rsidRPr="00350174">
        <w:t xml:space="preserve">, 500 02 Hradec Králové, zodpovědný projektant Ing. Pavel Romášek </w:t>
      </w:r>
      <w:r w:rsidRPr="00350174">
        <w:t>(dále jen „projektová dokumentace“)</w:t>
      </w:r>
      <w:r w:rsidR="004C7901" w:rsidRPr="00350174">
        <w:t>.</w:t>
      </w:r>
    </w:p>
    <w:p w:rsidR="004C028D" w:rsidRPr="00350174" w:rsidRDefault="004C028D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>Zhotovitel prohlašuje, že ke dni podpisu této smlouvy má uzavřenou pojistnou smlouvu, jejímž předmětem je pojištění odpovědnosti za škodu způsobenou zhotovitelem třetí osobě v souvislosti s výkonem j</w:t>
      </w:r>
      <w:r w:rsidR="00B50050" w:rsidRPr="00350174">
        <w:t xml:space="preserve">eho činnosti, ve výši nejméně </w:t>
      </w:r>
      <w:r w:rsidR="00F84423" w:rsidRPr="00350174">
        <w:t>2</w:t>
      </w:r>
      <w:r w:rsidR="006C2F75" w:rsidRPr="00350174">
        <w:t>0 000 000</w:t>
      </w:r>
      <w:r w:rsidRPr="00350174">
        <w:t>,- Kč. Zhotovitel se zavazuje, že po celou dobu trvání této smlouvy a po dobu záruční doby bude pojištěn ve smyslu tohoto ustanovení, a že nedojde k</w:t>
      </w:r>
      <w:r w:rsidR="000F5EE7" w:rsidRPr="00350174">
        <w:t>e snížení pojistného plnění pod </w:t>
      </w:r>
      <w:r w:rsidRPr="00350174">
        <w:t xml:space="preserve">částku uvedenou v předchozí větě. </w:t>
      </w:r>
    </w:p>
    <w:p w:rsidR="004C028D" w:rsidRPr="00350174" w:rsidRDefault="004C028D" w:rsidP="000F5EE7">
      <w:pPr>
        <w:pStyle w:val="lnekSOD"/>
      </w:pPr>
      <w:r w:rsidRPr="00350174">
        <w:t>Předmět smlouvy</w:t>
      </w:r>
    </w:p>
    <w:p w:rsidR="00A17C80" w:rsidRPr="00350174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350174">
        <w:t xml:space="preserve">Předmětem smlouvy je zhotovení díla </w:t>
      </w:r>
      <w:r w:rsidR="00A17C80" w:rsidRPr="00350174">
        <w:t>„</w:t>
      </w:r>
      <w:r w:rsidR="00BC4EF0" w:rsidRPr="00350174">
        <w:rPr>
          <w:b/>
        </w:rPr>
        <w:t>Úpa, Trutnov, oprava LB</w:t>
      </w:r>
      <w:r w:rsidR="00A17C80" w:rsidRPr="00350174">
        <w:t>“</w:t>
      </w:r>
      <w:r w:rsidR="00CF0E4E" w:rsidRPr="00350174">
        <w:t>,</w:t>
      </w:r>
    </w:p>
    <w:p w:rsidR="00FE0792" w:rsidRPr="00350174" w:rsidRDefault="00CC555E" w:rsidP="00FE0792">
      <w:pPr>
        <w:spacing w:before="120"/>
        <w:ind w:left="716"/>
      </w:pPr>
      <w:r w:rsidRPr="00350174">
        <w:t>kter</w:t>
      </w:r>
      <w:r w:rsidR="00CF0E4E" w:rsidRPr="00350174">
        <w:t>é</w:t>
      </w:r>
      <w:r w:rsidR="00FE0792" w:rsidRPr="00350174">
        <w:t xml:space="preserve"> se skládá ze dvou níže uvedených jednotlivých akcí:</w:t>
      </w:r>
    </w:p>
    <w:p w:rsidR="00FE0792" w:rsidRPr="00350174" w:rsidRDefault="00FE0792" w:rsidP="00FE0792">
      <w:pPr>
        <w:spacing w:before="120"/>
        <w:ind w:left="716"/>
        <w:rPr>
          <w:b/>
        </w:rPr>
      </w:pPr>
      <w:r w:rsidRPr="00350174">
        <w:rPr>
          <w:b/>
        </w:rPr>
        <w:t xml:space="preserve">č. </w:t>
      </w:r>
      <w:r w:rsidR="00BC4EF0" w:rsidRPr="00350174">
        <w:rPr>
          <w:b/>
        </w:rPr>
        <w:t>119160012</w:t>
      </w:r>
      <w:r w:rsidR="00A234C8" w:rsidRPr="00350174">
        <w:rPr>
          <w:b/>
        </w:rPr>
        <w:tab/>
      </w:r>
      <w:r w:rsidR="00BC4EF0" w:rsidRPr="00350174">
        <w:rPr>
          <w:b/>
        </w:rPr>
        <w:t>Úpa, Trutnov, oprava LB opevnění, ř. km 49,250 – 49,505</w:t>
      </w:r>
    </w:p>
    <w:p w:rsidR="009B7EB4" w:rsidRPr="00350174" w:rsidRDefault="00FE0792" w:rsidP="009B7EB4">
      <w:pPr>
        <w:spacing w:before="120"/>
        <w:ind w:left="2126" w:hanging="1410"/>
        <w:rPr>
          <w:b/>
        </w:rPr>
      </w:pPr>
      <w:r w:rsidRPr="00350174">
        <w:rPr>
          <w:b/>
        </w:rPr>
        <w:t xml:space="preserve">č. </w:t>
      </w:r>
      <w:r w:rsidR="00BC4EF0" w:rsidRPr="00350174">
        <w:rPr>
          <w:b/>
        </w:rPr>
        <w:t>119170006</w:t>
      </w:r>
      <w:r w:rsidRPr="00350174">
        <w:rPr>
          <w:b/>
        </w:rPr>
        <w:tab/>
      </w:r>
      <w:r w:rsidR="00BC4EF0" w:rsidRPr="00350174">
        <w:rPr>
          <w:b/>
        </w:rPr>
        <w:t xml:space="preserve">Úpa, Trutnov, oprava LB dlažeb včetně patky, </w:t>
      </w:r>
      <w:r w:rsidR="009B7EB4" w:rsidRPr="00350174">
        <w:rPr>
          <w:b/>
        </w:rPr>
        <w:tab/>
      </w:r>
    </w:p>
    <w:p w:rsidR="00FE0792" w:rsidRPr="00350174" w:rsidRDefault="00BC4EF0" w:rsidP="009B7EB4">
      <w:pPr>
        <w:ind w:left="2126"/>
        <w:rPr>
          <w:b/>
        </w:rPr>
      </w:pPr>
      <w:r w:rsidRPr="00350174">
        <w:rPr>
          <w:b/>
        </w:rPr>
        <w:t>ř. km 49,830 – 50,050</w:t>
      </w:r>
    </w:p>
    <w:p w:rsidR="00BF209A" w:rsidRDefault="00A17C80" w:rsidP="00BF209A">
      <w:pPr>
        <w:spacing w:before="120"/>
        <w:ind w:left="709"/>
        <w:jc w:val="both"/>
      </w:pPr>
      <w:r w:rsidRPr="00350174">
        <w:t>podle zadávacích podmínek, zadávací dokumentace a všech ostatních dokumentů obsahujících vymezení díla jako předmětu veřejné zakázky v čl. 2. smlouvy.</w:t>
      </w:r>
    </w:p>
    <w:p w:rsidR="006863B7" w:rsidRPr="00BF209A" w:rsidRDefault="006863B7" w:rsidP="00BF209A">
      <w:pPr>
        <w:numPr>
          <w:ilvl w:val="1"/>
          <w:numId w:val="1"/>
        </w:numPr>
        <w:spacing w:before="120"/>
        <w:ind w:left="709" w:hanging="567"/>
      </w:pPr>
      <w:r w:rsidRPr="00BF209A">
        <w:t xml:space="preserve">Zhotovení díla </w:t>
      </w:r>
      <w:r w:rsidR="00BF209A" w:rsidRPr="00BF209A">
        <w:t>rovněž zahrnuje v</w:t>
      </w:r>
      <w:r w:rsidRPr="00BF209A">
        <w:t xml:space="preserve">ýsadbu listnatých dřevin </w:t>
      </w:r>
      <w:r w:rsidR="00BF209A" w:rsidRPr="00BF209A">
        <w:t>a n</w:t>
      </w:r>
      <w:r w:rsidR="00BF209A">
        <w:t>áslednou 5-ti letou péči o </w:t>
      </w:r>
      <w:r w:rsidRPr="00BF209A">
        <w:t>vysazené dřeviny</w:t>
      </w:r>
      <w:r w:rsidR="00BF209A" w:rsidRPr="00BF209A">
        <w:t xml:space="preserve">. </w:t>
      </w:r>
      <w:r w:rsidRPr="00BF209A">
        <w:t>O provedené následné péči bude na konci každého roku vyhotoven protokol, který bude potvrzen zástupcem zhotovitele a objednatele.</w:t>
      </w:r>
    </w:p>
    <w:p w:rsidR="004C028D" w:rsidRPr="00350174" w:rsidRDefault="004C028D" w:rsidP="000F5EE7">
      <w:pPr>
        <w:pStyle w:val="lnekSOD"/>
      </w:pPr>
      <w:r w:rsidRPr="00350174">
        <w:t>Doba plnění díla</w:t>
      </w:r>
    </w:p>
    <w:p w:rsidR="00BD7DE7" w:rsidRPr="00350174" w:rsidRDefault="00BD7DE7" w:rsidP="00FD0641">
      <w:pPr>
        <w:numPr>
          <w:ilvl w:val="1"/>
          <w:numId w:val="1"/>
        </w:numPr>
        <w:ind w:left="709" w:hanging="567"/>
        <w:jc w:val="both"/>
      </w:pPr>
      <w:r w:rsidRPr="00350174">
        <w:t xml:space="preserve">Zhotovitel je povinen provést dílo řádně a včas v souladu s objednatelem odsouhlaseným harmonogramem prací. </w:t>
      </w:r>
    </w:p>
    <w:p w:rsidR="004C028D" w:rsidRPr="00350174" w:rsidRDefault="004C028D" w:rsidP="00FD0641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 xml:space="preserve">Předpokládaný termín zahájení díla je: </w:t>
      </w:r>
      <w:r w:rsidR="00411827" w:rsidRPr="00350174">
        <w:t>srpen</w:t>
      </w:r>
      <w:r w:rsidR="00FB32F3" w:rsidRPr="00350174">
        <w:t xml:space="preserve"> - září</w:t>
      </w:r>
      <w:r w:rsidR="00BC4EF0" w:rsidRPr="00350174">
        <w:t xml:space="preserve"> 2020</w:t>
      </w:r>
    </w:p>
    <w:p w:rsidR="001237D3" w:rsidRPr="00BF209A" w:rsidRDefault="0065572E" w:rsidP="0031463B">
      <w:pPr>
        <w:numPr>
          <w:ilvl w:val="1"/>
          <w:numId w:val="1"/>
        </w:numPr>
        <w:spacing w:before="120"/>
        <w:ind w:left="709" w:hanging="567"/>
        <w:jc w:val="both"/>
      </w:pPr>
      <w:r w:rsidRPr="00BF209A">
        <w:rPr>
          <w:b/>
        </w:rPr>
        <w:t>Vlastní stavební práce mohou být prováděny pouze v období 15.</w:t>
      </w:r>
      <w:r w:rsidR="00F1551C" w:rsidRPr="00BF209A">
        <w:rPr>
          <w:b/>
        </w:rPr>
        <w:t> </w:t>
      </w:r>
      <w:r w:rsidRPr="00BF209A">
        <w:rPr>
          <w:b/>
        </w:rPr>
        <w:t>8. – 31.</w:t>
      </w:r>
      <w:r w:rsidR="00F1551C" w:rsidRPr="00BF209A">
        <w:rPr>
          <w:b/>
        </w:rPr>
        <w:t> </w:t>
      </w:r>
      <w:r w:rsidRPr="00BF209A">
        <w:rPr>
          <w:b/>
        </w:rPr>
        <w:t>3.</w:t>
      </w:r>
      <w:r w:rsidR="00F1551C" w:rsidRPr="00BF209A">
        <w:rPr>
          <w:b/>
        </w:rPr>
        <w:t xml:space="preserve"> běžného roku.</w:t>
      </w:r>
      <w:r w:rsidR="009B7EB4" w:rsidRPr="00BF209A">
        <w:rPr>
          <w:b/>
        </w:rPr>
        <w:t xml:space="preserve"> </w:t>
      </w:r>
    </w:p>
    <w:p w:rsidR="006863B7" w:rsidRPr="00BF209A" w:rsidRDefault="006863B7" w:rsidP="006863B7">
      <w:pPr>
        <w:numPr>
          <w:ilvl w:val="1"/>
          <w:numId w:val="1"/>
        </w:numPr>
        <w:spacing w:before="120"/>
        <w:ind w:left="709" w:hanging="567"/>
      </w:pPr>
      <w:r w:rsidRPr="00BF209A">
        <w:t xml:space="preserve">Harmonogram realizace předmětu díla: </w:t>
      </w:r>
    </w:p>
    <w:p w:rsidR="00BF209A" w:rsidRPr="00BF209A" w:rsidRDefault="004C028D" w:rsidP="00BF209A">
      <w:pPr>
        <w:pStyle w:val="Odstavecseseznamem"/>
        <w:numPr>
          <w:ilvl w:val="0"/>
          <w:numId w:val="12"/>
        </w:numPr>
        <w:spacing w:before="120"/>
        <w:ind w:left="1134" w:hanging="425"/>
        <w:jc w:val="both"/>
      </w:pPr>
      <w:r w:rsidRPr="00BF209A">
        <w:t xml:space="preserve">Termín dokončení </w:t>
      </w:r>
      <w:r w:rsidR="006863B7" w:rsidRPr="00BF209A">
        <w:t xml:space="preserve">stavební části </w:t>
      </w:r>
      <w:r w:rsidRPr="00BF209A">
        <w:t>díla</w:t>
      </w:r>
      <w:r w:rsidR="00A54B7F" w:rsidRPr="00BF209A">
        <w:t xml:space="preserve"> </w:t>
      </w:r>
      <w:r w:rsidR="00071A5A" w:rsidRPr="00BF209A">
        <w:t xml:space="preserve">včetně náhradní výsadby dřevin </w:t>
      </w:r>
    </w:p>
    <w:p w:rsidR="00BB2E1C" w:rsidRPr="00BF209A" w:rsidRDefault="001F2980" w:rsidP="00BF209A">
      <w:pPr>
        <w:pStyle w:val="Odstavecseseznamem"/>
        <w:spacing w:before="120"/>
        <w:ind w:left="1134"/>
        <w:jc w:val="both"/>
      </w:pPr>
      <w:r w:rsidRPr="00BF209A">
        <w:t xml:space="preserve">u </w:t>
      </w:r>
      <w:r w:rsidR="00A54B7F" w:rsidRPr="00BF209A">
        <w:t>obou akcí</w:t>
      </w:r>
      <w:r w:rsidR="004C028D" w:rsidRPr="00BF209A">
        <w:t xml:space="preserve"> je: </w:t>
      </w:r>
      <w:r w:rsidR="00BF209A" w:rsidRPr="00BF209A">
        <w:tab/>
      </w:r>
      <w:r w:rsidR="00BF209A" w:rsidRPr="00BF209A">
        <w:tab/>
      </w:r>
      <w:r w:rsidR="00BF209A" w:rsidRPr="00BF209A">
        <w:tab/>
      </w:r>
      <w:r w:rsidR="006A5152">
        <w:tab/>
      </w:r>
      <w:r w:rsidR="006A5152">
        <w:tab/>
        <w:t xml:space="preserve">       </w:t>
      </w:r>
      <w:r w:rsidR="004C028D" w:rsidRPr="00BF209A">
        <w:rPr>
          <w:b/>
        </w:rPr>
        <w:t xml:space="preserve">nejpozději do </w:t>
      </w:r>
      <w:r w:rsidR="005212D2" w:rsidRPr="00BF209A">
        <w:rPr>
          <w:b/>
        </w:rPr>
        <w:t>3</w:t>
      </w:r>
      <w:r w:rsidR="00216B6A" w:rsidRPr="00BF209A">
        <w:rPr>
          <w:b/>
        </w:rPr>
        <w:t>0</w:t>
      </w:r>
      <w:r w:rsidR="004C7901" w:rsidRPr="00BF209A">
        <w:rPr>
          <w:b/>
        </w:rPr>
        <w:t>. </w:t>
      </w:r>
      <w:r w:rsidR="001C4723">
        <w:rPr>
          <w:b/>
        </w:rPr>
        <w:t>4</w:t>
      </w:r>
      <w:r w:rsidR="005212D2" w:rsidRPr="00BF209A">
        <w:rPr>
          <w:b/>
        </w:rPr>
        <w:t>.</w:t>
      </w:r>
      <w:r w:rsidR="004C7901" w:rsidRPr="00BF209A">
        <w:rPr>
          <w:b/>
        </w:rPr>
        <w:t> </w:t>
      </w:r>
      <w:r w:rsidR="00BC4EF0" w:rsidRPr="00BF209A">
        <w:rPr>
          <w:b/>
        </w:rPr>
        <w:t>202</w:t>
      </w:r>
      <w:r w:rsidR="001C4723">
        <w:rPr>
          <w:b/>
        </w:rPr>
        <w:t>2</w:t>
      </w:r>
    </w:p>
    <w:p w:rsidR="00BF209A" w:rsidRPr="00BF209A" w:rsidRDefault="006863B7" w:rsidP="00BF209A">
      <w:pPr>
        <w:pStyle w:val="Odstavecseseznamem"/>
        <w:numPr>
          <w:ilvl w:val="0"/>
          <w:numId w:val="12"/>
        </w:numPr>
        <w:tabs>
          <w:tab w:val="left" w:pos="5387"/>
        </w:tabs>
        <w:spacing w:before="120"/>
        <w:ind w:left="1134" w:hanging="425"/>
        <w:contextualSpacing w:val="0"/>
      </w:pPr>
      <w:r w:rsidRPr="00BF209A">
        <w:t xml:space="preserve">Následná péče o vysazené dřeviny </w:t>
      </w:r>
      <w:r w:rsidR="00A54B7F" w:rsidRPr="00BF209A">
        <w:t xml:space="preserve">obou akcí </w:t>
      </w:r>
      <w:r w:rsidRPr="00BF209A">
        <w:t>1. rokem:</w:t>
      </w:r>
      <w:r w:rsidR="00BF209A" w:rsidRPr="00BF209A">
        <w:tab/>
      </w:r>
      <w:r w:rsidRPr="00BF209A">
        <w:rPr>
          <w:b/>
        </w:rPr>
        <w:t>do 30. 11. 2022</w:t>
      </w:r>
    </w:p>
    <w:p w:rsidR="00BF209A" w:rsidRPr="00BF209A" w:rsidRDefault="006863B7" w:rsidP="00BF209A">
      <w:pPr>
        <w:pStyle w:val="Odstavecseseznamem"/>
        <w:tabs>
          <w:tab w:val="left" w:pos="5387"/>
        </w:tabs>
        <w:spacing w:before="120"/>
        <w:ind w:left="1134"/>
        <w:contextualSpacing w:val="0"/>
      </w:pPr>
      <w:r w:rsidRPr="00BF209A">
        <w:t xml:space="preserve">Následná péče o vysazené dřeviny </w:t>
      </w:r>
      <w:r w:rsidR="00A54B7F" w:rsidRPr="00BF209A">
        <w:t xml:space="preserve">obou akcí </w:t>
      </w:r>
      <w:r w:rsidRPr="00BF209A">
        <w:t>2. rokem:</w:t>
      </w:r>
      <w:r w:rsidRPr="00BF209A">
        <w:tab/>
      </w:r>
      <w:r w:rsidRPr="00BF209A">
        <w:rPr>
          <w:b/>
        </w:rPr>
        <w:t>do 30. 11. 2023</w:t>
      </w:r>
    </w:p>
    <w:p w:rsidR="00BF209A" w:rsidRPr="00BF209A" w:rsidRDefault="006863B7" w:rsidP="00BF209A">
      <w:pPr>
        <w:pStyle w:val="Odstavecseseznamem"/>
        <w:tabs>
          <w:tab w:val="left" w:pos="5387"/>
        </w:tabs>
        <w:spacing w:before="120"/>
        <w:ind w:left="1134"/>
        <w:contextualSpacing w:val="0"/>
      </w:pPr>
      <w:r w:rsidRPr="00BF209A">
        <w:t xml:space="preserve">Následná péče o vysazené dřeviny </w:t>
      </w:r>
      <w:r w:rsidR="00A54B7F" w:rsidRPr="00BF209A">
        <w:t xml:space="preserve">obou akcí </w:t>
      </w:r>
      <w:r w:rsidRPr="00BF209A">
        <w:t>3. rokem:</w:t>
      </w:r>
      <w:r w:rsidRPr="00BF209A">
        <w:tab/>
      </w:r>
      <w:r w:rsidRPr="00BF209A">
        <w:rPr>
          <w:b/>
        </w:rPr>
        <w:t>do 30. 11. 2024</w:t>
      </w:r>
    </w:p>
    <w:p w:rsidR="00BF209A" w:rsidRPr="00BF209A" w:rsidRDefault="006863B7" w:rsidP="00BF209A">
      <w:pPr>
        <w:pStyle w:val="Odstavecseseznamem"/>
        <w:tabs>
          <w:tab w:val="left" w:pos="5387"/>
        </w:tabs>
        <w:spacing w:before="120"/>
        <w:ind w:left="1134"/>
        <w:contextualSpacing w:val="0"/>
      </w:pPr>
      <w:r w:rsidRPr="00BF209A">
        <w:t xml:space="preserve">Následná péče o vysazené dřeviny </w:t>
      </w:r>
      <w:r w:rsidR="00A54B7F" w:rsidRPr="00BF209A">
        <w:t xml:space="preserve">obou akcí </w:t>
      </w:r>
      <w:r w:rsidRPr="00BF209A">
        <w:t>4. rokem:</w:t>
      </w:r>
      <w:r w:rsidRPr="00BF209A">
        <w:tab/>
      </w:r>
      <w:r w:rsidRPr="00BF209A">
        <w:rPr>
          <w:b/>
        </w:rPr>
        <w:t>do 30. 11. 2025</w:t>
      </w:r>
    </w:p>
    <w:p w:rsidR="006863B7" w:rsidRPr="00BF209A" w:rsidRDefault="006863B7" w:rsidP="00BF209A">
      <w:pPr>
        <w:pStyle w:val="Odstavecseseznamem"/>
        <w:tabs>
          <w:tab w:val="left" w:pos="5387"/>
        </w:tabs>
        <w:spacing w:before="120"/>
        <w:ind w:left="1134"/>
        <w:contextualSpacing w:val="0"/>
      </w:pPr>
      <w:r w:rsidRPr="00BF209A">
        <w:t xml:space="preserve">Následná péče o vysazené dřeviny </w:t>
      </w:r>
      <w:r w:rsidR="00A54B7F" w:rsidRPr="00BF209A">
        <w:t xml:space="preserve">obou akcí </w:t>
      </w:r>
      <w:r w:rsidRPr="00BF209A">
        <w:t>5. rokem:</w:t>
      </w:r>
      <w:r w:rsidRPr="00BF209A">
        <w:tab/>
      </w:r>
      <w:r w:rsidRPr="00BF209A">
        <w:rPr>
          <w:b/>
        </w:rPr>
        <w:t>do 30. 11. 2026</w:t>
      </w:r>
    </w:p>
    <w:p w:rsidR="00822326" w:rsidRPr="00350174" w:rsidRDefault="004C028D" w:rsidP="00FE0792">
      <w:pPr>
        <w:pStyle w:val="lnekSOD"/>
      </w:pPr>
      <w:r w:rsidRPr="00350174">
        <w:t>Cena díla, platební podmínky a fakturační podmínky</w:t>
      </w:r>
    </w:p>
    <w:p w:rsidR="00822326" w:rsidRPr="00350174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F82478" w:rsidRPr="00350174">
        <w:t>................</w:t>
      </w:r>
      <w:r w:rsidRPr="00350174">
        <w:t xml:space="preserve">. Celková cena za provedené dílo je stanovena dohodou smluvních stran takto: </w:t>
      </w:r>
    </w:p>
    <w:p w:rsidR="00822326" w:rsidRPr="00350174" w:rsidRDefault="00822326" w:rsidP="000F5EE7">
      <w:pPr>
        <w:spacing w:before="120"/>
        <w:ind w:left="709"/>
        <w:jc w:val="both"/>
      </w:pPr>
      <w:r w:rsidRPr="00350174">
        <w:t xml:space="preserve">Celková cena bez DPH činí </w:t>
      </w:r>
      <w:r w:rsidR="00F82478" w:rsidRPr="00350174">
        <w:t xml:space="preserve">..........................,- </w:t>
      </w:r>
      <w:r w:rsidRPr="00350174">
        <w:t>Kč,</w:t>
      </w:r>
    </w:p>
    <w:p w:rsidR="00822326" w:rsidRPr="00350174" w:rsidRDefault="00822326" w:rsidP="000F5EE7">
      <w:pPr>
        <w:spacing w:before="120"/>
        <w:ind w:left="709"/>
        <w:jc w:val="both"/>
      </w:pPr>
      <w:r w:rsidRPr="00350174">
        <w:t xml:space="preserve">slovy: </w:t>
      </w:r>
      <w:r w:rsidR="00F82478" w:rsidRPr="00350174">
        <w:t>..........................................................</w:t>
      </w:r>
      <w:r w:rsidR="00302669" w:rsidRPr="00350174">
        <w:t>..............</w:t>
      </w:r>
      <w:r w:rsidR="00F82478" w:rsidRPr="00350174">
        <w:t xml:space="preserve">.................. </w:t>
      </w:r>
      <w:r w:rsidRPr="00350174">
        <w:t>korun českých bez DPH</w:t>
      </w:r>
    </w:p>
    <w:p w:rsidR="009756BE" w:rsidRPr="00350174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>Zhotovitel bude vystavovat objednateli faktury vždy jednou měsíčně na základě soupisu provedených stavebních prací</w:t>
      </w:r>
      <w:r w:rsidR="00012A76" w:rsidRPr="00350174">
        <w:t xml:space="preserve"> </w:t>
      </w:r>
      <w:r w:rsidR="00012A76" w:rsidRPr="00350174">
        <w:rPr>
          <w:b/>
        </w:rPr>
        <w:t>na každou jednotlivou akci zvlášť</w:t>
      </w:r>
      <w:r w:rsidR="00012A76" w:rsidRPr="00350174">
        <w:t xml:space="preserve">. </w:t>
      </w:r>
      <w:r w:rsidRPr="00350174">
        <w:t>Tento soupis je zhotovitel povinen předložit objednateli vždy k 5. kalendářnímu dni měsíce následující</w:t>
      </w:r>
      <w:r w:rsidR="0065670B" w:rsidRPr="00350174">
        <w:t>ho po měsíci, ve kterém došlo k </w:t>
      </w:r>
      <w:r w:rsidRPr="00350174">
        <w:t>plnění předmětu smlouvy. Objednatel resp. jím pověřený technický dozor stavebníka tento soupis provedených stavebních prací odsouhlasí do 5 kalendářních dnů. Do 5 kalendářních dnů po odsouhlasení soupisu vystaví zhotovitel daňový doklad, přičemž datem uskutečnění zdanitelného plnění je nejpozději pos</w:t>
      </w:r>
      <w:r w:rsidR="0065670B" w:rsidRPr="00350174">
        <w:t>lední kalendářní den měsíce, ve </w:t>
      </w:r>
      <w:r w:rsidRPr="00350174">
        <w:t>kterém došlo k plnění předmětu smlouvy.</w:t>
      </w:r>
    </w:p>
    <w:p w:rsidR="004C028D" w:rsidRPr="00350174" w:rsidRDefault="004C028D" w:rsidP="000F5EE7">
      <w:pPr>
        <w:pStyle w:val="lnekSOD"/>
      </w:pPr>
      <w:r w:rsidRPr="00350174">
        <w:t>Bankovní záruka</w:t>
      </w:r>
    </w:p>
    <w:p w:rsidR="00C2386A" w:rsidRDefault="003335EA" w:rsidP="009915A4">
      <w:pPr>
        <w:numPr>
          <w:ilvl w:val="1"/>
          <w:numId w:val="1"/>
        </w:numPr>
        <w:spacing w:before="120"/>
        <w:ind w:left="709" w:hanging="567"/>
        <w:jc w:val="both"/>
      </w:pPr>
      <w:r w:rsidRPr="00350174">
        <w:t>Zhotovitel předložil objednateli v den podpisu smlouvy o dílo originál bankovní záruky za provedení díla v souladu se zněním čl. 7. Bankovní záruka, odst. 7.1. Obchodních podmí</w:t>
      </w:r>
      <w:r w:rsidR="004B08D6" w:rsidRPr="00350174">
        <w:t xml:space="preserve">nek na zhotovení stavby ze dne </w:t>
      </w:r>
      <w:r w:rsidR="00BB2E1C" w:rsidRPr="00350174">
        <w:t>1</w:t>
      </w:r>
      <w:r w:rsidRPr="00350174">
        <w:t>.</w:t>
      </w:r>
      <w:r w:rsidR="00BB2E1C" w:rsidRPr="00350174">
        <w:t> </w:t>
      </w:r>
      <w:r w:rsidR="00B26A85" w:rsidRPr="00350174">
        <w:t>3</w:t>
      </w:r>
      <w:r w:rsidR="00BB2E1C" w:rsidRPr="00350174">
        <w:t>. 20</w:t>
      </w:r>
      <w:r w:rsidR="00B26A85" w:rsidRPr="00350174">
        <w:t>20</w:t>
      </w:r>
      <w:r w:rsidRPr="00350174">
        <w:t>. Objednatel potvrzuje podpisem smlouvy převzetí listiny</w:t>
      </w:r>
      <w:r w:rsidR="00C2386A" w:rsidRPr="00350174">
        <w:t>.</w:t>
      </w:r>
    </w:p>
    <w:p w:rsidR="004C028D" w:rsidRPr="00350174" w:rsidRDefault="004C028D" w:rsidP="000F5EE7">
      <w:pPr>
        <w:pStyle w:val="lnekSOD"/>
      </w:pPr>
      <w:r w:rsidRPr="00350174">
        <w:t>Listiny tvořící součást obsahu smlouvy o dílo</w:t>
      </w:r>
    </w:p>
    <w:p w:rsidR="00BF0832" w:rsidRPr="00350174" w:rsidRDefault="00BF0832" w:rsidP="00BF083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350174">
        <w:t xml:space="preserve">Zhotovitel se zavazuje provést dílo v souladu s podmínkami stanovenými touto smlouvou a všemi listinami tvořícími součást obsahu smlouvy o dílo, </w:t>
      </w:r>
      <w:r w:rsidR="00D234E6" w:rsidRPr="00350174">
        <w:t>zejména</w:t>
      </w:r>
      <w:r w:rsidRPr="00350174">
        <w:t>:</w:t>
      </w:r>
    </w:p>
    <w:p w:rsidR="00D766B2" w:rsidRPr="00350174" w:rsidRDefault="007A3A2D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 xml:space="preserve">Sdělení k ohlášení udržovacích prací stavby „Úpa, </w:t>
      </w:r>
      <w:r w:rsidR="00F1551C" w:rsidRPr="00350174">
        <w:t>Trutnov, oprava LB opevnění, ř. </w:t>
      </w:r>
      <w:r w:rsidRPr="00350174">
        <w:t xml:space="preserve">km 49,250 – 49,505“ vydané MěÚ Trutnov, odbor životního prostředí, </w:t>
      </w:r>
      <w:r w:rsidR="0030344B" w:rsidRPr="00350174">
        <w:t>oddělení ochrany prostředí a vodního hospodářství</w:t>
      </w:r>
      <w:r w:rsidRPr="00350174">
        <w:t xml:space="preserve"> pod č.</w:t>
      </w:r>
      <w:r w:rsidR="00CE6D1E" w:rsidRPr="00350174">
        <w:t> </w:t>
      </w:r>
      <w:r w:rsidRPr="00350174">
        <w:t xml:space="preserve">j. </w:t>
      </w:r>
      <w:r w:rsidR="0030344B" w:rsidRPr="00350174">
        <w:t>117798/2017 dne 5. 12</w:t>
      </w:r>
      <w:r w:rsidRPr="00350174">
        <w:t>. 2017</w:t>
      </w:r>
      <w:r w:rsidR="000F4289" w:rsidRPr="00350174">
        <w:t xml:space="preserve"> (dle mailového sdělení úřadu je ohlášení platné, není časově omezeno)</w:t>
      </w:r>
      <w:r w:rsidR="000B7A37" w:rsidRPr="00350174">
        <w:t>.</w:t>
      </w:r>
    </w:p>
    <w:p w:rsidR="0030344B" w:rsidRPr="00350174" w:rsidRDefault="0030344B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 xml:space="preserve">Závazné stanovisko </w:t>
      </w:r>
      <w:r w:rsidR="002C619E" w:rsidRPr="00350174">
        <w:t xml:space="preserve">k </w:t>
      </w:r>
      <w:r w:rsidRPr="00350174">
        <w:t>zásahu do významného krajinného prvku</w:t>
      </w:r>
      <w:r w:rsidR="00AE23D4" w:rsidRPr="00350174">
        <w:t xml:space="preserve"> </w:t>
      </w:r>
      <w:r w:rsidR="002C619E" w:rsidRPr="00350174">
        <w:t xml:space="preserve">– vodního toku řeky Úpy </w:t>
      </w:r>
      <w:r w:rsidR="00AE23D4" w:rsidRPr="00350174">
        <w:t>vydan</w:t>
      </w:r>
      <w:r w:rsidR="002C619E" w:rsidRPr="00350174">
        <w:t>é</w:t>
      </w:r>
      <w:r w:rsidR="00AE23D4" w:rsidRPr="00350174">
        <w:t xml:space="preserve"> MěÚ Trutnov, odbor životního prostředí, oddělení ochrany </w:t>
      </w:r>
      <w:r w:rsidR="002E4C85" w:rsidRPr="00350174">
        <w:t>krajiny pod </w:t>
      </w:r>
      <w:r w:rsidR="00CE6D1E" w:rsidRPr="00350174">
        <w:t>č. </w:t>
      </w:r>
      <w:r w:rsidR="00AE23D4" w:rsidRPr="00350174">
        <w:t xml:space="preserve">j. </w:t>
      </w:r>
      <w:r w:rsidR="00FC4A1F" w:rsidRPr="00350174">
        <w:t>110798/2017 pro stavby „Úpa, Trutnov, oprava LB opevnění, ř. km 49,250 – 49,505“; „Úpa, Trutnov, op</w:t>
      </w:r>
      <w:r w:rsidR="00226121" w:rsidRPr="00350174">
        <w:t>rava LB dlažeb včetně patky, ř. </w:t>
      </w:r>
      <w:r w:rsidR="00FC4A1F" w:rsidRPr="00350174">
        <w:t>km 49,830 – 50,050“</w:t>
      </w:r>
      <w:r w:rsidR="003D2746" w:rsidRPr="00350174">
        <w:t xml:space="preserve"> ze dne 13. 11. 2017</w:t>
      </w:r>
      <w:r w:rsidR="000B7A37" w:rsidRPr="00350174">
        <w:t>.</w:t>
      </w:r>
    </w:p>
    <w:p w:rsidR="001472AB" w:rsidRPr="00350174" w:rsidRDefault="001472AB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 xml:space="preserve">Rozhodnutí vydávající povolení ke kácení </w:t>
      </w:r>
      <w:r w:rsidR="002E4C85" w:rsidRPr="00350174">
        <w:t>dřevin</w:t>
      </w:r>
      <w:r w:rsidRPr="00350174">
        <w:t xml:space="preserve"> vydané MěÚ Trutnov, odbor životního prostředí, oddělení ochrany krajiny pod č. j. 117927/2017 ze dne 5. 12. 2017 pro stavbu „Úpa, Trutnov, oprava LB opevnění, ř. km 49,250 – 49,505“, které nabylo právní moci dne 28. 12. 2017.</w:t>
      </w:r>
    </w:p>
    <w:p w:rsidR="00E62450" w:rsidRPr="00350174" w:rsidRDefault="00E62450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>Sdělení k ohlášení udržovacích prací stavby „Úpa, Trutnov, oprava LB dlažeb včetně patky, ř. km 49,830 – 50,050“ vydané MěÚ Trutnov, odbor životního prostředí, oddělení ochrany prostředí a vodního hospodářství pod č.</w:t>
      </w:r>
      <w:r w:rsidR="00302669" w:rsidRPr="00350174">
        <w:t> </w:t>
      </w:r>
      <w:r w:rsidR="002E4C85" w:rsidRPr="00350174">
        <w:t xml:space="preserve">j. 117622/2017 </w:t>
      </w:r>
      <w:r w:rsidRPr="00350174">
        <w:t>dne 5. 12. 2017</w:t>
      </w:r>
      <w:r w:rsidR="000F4289" w:rsidRPr="00350174">
        <w:t xml:space="preserve"> (dle mailového sdělení úřadu ohlášení je platné, není časově omezeno).</w:t>
      </w:r>
    </w:p>
    <w:p w:rsidR="0007407F" w:rsidRPr="00350174" w:rsidRDefault="0007407F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>Rozhodnutí vydávající povolení ke kácení zapojeného porostu keřů a mladých výmladků stromů vydané MěÚ Trutnov, odbor životního prostředí, oddělení ochrany krajiny pod č. j. MUTN 59219/2018 ze dne 21. 6. 2018 pro stavbu „Úpa, Trutnov, oprava LB dlažeb včetně patky, ř. km 49,830 – 50,050“, které nabylo právní moci dne 11. 7. 2018.</w:t>
      </w:r>
    </w:p>
    <w:p w:rsidR="00F06B80" w:rsidRPr="00350174" w:rsidRDefault="00F06B80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 xml:space="preserve">Nájemní smlouva </w:t>
      </w:r>
      <w:r w:rsidR="00146805" w:rsidRPr="00350174">
        <w:t xml:space="preserve">č. pronajímatele 2647005119, </w:t>
      </w:r>
      <w:r w:rsidRPr="00350174">
        <w:t>č. nájemce D994190243 o nájmu pozemků mezi České Dráhy, a.s. a Povodí Labe, státní podnik pro stavby „Úpa, Trutnov, oprava LB opevnění, ř. km 49,250 – 49,505“a „Úpa, Trutnov, oprava LB dlažeb včetně patky, ř. km 49,830 – 50,050“</w:t>
      </w:r>
      <w:r w:rsidR="00146805" w:rsidRPr="00350174">
        <w:t xml:space="preserve"> </w:t>
      </w:r>
      <w:r w:rsidRPr="00350174">
        <w:t xml:space="preserve">uzavřená dne </w:t>
      </w:r>
      <w:r w:rsidR="00146805" w:rsidRPr="00350174">
        <w:t>17</w:t>
      </w:r>
      <w:r w:rsidRPr="00350174">
        <w:t>. 9. 2019</w:t>
      </w:r>
      <w:r w:rsidR="000B7A37" w:rsidRPr="00350174">
        <w:t>.</w:t>
      </w:r>
    </w:p>
    <w:p w:rsidR="00F55327" w:rsidRPr="00350174" w:rsidRDefault="00670B0D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 xml:space="preserve">Rozhodnutí o povolení výjimky ze základních ochranných podmínek zvláště </w:t>
      </w:r>
      <w:r w:rsidR="00146805" w:rsidRPr="00350174">
        <w:t>chráněných</w:t>
      </w:r>
      <w:r w:rsidRPr="00350174">
        <w:t xml:space="preserve"> druhů živočichů vydané Krajským úřadem Královehradeckého kraje</w:t>
      </w:r>
      <w:r w:rsidR="00572FED" w:rsidRPr="00350174">
        <w:t xml:space="preserve">, </w:t>
      </w:r>
      <w:r w:rsidRPr="00350174">
        <w:t>odbor životního prostředí a zemědělství, oddělení ochrany přírody a krajiny pod č.</w:t>
      </w:r>
      <w:r w:rsidR="00302669" w:rsidRPr="00350174">
        <w:t> </w:t>
      </w:r>
      <w:r w:rsidRPr="00350174">
        <w:t>j. KUKHK-40641/ZP/2019-4 d</w:t>
      </w:r>
      <w:r w:rsidR="00646595" w:rsidRPr="00350174">
        <w:t>ne 20. </w:t>
      </w:r>
      <w:r w:rsidRPr="00350174">
        <w:t>1.</w:t>
      </w:r>
      <w:r w:rsidR="00646595" w:rsidRPr="00350174">
        <w:t> </w:t>
      </w:r>
      <w:r w:rsidRPr="00350174">
        <w:t xml:space="preserve">2020, které nabylo </w:t>
      </w:r>
      <w:r w:rsidR="00302669" w:rsidRPr="00350174">
        <w:t>právní moci dne 8. </w:t>
      </w:r>
      <w:r w:rsidRPr="00350174">
        <w:t>2.</w:t>
      </w:r>
      <w:r w:rsidR="00302669" w:rsidRPr="00350174">
        <w:t> </w:t>
      </w:r>
      <w:r w:rsidRPr="00350174">
        <w:t>2020.</w:t>
      </w:r>
    </w:p>
    <w:p w:rsidR="000634F7" w:rsidRPr="00350174" w:rsidRDefault="000634F7" w:rsidP="00151717">
      <w:pPr>
        <w:numPr>
          <w:ilvl w:val="0"/>
          <w:numId w:val="5"/>
        </w:numPr>
        <w:tabs>
          <w:tab w:val="left" w:pos="142"/>
          <w:tab w:val="left" w:pos="284"/>
        </w:tabs>
        <w:spacing w:before="120"/>
        <w:ind w:left="1009" w:hanging="357"/>
        <w:jc w:val="both"/>
      </w:pPr>
      <w:r w:rsidRPr="00350174">
        <w:t>Veškerá stanoviska</w:t>
      </w:r>
      <w:r w:rsidR="00F95F3E" w:rsidRPr="00350174">
        <w:t xml:space="preserve"> vydaná na obě akce od organizací </w:t>
      </w:r>
      <w:r w:rsidR="003C55B4" w:rsidRPr="00350174">
        <w:t xml:space="preserve">spojených a souvisejících </w:t>
      </w:r>
      <w:r w:rsidR="00F95F3E" w:rsidRPr="00350174">
        <w:t xml:space="preserve"> s ochranným pásmem </w:t>
      </w:r>
      <w:r w:rsidR="003C55B4" w:rsidRPr="00350174">
        <w:t xml:space="preserve">dráhy </w:t>
      </w:r>
      <w:r w:rsidR="00F95F3E" w:rsidRPr="00350174">
        <w:t xml:space="preserve">železniční </w:t>
      </w:r>
      <w:r w:rsidR="003C55B4" w:rsidRPr="00350174">
        <w:t>tratě</w:t>
      </w:r>
      <w:r w:rsidR="00F95F3E" w:rsidRPr="00350174">
        <w:t xml:space="preserve"> (Drážní úřad, sekce stavební – územní odbor Praha</w:t>
      </w:r>
      <w:r w:rsidR="00F95F3E" w:rsidRPr="00350174">
        <w:rPr>
          <w:lang w:val="en-US"/>
        </w:rPr>
        <w:t>;</w:t>
      </w:r>
      <w:r w:rsidR="00F95F3E" w:rsidRPr="00350174">
        <w:t xml:space="preserve"> Správa železniční dopravní cesty, státní organizace; České Dráhy, a.s.; České Dráhy, a.s., Depo kolejových vozidel Česká Třebová</w:t>
      </w:r>
      <w:r w:rsidR="00F95F3E" w:rsidRPr="00350174">
        <w:rPr>
          <w:lang w:val="en-US"/>
        </w:rPr>
        <w:t xml:space="preserve">; </w:t>
      </w:r>
      <w:r w:rsidR="00F95F3E" w:rsidRPr="00350174">
        <w:t>České Dráhy, a.s., Regionální správa majetku Hradec Králové</w:t>
      </w:r>
      <w:r w:rsidR="00F95F3E" w:rsidRPr="00350174">
        <w:rPr>
          <w:lang w:val="en-US"/>
        </w:rPr>
        <w:t xml:space="preserve">; </w:t>
      </w:r>
      <w:r w:rsidR="00F95F3E" w:rsidRPr="00350174">
        <w:t>PDV RAILWAY a.s.)</w:t>
      </w:r>
      <w:r w:rsidR="003C55B4" w:rsidRPr="00350174">
        <w:t xml:space="preserve">, která </w:t>
      </w:r>
      <w:r w:rsidR="00F95F3E" w:rsidRPr="00350174">
        <w:t>jsou uvedena v dokladov</w:t>
      </w:r>
      <w:r w:rsidR="003C55B4" w:rsidRPr="00350174">
        <w:t>é</w:t>
      </w:r>
      <w:r w:rsidR="00F95F3E" w:rsidRPr="00350174">
        <w:t xml:space="preserve"> část</w:t>
      </w:r>
      <w:r w:rsidR="003C55B4" w:rsidRPr="00350174">
        <w:t>i</w:t>
      </w:r>
      <w:r w:rsidR="00F95F3E" w:rsidRPr="00350174">
        <w:t xml:space="preserve"> jednotlivých projektových dokumentací. </w:t>
      </w:r>
    </w:p>
    <w:p w:rsidR="00717D20" w:rsidRDefault="004C028D" w:rsidP="00A234C8">
      <w:pPr>
        <w:numPr>
          <w:ilvl w:val="1"/>
          <w:numId w:val="1"/>
        </w:numPr>
        <w:spacing w:before="120"/>
        <w:ind w:hanging="574"/>
        <w:jc w:val="both"/>
      </w:pPr>
      <w:r w:rsidRPr="00350174">
        <w:t xml:space="preserve">Součást obsahu smlouvy o dílo tvoří obchodní podmínky objednatele na zhotovení stavby ze dne </w:t>
      </w:r>
      <w:r w:rsidR="0006300B" w:rsidRPr="00350174">
        <w:t>1</w:t>
      </w:r>
      <w:r w:rsidR="00917809" w:rsidRPr="00350174">
        <w:t>.</w:t>
      </w:r>
      <w:r w:rsidR="00BC791C" w:rsidRPr="00350174">
        <w:t> </w:t>
      </w:r>
      <w:r w:rsidR="00785849" w:rsidRPr="00350174">
        <w:t>3</w:t>
      </w:r>
      <w:r w:rsidR="00B53AAD" w:rsidRPr="00350174">
        <w:t>.</w:t>
      </w:r>
      <w:r w:rsidR="00BC791C" w:rsidRPr="00350174">
        <w:t> </w:t>
      </w:r>
      <w:r w:rsidR="00917809" w:rsidRPr="00350174">
        <w:t>20</w:t>
      </w:r>
      <w:r w:rsidR="00785849" w:rsidRPr="00350174">
        <w:t>20</w:t>
      </w:r>
      <w:r w:rsidRPr="00350174">
        <w:t>.</w:t>
      </w:r>
    </w:p>
    <w:p w:rsidR="004C028D" w:rsidRPr="00350174" w:rsidRDefault="004C028D" w:rsidP="000F5EE7">
      <w:pPr>
        <w:pStyle w:val="lnekSOD"/>
      </w:pPr>
      <w:r w:rsidRPr="00350174">
        <w:t>Zvláštní ustanovení</w:t>
      </w:r>
    </w:p>
    <w:p w:rsidR="00071A5A" w:rsidRPr="00BF209A" w:rsidRDefault="00566935" w:rsidP="00071A5A">
      <w:pPr>
        <w:numPr>
          <w:ilvl w:val="1"/>
          <w:numId w:val="1"/>
        </w:numPr>
        <w:shd w:val="clear" w:color="auto" w:fill="FFFFFF"/>
        <w:spacing w:before="120"/>
        <w:ind w:left="708" w:hanging="567"/>
        <w:jc w:val="both"/>
      </w:pPr>
      <w:r w:rsidRPr="00BF209A">
        <w:t xml:space="preserve">Smluvní strany dohodly, že předání </w:t>
      </w:r>
      <w:r w:rsidR="00947809" w:rsidRPr="00BF209A">
        <w:t xml:space="preserve">a převzetí kompletního a řádně dokončeného díla bude provedeno pro každou akci zvlášť a ještě bude řešeno odděleně na stavební část díla </w:t>
      </w:r>
      <w:r w:rsidR="00BF209A" w:rsidRPr="00BF209A">
        <w:t xml:space="preserve">včetně náhradní výsadby dřevin, která proběhne v termínech dle odst. 4.4.a). </w:t>
      </w:r>
      <w:r w:rsidR="00947809" w:rsidRPr="00BF209A">
        <w:t>a 5-ti letou následnou péči po výsadbě</w:t>
      </w:r>
      <w:r w:rsidR="00BF209A" w:rsidRPr="00BF209A">
        <w:t>, která proběhne v termínech dle odst. 4.4.b)</w:t>
      </w:r>
      <w:r w:rsidR="00947809" w:rsidRPr="00BF209A">
        <w:t xml:space="preserve">. </w:t>
      </w:r>
      <w:r w:rsidR="00BF209A" w:rsidRPr="00BF209A">
        <w:t>O provedené následné péči bude na konci každého roku vyhotoven protokol, který bude potvrzen zástupcem zhotovitele a objednatele.</w:t>
      </w:r>
    </w:p>
    <w:p w:rsidR="00425B82" w:rsidRPr="00350174" w:rsidRDefault="00425B82" w:rsidP="00425B82">
      <w:pPr>
        <w:numPr>
          <w:ilvl w:val="1"/>
          <w:numId w:val="1"/>
        </w:numPr>
        <w:shd w:val="clear" w:color="auto" w:fill="FFFFFF"/>
        <w:spacing w:before="120"/>
        <w:ind w:left="708" w:hanging="567"/>
        <w:jc w:val="both"/>
      </w:pPr>
      <w:r w:rsidRPr="00350174">
        <w:t>Smluvní strany dohodly, že z obchodních podmínek objednatele na zhotovení stavby neplatí pro tuto smlouvu o dílo následující ujednání:</w:t>
      </w:r>
    </w:p>
    <w:p w:rsidR="00425B82" w:rsidRPr="00350174" w:rsidRDefault="0052531D" w:rsidP="00151717">
      <w:pPr>
        <w:numPr>
          <w:ilvl w:val="0"/>
          <w:numId w:val="9"/>
        </w:numPr>
        <w:tabs>
          <w:tab w:val="left" w:pos="284"/>
        </w:tabs>
        <w:spacing w:before="120"/>
        <w:ind w:left="993" w:hanging="284"/>
        <w:jc w:val="both"/>
      </w:pPr>
      <w:r w:rsidRPr="00350174">
        <w:t>čl. </w:t>
      </w:r>
      <w:r w:rsidR="00425B82" w:rsidRPr="00350174">
        <w:t>2. Všeobecné povinnosti zhotovitele, odst. 2.3., písm. a) Dokumentace, povodňové plány, geodetické práce</w:t>
      </w:r>
      <w:r w:rsidRPr="00350174">
        <w:t xml:space="preserve">, </w:t>
      </w:r>
      <w:r w:rsidR="00425B82" w:rsidRPr="00350174">
        <w:t>body 4</w:t>
      </w:r>
      <w:r w:rsidRPr="00350174">
        <w:t>.</w:t>
      </w:r>
      <w:r w:rsidR="00425B82" w:rsidRPr="00350174">
        <w:t>, 5</w:t>
      </w:r>
      <w:r w:rsidRPr="00350174">
        <w:t>.</w:t>
      </w:r>
      <w:r w:rsidR="00425B82" w:rsidRPr="00350174">
        <w:t>,</w:t>
      </w:r>
    </w:p>
    <w:p w:rsidR="00425B82" w:rsidRPr="00350174" w:rsidRDefault="0052531D" w:rsidP="00151717">
      <w:pPr>
        <w:numPr>
          <w:ilvl w:val="0"/>
          <w:numId w:val="9"/>
        </w:numPr>
        <w:tabs>
          <w:tab w:val="left" w:pos="284"/>
        </w:tabs>
        <w:spacing w:before="120"/>
        <w:ind w:left="993" w:hanging="284"/>
        <w:jc w:val="both"/>
      </w:pPr>
      <w:r w:rsidRPr="00350174">
        <w:t>čl. </w:t>
      </w:r>
      <w:r w:rsidR="00425B82" w:rsidRPr="00350174">
        <w:t xml:space="preserve">12. Předání </w:t>
      </w:r>
      <w:r w:rsidRPr="00350174">
        <w:t xml:space="preserve">díla, odst. 12.2., písm. c), m), </w:t>
      </w:r>
    </w:p>
    <w:p w:rsidR="007A7F32" w:rsidRPr="00350174" w:rsidRDefault="0052531D" w:rsidP="00151717">
      <w:pPr>
        <w:pStyle w:val="Odstavecseseznamem"/>
        <w:numPr>
          <w:ilvl w:val="0"/>
          <w:numId w:val="9"/>
        </w:numPr>
        <w:spacing w:before="120"/>
        <w:ind w:left="993" w:hanging="284"/>
        <w:contextualSpacing w:val="0"/>
        <w:jc w:val="both"/>
      </w:pPr>
      <w:r w:rsidRPr="00350174">
        <w:t>čl. 14. Odstoupení od smlouvy, odst. 14.3. a 14.4.</w:t>
      </w:r>
    </w:p>
    <w:p w:rsidR="004C028D" w:rsidRPr="00350174" w:rsidRDefault="004C028D" w:rsidP="000F5EE7">
      <w:pPr>
        <w:pStyle w:val="lnekSOD"/>
      </w:pPr>
      <w:r w:rsidRPr="00350174">
        <w:t>Závěrečná ustanovení</w:t>
      </w:r>
    </w:p>
    <w:p w:rsidR="004C028D" w:rsidRPr="00350174" w:rsidRDefault="004C028D" w:rsidP="000F5EE7">
      <w:pPr>
        <w:numPr>
          <w:ilvl w:val="1"/>
          <w:numId w:val="1"/>
        </w:numPr>
        <w:spacing w:before="120"/>
        <w:ind w:hanging="574"/>
      </w:pPr>
      <w:r w:rsidRPr="00350174">
        <w:t xml:space="preserve">Rozsah, podmínky a požadavky na provádění díla jsou specifikovány: </w:t>
      </w:r>
    </w:p>
    <w:p w:rsidR="004C028D" w:rsidRPr="00350174" w:rsidRDefault="004C028D" w:rsidP="00BE5368">
      <w:pPr>
        <w:numPr>
          <w:ilvl w:val="0"/>
          <w:numId w:val="4"/>
        </w:numPr>
        <w:tabs>
          <w:tab w:val="left" w:pos="284"/>
        </w:tabs>
        <w:spacing w:before="120"/>
        <w:ind w:left="993" w:hanging="284"/>
      </w:pPr>
      <w:r w:rsidRPr="00350174">
        <w:t xml:space="preserve">v této smlouvě, </w:t>
      </w:r>
    </w:p>
    <w:p w:rsidR="004C028D" w:rsidRPr="00350174" w:rsidRDefault="004C028D" w:rsidP="00BE5368">
      <w:pPr>
        <w:numPr>
          <w:ilvl w:val="0"/>
          <w:numId w:val="4"/>
        </w:numPr>
        <w:tabs>
          <w:tab w:val="left" w:pos="284"/>
        </w:tabs>
        <w:spacing w:before="120"/>
        <w:ind w:left="993" w:hanging="284"/>
      </w:pPr>
      <w:r w:rsidRPr="00350174">
        <w:t xml:space="preserve">v zadávací dokumentaci veřejné zakázky, </w:t>
      </w:r>
    </w:p>
    <w:p w:rsidR="004C028D" w:rsidRPr="00350174" w:rsidRDefault="004C028D" w:rsidP="00BE5368">
      <w:pPr>
        <w:numPr>
          <w:ilvl w:val="0"/>
          <w:numId w:val="4"/>
        </w:numPr>
        <w:tabs>
          <w:tab w:val="left" w:pos="284"/>
        </w:tabs>
        <w:spacing w:before="120"/>
        <w:ind w:left="993" w:hanging="284"/>
      </w:pPr>
      <w:r w:rsidRPr="00350174">
        <w:t xml:space="preserve">v nabídce vítězného uchazeče. </w:t>
      </w:r>
    </w:p>
    <w:p w:rsidR="004C028D" w:rsidRPr="00350174" w:rsidRDefault="004C028D" w:rsidP="00151717">
      <w:pPr>
        <w:tabs>
          <w:tab w:val="left" w:pos="284"/>
        </w:tabs>
        <w:spacing w:before="120"/>
        <w:ind w:left="709"/>
        <w:jc w:val="both"/>
      </w:pPr>
      <w:r w:rsidRPr="00350174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350174" w:rsidRDefault="004C028D" w:rsidP="000F5EE7">
      <w:pPr>
        <w:numPr>
          <w:ilvl w:val="1"/>
          <w:numId w:val="1"/>
        </w:numPr>
        <w:spacing w:before="120"/>
        <w:ind w:hanging="574"/>
      </w:pPr>
      <w:r w:rsidRPr="00350174">
        <w:t xml:space="preserve">Obě strany prohlašují, že došlo k dohodě o celém obsahu této smlouvy. </w:t>
      </w:r>
    </w:p>
    <w:p w:rsidR="004C028D" w:rsidRPr="00350174" w:rsidRDefault="00F84423" w:rsidP="000F5EE7">
      <w:pPr>
        <w:numPr>
          <w:ilvl w:val="1"/>
          <w:numId w:val="1"/>
        </w:numPr>
        <w:spacing w:before="120"/>
        <w:ind w:hanging="574"/>
        <w:jc w:val="both"/>
      </w:pPr>
      <w:r w:rsidRPr="00350174">
        <w:t>Tato smlouva je vyhotovena v elektronické formě ve formátu PDF/A a je podepsaná platnými zaručenými elektronickými podpisy smluvních stran založenými na kvalifikovaných certifikátech. Každá ze smluvních stran obdrží</w:t>
      </w:r>
      <w:r w:rsidR="0052531D" w:rsidRPr="00350174">
        <w:t xml:space="preserve"> smlouvu v elektronické formě s </w:t>
      </w:r>
      <w:r w:rsidRPr="00350174">
        <w:t>uznávanými elektronickými podpisy smluvních stran</w:t>
      </w:r>
      <w:r w:rsidR="004C028D" w:rsidRPr="00350174">
        <w:t xml:space="preserve">. </w:t>
      </w:r>
    </w:p>
    <w:p w:rsidR="004C028D" w:rsidRPr="00350174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350174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A119F" w:rsidRPr="00350174" w:rsidRDefault="004C028D" w:rsidP="001A119F">
      <w:pPr>
        <w:numPr>
          <w:ilvl w:val="1"/>
          <w:numId w:val="1"/>
        </w:numPr>
        <w:spacing w:before="120"/>
        <w:ind w:hanging="574"/>
        <w:jc w:val="both"/>
      </w:pPr>
      <w:r w:rsidRPr="00350174">
        <w:t xml:space="preserve">Tato smlouva je projevem svobodné a vážné vůle smluvních stran, což stvrzují svými podpisy. </w:t>
      </w:r>
    </w:p>
    <w:p w:rsidR="001A119F" w:rsidRPr="00350174" w:rsidRDefault="001A119F" w:rsidP="001A119F">
      <w:pPr>
        <w:numPr>
          <w:ilvl w:val="1"/>
          <w:numId w:val="1"/>
        </w:numPr>
        <w:spacing w:before="120"/>
        <w:ind w:hanging="574"/>
        <w:jc w:val="both"/>
      </w:pPr>
      <w:r w:rsidRPr="00350174">
        <w:t>Tato smlouva nabývá platnosti dnem podpisu smluvních stran, účinnosti dnem uveřejnění v registru smluv.</w:t>
      </w:r>
    </w:p>
    <w:p w:rsidR="002B7E4B" w:rsidRPr="00350174" w:rsidRDefault="002B7E4B" w:rsidP="007D68E0"/>
    <w:p w:rsidR="008D45DD" w:rsidRPr="00350174" w:rsidRDefault="008D45DD" w:rsidP="008D45DD">
      <w:r w:rsidRPr="00350174">
        <w:t>Za objednatele:</w:t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  <w:t>Za zhotovitele:</w:t>
      </w:r>
    </w:p>
    <w:p w:rsidR="008D45DD" w:rsidRPr="00350174" w:rsidRDefault="008D45DD" w:rsidP="008D45DD"/>
    <w:p w:rsidR="008D45DD" w:rsidRDefault="008D45DD" w:rsidP="008D45DD"/>
    <w:p w:rsidR="00BF209A" w:rsidRPr="00350174" w:rsidRDefault="00BF209A" w:rsidP="008D45DD"/>
    <w:p w:rsidR="008D45DD" w:rsidRPr="00350174" w:rsidRDefault="008D45DD" w:rsidP="008D45DD"/>
    <w:p w:rsidR="008D45DD" w:rsidRPr="00350174" w:rsidRDefault="008D45DD" w:rsidP="008D45DD"/>
    <w:p w:rsidR="008D45DD" w:rsidRPr="00350174" w:rsidRDefault="008D45DD" w:rsidP="008D45DD">
      <w:r w:rsidRPr="00350174">
        <w:t xml:space="preserve">   Ing. Petr Martínek</w:t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  <w:t xml:space="preserve">jméno oprávněné osoby </w:t>
      </w:r>
    </w:p>
    <w:p w:rsidR="00C948BE" w:rsidRPr="00077EAF" w:rsidRDefault="008D45DD" w:rsidP="00077EAF">
      <w:r w:rsidRPr="00350174">
        <w:t xml:space="preserve">    investiční ředitel</w:t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</w:r>
      <w:r w:rsidRPr="00350174">
        <w:tab/>
        <w:t>funkce</w:t>
      </w:r>
      <w:bookmarkStart w:id="0" w:name="_GoBack"/>
      <w:bookmarkEnd w:id="0"/>
    </w:p>
    <w:sectPr w:rsidR="00C948BE" w:rsidRPr="00077EAF" w:rsidSect="006F0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25" w:rsidRDefault="00C74925" w:rsidP="00683E35">
      <w:r>
        <w:separator/>
      </w:r>
    </w:p>
  </w:endnote>
  <w:endnote w:type="continuationSeparator" w:id="0">
    <w:p w:rsidR="00C74925" w:rsidRDefault="00C74925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A" w:rsidRDefault="00B72B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5" w:rsidRPr="00F72425" w:rsidRDefault="00591F9D" w:rsidP="00F724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Úpa, Trutnov, oprava LB</w:t>
    </w:r>
    <w:r w:rsidR="00F72425">
      <w:rPr>
        <w:i/>
        <w:sz w:val="20"/>
        <w:szCs w:val="20"/>
      </w:rPr>
      <w:tab/>
    </w:r>
    <w:r w:rsidR="00F72425">
      <w:rPr>
        <w:i/>
        <w:sz w:val="20"/>
        <w:szCs w:val="20"/>
      </w:rPr>
      <w:tab/>
    </w:r>
    <w:r w:rsidRPr="00591F9D">
      <w:rPr>
        <w:i/>
        <w:sz w:val="20"/>
        <w:szCs w:val="20"/>
      </w:rPr>
      <w:t>119160012</w:t>
    </w:r>
    <w:r w:rsidR="004C7901">
      <w:rPr>
        <w:i/>
        <w:sz w:val="20"/>
        <w:szCs w:val="20"/>
      </w:rPr>
      <w:t>,</w:t>
    </w:r>
    <w:r w:rsidR="00A234C8">
      <w:rPr>
        <w:i/>
        <w:sz w:val="20"/>
        <w:szCs w:val="20"/>
      </w:rPr>
      <w:t xml:space="preserve"> </w:t>
    </w:r>
    <w:r w:rsidRPr="00591F9D">
      <w:rPr>
        <w:i/>
        <w:sz w:val="20"/>
        <w:szCs w:val="20"/>
      </w:rPr>
      <w:t>119170006</w:t>
    </w:r>
  </w:p>
  <w:p w:rsidR="00683E35" w:rsidRPr="00F72425" w:rsidRDefault="00F72425" w:rsidP="00F72425">
    <w:pPr>
      <w:pStyle w:val="Zpat"/>
      <w:jc w:val="center"/>
      <w:rPr>
        <w:i/>
        <w:sz w:val="20"/>
        <w:szCs w:val="20"/>
      </w:rPr>
    </w:pPr>
    <w:r w:rsidRPr="00F72425">
      <w:rPr>
        <w:i/>
        <w:sz w:val="20"/>
        <w:szCs w:val="20"/>
      </w:rPr>
      <w:fldChar w:fldCharType="begin"/>
    </w:r>
    <w:r w:rsidRPr="00F72425">
      <w:rPr>
        <w:i/>
        <w:sz w:val="20"/>
        <w:szCs w:val="20"/>
      </w:rPr>
      <w:instrText>PAGE   \* MERGEFORMAT</w:instrText>
    </w:r>
    <w:r w:rsidRPr="00F72425">
      <w:rPr>
        <w:i/>
        <w:sz w:val="20"/>
        <w:szCs w:val="20"/>
      </w:rPr>
      <w:fldChar w:fldCharType="separate"/>
    </w:r>
    <w:r w:rsidR="006A5152">
      <w:rPr>
        <w:i/>
        <w:noProof/>
        <w:sz w:val="20"/>
        <w:szCs w:val="20"/>
      </w:rPr>
      <w:t>5</w:t>
    </w:r>
    <w:r w:rsidRPr="00F72425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A" w:rsidRDefault="00B72B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25" w:rsidRDefault="00C74925" w:rsidP="00683E35">
      <w:r>
        <w:separator/>
      </w:r>
    </w:p>
  </w:footnote>
  <w:footnote w:type="continuationSeparator" w:id="0">
    <w:p w:rsidR="00C74925" w:rsidRDefault="00C74925" w:rsidP="0068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A" w:rsidRDefault="00B72B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A" w:rsidRDefault="00B72B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A" w:rsidRDefault="00B72B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B1AEFBAE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E7E65"/>
    <w:multiLevelType w:val="hybridMultilevel"/>
    <w:tmpl w:val="A5D8D038"/>
    <w:lvl w:ilvl="0" w:tplc="ED986D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B2223F5"/>
    <w:multiLevelType w:val="hybridMultilevel"/>
    <w:tmpl w:val="44B0A9D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2353188"/>
    <w:multiLevelType w:val="hybridMultilevel"/>
    <w:tmpl w:val="E42E57DC"/>
    <w:lvl w:ilvl="0" w:tplc="09C04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D"/>
    <w:rsid w:val="00012A76"/>
    <w:rsid w:val="000204BC"/>
    <w:rsid w:val="00041C8A"/>
    <w:rsid w:val="000424C0"/>
    <w:rsid w:val="00050361"/>
    <w:rsid w:val="0006300B"/>
    <w:rsid w:val="000634F7"/>
    <w:rsid w:val="00066DD1"/>
    <w:rsid w:val="00071A5A"/>
    <w:rsid w:val="0007407F"/>
    <w:rsid w:val="00077EAF"/>
    <w:rsid w:val="00081D7D"/>
    <w:rsid w:val="000859C1"/>
    <w:rsid w:val="000A5577"/>
    <w:rsid w:val="000B2B3E"/>
    <w:rsid w:val="000B7A37"/>
    <w:rsid w:val="000C5D8B"/>
    <w:rsid w:val="000C6A26"/>
    <w:rsid w:val="000D3419"/>
    <w:rsid w:val="000E6646"/>
    <w:rsid w:val="000F27C7"/>
    <w:rsid w:val="000F4289"/>
    <w:rsid w:val="000F5EE7"/>
    <w:rsid w:val="0010388F"/>
    <w:rsid w:val="00106742"/>
    <w:rsid w:val="001233A5"/>
    <w:rsid w:val="001237D3"/>
    <w:rsid w:val="00135847"/>
    <w:rsid w:val="00146805"/>
    <w:rsid w:val="001472AB"/>
    <w:rsid w:val="00151717"/>
    <w:rsid w:val="0015209C"/>
    <w:rsid w:val="00167A2E"/>
    <w:rsid w:val="00175A66"/>
    <w:rsid w:val="0017601B"/>
    <w:rsid w:val="00183864"/>
    <w:rsid w:val="00187A0E"/>
    <w:rsid w:val="001A0406"/>
    <w:rsid w:val="001A119F"/>
    <w:rsid w:val="001A2015"/>
    <w:rsid w:val="001C22EA"/>
    <w:rsid w:val="001C4723"/>
    <w:rsid w:val="001C6770"/>
    <w:rsid w:val="001D1642"/>
    <w:rsid w:val="001D24F5"/>
    <w:rsid w:val="001E069F"/>
    <w:rsid w:val="001E2D44"/>
    <w:rsid w:val="001E6DD4"/>
    <w:rsid w:val="001F2980"/>
    <w:rsid w:val="001F5B30"/>
    <w:rsid w:val="00216B6A"/>
    <w:rsid w:val="00222AAE"/>
    <w:rsid w:val="00226121"/>
    <w:rsid w:val="00227D6A"/>
    <w:rsid w:val="0024372A"/>
    <w:rsid w:val="0025187D"/>
    <w:rsid w:val="0026353D"/>
    <w:rsid w:val="00265BB0"/>
    <w:rsid w:val="00286D72"/>
    <w:rsid w:val="002B0DAF"/>
    <w:rsid w:val="002B1BF8"/>
    <w:rsid w:val="002B3AAC"/>
    <w:rsid w:val="002B7E4B"/>
    <w:rsid w:val="002C4713"/>
    <w:rsid w:val="002C619E"/>
    <w:rsid w:val="002C7A4E"/>
    <w:rsid w:val="002D2B78"/>
    <w:rsid w:val="002D3374"/>
    <w:rsid w:val="002D5F6F"/>
    <w:rsid w:val="002E4C85"/>
    <w:rsid w:val="002E5B86"/>
    <w:rsid w:val="002F4B06"/>
    <w:rsid w:val="00302669"/>
    <w:rsid w:val="0030344B"/>
    <w:rsid w:val="0031318C"/>
    <w:rsid w:val="00321C16"/>
    <w:rsid w:val="00332A26"/>
    <w:rsid w:val="003335EA"/>
    <w:rsid w:val="00336991"/>
    <w:rsid w:val="0034724D"/>
    <w:rsid w:val="00350174"/>
    <w:rsid w:val="00357A10"/>
    <w:rsid w:val="00360DE1"/>
    <w:rsid w:val="00370A9E"/>
    <w:rsid w:val="00383CDC"/>
    <w:rsid w:val="00384158"/>
    <w:rsid w:val="0038607A"/>
    <w:rsid w:val="003971C0"/>
    <w:rsid w:val="003A128B"/>
    <w:rsid w:val="003A6304"/>
    <w:rsid w:val="003B0F84"/>
    <w:rsid w:val="003C55B4"/>
    <w:rsid w:val="003D2746"/>
    <w:rsid w:val="003D3816"/>
    <w:rsid w:val="003D4EC5"/>
    <w:rsid w:val="003D6A08"/>
    <w:rsid w:val="003D7331"/>
    <w:rsid w:val="003E58DF"/>
    <w:rsid w:val="003F1753"/>
    <w:rsid w:val="003F73E5"/>
    <w:rsid w:val="00400E3C"/>
    <w:rsid w:val="00401886"/>
    <w:rsid w:val="00407244"/>
    <w:rsid w:val="00411827"/>
    <w:rsid w:val="00415BEA"/>
    <w:rsid w:val="00425B82"/>
    <w:rsid w:val="00446540"/>
    <w:rsid w:val="0048758D"/>
    <w:rsid w:val="0049484F"/>
    <w:rsid w:val="004A5972"/>
    <w:rsid w:val="004B08D6"/>
    <w:rsid w:val="004B0EF3"/>
    <w:rsid w:val="004B634E"/>
    <w:rsid w:val="004C028D"/>
    <w:rsid w:val="004C3B14"/>
    <w:rsid w:val="004C7901"/>
    <w:rsid w:val="004E476D"/>
    <w:rsid w:val="004E6800"/>
    <w:rsid w:val="004E755A"/>
    <w:rsid w:val="004F3C45"/>
    <w:rsid w:val="004F6D4C"/>
    <w:rsid w:val="00501898"/>
    <w:rsid w:val="005202F2"/>
    <w:rsid w:val="005212D2"/>
    <w:rsid w:val="00522FC3"/>
    <w:rsid w:val="00523594"/>
    <w:rsid w:val="00523AA2"/>
    <w:rsid w:val="00524AC9"/>
    <w:rsid w:val="00524F5C"/>
    <w:rsid w:val="0052531D"/>
    <w:rsid w:val="005317EB"/>
    <w:rsid w:val="005348DD"/>
    <w:rsid w:val="005365BD"/>
    <w:rsid w:val="0054055D"/>
    <w:rsid w:val="00543FC6"/>
    <w:rsid w:val="00561052"/>
    <w:rsid w:val="00562210"/>
    <w:rsid w:val="00566935"/>
    <w:rsid w:val="0057115F"/>
    <w:rsid w:val="00572892"/>
    <w:rsid w:val="00572FED"/>
    <w:rsid w:val="0057530F"/>
    <w:rsid w:val="00577CA0"/>
    <w:rsid w:val="00577CC7"/>
    <w:rsid w:val="005801B2"/>
    <w:rsid w:val="00591F9D"/>
    <w:rsid w:val="005A1D36"/>
    <w:rsid w:val="005A1FB2"/>
    <w:rsid w:val="005A2D01"/>
    <w:rsid w:val="005A7080"/>
    <w:rsid w:val="005C08B8"/>
    <w:rsid w:val="005D6CD7"/>
    <w:rsid w:val="005D7582"/>
    <w:rsid w:val="005E4483"/>
    <w:rsid w:val="0060248D"/>
    <w:rsid w:val="006049CE"/>
    <w:rsid w:val="00622536"/>
    <w:rsid w:val="00642A1D"/>
    <w:rsid w:val="00643344"/>
    <w:rsid w:val="00646595"/>
    <w:rsid w:val="0064664F"/>
    <w:rsid w:val="0065572E"/>
    <w:rsid w:val="0065670B"/>
    <w:rsid w:val="00664187"/>
    <w:rsid w:val="006644A4"/>
    <w:rsid w:val="00670B0D"/>
    <w:rsid w:val="00673B68"/>
    <w:rsid w:val="006817CD"/>
    <w:rsid w:val="00683E35"/>
    <w:rsid w:val="00685E9F"/>
    <w:rsid w:val="006863B7"/>
    <w:rsid w:val="00690075"/>
    <w:rsid w:val="006961EA"/>
    <w:rsid w:val="006A5152"/>
    <w:rsid w:val="006A7AD6"/>
    <w:rsid w:val="006A7DFC"/>
    <w:rsid w:val="006B04AC"/>
    <w:rsid w:val="006B19A8"/>
    <w:rsid w:val="006B7CA4"/>
    <w:rsid w:val="006C2F75"/>
    <w:rsid w:val="006D3A5A"/>
    <w:rsid w:val="006D62D2"/>
    <w:rsid w:val="006E488D"/>
    <w:rsid w:val="006F0276"/>
    <w:rsid w:val="006F37D7"/>
    <w:rsid w:val="006F77DF"/>
    <w:rsid w:val="007015FB"/>
    <w:rsid w:val="00702952"/>
    <w:rsid w:val="00705B46"/>
    <w:rsid w:val="007178DA"/>
    <w:rsid w:val="00717D20"/>
    <w:rsid w:val="00720BB3"/>
    <w:rsid w:val="00722374"/>
    <w:rsid w:val="00722629"/>
    <w:rsid w:val="00722AC4"/>
    <w:rsid w:val="00730A15"/>
    <w:rsid w:val="00764A94"/>
    <w:rsid w:val="0076578C"/>
    <w:rsid w:val="007672AB"/>
    <w:rsid w:val="00775839"/>
    <w:rsid w:val="00785849"/>
    <w:rsid w:val="00785880"/>
    <w:rsid w:val="007904BB"/>
    <w:rsid w:val="00796144"/>
    <w:rsid w:val="007A3A2D"/>
    <w:rsid w:val="007A6296"/>
    <w:rsid w:val="007A7F32"/>
    <w:rsid w:val="007C7093"/>
    <w:rsid w:val="007D5065"/>
    <w:rsid w:val="007D68E0"/>
    <w:rsid w:val="007E1022"/>
    <w:rsid w:val="00815950"/>
    <w:rsid w:val="00817391"/>
    <w:rsid w:val="00821E93"/>
    <w:rsid w:val="0082207F"/>
    <w:rsid w:val="00822326"/>
    <w:rsid w:val="0086433F"/>
    <w:rsid w:val="00870AB1"/>
    <w:rsid w:val="00877F12"/>
    <w:rsid w:val="00883F21"/>
    <w:rsid w:val="0088569E"/>
    <w:rsid w:val="008920A2"/>
    <w:rsid w:val="00896BE3"/>
    <w:rsid w:val="00896F95"/>
    <w:rsid w:val="008A1840"/>
    <w:rsid w:val="008A4545"/>
    <w:rsid w:val="008C49E4"/>
    <w:rsid w:val="008D1F29"/>
    <w:rsid w:val="008D3166"/>
    <w:rsid w:val="008D367D"/>
    <w:rsid w:val="008D45DD"/>
    <w:rsid w:val="008F3640"/>
    <w:rsid w:val="00912B0D"/>
    <w:rsid w:val="009164FD"/>
    <w:rsid w:val="00917809"/>
    <w:rsid w:val="00925AE1"/>
    <w:rsid w:val="00934662"/>
    <w:rsid w:val="00947809"/>
    <w:rsid w:val="009614A1"/>
    <w:rsid w:val="009756BE"/>
    <w:rsid w:val="00983F42"/>
    <w:rsid w:val="00990DF2"/>
    <w:rsid w:val="009A190B"/>
    <w:rsid w:val="009A3D08"/>
    <w:rsid w:val="009B4FC1"/>
    <w:rsid w:val="009B7EB4"/>
    <w:rsid w:val="009D5B94"/>
    <w:rsid w:val="009E00EC"/>
    <w:rsid w:val="009E4928"/>
    <w:rsid w:val="009F5514"/>
    <w:rsid w:val="00A038E5"/>
    <w:rsid w:val="00A157B9"/>
    <w:rsid w:val="00A17C80"/>
    <w:rsid w:val="00A2008A"/>
    <w:rsid w:val="00A20D5C"/>
    <w:rsid w:val="00A234C8"/>
    <w:rsid w:val="00A25184"/>
    <w:rsid w:val="00A3326B"/>
    <w:rsid w:val="00A4300F"/>
    <w:rsid w:val="00A5269B"/>
    <w:rsid w:val="00A54B7F"/>
    <w:rsid w:val="00A715FD"/>
    <w:rsid w:val="00A74776"/>
    <w:rsid w:val="00A75086"/>
    <w:rsid w:val="00A82F95"/>
    <w:rsid w:val="00A84B58"/>
    <w:rsid w:val="00A85EE0"/>
    <w:rsid w:val="00A9066B"/>
    <w:rsid w:val="00A97026"/>
    <w:rsid w:val="00A97647"/>
    <w:rsid w:val="00AA1D57"/>
    <w:rsid w:val="00AA1F3F"/>
    <w:rsid w:val="00AA5304"/>
    <w:rsid w:val="00AB259E"/>
    <w:rsid w:val="00AB2CCE"/>
    <w:rsid w:val="00AB32CB"/>
    <w:rsid w:val="00AC4359"/>
    <w:rsid w:val="00AC7C09"/>
    <w:rsid w:val="00AC7EBE"/>
    <w:rsid w:val="00AD0A3F"/>
    <w:rsid w:val="00AD116C"/>
    <w:rsid w:val="00AD6136"/>
    <w:rsid w:val="00AD719A"/>
    <w:rsid w:val="00AE091F"/>
    <w:rsid w:val="00AE1824"/>
    <w:rsid w:val="00AE23D4"/>
    <w:rsid w:val="00AE2A1F"/>
    <w:rsid w:val="00AE4159"/>
    <w:rsid w:val="00AE5898"/>
    <w:rsid w:val="00AF7E25"/>
    <w:rsid w:val="00B00671"/>
    <w:rsid w:val="00B20434"/>
    <w:rsid w:val="00B2388B"/>
    <w:rsid w:val="00B26A85"/>
    <w:rsid w:val="00B31183"/>
    <w:rsid w:val="00B33C94"/>
    <w:rsid w:val="00B37F98"/>
    <w:rsid w:val="00B42F5D"/>
    <w:rsid w:val="00B50050"/>
    <w:rsid w:val="00B5092C"/>
    <w:rsid w:val="00B53AAD"/>
    <w:rsid w:val="00B54568"/>
    <w:rsid w:val="00B72BEA"/>
    <w:rsid w:val="00B73DB9"/>
    <w:rsid w:val="00B96F5A"/>
    <w:rsid w:val="00BA19C9"/>
    <w:rsid w:val="00BA668E"/>
    <w:rsid w:val="00BB2E1C"/>
    <w:rsid w:val="00BC4EF0"/>
    <w:rsid w:val="00BC791C"/>
    <w:rsid w:val="00BD6686"/>
    <w:rsid w:val="00BD7DE7"/>
    <w:rsid w:val="00BE5368"/>
    <w:rsid w:val="00BE6432"/>
    <w:rsid w:val="00BE6AAC"/>
    <w:rsid w:val="00BE7F6C"/>
    <w:rsid w:val="00BF0832"/>
    <w:rsid w:val="00BF209A"/>
    <w:rsid w:val="00C00144"/>
    <w:rsid w:val="00C02668"/>
    <w:rsid w:val="00C1038C"/>
    <w:rsid w:val="00C16361"/>
    <w:rsid w:val="00C200B6"/>
    <w:rsid w:val="00C216BE"/>
    <w:rsid w:val="00C2386A"/>
    <w:rsid w:val="00C329EA"/>
    <w:rsid w:val="00C54F9D"/>
    <w:rsid w:val="00C60450"/>
    <w:rsid w:val="00C62ED2"/>
    <w:rsid w:val="00C74925"/>
    <w:rsid w:val="00C875F6"/>
    <w:rsid w:val="00C948BE"/>
    <w:rsid w:val="00CA328D"/>
    <w:rsid w:val="00CC11FE"/>
    <w:rsid w:val="00CC38B6"/>
    <w:rsid w:val="00CC555E"/>
    <w:rsid w:val="00CD629F"/>
    <w:rsid w:val="00CE6D1E"/>
    <w:rsid w:val="00CF0E4E"/>
    <w:rsid w:val="00CF3A49"/>
    <w:rsid w:val="00CF6E9B"/>
    <w:rsid w:val="00D10B8B"/>
    <w:rsid w:val="00D14969"/>
    <w:rsid w:val="00D234E6"/>
    <w:rsid w:val="00D26F4A"/>
    <w:rsid w:val="00D323BC"/>
    <w:rsid w:val="00D434E8"/>
    <w:rsid w:val="00D624E3"/>
    <w:rsid w:val="00D753D4"/>
    <w:rsid w:val="00D766B2"/>
    <w:rsid w:val="00D86566"/>
    <w:rsid w:val="00D906A3"/>
    <w:rsid w:val="00DB2397"/>
    <w:rsid w:val="00DB3E8E"/>
    <w:rsid w:val="00DB4DF0"/>
    <w:rsid w:val="00DD3033"/>
    <w:rsid w:val="00DF1FF7"/>
    <w:rsid w:val="00DF2EB7"/>
    <w:rsid w:val="00E024F7"/>
    <w:rsid w:val="00E031E6"/>
    <w:rsid w:val="00E230EC"/>
    <w:rsid w:val="00E33751"/>
    <w:rsid w:val="00E371F3"/>
    <w:rsid w:val="00E37D4C"/>
    <w:rsid w:val="00E414E2"/>
    <w:rsid w:val="00E52E8D"/>
    <w:rsid w:val="00E62450"/>
    <w:rsid w:val="00E7513A"/>
    <w:rsid w:val="00E764B9"/>
    <w:rsid w:val="00E77FBC"/>
    <w:rsid w:val="00E842A2"/>
    <w:rsid w:val="00EB22E7"/>
    <w:rsid w:val="00EB3B8C"/>
    <w:rsid w:val="00EC4455"/>
    <w:rsid w:val="00EC79B3"/>
    <w:rsid w:val="00ED1C8A"/>
    <w:rsid w:val="00EF0449"/>
    <w:rsid w:val="00F02C39"/>
    <w:rsid w:val="00F0314E"/>
    <w:rsid w:val="00F03986"/>
    <w:rsid w:val="00F06B80"/>
    <w:rsid w:val="00F1551C"/>
    <w:rsid w:val="00F15942"/>
    <w:rsid w:val="00F24921"/>
    <w:rsid w:val="00F33B4F"/>
    <w:rsid w:val="00F541B1"/>
    <w:rsid w:val="00F54F42"/>
    <w:rsid w:val="00F55327"/>
    <w:rsid w:val="00F66471"/>
    <w:rsid w:val="00F72425"/>
    <w:rsid w:val="00F76953"/>
    <w:rsid w:val="00F82478"/>
    <w:rsid w:val="00F84423"/>
    <w:rsid w:val="00F8767C"/>
    <w:rsid w:val="00F91297"/>
    <w:rsid w:val="00F95F3E"/>
    <w:rsid w:val="00FB04A5"/>
    <w:rsid w:val="00FB32F3"/>
    <w:rsid w:val="00FB5AD4"/>
    <w:rsid w:val="00FB5D25"/>
    <w:rsid w:val="00FC2A0C"/>
    <w:rsid w:val="00FC4A1F"/>
    <w:rsid w:val="00FD0641"/>
    <w:rsid w:val="00FE0792"/>
    <w:rsid w:val="00FE4803"/>
    <w:rsid w:val="00FF74FD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DB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customStyle="1" w:styleId="lnekSOD">
    <w:name w:val="Článek SOD"/>
    <w:basedOn w:val="Normln"/>
    <w:link w:val="lnekSODChar"/>
    <w:qFormat/>
    <w:rsid w:val="000F5EE7"/>
    <w:pPr>
      <w:numPr>
        <w:numId w:val="1"/>
      </w:numPr>
      <w:spacing w:before="360" w:after="120"/>
      <w:jc w:val="center"/>
    </w:pPr>
    <w:rPr>
      <w:b/>
    </w:rPr>
  </w:style>
  <w:style w:type="character" w:customStyle="1" w:styleId="lnekSODChar">
    <w:name w:val="Článek SOD Char"/>
    <w:link w:val="lnekSOD"/>
    <w:rsid w:val="000F5EE7"/>
    <w:rPr>
      <w:rFonts w:eastAsia="Times New Roman"/>
      <w:b/>
      <w:sz w:val="24"/>
      <w:szCs w:val="24"/>
    </w:rPr>
  </w:style>
  <w:style w:type="paragraph" w:customStyle="1" w:styleId="lnek">
    <w:name w:val="Článek"/>
    <w:basedOn w:val="Nadpis1"/>
    <w:qFormat/>
    <w:rsid w:val="001A119F"/>
    <w:pPr>
      <w:keepLines w:val="0"/>
      <w:numPr>
        <w:numId w:val="6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A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FE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948B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C948BE"/>
    <w:rPr>
      <w:i/>
      <w:iCs/>
    </w:rPr>
  </w:style>
  <w:style w:type="character" w:customStyle="1" w:styleId="lrzxr">
    <w:name w:val="lrzxr"/>
    <w:basedOn w:val="Standardnpsmoodstavce"/>
    <w:rsid w:val="00E5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7E50-3CCA-4AAA-B45B-E3C5E04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1541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2020-05-18T09:10:00Z</dcterms:created>
  <dcterms:modified xsi:type="dcterms:W3CDTF">2020-05-21T12:43:00Z</dcterms:modified>
</cp:coreProperties>
</file>