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701C4" w14:textId="398BB538" w:rsidR="002A3D1A" w:rsidRPr="00D4079A" w:rsidRDefault="001B0D62" w:rsidP="0050735D">
      <w:pPr>
        <w:pStyle w:val="MZeNzevlnku"/>
        <w:spacing w:after="0"/>
        <w:jc w:val="center"/>
        <w:rPr>
          <w:rFonts w:asciiTheme="minorHAnsi" w:hAnsiTheme="minorHAnsi" w:cs="Times New Roman"/>
          <w:sz w:val="22"/>
        </w:rPr>
      </w:pPr>
      <w:bookmarkStart w:id="0" w:name="_GoBack"/>
      <w:bookmarkEnd w:id="0"/>
      <w:r w:rsidRPr="00D4079A">
        <w:rPr>
          <w:rFonts w:asciiTheme="minorHAnsi" w:hAnsiTheme="minorHAnsi" w:cs="Times New Roman"/>
          <w:sz w:val="22"/>
        </w:rPr>
        <w:t xml:space="preserve">Smlouva o </w:t>
      </w:r>
      <w:r w:rsidR="001F4B1E" w:rsidRPr="00D4079A">
        <w:rPr>
          <w:rFonts w:asciiTheme="minorHAnsi" w:hAnsiTheme="minorHAnsi" w:cs="Times New Roman"/>
          <w:sz w:val="22"/>
        </w:rPr>
        <w:t xml:space="preserve">podpoře </w:t>
      </w:r>
      <w:r w:rsidR="002120C9">
        <w:rPr>
          <w:rFonts w:asciiTheme="minorHAnsi" w:hAnsiTheme="minorHAnsi" w:cs="Times New Roman"/>
          <w:sz w:val="22"/>
        </w:rPr>
        <w:t>a rozvoji PIM řešení MZe</w:t>
      </w:r>
    </w:p>
    <w:p w14:paraId="257B95BF" w14:textId="77777777" w:rsidR="0050735D" w:rsidRPr="00D4079A" w:rsidRDefault="0050735D" w:rsidP="0050735D">
      <w:pPr>
        <w:pStyle w:val="MzeTextlnku"/>
        <w:spacing w:after="240"/>
        <w:jc w:val="center"/>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lang w:eastAsia="en-US"/>
        </w:rPr>
        <w:t>dále též „</w:t>
      </w:r>
      <w:r w:rsidRPr="00D4079A">
        <w:rPr>
          <w:rFonts w:asciiTheme="minorHAnsi" w:hAnsiTheme="minorHAnsi" w:cs="Times New Roman"/>
          <w:b/>
          <w:sz w:val="22"/>
          <w:szCs w:val="22"/>
          <w:lang w:eastAsia="en-US"/>
        </w:rPr>
        <w:t>Smlouva</w:t>
      </w:r>
      <w:r w:rsidRPr="00D4079A">
        <w:rPr>
          <w:rFonts w:asciiTheme="minorHAnsi" w:hAnsiTheme="minorHAnsi" w:cs="Times New Roman"/>
          <w:sz w:val="22"/>
          <w:szCs w:val="22"/>
          <w:lang w:eastAsia="en-US"/>
        </w:rPr>
        <w:t>“)</w:t>
      </w:r>
    </w:p>
    <w:p w14:paraId="112C7630"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Smluvní strany:</w:t>
      </w:r>
    </w:p>
    <w:p w14:paraId="71BED2F2" w14:textId="77777777" w:rsidR="002A3D1A" w:rsidRPr="00D4079A" w:rsidRDefault="002A3D1A" w:rsidP="002A3D1A">
      <w:pPr>
        <w:pStyle w:val="RLdajeosmluvnstran"/>
        <w:rPr>
          <w:rFonts w:asciiTheme="minorHAnsi" w:hAnsiTheme="minorHAnsi"/>
          <w:szCs w:val="22"/>
        </w:rPr>
      </w:pPr>
    </w:p>
    <w:p w14:paraId="40AF8101" w14:textId="77777777" w:rsidR="002A3D1A" w:rsidRPr="00D4079A" w:rsidRDefault="002A3D1A" w:rsidP="002A3D1A">
      <w:pPr>
        <w:pStyle w:val="RLdajeosmluvnstran0"/>
        <w:rPr>
          <w:rFonts w:asciiTheme="minorHAnsi" w:hAnsiTheme="minorHAnsi"/>
          <w:b/>
          <w:szCs w:val="22"/>
        </w:rPr>
      </w:pPr>
      <w:r w:rsidRPr="00D4079A">
        <w:rPr>
          <w:rFonts w:asciiTheme="minorHAnsi" w:hAnsiTheme="minorHAnsi"/>
          <w:b/>
          <w:szCs w:val="22"/>
        </w:rPr>
        <w:t>Česká republika – Ministerstvo zemědělství</w:t>
      </w:r>
    </w:p>
    <w:p w14:paraId="27F4DD34"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 xml:space="preserve">se sídlem: Těšnov 17, </w:t>
      </w:r>
      <w:r w:rsidR="00734DAD" w:rsidRPr="00D4079A">
        <w:rPr>
          <w:rFonts w:asciiTheme="minorHAnsi" w:hAnsiTheme="minorHAnsi"/>
          <w:szCs w:val="22"/>
        </w:rPr>
        <w:t>110 00</w:t>
      </w:r>
      <w:r w:rsidRPr="00D4079A">
        <w:rPr>
          <w:rFonts w:asciiTheme="minorHAnsi" w:hAnsiTheme="minorHAnsi"/>
          <w:szCs w:val="22"/>
        </w:rPr>
        <w:t xml:space="preserve"> Praha 1</w:t>
      </w:r>
    </w:p>
    <w:p w14:paraId="77D6E58F"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IČ</w:t>
      </w:r>
      <w:r w:rsidR="00900BCB" w:rsidRPr="00D4079A">
        <w:rPr>
          <w:rFonts w:asciiTheme="minorHAnsi" w:hAnsiTheme="minorHAnsi"/>
          <w:szCs w:val="22"/>
        </w:rPr>
        <w:t>O</w:t>
      </w:r>
      <w:r w:rsidRPr="00D4079A">
        <w:rPr>
          <w:rFonts w:asciiTheme="minorHAnsi" w:hAnsiTheme="minorHAnsi"/>
          <w:szCs w:val="22"/>
        </w:rPr>
        <w:t>: 00020478</w:t>
      </w:r>
      <w:r w:rsidR="00FB0241" w:rsidRPr="00D4079A">
        <w:rPr>
          <w:rFonts w:asciiTheme="minorHAnsi" w:hAnsiTheme="minorHAnsi"/>
          <w:szCs w:val="22"/>
        </w:rPr>
        <w:t>, DIČ: CZ00020478</w:t>
      </w:r>
    </w:p>
    <w:p w14:paraId="0A319EB5"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bank</w:t>
      </w:r>
      <w:r w:rsidR="00C33892" w:rsidRPr="00D4079A">
        <w:rPr>
          <w:rFonts w:asciiTheme="minorHAnsi" w:hAnsiTheme="minorHAnsi"/>
          <w:szCs w:val="22"/>
        </w:rPr>
        <w:t>ovní</w:t>
      </w:r>
      <w:r w:rsidRPr="00D4079A">
        <w:rPr>
          <w:rFonts w:asciiTheme="minorHAnsi" w:hAnsiTheme="minorHAnsi"/>
          <w:szCs w:val="22"/>
        </w:rPr>
        <w:t xml:space="preserve"> spojení: ČNB, Praha 1, č. účtu: 1226-001/0710</w:t>
      </w:r>
    </w:p>
    <w:p w14:paraId="2CA22DB1" w14:textId="77777777" w:rsidR="002A3D1A" w:rsidRPr="00D4079A" w:rsidRDefault="0082069B" w:rsidP="002A3D1A">
      <w:pPr>
        <w:pStyle w:val="RLdajeosmluvnstran0"/>
        <w:rPr>
          <w:rFonts w:asciiTheme="minorHAnsi" w:hAnsiTheme="minorHAnsi"/>
          <w:szCs w:val="22"/>
        </w:rPr>
      </w:pPr>
      <w:r w:rsidRPr="00D4079A">
        <w:rPr>
          <w:rFonts w:asciiTheme="minorHAnsi" w:hAnsiTheme="minorHAnsi"/>
          <w:szCs w:val="22"/>
        </w:rPr>
        <w:t>zastoupená</w:t>
      </w:r>
      <w:r w:rsidR="002A3D1A" w:rsidRPr="00D4079A">
        <w:rPr>
          <w:rFonts w:asciiTheme="minorHAnsi" w:hAnsiTheme="minorHAnsi"/>
          <w:szCs w:val="22"/>
        </w:rPr>
        <w:t>:</w:t>
      </w:r>
      <w:r w:rsidR="00DC0841" w:rsidRPr="00D4079A">
        <w:rPr>
          <w:rFonts w:asciiTheme="minorHAnsi" w:hAnsiTheme="minorHAnsi"/>
          <w:szCs w:val="22"/>
        </w:rPr>
        <w:t xml:space="preserve"> </w:t>
      </w:r>
      <w:r w:rsidR="000A5E3A">
        <w:rPr>
          <w:rFonts w:asciiTheme="minorHAnsi" w:eastAsia="Calibri" w:hAnsiTheme="minorHAnsi"/>
          <w:szCs w:val="22"/>
        </w:rPr>
        <w:t xml:space="preserve">Mgr. Václavem Koubkem, MBA, ředitel odboru </w:t>
      </w:r>
      <w:r w:rsidR="00524014">
        <w:rPr>
          <w:rFonts w:asciiTheme="minorHAnsi" w:eastAsia="Calibri" w:hAnsiTheme="minorHAnsi"/>
          <w:szCs w:val="22"/>
        </w:rPr>
        <w:t>informačních a komunikačních technologií</w:t>
      </w:r>
      <w:r w:rsidR="000A5E3A">
        <w:rPr>
          <w:rFonts w:asciiTheme="minorHAnsi" w:eastAsia="Calibri" w:hAnsiTheme="minorHAnsi"/>
          <w:szCs w:val="22"/>
        </w:rPr>
        <w:t xml:space="preserve"> </w:t>
      </w:r>
    </w:p>
    <w:p w14:paraId="64BFB205"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(dále jen „</w:t>
      </w:r>
      <w:r w:rsidRPr="00D4079A">
        <w:rPr>
          <w:rStyle w:val="RLProhlensmluvnchstranChar"/>
          <w:rFonts w:asciiTheme="minorHAnsi" w:hAnsiTheme="minorHAnsi"/>
          <w:szCs w:val="22"/>
        </w:rPr>
        <w:t>Objednatel</w:t>
      </w:r>
      <w:r w:rsidR="000F7248" w:rsidRPr="00D4079A">
        <w:rPr>
          <w:rStyle w:val="RLProhlensmluvnchstranChar"/>
          <w:rFonts w:asciiTheme="minorHAnsi" w:hAnsiTheme="minorHAnsi"/>
          <w:szCs w:val="22"/>
        </w:rPr>
        <w:t>“</w:t>
      </w:r>
      <w:r w:rsidR="00F859F8" w:rsidRPr="00D4079A">
        <w:rPr>
          <w:rFonts w:asciiTheme="minorHAnsi" w:hAnsiTheme="minorHAnsi"/>
          <w:szCs w:val="22"/>
        </w:rPr>
        <w:t xml:space="preserve"> nebo též „</w:t>
      </w:r>
      <w:r w:rsidR="00FF59E7" w:rsidRPr="00D4079A">
        <w:rPr>
          <w:rFonts w:asciiTheme="minorHAnsi" w:hAnsiTheme="minorHAnsi"/>
          <w:b/>
          <w:szCs w:val="22"/>
        </w:rPr>
        <w:t>Zadavatel</w:t>
      </w:r>
      <w:r w:rsidR="00F859F8" w:rsidRPr="00D4079A">
        <w:rPr>
          <w:rFonts w:asciiTheme="minorHAnsi" w:hAnsiTheme="minorHAnsi"/>
          <w:szCs w:val="22"/>
        </w:rPr>
        <w:t>“</w:t>
      </w:r>
      <w:r w:rsidR="00790B70" w:rsidRPr="00D4079A">
        <w:rPr>
          <w:rFonts w:asciiTheme="minorHAnsi" w:hAnsiTheme="minorHAnsi"/>
          <w:szCs w:val="22"/>
        </w:rPr>
        <w:t xml:space="preserve"> nebo „</w:t>
      </w:r>
      <w:r w:rsidR="00790B70" w:rsidRPr="00FC1376">
        <w:rPr>
          <w:rFonts w:asciiTheme="minorHAnsi" w:hAnsiTheme="minorHAnsi"/>
          <w:b/>
          <w:szCs w:val="22"/>
        </w:rPr>
        <w:t>Ministerstvo zemědělství</w:t>
      </w:r>
      <w:r w:rsidR="00790B70" w:rsidRPr="00D4079A">
        <w:rPr>
          <w:rFonts w:asciiTheme="minorHAnsi" w:hAnsiTheme="minorHAnsi"/>
          <w:szCs w:val="22"/>
        </w:rPr>
        <w:t>“</w:t>
      </w:r>
      <w:r w:rsidRPr="00D4079A">
        <w:rPr>
          <w:rFonts w:asciiTheme="minorHAnsi" w:hAnsiTheme="minorHAnsi"/>
          <w:szCs w:val="22"/>
        </w:rPr>
        <w:t>)</w:t>
      </w:r>
    </w:p>
    <w:p w14:paraId="291D580A" w14:textId="1E4D3DFF" w:rsidR="0082069B" w:rsidRPr="00D4079A" w:rsidRDefault="00624D65" w:rsidP="002F72F7">
      <w:pPr>
        <w:pStyle w:val="RLProhlensmluvnchstran"/>
        <w:rPr>
          <w:rFonts w:asciiTheme="minorHAnsi" w:hAnsiTheme="minorHAnsi"/>
          <w:szCs w:val="22"/>
          <w:lang w:eastAsia="en-US"/>
        </w:rPr>
      </w:pPr>
      <w:r w:rsidRPr="00D4079A">
        <w:rPr>
          <w:rStyle w:val="Kurzva"/>
          <w:rFonts w:asciiTheme="minorHAnsi" w:hAnsiTheme="minorHAnsi"/>
          <w:szCs w:val="22"/>
        </w:rPr>
        <w:t>číslo smlouvy Objednatele</w:t>
      </w:r>
      <w:r w:rsidR="00360AC7" w:rsidRPr="00D4079A">
        <w:rPr>
          <w:rStyle w:val="Kurzva"/>
          <w:rFonts w:asciiTheme="minorHAnsi" w:hAnsiTheme="minorHAnsi"/>
          <w:szCs w:val="22"/>
        </w:rPr>
        <w:t xml:space="preserve">: </w:t>
      </w:r>
      <w:r w:rsidR="000A5E3A" w:rsidRPr="00E77025">
        <w:rPr>
          <w:rStyle w:val="Kurzva"/>
          <w:rFonts w:asciiTheme="minorHAnsi" w:hAnsiTheme="minorHAnsi"/>
          <w:b w:val="0"/>
          <w:szCs w:val="22"/>
        </w:rPr>
        <w:t>S20</w:t>
      </w:r>
      <w:r w:rsidR="00915A9E" w:rsidRPr="00E77025">
        <w:rPr>
          <w:rStyle w:val="Kurzva"/>
          <w:rFonts w:asciiTheme="minorHAnsi" w:hAnsiTheme="minorHAnsi"/>
          <w:b w:val="0"/>
          <w:szCs w:val="22"/>
        </w:rPr>
        <w:t>20</w:t>
      </w:r>
      <w:r w:rsidR="000A5E3A" w:rsidRPr="00E77025">
        <w:rPr>
          <w:rStyle w:val="Kurzva"/>
          <w:rFonts w:asciiTheme="minorHAnsi" w:hAnsiTheme="minorHAnsi"/>
          <w:b w:val="0"/>
          <w:szCs w:val="22"/>
        </w:rPr>
        <w:t>-00</w:t>
      </w:r>
      <w:r w:rsidR="00915A9E" w:rsidRPr="00E77025">
        <w:rPr>
          <w:rStyle w:val="Kurzva"/>
          <w:rFonts w:asciiTheme="minorHAnsi" w:hAnsiTheme="minorHAnsi"/>
          <w:b w:val="0"/>
          <w:szCs w:val="22"/>
        </w:rPr>
        <w:t>29</w:t>
      </w:r>
      <w:r w:rsidRPr="00D4079A">
        <w:rPr>
          <w:rStyle w:val="Kurzva"/>
          <w:rFonts w:asciiTheme="minorHAnsi" w:hAnsiTheme="minorHAnsi"/>
          <w:szCs w:val="22"/>
        </w:rPr>
        <w:t xml:space="preserve">, č. sml. DMS </w:t>
      </w:r>
      <w:r w:rsidR="00915A9E" w:rsidRPr="00E77025">
        <w:rPr>
          <w:rStyle w:val="Kurzva"/>
          <w:rFonts w:asciiTheme="minorHAnsi" w:hAnsiTheme="minorHAnsi"/>
          <w:b w:val="0"/>
          <w:szCs w:val="22"/>
        </w:rPr>
        <w:t>758-2020</w:t>
      </w:r>
      <w:r w:rsidR="000A5E3A" w:rsidRPr="00E77025">
        <w:rPr>
          <w:rStyle w:val="Kurzva"/>
          <w:rFonts w:asciiTheme="minorHAnsi" w:hAnsiTheme="minorHAnsi"/>
          <w:b w:val="0"/>
          <w:szCs w:val="22"/>
        </w:rPr>
        <w:t>-11150</w:t>
      </w:r>
      <w:r w:rsidR="00915A9E">
        <w:rPr>
          <w:rStyle w:val="Kurzva"/>
          <w:rFonts w:asciiTheme="minorHAnsi" w:hAnsiTheme="minorHAnsi"/>
          <w:b w:val="0"/>
          <w:szCs w:val="22"/>
        </w:rPr>
        <w:t xml:space="preserve">, </w:t>
      </w:r>
      <w:r w:rsidR="00915A9E" w:rsidRPr="00915A9E">
        <w:rPr>
          <w:rStyle w:val="Kurzva"/>
          <w:rFonts w:asciiTheme="minorHAnsi" w:hAnsiTheme="minorHAnsi"/>
          <w:szCs w:val="22"/>
        </w:rPr>
        <w:t>č.</w:t>
      </w:r>
      <w:r w:rsidR="00915A9E">
        <w:rPr>
          <w:rStyle w:val="Kurzva"/>
          <w:rFonts w:asciiTheme="minorHAnsi" w:hAnsiTheme="minorHAnsi"/>
          <w:szCs w:val="22"/>
        </w:rPr>
        <w:t xml:space="preserve"> </w:t>
      </w:r>
      <w:r w:rsidR="00915A9E" w:rsidRPr="00915A9E">
        <w:rPr>
          <w:rStyle w:val="Kurzva"/>
          <w:rFonts w:asciiTheme="minorHAnsi" w:hAnsiTheme="minorHAnsi"/>
          <w:szCs w:val="22"/>
        </w:rPr>
        <w:t>j.</w:t>
      </w:r>
      <w:r w:rsidR="00915A9E">
        <w:rPr>
          <w:rStyle w:val="Kurzva"/>
          <w:rFonts w:asciiTheme="minorHAnsi" w:hAnsiTheme="minorHAnsi"/>
          <w:b w:val="0"/>
          <w:szCs w:val="22"/>
        </w:rPr>
        <w:t xml:space="preserve"> </w:t>
      </w:r>
      <w:r w:rsidR="00915A9E" w:rsidRPr="00915A9E">
        <w:rPr>
          <w:rStyle w:val="Kurzva"/>
          <w:rFonts w:asciiTheme="minorHAnsi" w:hAnsiTheme="minorHAnsi"/>
          <w:b w:val="0"/>
          <w:szCs w:val="22"/>
        </w:rPr>
        <w:t>34551/2020-MZE-11150</w:t>
      </w:r>
    </w:p>
    <w:p w14:paraId="65C73286"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a</w:t>
      </w:r>
    </w:p>
    <w:p w14:paraId="25EA360B" w14:textId="77777777" w:rsidR="002A3D1A" w:rsidRPr="00D4079A" w:rsidRDefault="002A3D1A" w:rsidP="00E368E3">
      <w:pPr>
        <w:pStyle w:val="RLdajeosmluvnstran"/>
        <w:rPr>
          <w:rFonts w:asciiTheme="minorHAnsi" w:hAnsiTheme="minorHAnsi"/>
          <w:szCs w:val="22"/>
        </w:rPr>
      </w:pPr>
    </w:p>
    <w:p w14:paraId="25280509" w14:textId="77777777" w:rsidR="002A3D1A" w:rsidRPr="00D4079A" w:rsidRDefault="001B488B" w:rsidP="002A3D1A">
      <w:pPr>
        <w:pStyle w:val="RLProhlensmluvnchstran"/>
        <w:rPr>
          <w:rFonts w:asciiTheme="minorHAnsi" w:hAnsiTheme="minorHAnsi"/>
          <w:szCs w:val="22"/>
          <w:lang w:eastAsia="en-US"/>
        </w:rPr>
      </w:pPr>
      <w:r w:rsidRPr="00D4079A">
        <w:rPr>
          <w:rFonts w:asciiTheme="minorHAnsi" w:hAnsiTheme="minorHAnsi"/>
          <w:szCs w:val="22"/>
          <w:highlight w:val="yellow"/>
          <w:lang w:eastAsia="en-US"/>
        </w:rPr>
        <w:t xml:space="preserve">[DOPLNÍ </w:t>
      </w:r>
      <w:r w:rsidR="008751E2" w:rsidRPr="00D4079A">
        <w:rPr>
          <w:rFonts w:asciiTheme="minorHAnsi" w:hAnsiTheme="minorHAnsi"/>
          <w:szCs w:val="22"/>
          <w:highlight w:val="yellow"/>
          <w:lang w:eastAsia="en-US"/>
        </w:rPr>
        <w:t>DODAVATEL</w:t>
      </w:r>
      <w:r w:rsidRPr="00D4079A">
        <w:rPr>
          <w:rFonts w:asciiTheme="minorHAnsi" w:hAnsiTheme="minorHAnsi"/>
          <w:szCs w:val="22"/>
          <w:highlight w:val="yellow"/>
          <w:lang w:eastAsia="en-US"/>
        </w:rPr>
        <w:t>]</w:t>
      </w:r>
    </w:p>
    <w:p w14:paraId="0B55F739"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se sídlem: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7BFA0E16"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IČ: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Pr="00D4079A">
        <w:rPr>
          <w:rFonts w:asciiTheme="minorHAnsi" w:hAnsiTheme="minorHAnsi"/>
          <w:szCs w:val="22"/>
        </w:rPr>
        <w:t xml:space="preserve">, DIČ: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006A236E" w:rsidRPr="00D4079A">
        <w:rPr>
          <w:rFonts w:asciiTheme="minorHAnsi" w:hAnsiTheme="minorHAnsi"/>
          <w:szCs w:val="22"/>
        </w:rPr>
        <w:t>, Je plátcem DPH</w:t>
      </w:r>
    </w:p>
    <w:p w14:paraId="42FB4DAA" w14:textId="1F99A51F"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společnost zapsaná v obchodním rejstříku vedeném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DDF4D59" w14:textId="77777777" w:rsidR="002A3D1A" w:rsidRPr="00D4079A" w:rsidRDefault="002A3D1A" w:rsidP="0078235B">
      <w:pPr>
        <w:pStyle w:val="RLdajeosmluvnstran0"/>
        <w:rPr>
          <w:rFonts w:asciiTheme="minorHAnsi" w:hAnsiTheme="minorHAnsi"/>
          <w:szCs w:val="22"/>
        </w:rPr>
      </w:pPr>
      <w:r w:rsidRPr="00D4079A">
        <w:rPr>
          <w:rFonts w:asciiTheme="minorHAnsi" w:hAnsiTheme="minorHAnsi"/>
          <w:szCs w:val="22"/>
        </w:rPr>
        <w:t xml:space="preserve">bankovní spojení: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0078235B" w:rsidRPr="00D4079A">
        <w:rPr>
          <w:rFonts w:asciiTheme="minorHAnsi" w:hAnsiTheme="minorHAnsi"/>
          <w:szCs w:val="22"/>
        </w:rPr>
        <w:t xml:space="preserve">, č. účtu: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AA719F6" w14:textId="77777777" w:rsidR="002A3D1A" w:rsidRPr="00D4079A" w:rsidRDefault="0082069B" w:rsidP="002A3D1A">
      <w:pPr>
        <w:pStyle w:val="RLdajeosmluvnstran"/>
        <w:rPr>
          <w:rFonts w:asciiTheme="minorHAnsi" w:hAnsiTheme="minorHAnsi"/>
          <w:szCs w:val="22"/>
        </w:rPr>
      </w:pPr>
      <w:r w:rsidRPr="00D4079A">
        <w:rPr>
          <w:rFonts w:asciiTheme="minorHAnsi" w:hAnsiTheme="minorHAnsi"/>
          <w:szCs w:val="22"/>
        </w:rPr>
        <w:t>zastoupená</w:t>
      </w:r>
      <w:r w:rsidR="002A3D1A" w:rsidRPr="00D4079A">
        <w:rPr>
          <w:rFonts w:asciiTheme="minorHAnsi" w:hAnsiTheme="minorHAnsi"/>
          <w:szCs w:val="22"/>
        </w:rPr>
        <w:t xml:space="preserve">: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79BC8E9" w14:textId="0B42A0CD"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(dále jen</w:t>
      </w:r>
      <w:r w:rsidR="00166A95">
        <w:rPr>
          <w:rFonts w:asciiTheme="minorHAnsi" w:hAnsiTheme="minorHAnsi"/>
          <w:szCs w:val="22"/>
        </w:rPr>
        <w:t xml:space="preserve"> </w:t>
      </w:r>
      <w:r w:rsidR="0018073D" w:rsidRPr="00D4079A">
        <w:rPr>
          <w:rFonts w:asciiTheme="minorHAnsi" w:hAnsiTheme="minorHAnsi"/>
          <w:szCs w:val="22"/>
        </w:rPr>
        <w:t>„</w:t>
      </w:r>
      <w:r w:rsidR="0018073D" w:rsidRPr="00D4079A">
        <w:rPr>
          <w:rFonts w:asciiTheme="minorHAnsi" w:hAnsiTheme="minorHAnsi"/>
          <w:b/>
          <w:szCs w:val="22"/>
        </w:rPr>
        <w:t>Dodavatel</w:t>
      </w:r>
      <w:r w:rsidR="0018073D" w:rsidRPr="00D4079A">
        <w:rPr>
          <w:rFonts w:asciiTheme="minorHAnsi" w:hAnsiTheme="minorHAnsi"/>
          <w:szCs w:val="22"/>
        </w:rPr>
        <w:t>“</w:t>
      </w:r>
      <w:r w:rsidRPr="00D4079A">
        <w:rPr>
          <w:rFonts w:asciiTheme="minorHAnsi" w:hAnsiTheme="minorHAnsi"/>
          <w:szCs w:val="22"/>
        </w:rPr>
        <w:t>)</w:t>
      </w:r>
    </w:p>
    <w:p w14:paraId="6E77649D" w14:textId="77777777" w:rsidR="003A61F6" w:rsidRPr="00D4079A" w:rsidRDefault="003A61F6" w:rsidP="003A61F6">
      <w:pPr>
        <w:pStyle w:val="RLdajeosmluvnstran"/>
        <w:rPr>
          <w:rFonts w:asciiTheme="minorHAnsi" w:hAnsiTheme="minorHAnsi"/>
          <w:i/>
          <w:szCs w:val="22"/>
        </w:rPr>
      </w:pPr>
      <w:r w:rsidRPr="00D4079A">
        <w:rPr>
          <w:rFonts w:asciiTheme="minorHAnsi" w:hAnsiTheme="minorHAnsi"/>
          <w:i/>
          <w:szCs w:val="22"/>
        </w:rPr>
        <w:t xml:space="preserve">číslo smlouvy </w:t>
      </w:r>
      <w:r w:rsidR="00C40DBD" w:rsidRPr="00D4079A">
        <w:rPr>
          <w:rFonts w:asciiTheme="minorHAnsi" w:hAnsiTheme="minorHAnsi"/>
          <w:i/>
          <w:szCs w:val="22"/>
        </w:rPr>
        <w:t>Dodavatele</w:t>
      </w:r>
      <w:r w:rsidRPr="00D4079A">
        <w:rPr>
          <w:rFonts w:asciiTheme="minorHAnsi" w:hAnsiTheme="minorHAnsi"/>
          <w:i/>
          <w:szCs w:val="22"/>
        </w:rPr>
        <w:t xml:space="preserve">: </w:t>
      </w:r>
      <w:r w:rsidR="00AA7E4F" w:rsidRPr="00D4079A">
        <w:rPr>
          <w:rFonts w:asciiTheme="minorHAnsi" w:hAnsiTheme="minorHAnsi"/>
          <w:szCs w:val="22"/>
        </w:rPr>
        <w:t>______________________</w:t>
      </w:r>
    </w:p>
    <w:p w14:paraId="755BD04C" w14:textId="77777777" w:rsidR="003A61F6" w:rsidRPr="00D4079A" w:rsidRDefault="003A61F6" w:rsidP="002A3D1A">
      <w:pPr>
        <w:pStyle w:val="RLdajeosmluvnstran"/>
        <w:rPr>
          <w:rFonts w:asciiTheme="minorHAnsi" w:hAnsiTheme="minorHAnsi"/>
          <w:szCs w:val="22"/>
        </w:rPr>
      </w:pPr>
    </w:p>
    <w:p w14:paraId="5E52D7C9" w14:textId="77777777" w:rsidR="002A3D1A" w:rsidRPr="00D4079A" w:rsidRDefault="002A3D1A" w:rsidP="002A3D1A">
      <w:pPr>
        <w:pStyle w:val="RLdajeosmluvnstran"/>
        <w:rPr>
          <w:rFonts w:asciiTheme="minorHAnsi" w:hAnsiTheme="minorHAnsi"/>
          <w:szCs w:val="22"/>
        </w:rPr>
      </w:pPr>
    </w:p>
    <w:p w14:paraId="2B2D34AE" w14:textId="77777777" w:rsidR="002A3D1A" w:rsidRPr="00D4079A" w:rsidRDefault="0076108E" w:rsidP="0076108E">
      <w:pPr>
        <w:pStyle w:val="RLdajeosmluvnstran0"/>
        <w:rPr>
          <w:rFonts w:asciiTheme="minorHAnsi" w:hAnsiTheme="minorHAnsi"/>
          <w:szCs w:val="22"/>
        </w:rPr>
      </w:pPr>
      <w:r w:rsidRPr="00D4079A">
        <w:rPr>
          <w:rFonts w:asciiTheme="minorHAnsi" w:hAnsiTheme="minorHAnsi"/>
          <w:szCs w:val="22"/>
        </w:rPr>
        <w:t>dnešního dne uzavřely tuto smlouvu v souladu s </w:t>
      </w:r>
      <w:r w:rsidRPr="00D4079A">
        <w:rPr>
          <w:rFonts w:asciiTheme="minorHAnsi" w:hAnsiTheme="minorHAnsi"/>
          <w:szCs w:val="22"/>
          <w:lang w:eastAsia="cs-CZ"/>
        </w:rPr>
        <w:t xml:space="preserve">ustanovením § 1746 odst. 2 ve spojení s § 2586 a násl. </w:t>
      </w:r>
      <w:r w:rsidR="00D66265" w:rsidRPr="00D4079A">
        <w:rPr>
          <w:rFonts w:asciiTheme="minorHAnsi" w:hAnsiTheme="minorHAnsi"/>
          <w:szCs w:val="22"/>
          <w:lang w:eastAsia="cs-CZ"/>
        </w:rPr>
        <w:t>a</w:t>
      </w:r>
      <w:r w:rsidR="00067776" w:rsidRPr="00D4079A">
        <w:rPr>
          <w:rFonts w:asciiTheme="minorHAnsi" w:hAnsiTheme="minorHAnsi"/>
          <w:szCs w:val="22"/>
          <w:lang w:eastAsia="cs-CZ"/>
        </w:rPr>
        <w:t> </w:t>
      </w:r>
      <w:r w:rsidR="00D66265" w:rsidRPr="00D4079A">
        <w:rPr>
          <w:rFonts w:asciiTheme="minorHAnsi" w:hAnsiTheme="minorHAnsi"/>
          <w:szCs w:val="22"/>
          <w:lang w:eastAsia="cs-CZ"/>
        </w:rPr>
        <w:t>s p</w:t>
      </w:r>
      <w:r w:rsidR="00067776" w:rsidRPr="00D4079A">
        <w:rPr>
          <w:rFonts w:asciiTheme="minorHAnsi" w:hAnsiTheme="minorHAnsi"/>
          <w:szCs w:val="22"/>
          <w:lang w:eastAsia="cs-CZ"/>
        </w:rPr>
        <w:t>oužitím</w:t>
      </w:r>
      <w:r w:rsidR="00D66265" w:rsidRPr="00D4079A">
        <w:rPr>
          <w:rFonts w:asciiTheme="minorHAnsi" w:hAnsiTheme="minorHAnsi"/>
          <w:szCs w:val="22"/>
          <w:lang w:eastAsia="cs-CZ"/>
        </w:rPr>
        <w:t xml:space="preserve"> §</w:t>
      </w:r>
      <w:r w:rsidR="00067776" w:rsidRPr="00D4079A">
        <w:rPr>
          <w:rFonts w:asciiTheme="minorHAnsi" w:hAnsiTheme="minorHAnsi"/>
          <w:szCs w:val="22"/>
          <w:lang w:eastAsia="cs-CZ"/>
        </w:rPr>
        <w:t xml:space="preserve"> 2358 a násl.</w:t>
      </w:r>
      <w:r w:rsidR="00D66265" w:rsidRPr="00D4079A">
        <w:rPr>
          <w:rFonts w:asciiTheme="minorHAnsi" w:hAnsiTheme="minorHAnsi"/>
          <w:szCs w:val="22"/>
          <w:lang w:eastAsia="cs-CZ"/>
        </w:rPr>
        <w:t xml:space="preserve"> </w:t>
      </w:r>
      <w:r w:rsidRPr="00D4079A">
        <w:rPr>
          <w:rFonts w:asciiTheme="minorHAnsi" w:hAnsiTheme="minorHAnsi"/>
          <w:szCs w:val="22"/>
          <w:lang w:eastAsia="cs-CZ"/>
        </w:rPr>
        <w:t>zákona č. 89/2012 Sb., občanský zákoník</w:t>
      </w:r>
      <w:r w:rsidR="00173ABE" w:rsidRPr="00D4079A">
        <w:rPr>
          <w:rFonts w:asciiTheme="minorHAnsi" w:hAnsiTheme="minorHAnsi"/>
          <w:szCs w:val="22"/>
          <w:lang w:eastAsia="cs-CZ"/>
        </w:rPr>
        <w:t>, ve znění pozdějších předpisů</w:t>
      </w:r>
      <w:r w:rsidRPr="00D4079A">
        <w:rPr>
          <w:rFonts w:asciiTheme="minorHAnsi" w:hAnsiTheme="minorHAnsi"/>
          <w:szCs w:val="22"/>
          <w:lang w:eastAsia="cs-CZ"/>
        </w:rPr>
        <w:t xml:space="preserve"> (dále jen „</w:t>
      </w:r>
      <w:r w:rsidRPr="00D4079A">
        <w:rPr>
          <w:rFonts w:asciiTheme="minorHAnsi" w:hAnsiTheme="minorHAnsi"/>
          <w:b/>
          <w:szCs w:val="22"/>
          <w:lang w:eastAsia="cs-CZ"/>
        </w:rPr>
        <w:t>občanský zákoník</w:t>
      </w:r>
      <w:r w:rsidRPr="00D4079A">
        <w:rPr>
          <w:rFonts w:asciiTheme="minorHAnsi" w:hAnsiTheme="minorHAnsi"/>
          <w:szCs w:val="22"/>
          <w:lang w:eastAsia="cs-CZ"/>
        </w:rPr>
        <w:t>“)</w:t>
      </w:r>
      <w:r w:rsidR="005F5377" w:rsidRPr="00D4079A">
        <w:rPr>
          <w:rFonts w:asciiTheme="minorHAnsi" w:hAnsiTheme="minorHAnsi"/>
          <w:szCs w:val="22"/>
          <w:lang w:eastAsia="cs-CZ"/>
        </w:rPr>
        <w:t>.</w:t>
      </w:r>
      <w:r w:rsidR="002A3D1A" w:rsidRPr="00D4079A">
        <w:rPr>
          <w:rFonts w:asciiTheme="minorHAnsi" w:hAnsiTheme="minorHAnsi"/>
          <w:szCs w:val="22"/>
        </w:rPr>
        <w:br/>
      </w:r>
    </w:p>
    <w:p w14:paraId="004AB7F4" w14:textId="77777777" w:rsidR="002A3D1A" w:rsidRPr="00D4079A" w:rsidRDefault="002A3D1A" w:rsidP="002A3D1A">
      <w:pPr>
        <w:pStyle w:val="RLdajeosmluvnstran"/>
        <w:rPr>
          <w:rFonts w:asciiTheme="minorHAnsi" w:hAnsiTheme="minorHAnsi"/>
          <w:szCs w:val="22"/>
        </w:rPr>
      </w:pPr>
    </w:p>
    <w:p w14:paraId="4D7FBCB8" w14:textId="77777777" w:rsidR="005370A5" w:rsidRPr="00D4079A" w:rsidRDefault="00C16358" w:rsidP="002A3D1A">
      <w:pPr>
        <w:pStyle w:val="RLdajeosmluvnstran"/>
        <w:rPr>
          <w:rFonts w:asciiTheme="minorHAnsi" w:hAnsiTheme="minorHAnsi"/>
          <w:b/>
          <w:szCs w:val="22"/>
        </w:rPr>
      </w:pPr>
      <w:r w:rsidRPr="00D4079A">
        <w:rPr>
          <w:rFonts w:asciiTheme="minorHAnsi" w:hAnsiTheme="minorHAnsi"/>
          <w:b/>
          <w:szCs w:val="22"/>
        </w:rPr>
        <w:t>Obě smluvní strany, vědomy si svých závazků v této smlouvě obsažených a s úmyslem být touto Smlouvou vázány, se dohodly na následujícím znění smlouvy:</w:t>
      </w:r>
    </w:p>
    <w:p w14:paraId="3877B7B6" w14:textId="77777777" w:rsidR="005370A5" w:rsidRPr="00D4079A" w:rsidRDefault="005370A5" w:rsidP="005370A5">
      <w:pPr>
        <w:pStyle w:val="MzeTextlnku"/>
        <w:rPr>
          <w:rFonts w:asciiTheme="minorHAnsi" w:hAnsiTheme="minorHAnsi" w:cs="Times New Roman"/>
          <w:sz w:val="22"/>
          <w:szCs w:val="22"/>
          <w:lang w:eastAsia="en-US"/>
        </w:rPr>
      </w:pPr>
      <w:r w:rsidRPr="00D4079A">
        <w:rPr>
          <w:rFonts w:asciiTheme="minorHAnsi" w:hAnsiTheme="minorHAnsi" w:cs="Times New Roman"/>
          <w:sz w:val="22"/>
          <w:szCs w:val="22"/>
        </w:rPr>
        <w:br w:type="page"/>
      </w:r>
    </w:p>
    <w:p w14:paraId="63CF9350" w14:textId="77777777" w:rsidR="00B835AC" w:rsidRPr="00D4079A" w:rsidRDefault="00251AB6" w:rsidP="00D4079A">
      <w:pPr>
        <w:pStyle w:val="RLlneksmlouvy"/>
        <w:numPr>
          <w:ilvl w:val="0"/>
          <w:numId w:val="1"/>
        </w:numPr>
        <w:spacing w:before="120" w:line="240" w:lineRule="auto"/>
        <w:ind w:left="0" w:firstLine="0"/>
        <w:rPr>
          <w:rFonts w:asciiTheme="minorHAnsi" w:hAnsiTheme="minorHAnsi"/>
          <w:caps/>
          <w:szCs w:val="22"/>
        </w:rPr>
      </w:pPr>
      <w:bookmarkStart w:id="1" w:name="_Toc38360723"/>
      <w:r w:rsidRPr="00D4079A">
        <w:rPr>
          <w:rFonts w:asciiTheme="minorHAnsi" w:hAnsiTheme="minorHAnsi"/>
          <w:caps/>
          <w:szCs w:val="22"/>
        </w:rPr>
        <w:lastRenderedPageBreak/>
        <w:t>Ú</w:t>
      </w:r>
      <w:r w:rsidR="001C16FF" w:rsidRPr="00D4079A">
        <w:rPr>
          <w:rFonts w:asciiTheme="minorHAnsi" w:hAnsiTheme="minorHAnsi"/>
          <w:caps/>
          <w:szCs w:val="22"/>
        </w:rPr>
        <w:t>vodní ust</w:t>
      </w:r>
      <w:r w:rsidR="007D277E" w:rsidRPr="00D4079A">
        <w:rPr>
          <w:rFonts w:asciiTheme="minorHAnsi" w:hAnsiTheme="minorHAnsi"/>
          <w:caps/>
          <w:szCs w:val="22"/>
        </w:rPr>
        <w:t>a</w:t>
      </w:r>
      <w:r w:rsidR="001C16FF" w:rsidRPr="00D4079A">
        <w:rPr>
          <w:rFonts w:asciiTheme="minorHAnsi" w:hAnsiTheme="minorHAnsi"/>
          <w:caps/>
          <w:szCs w:val="22"/>
        </w:rPr>
        <w:t>novení</w:t>
      </w:r>
      <w:bookmarkEnd w:id="1"/>
    </w:p>
    <w:p w14:paraId="2D5347DE" w14:textId="77777777" w:rsidR="00002C45" w:rsidRPr="00D4079A" w:rsidRDefault="00002C45" w:rsidP="008C0E3E">
      <w:pPr>
        <w:pStyle w:val="RLTextlnkuslovan"/>
        <w:numPr>
          <w:ilvl w:val="1"/>
          <w:numId w:val="5"/>
        </w:numPr>
        <w:tabs>
          <w:tab w:val="clear" w:pos="1474"/>
        </w:tabs>
        <w:spacing w:line="240" w:lineRule="auto"/>
        <w:ind w:left="0" w:firstLine="0"/>
        <w:rPr>
          <w:rFonts w:asciiTheme="minorHAnsi" w:hAnsiTheme="minorHAnsi"/>
          <w:szCs w:val="22"/>
        </w:rPr>
      </w:pPr>
      <w:r w:rsidRPr="00D4079A">
        <w:rPr>
          <w:rFonts w:asciiTheme="minorHAnsi" w:hAnsiTheme="minorHAnsi"/>
          <w:szCs w:val="22"/>
        </w:rPr>
        <w:t>Objednatel prohlašuje, že:</w:t>
      </w:r>
    </w:p>
    <w:p w14:paraId="6EF8E763" w14:textId="77777777" w:rsidR="00002C45" w:rsidRPr="00D4079A" w:rsidRDefault="00002C45" w:rsidP="008C0E3E">
      <w:pPr>
        <w:pStyle w:val="RLTextlnkuslovan"/>
        <w:numPr>
          <w:ilvl w:val="2"/>
          <w:numId w:val="5"/>
        </w:numPr>
        <w:tabs>
          <w:tab w:val="clear" w:pos="1588"/>
        </w:tabs>
        <w:spacing w:line="240" w:lineRule="auto"/>
        <w:ind w:left="397" w:firstLine="0"/>
        <w:rPr>
          <w:rFonts w:asciiTheme="minorHAnsi" w:eastAsia="Calibri" w:hAnsiTheme="minorHAnsi"/>
          <w:szCs w:val="22"/>
          <w:lang w:eastAsia="ar-SA"/>
        </w:rPr>
      </w:pPr>
      <w:r w:rsidRPr="00D4079A">
        <w:rPr>
          <w:rFonts w:asciiTheme="minorHAnsi" w:eastAsia="Calibri" w:hAnsiTheme="minorHAnsi"/>
          <w:szCs w:val="22"/>
          <w:lang w:eastAsia="ar-SA"/>
        </w:rPr>
        <w:t xml:space="preserve">je </w:t>
      </w:r>
      <w:r w:rsidRPr="00D4079A">
        <w:rPr>
          <w:rFonts w:asciiTheme="minorHAnsi" w:hAnsiTheme="minorHAnsi"/>
          <w:szCs w:val="22"/>
        </w:rPr>
        <w:t>ústředním</w:t>
      </w:r>
      <w:r w:rsidRPr="00D4079A">
        <w:rPr>
          <w:rFonts w:asciiTheme="minorHAnsi" w:eastAsia="Calibri" w:hAnsiTheme="minorHAnsi"/>
          <w:szCs w:val="22"/>
          <w:lang w:eastAsia="ar-SA"/>
        </w:rPr>
        <w:t xml:space="preserve"> orgánem státní správy, jehož působnost a zásady činnosti jsou stanoveny zákonem č. 2/1969 Sb., o zřízení ministerstev a jiných ústředních orgánů státní správy České republiky, ve znění pozdějších předpisů, a</w:t>
      </w:r>
    </w:p>
    <w:p w14:paraId="5DD1B5B4" w14:textId="77777777" w:rsidR="00002C45" w:rsidRPr="00D4079A" w:rsidRDefault="00002C45" w:rsidP="008C0E3E">
      <w:pPr>
        <w:pStyle w:val="RLTextlnkuslovan"/>
        <w:numPr>
          <w:ilvl w:val="2"/>
          <w:numId w:val="5"/>
        </w:numPr>
        <w:tabs>
          <w:tab w:val="clear" w:pos="1588"/>
        </w:tabs>
        <w:spacing w:line="240" w:lineRule="auto"/>
        <w:ind w:left="397" w:firstLine="0"/>
        <w:rPr>
          <w:rFonts w:asciiTheme="minorHAnsi" w:eastAsia="Calibri" w:hAnsiTheme="minorHAnsi"/>
          <w:szCs w:val="22"/>
          <w:lang w:eastAsia="ar-SA"/>
        </w:rPr>
      </w:pPr>
      <w:r w:rsidRPr="00A759DD">
        <w:rPr>
          <w:rFonts w:asciiTheme="minorHAnsi" w:hAnsiTheme="minorHAnsi"/>
          <w:szCs w:val="22"/>
        </w:rPr>
        <w:t>splňuje</w:t>
      </w:r>
      <w:r w:rsidRPr="00D4079A">
        <w:rPr>
          <w:rFonts w:asciiTheme="minorHAnsi" w:eastAsia="Calibri" w:hAnsiTheme="minorHAnsi"/>
          <w:szCs w:val="22"/>
          <w:lang w:eastAsia="ar-SA"/>
        </w:rPr>
        <w:t xml:space="preserve"> veškeré podmínky a požadavky v této Smlouvě stanovené a je oprávněn tuto Smlouvu uzavřít a řádně plnit závazky v ní obsažené.</w:t>
      </w:r>
    </w:p>
    <w:p w14:paraId="5134943B" w14:textId="77777777" w:rsidR="00002C45" w:rsidRPr="00D4079A" w:rsidRDefault="00E53C3D" w:rsidP="008C0E3E">
      <w:pPr>
        <w:pStyle w:val="RLTextlnkuslovan"/>
        <w:numPr>
          <w:ilvl w:val="1"/>
          <w:numId w:val="5"/>
        </w:numPr>
        <w:tabs>
          <w:tab w:val="clear" w:pos="1474"/>
        </w:tabs>
        <w:spacing w:line="240" w:lineRule="auto"/>
        <w:ind w:left="0" w:firstLine="0"/>
        <w:rPr>
          <w:rFonts w:asciiTheme="minorHAnsi" w:hAnsiTheme="minorHAnsi"/>
          <w:szCs w:val="22"/>
        </w:rPr>
      </w:pPr>
      <w:r w:rsidRPr="00D4079A">
        <w:rPr>
          <w:rFonts w:asciiTheme="minorHAnsi" w:hAnsiTheme="minorHAnsi"/>
          <w:szCs w:val="22"/>
        </w:rPr>
        <w:t xml:space="preserve">Dodavatel </w:t>
      </w:r>
      <w:r w:rsidR="00002C45" w:rsidRPr="00D4079A">
        <w:rPr>
          <w:rFonts w:asciiTheme="minorHAnsi" w:hAnsiTheme="minorHAnsi"/>
          <w:szCs w:val="22"/>
        </w:rPr>
        <w:t>prohlašuje, že:</w:t>
      </w:r>
    </w:p>
    <w:p w14:paraId="69276D1A" w14:textId="499B4ED4" w:rsidR="00002C45" w:rsidRPr="00D4079A" w:rsidRDefault="00813657" w:rsidP="008C0E3E">
      <w:pPr>
        <w:pStyle w:val="RLTextlnkuslovan"/>
        <w:numPr>
          <w:ilvl w:val="2"/>
          <w:numId w:val="5"/>
        </w:numPr>
        <w:tabs>
          <w:tab w:val="clear" w:pos="1588"/>
        </w:tabs>
        <w:spacing w:line="240" w:lineRule="auto"/>
        <w:ind w:left="397" w:firstLine="0"/>
        <w:rPr>
          <w:rFonts w:asciiTheme="minorHAnsi" w:eastAsia="Calibri" w:hAnsiTheme="minorHAnsi"/>
          <w:szCs w:val="22"/>
          <w:lang w:eastAsia="ar-SA"/>
        </w:rPr>
      </w:pPr>
      <w:r>
        <w:rPr>
          <w:rFonts w:asciiTheme="minorHAnsi" w:hAnsiTheme="minorHAnsi"/>
          <w:szCs w:val="22"/>
        </w:rPr>
        <w:t xml:space="preserve">Disponuje týmem, který je požadován v kvalifikačních požadavcích, </w:t>
      </w:r>
      <w:r w:rsidR="00002C45" w:rsidRPr="00A759DD">
        <w:rPr>
          <w:rFonts w:asciiTheme="minorHAnsi" w:hAnsiTheme="minorHAnsi"/>
          <w:szCs w:val="22"/>
        </w:rPr>
        <w:t>splňuje</w:t>
      </w:r>
      <w:r w:rsidR="00002C45" w:rsidRPr="00D4079A">
        <w:rPr>
          <w:rFonts w:asciiTheme="minorHAnsi" w:eastAsia="Calibri" w:hAnsiTheme="minorHAnsi"/>
          <w:szCs w:val="22"/>
          <w:lang w:eastAsia="ar-SA"/>
        </w:rPr>
        <w:t xml:space="preserve"> veškeré podmínky a požadavky v této Smlouvě stanovené a je oprávněn tuto Smlouvu uzavřít a řádně plnit závazky v ní obsažené, a</w:t>
      </w:r>
    </w:p>
    <w:p w14:paraId="28917E33" w14:textId="5398F9AE" w:rsidR="00002C45" w:rsidRDefault="00002C45" w:rsidP="008C0E3E">
      <w:pPr>
        <w:pStyle w:val="RLTextlnkuslovan"/>
        <w:numPr>
          <w:ilvl w:val="2"/>
          <w:numId w:val="5"/>
        </w:numPr>
        <w:tabs>
          <w:tab w:val="clear" w:pos="1588"/>
        </w:tabs>
        <w:spacing w:line="240" w:lineRule="auto"/>
        <w:ind w:left="397" w:firstLine="0"/>
        <w:rPr>
          <w:rFonts w:asciiTheme="minorHAnsi" w:eastAsia="Calibri" w:hAnsiTheme="minorHAnsi"/>
          <w:szCs w:val="22"/>
          <w:lang w:eastAsia="ar-SA"/>
        </w:rPr>
      </w:pPr>
      <w:r w:rsidRPr="00D4079A">
        <w:rPr>
          <w:rFonts w:asciiTheme="minorHAnsi" w:eastAsia="Calibri" w:hAnsiTheme="minorHAnsi"/>
          <w:szCs w:val="22"/>
          <w:lang w:eastAsia="ar-SA"/>
        </w:rPr>
        <w:t>ke dni uzavření této Smlouvy není vůči němu vedeno řízení dle zákona č. 182/2006 Sb., o </w:t>
      </w:r>
      <w:r w:rsidRPr="00A759DD">
        <w:rPr>
          <w:rFonts w:asciiTheme="minorHAnsi" w:hAnsiTheme="minorHAnsi"/>
          <w:szCs w:val="22"/>
        </w:rPr>
        <w:t>úpadku</w:t>
      </w:r>
      <w:r w:rsidRPr="00D4079A">
        <w:rPr>
          <w:rFonts w:asciiTheme="minorHAnsi" w:eastAsia="Calibri" w:hAnsiTheme="minorHAnsi"/>
          <w:szCs w:val="22"/>
          <w:lang w:eastAsia="ar-SA"/>
        </w:rPr>
        <w:t xml:space="preserve"> a způsobech jeho řešení (insolvenční zákon), ve znění pozdějších předpisů (dále jen „Insolvenční zákon“), a zavazuje se Objednatele bez</w:t>
      </w:r>
      <w:r w:rsidR="00EF3388" w:rsidRPr="00D4079A">
        <w:rPr>
          <w:rFonts w:asciiTheme="minorHAnsi" w:eastAsia="Calibri" w:hAnsiTheme="minorHAnsi"/>
          <w:szCs w:val="22"/>
          <w:lang w:eastAsia="ar-SA"/>
        </w:rPr>
        <w:t>odkladně informovat</w:t>
      </w:r>
      <w:r w:rsidRPr="00D4079A">
        <w:rPr>
          <w:rFonts w:asciiTheme="minorHAnsi" w:eastAsia="Calibri" w:hAnsiTheme="minorHAnsi"/>
          <w:szCs w:val="22"/>
          <w:lang w:eastAsia="ar-SA"/>
        </w:rPr>
        <w:t xml:space="preserve"> </w:t>
      </w:r>
      <w:r w:rsidR="00DC0841" w:rsidRPr="00D4079A">
        <w:rPr>
          <w:rFonts w:asciiTheme="minorHAnsi" w:eastAsia="Calibri" w:hAnsiTheme="minorHAnsi"/>
          <w:szCs w:val="22"/>
          <w:lang w:eastAsia="ar-SA"/>
        </w:rPr>
        <w:br/>
      </w:r>
      <w:r w:rsidRPr="00D4079A">
        <w:rPr>
          <w:rFonts w:asciiTheme="minorHAnsi" w:eastAsia="Calibri" w:hAnsiTheme="minorHAnsi"/>
          <w:szCs w:val="22"/>
          <w:lang w:eastAsia="ar-SA"/>
        </w:rPr>
        <w:t>o hrozícím úpadku, popř. o </w:t>
      </w:r>
      <w:r w:rsidR="00B6371C" w:rsidRPr="00D4079A">
        <w:rPr>
          <w:rFonts w:asciiTheme="minorHAnsi" w:eastAsia="Calibri" w:hAnsiTheme="minorHAnsi"/>
          <w:szCs w:val="22"/>
          <w:lang w:eastAsia="ar-SA"/>
        </w:rPr>
        <w:t>vzniku</w:t>
      </w:r>
      <w:r w:rsidRPr="00D4079A">
        <w:rPr>
          <w:rFonts w:asciiTheme="minorHAnsi" w:eastAsia="Calibri" w:hAnsiTheme="minorHAnsi"/>
          <w:szCs w:val="22"/>
          <w:lang w:eastAsia="ar-SA"/>
        </w:rPr>
        <w:t xml:space="preserve"> úpadku jeho společnosti.</w:t>
      </w:r>
    </w:p>
    <w:p w14:paraId="2EAF693F" w14:textId="77777777" w:rsidR="006E22B9" w:rsidRPr="00D4079A" w:rsidRDefault="006E22B9" w:rsidP="005C2BF3">
      <w:pPr>
        <w:pStyle w:val="RLTextlnkuslovan"/>
        <w:numPr>
          <w:ilvl w:val="0"/>
          <w:numId w:val="0"/>
        </w:numPr>
        <w:spacing w:line="240" w:lineRule="auto"/>
        <w:ind w:left="397"/>
        <w:rPr>
          <w:rFonts w:asciiTheme="minorHAnsi" w:eastAsia="Calibri" w:hAnsiTheme="minorHAnsi"/>
          <w:szCs w:val="22"/>
          <w:lang w:eastAsia="ar-SA"/>
        </w:rPr>
      </w:pPr>
    </w:p>
    <w:p w14:paraId="62FE83B3" w14:textId="77777777" w:rsidR="002709D9" w:rsidRPr="00D4079A" w:rsidRDefault="00B835AC" w:rsidP="00D4079A">
      <w:pPr>
        <w:pStyle w:val="RLlneksmlouvy"/>
        <w:numPr>
          <w:ilvl w:val="0"/>
          <w:numId w:val="1"/>
        </w:numPr>
        <w:spacing w:before="120" w:line="240" w:lineRule="auto"/>
        <w:ind w:left="0" w:firstLine="0"/>
        <w:rPr>
          <w:rFonts w:asciiTheme="minorHAnsi" w:hAnsiTheme="minorHAnsi"/>
          <w:caps/>
          <w:szCs w:val="22"/>
        </w:rPr>
      </w:pPr>
      <w:bookmarkStart w:id="2" w:name="_Toc38360632"/>
      <w:bookmarkStart w:id="3" w:name="_Toc38360724"/>
      <w:bookmarkStart w:id="4" w:name="_Toc38360633"/>
      <w:bookmarkStart w:id="5" w:name="_Toc38360725"/>
      <w:bookmarkStart w:id="6" w:name="_Ref288559775"/>
      <w:bookmarkStart w:id="7" w:name="_Toc38360726"/>
      <w:bookmarkEnd w:id="2"/>
      <w:bookmarkEnd w:id="3"/>
      <w:bookmarkEnd w:id="4"/>
      <w:bookmarkEnd w:id="5"/>
      <w:r w:rsidRPr="00D4079A">
        <w:rPr>
          <w:rFonts w:asciiTheme="minorHAnsi" w:hAnsiTheme="minorHAnsi"/>
          <w:caps/>
          <w:szCs w:val="22"/>
        </w:rPr>
        <w:t xml:space="preserve">Předmět </w:t>
      </w:r>
      <w:r w:rsidR="00941AB8" w:rsidRPr="00D4079A">
        <w:rPr>
          <w:rFonts w:asciiTheme="minorHAnsi" w:hAnsiTheme="minorHAnsi"/>
          <w:caps/>
          <w:szCs w:val="22"/>
        </w:rPr>
        <w:t xml:space="preserve">a účel </w:t>
      </w:r>
      <w:r w:rsidRPr="00D4079A">
        <w:rPr>
          <w:rFonts w:asciiTheme="minorHAnsi" w:hAnsiTheme="minorHAnsi"/>
          <w:caps/>
          <w:szCs w:val="22"/>
        </w:rPr>
        <w:t>Smlouvy</w:t>
      </w:r>
      <w:bookmarkEnd w:id="6"/>
      <w:bookmarkEnd w:id="7"/>
      <w:r w:rsidRPr="00D4079A">
        <w:rPr>
          <w:rFonts w:asciiTheme="minorHAnsi" w:hAnsiTheme="minorHAnsi"/>
          <w:caps/>
          <w:szCs w:val="22"/>
        </w:rPr>
        <w:t xml:space="preserve"> </w:t>
      </w:r>
    </w:p>
    <w:p w14:paraId="590F51E0" w14:textId="63199D11" w:rsidR="001C085B" w:rsidRPr="00D4079A" w:rsidRDefault="00846E9B" w:rsidP="00D4079A">
      <w:pPr>
        <w:pStyle w:val="RLTextlnkuslovan"/>
        <w:numPr>
          <w:ilvl w:val="1"/>
          <w:numId w:val="1"/>
        </w:numPr>
        <w:spacing w:line="240" w:lineRule="auto"/>
        <w:ind w:left="0" w:firstLine="0"/>
        <w:rPr>
          <w:rFonts w:asciiTheme="minorHAnsi" w:hAnsiTheme="minorHAnsi"/>
          <w:szCs w:val="22"/>
        </w:rPr>
      </w:pPr>
      <w:bookmarkStart w:id="8" w:name="_Ref306259232"/>
      <w:r w:rsidRPr="00D4079A">
        <w:rPr>
          <w:rFonts w:asciiTheme="minorHAnsi" w:hAnsiTheme="minorHAnsi"/>
          <w:szCs w:val="22"/>
        </w:rPr>
        <w:t>Ú</w:t>
      </w:r>
      <w:r w:rsidR="001C085B" w:rsidRPr="00D4079A">
        <w:rPr>
          <w:rFonts w:asciiTheme="minorHAnsi" w:hAnsiTheme="minorHAnsi"/>
          <w:szCs w:val="22"/>
        </w:rPr>
        <w:t xml:space="preserve">čelem této Smlouvy je </w:t>
      </w:r>
      <w:r w:rsidR="00360AC7" w:rsidRPr="00D4079A">
        <w:rPr>
          <w:rFonts w:asciiTheme="minorHAnsi" w:hAnsiTheme="minorHAnsi"/>
          <w:szCs w:val="22"/>
        </w:rPr>
        <w:t>podpora</w:t>
      </w:r>
      <w:r w:rsidR="00787A4B" w:rsidRPr="00D4079A">
        <w:rPr>
          <w:rFonts w:asciiTheme="minorHAnsi" w:hAnsiTheme="minorHAnsi"/>
          <w:szCs w:val="22"/>
        </w:rPr>
        <w:t xml:space="preserve"> </w:t>
      </w:r>
      <w:r w:rsidR="006E22B9">
        <w:rPr>
          <w:rFonts w:asciiTheme="minorHAnsi" w:hAnsiTheme="minorHAnsi"/>
          <w:szCs w:val="22"/>
        </w:rPr>
        <w:t>řešení pro správu privilegovaných přístupů MZe</w:t>
      </w:r>
      <w:r w:rsidR="00B751B9" w:rsidRPr="00D4079A">
        <w:rPr>
          <w:rFonts w:asciiTheme="minorHAnsi" w:hAnsiTheme="minorHAnsi"/>
          <w:szCs w:val="22"/>
        </w:rPr>
        <w:t xml:space="preserve"> (dále jen </w:t>
      </w:r>
      <w:r w:rsidR="007B3246" w:rsidRPr="00D4079A">
        <w:rPr>
          <w:rFonts w:asciiTheme="minorHAnsi" w:hAnsiTheme="minorHAnsi"/>
          <w:szCs w:val="22"/>
        </w:rPr>
        <w:t>„</w:t>
      </w:r>
      <w:r w:rsidR="009A7ED7">
        <w:rPr>
          <w:rFonts w:asciiTheme="minorHAnsi" w:hAnsiTheme="minorHAnsi"/>
          <w:b/>
          <w:szCs w:val="22"/>
        </w:rPr>
        <w:t>PIM</w:t>
      </w:r>
      <w:r w:rsidR="007B3246" w:rsidRPr="00D4079A">
        <w:rPr>
          <w:rFonts w:asciiTheme="minorHAnsi" w:hAnsiTheme="minorHAnsi"/>
          <w:szCs w:val="22"/>
        </w:rPr>
        <w:t>“</w:t>
      </w:r>
      <w:r w:rsidR="00B751B9" w:rsidRPr="00D4079A">
        <w:rPr>
          <w:rFonts w:asciiTheme="minorHAnsi" w:hAnsiTheme="minorHAnsi"/>
          <w:szCs w:val="22"/>
        </w:rPr>
        <w:t>)</w:t>
      </w:r>
      <w:r w:rsidR="00787A4B" w:rsidRPr="00D4079A">
        <w:rPr>
          <w:rFonts w:asciiTheme="minorHAnsi" w:hAnsiTheme="minorHAnsi"/>
          <w:szCs w:val="22"/>
        </w:rPr>
        <w:t xml:space="preserve"> systému, provozované</w:t>
      </w:r>
      <w:r w:rsidR="00360AC7" w:rsidRPr="00D4079A">
        <w:rPr>
          <w:rFonts w:asciiTheme="minorHAnsi" w:hAnsiTheme="minorHAnsi"/>
          <w:szCs w:val="22"/>
        </w:rPr>
        <w:t>ho</w:t>
      </w:r>
      <w:r w:rsidR="00787A4B" w:rsidRPr="00D4079A">
        <w:rPr>
          <w:rFonts w:asciiTheme="minorHAnsi" w:hAnsiTheme="minorHAnsi"/>
          <w:szCs w:val="22"/>
        </w:rPr>
        <w:t xml:space="preserve"> v prostředí </w:t>
      </w:r>
      <w:r w:rsidR="00C062AE" w:rsidRPr="00D4079A">
        <w:rPr>
          <w:rFonts w:asciiTheme="minorHAnsi" w:hAnsiTheme="minorHAnsi"/>
          <w:szCs w:val="22"/>
        </w:rPr>
        <w:t>Ministerstva zemědělství</w:t>
      </w:r>
      <w:r w:rsidR="002D091C" w:rsidRPr="00D4079A">
        <w:rPr>
          <w:rFonts w:asciiTheme="minorHAnsi" w:hAnsiTheme="minorHAnsi"/>
          <w:szCs w:val="22"/>
        </w:rPr>
        <w:t>.</w:t>
      </w:r>
    </w:p>
    <w:bookmarkEnd w:id="8"/>
    <w:p w14:paraId="3BC4F523" w14:textId="77777777" w:rsidR="00AE3E9F" w:rsidRPr="00D4079A" w:rsidRDefault="00DC0841"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Dodavatel </w:t>
      </w:r>
      <w:r w:rsidR="00131DA6" w:rsidRPr="00D4079A">
        <w:rPr>
          <w:rFonts w:asciiTheme="minorHAnsi" w:hAnsiTheme="minorHAnsi"/>
          <w:szCs w:val="22"/>
        </w:rPr>
        <w:t xml:space="preserve">se </w:t>
      </w:r>
      <w:r w:rsidR="002002F3" w:rsidRPr="00D4079A">
        <w:rPr>
          <w:rFonts w:asciiTheme="minorHAnsi" w:hAnsiTheme="minorHAnsi"/>
          <w:szCs w:val="22"/>
        </w:rPr>
        <w:t>zavazuje</w:t>
      </w:r>
      <w:r w:rsidR="00846E9B" w:rsidRPr="00D4079A">
        <w:rPr>
          <w:rFonts w:asciiTheme="minorHAnsi" w:hAnsiTheme="minorHAnsi"/>
          <w:szCs w:val="22"/>
        </w:rPr>
        <w:t xml:space="preserve"> </w:t>
      </w:r>
      <w:r w:rsidR="008B76BF" w:rsidRPr="00D4079A">
        <w:rPr>
          <w:rFonts w:asciiTheme="minorHAnsi" w:hAnsiTheme="minorHAnsi"/>
          <w:szCs w:val="22"/>
        </w:rPr>
        <w:t>provádět</w:t>
      </w:r>
      <w:r w:rsidR="00846E9B" w:rsidRPr="00D4079A">
        <w:rPr>
          <w:rFonts w:asciiTheme="minorHAnsi" w:hAnsiTheme="minorHAnsi"/>
          <w:szCs w:val="22"/>
        </w:rPr>
        <w:t xml:space="preserve"> pro Objednatele </w:t>
      </w:r>
      <w:r w:rsidR="00661840" w:rsidRPr="00D4079A">
        <w:rPr>
          <w:rFonts w:asciiTheme="minorHAnsi" w:hAnsiTheme="minorHAnsi"/>
          <w:szCs w:val="22"/>
        </w:rPr>
        <w:t>následující služby</w:t>
      </w:r>
      <w:r w:rsidR="00AE3E9F" w:rsidRPr="00D4079A">
        <w:rPr>
          <w:rFonts w:asciiTheme="minorHAnsi" w:hAnsiTheme="minorHAnsi"/>
          <w:szCs w:val="22"/>
        </w:rPr>
        <w:t>:</w:t>
      </w:r>
    </w:p>
    <w:p w14:paraId="413794DB" w14:textId="33F7A6CE" w:rsidR="003D6B3F" w:rsidRPr="00D4079A" w:rsidRDefault="001F0BE7"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p</w:t>
      </w:r>
      <w:r w:rsidR="00A35988" w:rsidRPr="00D4079A">
        <w:rPr>
          <w:rFonts w:asciiTheme="minorHAnsi" w:hAnsiTheme="minorHAnsi"/>
          <w:szCs w:val="22"/>
        </w:rPr>
        <w:t xml:space="preserve">oskytovat </w:t>
      </w:r>
      <w:r w:rsidR="003802A4" w:rsidRPr="00D4079A">
        <w:rPr>
          <w:rFonts w:asciiTheme="minorHAnsi" w:hAnsiTheme="minorHAnsi"/>
          <w:szCs w:val="22"/>
        </w:rPr>
        <w:t>následn</w:t>
      </w:r>
      <w:r w:rsidR="00AE3E9F" w:rsidRPr="00D4079A">
        <w:rPr>
          <w:rFonts w:asciiTheme="minorHAnsi" w:hAnsiTheme="minorHAnsi"/>
          <w:szCs w:val="22"/>
        </w:rPr>
        <w:t>ou</w:t>
      </w:r>
      <w:r w:rsidR="003802A4" w:rsidRPr="00D4079A">
        <w:rPr>
          <w:rFonts w:asciiTheme="minorHAnsi" w:hAnsiTheme="minorHAnsi"/>
          <w:szCs w:val="22"/>
        </w:rPr>
        <w:t xml:space="preserve"> </w:t>
      </w:r>
      <w:r w:rsidR="00E66934" w:rsidRPr="00D4079A">
        <w:rPr>
          <w:rFonts w:asciiTheme="minorHAnsi" w:hAnsiTheme="minorHAnsi"/>
          <w:szCs w:val="22"/>
        </w:rPr>
        <w:t>technick</w:t>
      </w:r>
      <w:r w:rsidR="00AE3E9F" w:rsidRPr="00D4079A">
        <w:rPr>
          <w:rFonts w:asciiTheme="minorHAnsi" w:hAnsiTheme="minorHAnsi"/>
          <w:szCs w:val="22"/>
        </w:rPr>
        <w:t>ou</w:t>
      </w:r>
      <w:r w:rsidR="00CF532E" w:rsidRPr="00D4079A">
        <w:rPr>
          <w:rFonts w:asciiTheme="minorHAnsi" w:hAnsiTheme="minorHAnsi"/>
          <w:szCs w:val="22"/>
        </w:rPr>
        <w:t xml:space="preserve"> a metodickou</w:t>
      </w:r>
      <w:r w:rsidR="00E66934" w:rsidRPr="00D4079A">
        <w:rPr>
          <w:rFonts w:asciiTheme="minorHAnsi" w:hAnsiTheme="minorHAnsi"/>
          <w:szCs w:val="22"/>
        </w:rPr>
        <w:t xml:space="preserve"> </w:t>
      </w:r>
      <w:r w:rsidR="003802A4" w:rsidRPr="00D4079A">
        <w:rPr>
          <w:rFonts w:asciiTheme="minorHAnsi" w:hAnsiTheme="minorHAnsi"/>
          <w:szCs w:val="22"/>
        </w:rPr>
        <w:t>podpo</w:t>
      </w:r>
      <w:r w:rsidR="00AE3E9F" w:rsidRPr="00D4079A">
        <w:rPr>
          <w:rFonts w:asciiTheme="minorHAnsi" w:hAnsiTheme="minorHAnsi"/>
          <w:szCs w:val="22"/>
        </w:rPr>
        <w:t>ru</w:t>
      </w:r>
      <w:r w:rsidR="00BB6797" w:rsidRPr="00D4079A">
        <w:rPr>
          <w:rFonts w:asciiTheme="minorHAnsi" w:hAnsiTheme="minorHAnsi"/>
          <w:szCs w:val="22"/>
        </w:rPr>
        <w:t xml:space="preserve">, </w:t>
      </w:r>
      <w:r w:rsidR="00BC376A" w:rsidRPr="00D4079A">
        <w:rPr>
          <w:rFonts w:asciiTheme="minorHAnsi" w:hAnsiTheme="minorHAnsi"/>
          <w:szCs w:val="22"/>
        </w:rPr>
        <w:t>(dále též „</w:t>
      </w:r>
      <w:r w:rsidR="00BC376A" w:rsidRPr="00D4079A">
        <w:rPr>
          <w:rFonts w:asciiTheme="minorHAnsi" w:hAnsiTheme="minorHAnsi"/>
          <w:b/>
          <w:szCs w:val="22"/>
        </w:rPr>
        <w:t>Podpora</w:t>
      </w:r>
      <w:r w:rsidR="00BC376A" w:rsidRPr="00D4079A">
        <w:rPr>
          <w:rFonts w:asciiTheme="minorHAnsi" w:hAnsiTheme="minorHAnsi"/>
          <w:szCs w:val="22"/>
        </w:rPr>
        <w:t xml:space="preserve">“) </w:t>
      </w:r>
      <w:r w:rsidR="00CF532E" w:rsidRPr="00D4079A">
        <w:rPr>
          <w:rFonts w:asciiTheme="minorHAnsi" w:hAnsiTheme="minorHAnsi"/>
          <w:szCs w:val="22"/>
        </w:rPr>
        <w:t>dle parametrů uvedených v</w:t>
      </w:r>
      <w:r w:rsidR="008B6055" w:rsidRPr="00D4079A">
        <w:rPr>
          <w:rFonts w:asciiTheme="minorHAnsi" w:hAnsiTheme="minorHAnsi"/>
          <w:szCs w:val="22"/>
        </w:rPr>
        <w:t> </w:t>
      </w:r>
      <w:r w:rsidR="009E35D8" w:rsidRPr="00D4079A">
        <w:rPr>
          <w:rFonts w:asciiTheme="minorHAnsi" w:hAnsiTheme="minorHAnsi"/>
          <w:szCs w:val="22"/>
        </w:rPr>
        <w:t>této Smlouvě, zejména</w:t>
      </w:r>
      <w:r w:rsidR="00CF532E" w:rsidRPr="00D4079A">
        <w:rPr>
          <w:rFonts w:asciiTheme="minorHAnsi" w:hAnsiTheme="minorHAnsi"/>
          <w:szCs w:val="22"/>
        </w:rPr>
        <w:t> </w:t>
      </w:r>
      <w:r w:rsidR="00087E06" w:rsidRPr="00D4079A">
        <w:rPr>
          <w:rFonts w:asciiTheme="minorHAnsi" w:hAnsiTheme="minorHAnsi"/>
          <w:szCs w:val="22"/>
        </w:rPr>
        <w:t>v katalogových listech</w:t>
      </w:r>
      <w:r w:rsidR="00D017BC" w:rsidRPr="00D4079A">
        <w:rPr>
          <w:rFonts w:asciiTheme="minorHAnsi" w:hAnsiTheme="minorHAnsi"/>
          <w:szCs w:val="22"/>
        </w:rPr>
        <w:t xml:space="preserve"> </w:t>
      </w:r>
      <w:r w:rsidR="009A7ED7">
        <w:rPr>
          <w:rFonts w:asciiTheme="minorHAnsi" w:hAnsiTheme="minorHAnsi"/>
          <w:szCs w:val="22"/>
        </w:rPr>
        <w:t>PIM</w:t>
      </w:r>
      <w:r w:rsidR="003D6B3F" w:rsidRPr="00D4079A">
        <w:rPr>
          <w:rFonts w:asciiTheme="minorHAnsi" w:hAnsiTheme="minorHAnsi"/>
          <w:szCs w:val="22"/>
        </w:rPr>
        <w:t xml:space="preserve">01, </w:t>
      </w:r>
      <w:r w:rsidR="009A7ED7">
        <w:rPr>
          <w:rFonts w:asciiTheme="minorHAnsi" w:hAnsiTheme="minorHAnsi"/>
          <w:szCs w:val="22"/>
        </w:rPr>
        <w:t>PIM</w:t>
      </w:r>
      <w:r w:rsidR="003D6B3F" w:rsidRPr="00D4079A">
        <w:rPr>
          <w:rFonts w:asciiTheme="minorHAnsi" w:hAnsiTheme="minorHAnsi"/>
          <w:szCs w:val="22"/>
        </w:rPr>
        <w:t>0</w:t>
      </w:r>
      <w:r w:rsidR="009A7ED7">
        <w:rPr>
          <w:rFonts w:asciiTheme="minorHAnsi" w:hAnsiTheme="minorHAnsi"/>
          <w:szCs w:val="22"/>
        </w:rPr>
        <w:t>2</w:t>
      </w:r>
      <w:r w:rsidR="003D6B3F" w:rsidRPr="00D4079A">
        <w:rPr>
          <w:rFonts w:asciiTheme="minorHAnsi" w:hAnsiTheme="minorHAnsi"/>
          <w:szCs w:val="22"/>
        </w:rPr>
        <w:t xml:space="preserve"> a </w:t>
      </w:r>
      <w:r w:rsidR="009A7ED7">
        <w:rPr>
          <w:rFonts w:asciiTheme="minorHAnsi" w:hAnsiTheme="minorHAnsi"/>
          <w:szCs w:val="22"/>
        </w:rPr>
        <w:t>PIM</w:t>
      </w:r>
      <w:r w:rsidR="003D6B3F" w:rsidRPr="00D4079A">
        <w:rPr>
          <w:rFonts w:asciiTheme="minorHAnsi" w:hAnsiTheme="minorHAnsi"/>
          <w:szCs w:val="22"/>
        </w:rPr>
        <w:t>0</w:t>
      </w:r>
      <w:r w:rsidR="006E22B9">
        <w:rPr>
          <w:rFonts w:asciiTheme="minorHAnsi" w:hAnsiTheme="minorHAnsi"/>
          <w:szCs w:val="22"/>
        </w:rPr>
        <w:t>4</w:t>
      </w:r>
      <w:r w:rsidR="00427336" w:rsidRPr="00D4079A">
        <w:rPr>
          <w:rFonts w:asciiTheme="minorHAnsi" w:hAnsiTheme="minorHAnsi"/>
          <w:szCs w:val="22"/>
        </w:rPr>
        <w:t xml:space="preserve"> uvedených v rámci</w:t>
      </w:r>
      <w:r w:rsidR="00087E06" w:rsidRPr="00D4079A">
        <w:rPr>
          <w:rFonts w:asciiTheme="minorHAnsi" w:hAnsiTheme="minorHAnsi"/>
          <w:szCs w:val="22"/>
        </w:rPr>
        <w:t xml:space="preserve"> </w:t>
      </w:r>
      <w:r w:rsidR="00F71EC0" w:rsidRPr="00D4079A">
        <w:rPr>
          <w:rFonts w:asciiTheme="minorHAnsi" w:hAnsiTheme="minorHAnsi"/>
          <w:szCs w:val="22"/>
        </w:rPr>
        <w:t>Specifikac</w:t>
      </w:r>
      <w:r w:rsidR="0018564C" w:rsidRPr="00D4079A">
        <w:rPr>
          <w:rFonts w:asciiTheme="minorHAnsi" w:hAnsiTheme="minorHAnsi"/>
          <w:szCs w:val="22"/>
        </w:rPr>
        <w:t>e</w:t>
      </w:r>
      <w:r w:rsidR="00F71EC0" w:rsidRPr="00D4079A">
        <w:rPr>
          <w:rFonts w:asciiTheme="minorHAnsi" w:hAnsiTheme="minorHAnsi"/>
          <w:szCs w:val="22"/>
        </w:rPr>
        <w:t xml:space="preserve"> katalogových listů </w:t>
      </w:r>
      <w:r w:rsidR="00232924" w:rsidRPr="00D4079A">
        <w:rPr>
          <w:rFonts w:asciiTheme="minorHAnsi" w:hAnsiTheme="minorHAnsi"/>
          <w:szCs w:val="22"/>
        </w:rPr>
        <w:t>v </w:t>
      </w:r>
      <w:r w:rsidRPr="00D4079A">
        <w:rPr>
          <w:rFonts w:asciiTheme="minorHAnsi" w:hAnsiTheme="minorHAnsi"/>
          <w:szCs w:val="22"/>
        </w:rPr>
        <w:t>p</w:t>
      </w:r>
      <w:r w:rsidR="00DA79DA" w:rsidRPr="00D4079A">
        <w:rPr>
          <w:rFonts w:asciiTheme="minorHAnsi" w:hAnsiTheme="minorHAnsi"/>
          <w:szCs w:val="22"/>
        </w:rPr>
        <w:t>říloze č.</w:t>
      </w:r>
      <w:r w:rsidRPr="00D4079A">
        <w:rPr>
          <w:rFonts w:asciiTheme="minorHAnsi" w:hAnsiTheme="minorHAnsi"/>
          <w:szCs w:val="22"/>
        </w:rPr>
        <w:t xml:space="preserve"> </w:t>
      </w:r>
      <w:r w:rsidR="003D6B3F" w:rsidRPr="00D4079A">
        <w:rPr>
          <w:rFonts w:asciiTheme="minorHAnsi" w:hAnsiTheme="minorHAnsi"/>
          <w:szCs w:val="22"/>
        </w:rPr>
        <w:t>1</w:t>
      </w:r>
      <w:r w:rsidRPr="00D4079A">
        <w:rPr>
          <w:rFonts w:asciiTheme="minorHAnsi" w:hAnsiTheme="minorHAnsi"/>
          <w:szCs w:val="22"/>
        </w:rPr>
        <w:t xml:space="preserve"> této Smlouvy</w:t>
      </w:r>
      <w:r w:rsidR="00DA79DA" w:rsidRPr="00D4079A">
        <w:rPr>
          <w:rFonts w:asciiTheme="minorHAnsi" w:hAnsiTheme="minorHAnsi"/>
          <w:szCs w:val="22"/>
        </w:rPr>
        <w:t xml:space="preserve"> </w:t>
      </w:r>
      <w:r w:rsidR="00DF1391" w:rsidRPr="00D4079A">
        <w:rPr>
          <w:rFonts w:asciiTheme="minorHAnsi" w:hAnsiTheme="minorHAnsi"/>
          <w:szCs w:val="22"/>
        </w:rPr>
        <w:t>(dále též „</w:t>
      </w:r>
      <w:r w:rsidR="00DA79DA" w:rsidRPr="00D4079A">
        <w:rPr>
          <w:rFonts w:asciiTheme="minorHAnsi" w:hAnsiTheme="minorHAnsi"/>
          <w:b/>
          <w:szCs w:val="22"/>
        </w:rPr>
        <w:t>S</w:t>
      </w:r>
      <w:r w:rsidR="00DF1391" w:rsidRPr="00D4079A">
        <w:rPr>
          <w:rFonts w:asciiTheme="minorHAnsi" w:hAnsiTheme="minorHAnsi"/>
          <w:b/>
          <w:szCs w:val="22"/>
        </w:rPr>
        <w:t>KL</w:t>
      </w:r>
      <w:r w:rsidR="00DF1391" w:rsidRPr="00D4079A">
        <w:rPr>
          <w:rFonts w:asciiTheme="minorHAnsi" w:hAnsiTheme="minorHAnsi"/>
          <w:szCs w:val="22"/>
        </w:rPr>
        <w:t>“)</w:t>
      </w:r>
      <w:r w:rsidR="003D6B3F" w:rsidRPr="00D4079A">
        <w:rPr>
          <w:rFonts w:asciiTheme="minorHAnsi" w:hAnsiTheme="minorHAnsi"/>
          <w:szCs w:val="22"/>
        </w:rPr>
        <w:t>;</w:t>
      </w:r>
    </w:p>
    <w:p w14:paraId="0C565AF2" w14:textId="77777777" w:rsidR="003D6B3F" w:rsidRPr="00D4079A" w:rsidRDefault="007E43CD"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provádění optimalizace a úprav </w:t>
      </w:r>
      <w:r w:rsidR="009A7ED7">
        <w:rPr>
          <w:rFonts w:asciiTheme="minorHAnsi" w:hAnsiTheme="minorHAnsi"/>
          <w:szCs w:val="22"/>
        </w:rPr>
        <w:t xml:space="preserve">PIM </w:t>
      </w:r>
      <w:r w:rsidRPr="00D4079A">
        <w:rPr>
          <w:rFonts w:asciiTheme="minorHAnsi" w:hAnsiTheme="minorHAnsi"/>
          <w:szCs w:val="22"/>
        </w:rPr>
        <w:t>za účelem jeho efektivnějšího, bezpečnějšího a komplexnějšího využívání</w:t>
      </w:r>
      <w:r w:rsidRPr="00D4079A" w:rsidDel="007E43CD">
        <w:rPr>
          <w:rFonts w:asciiTheme="minorHAnsi" w:hAnsiTheme="minorHAnsi"/>
          <w:szCs w:val="22"/>
        </w:rPr>
        <w:t xml:space="preserve"> </w:t>
      </w:r>
      <w:r w:rsidR="00A27DB8" w:rsidRPr="00D4079A">
        <w:rPr>
          <w:rFonts w:asciiTheme="minorHAnsi" w:hAnsiTheme="minorHAnsi"/>
          <w:szCs w:val="22"/>
        </w:rPr>
        <w:t>dle požadavků Objednatele</w:t>
      </w:r>
      <w:r w:rsidR="003D6B3F" w:rsidRPr="00D4079A">
        <w:rPr>
          <w:rFonts w:asciiTheme="minorHAnsi" w:hAnsiTheme="minorHAnsi"/>
          <w:szCs w:val="22"/>
        </w:rPr>
        <w:t xml:space="preserve"> (dále též „</w:t>
      </w:r>
      <w:r w:rsidR="003D6B3F" w:rsidRPr="00D4079A">
        <w:rPr>
          <w:rFonts w:asciiTheme="minorHAnsi" w:hAnsiTheme="minorHAnsi"/>
          <w:b/>
          <w:szCs w:val="22"/>
        </w:rPr>
        <w:t>Reparametrizace a optimalizace</w:t>
      </w:r>
      <w:r w:rsidR="003D6B3F" w:rsidRPr="00D4079A">
        <w:rPr>
          <w:rFonts w:asciiTheme="minorHAnsi" w:hAnsiTheme="minorHAnsi"/>
          <w:szCs w:val="22"/>
        </w:rPr>
        <w:t xml:space="preserve">“) </w:t>
      </w:r>
      <w:r w:rsidR="00A27DB8" w:rsidRPr="00D4079A">
        <w:rPr>
          <w:rFonts w:asciiTheme="minorHAnsi" w:hAnsiTheme="minorHAnsi"/>
          <w:szCs w:val="22"/>
        </w:rPr>
        <w:t xml:space="preserve">a </w:t>
      </w:r>
      <w:r w:rsidR="003D6B3F" w:rsidRPr="00D4079A">
        <w:rPr>
          <w:rFonts w:asciiTheme="minorHAnsi" w:hAnsiTheme="minorHAnsi"/>
          <w:szCs w:val="22"/>
        </w:rPr>
        <w:t>dle parametrů uvedených v této Smlouvě, zejména v katalogov</w:t>
      </w:r>
      <w:r w:rsidR="00CA5ED2" w:rsidRPr="00D4079A">
        <w:rPr>
          <w:rFonts w:asciiTheme="minorHAnsi" w:hAnsiTheme="minorHAnsi"/>
          <w:szCs w:val="22"/>
        </w:rPr>
        <w:t>ém</w:t>
      </w:r>
      <w:r w:rsidR="003D6B3F" w:rsidRPr="00D4079A">
        <w:rPr>
          <w:rFonts w:asciiTheme="minorHAnsi" w:hAnsiTheme="minorHAnsi"/>
          <w:szCs w:val="22"/>
        </w:rPr>
        <w:t xml:space="preserve"> list</w:t>
      </w:r>
      <w:r w:rsidR="00CA5ED2" w:rsidRPr="00D4079A">
        <w:rPr>
          <w:rFonts w:asciiTheme="minorHAnsi" w:hAnsiTheme="minorHAnsi"/>
          <w:szCs w:val="22"/>
        </w:rPr>
        <w:t>u</w:t>
      </w:r>
      <w:r w:rsidR="009A7ED7">
        <w:rPr>
          <w:rFonts w:asciiTheme="minorHAnsi" w:hAnsiTheme="minorHAnsi"/>
          <w:szCs w:val="22"/>
        </w:rPr>
        <w:t xml:space="preserve"> PIM</w:t>
      </w:r>
      <w:r w:rsidR="003D6B3F" w:rsidRPr="00D4079A">
        <w:rPr>
          <w:rFonts w:asciiTheme="minorHAnsi" w:hAnsiTheme="minorHAnsi"/>
          <w:szCs w:val="22"/>
        </w:rPr>
        <w:t>0</w:t>
      </w:r>
      <w:r w:rsidR="009A7ED7">
        <w:rPr>
          <w:rFonts w:asciiTheme="minorHAnsi" w:hAnsiTheme="minorHAnsi"/>
          <w:szCs w:val="22"/>
        </w:rPr>
        <w:t>3</w:t>
      </w:r>
      <w:r w:rsidR="007B111F" w:rsidRPr="00D4079A">
        <w:rPr>
          <w:rFonts w:asciiTheme="minorHAnsi" w:hAnsiTheme="minorHAnsi"/>
          <w:szCs w:val="22"/>
        </w:rPr>
        <w:t xml:space="preserve"> uvedeném v</w:t>
      </w:r>
      <w:r w:rsidR="003D6B3F" w:rsidRPr="00D4079A">
        <w:rPr>
          <w:rFonts w:asciiTheme="minorHAnsi" w:hAnsiTheme="minorHAnsi"/>
          <w:szCs w:val="22"/>
        </w:rPr>
        <w:t xml:space="preserve"> SKL, </w:t>
      </w:r>
    </w:p>
    <w:p w14:paraId="67EBB108" w14:textId="40261D74" w:rsidR="00B516E2" w:rsidRPr="00D4079A" w:rsidRDefault="003D6B3F" w:rsidP="000D6496">
      <w:pPr>
        <w:pStyle w:val="RLTextlnkuslovan"/>
        <w:numPr>
          <w:ilvl w:val="0"/>
          <w:numId w:val="0"/>
        </w:numPr>
        <w:ind w:left="1531"/>
        <w:rPr>
          <w:rFonts w:asciiTheme="minorHAnsi" w:hAnsiTheme="minorHAnsi"/>
          <w:szCs w:val="22"/>
        </w:rPr>
      </w:pPr>
      <w:r w:rsidRPr="00D4079A">
        <w:rPr>
          <w:rFonts w:asciiTheme="minorHAnsi" w:hAnsiTheme="minorHAnsi"/>
          <w:szCs w:val="22"/>
        </w:rPr>
        <w:t>to vše (</w:t>
      </w:r>
      <w:r w:rsidR="007B111F" w:rsidRPr="00D4079A">
        <w:rPr>
          <w:rFonts w:asciiTheme="minorHAnsi" w:hAnsiTheme="minorHAnsi"/>
          <w:szCs w:val="22"/>
        </w:rPr>
        <w:t xml:space="preserve">plnění dle odst. </w:t>
      </w:r>
      <w:r w:rsidRPr="00D4079A">
        <w:rPr>
          <w:rFonts w:asciiTheme="minorHAnsi" w:hAnsiTheme="minorHAnsi"/>
          <w:szCs w:val="22"/>
        </w:rPr>
        <w:t>2.2.1 až 2.2.</w:t>
      </w:r>
      <w:r w:rsidR="00CF48AC">
        <w:rPr>
          <w:rFonts w:asciiTheme="minorHAnsi" w:hAnsiTheme="minorHAnsi"/>
          <w:szCs w:val="22"/>
        </w:rPr>
        <w:t>2</w:t>
      </w:r>
      <w:r w:rsidRPr="00D4079A">
        <w:rPr>
          <w:rFonts w:asciiTheme="minorHAnsi" w:hAnsiTheme="minorHAnsi"/>
          <w:szCs w:val="22"/>
        </w:rPr>
        <w:t xml:space="preserve">) na dobu </w:t>
      </w:r>
      <w:r w:rsidR="00BD4941">
        <w:rPr>
          <w:rFonts w:asciiTheme="minorHAnsi" w:hAnsiTheme="minorHAnsi"/>
          <w:szCs w:val="22"/>
        </w:rPr>
        <w:t>dvou</w:t>
      </w:r>
      <w:r w:rsidRPr="00D4079A">
        <w:rPr>
          <w:rFonts w:asciiTheme="minorHAnsi" w:hAnsiTheme="minorHAnsi"/>
          <w:szCs w:val="22"/>
        </w:rPr>
        <w:t xml:space="preserve"> (</w:t>
      </w:r>
      <w:r w:rsidR="00BD4941">
        <w:rPr>
          <w:rFonts w:asciiTheme="minorHAnsi" w:hAnsiTheme="minorHAnsi"/>
          <w:szCs w:val="22"/>
        </w:rPr>
        <w:t>2</w:t>
      </w:r>
      <w:r w:rsidRPr="00D4079A">
        <w:rPr>
          <w:rFonts w:asciiTheme="minorHAnsi" w:hAnsiTheme="minorHAnsi"/>
          <w:szCs w:val="22"/>
        </w:rPr>
        <w:t xml:space="preserve">) </w:t>
      </w:r>
      <w:r w:rsidR="00CE4521">
        <w:rPr>
          <w:rFonts w:asciiTheme="minorHAnsi" w:hAnsiTheme="minorHAnsi"/>
          <w:szCs w:val="22"/>
        </w:rPr>
        <w:t>let</w:t>
      </w:r>
      <w:r w:rsidRPr="00D4079A">
        <w:rPr>
          <w:rFonts w:asciiTheme="minorHAnsi" w:hAnsiTheme="minorHAnsi"/>
          <w:szCs w:val="22"/>
        </w:rPr>
        <w:t xml:space="preserve"> od </w:t>
      </w:r>
      <w:r w:rsidR="008A16EB" w:rsidRPr="00D4079A">
        <w:rPr>
          <w:rFonts w:asciiTheme="minorHAnsi" w:hAnsiTheme="minorHAnsi"/>
          <w:szCs w:val="22"/>
        </w:rPr>
        <w:t xml:space="preserve">nabytí účinnosti </w:t>
      </w:r>
      <w:r w:rsidRPr="00D4079A">
        <w:rPr>
          <w:rFonts w:asciiTheme="minorHAnsi" w:hAnsiTheme="minorHAnsi"/>
          <w:szCs w:val="22"/>
        </w:rPr>
        <w:t>smlouvy</w:t>
      </w:r>
      <w:r w:rsidR="003119DD" w:rsidRPr="00D4079A">
        <w:rPr>
          <w:rFonts w:asciiTheme="minorHAnsi" w:hAnsiTheme="minorHAnsi"/>
          <w:szCs w:val="22"/>
        </w:rPr>
        <w:t>.</w:t>
      </w:r>
      <w:r w:rsidR="00A644DC" w:rsidRPr="00D4079A" w:rsidDel="00A644DC">
        <w:rPr>
          <w:rFonts w:asciiTheme="minorHAnsi" w:hAnsiTheme="minorHAnsi"/>
          <w:szCs w:val="22"/>
        </w:rPr>
        <w:t xml:space="preserve"> </w:t>
      </w:r>
    </w:p>
    <w:p w14:paraId="57F365CF" w14:textId="77777777" w:rsidR="005F48DA" w:rsidRPr="00D4079A" w:rsidRDefault="00FF5B8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Dodavatel </w:t>
      </w:r>
      <w:r w:rsidR="005F48DA" w:rsidRPr="00D4079A">
        <w:rPr>
          <w:rFonts w:asciiTheme="minorHAnsi" w:hAnsiTheme="minorHAnsi"/>
          <w:szCs w:val="22"/>
        </w:rPr>
        <w:t xml:space="preserve">se zavazuje a zaručuje, že veškeré činnosti a věcná plnění, které mají být </w:t>
      </w:r>
      <w:r w:rsidR="001F55FE" w:rsidRPr="00D4079A">
        <w:rPr>
          <w:rFonts w:asciiTheme="minorHAnsi" w:hAnsiTheme="minorHAnsi"/>
          <w:szCs w:val="22"/>
        </w:rPr>
        <w:t xml:space="preserve">poskytnuty </w:t>
      </w:r>
      <w:r w:rsidR="005F48DA" w:rsidRPr="00D4079A">
        <w:rPr>
          <w:rFonts w:asciiTheme="minorHAnsi" w:hAnsiTheme="minorHAnsi"/>
          <w:szCs w:val="22"/>
        </w:rPr>
        <w:t xml:space="preserve">na základě této Smlouvy, budou </w:t>
      </w:r>
      <w:r w:rsidR="001F55FE" w:rsidRPr="00D4079A">
        <w:rPr>
          <w:rFonts w:asciiTheme="minorHAnsi" w:hAnsiTheme="minorHAnsi"/>
          <w:szCs w:val="22"/>
        </w:rPr>
        <w:t>poskytnut</w:t>
      </w:r>
      <w:r w:rsidR="005F48DA" w:rsidRPr="00D4079A">
        <w:rPr>
          <w:rFonts w:asciiTheme="minorHAnsi" w:hAnsiTheme="minorHAnsi"/>
          <w:szCs w:val="22"/>
        </w:rPr>
        <w:t>y řádně a v dohodnutých termínech se znalostí a péčí, kterou je možné očekávat od odborníků, kteří mají požadované znalosti a relevantní zkušenosti s</w:t>
      </w:r>
      <w:r w:rsidR="005C151A" w:rsidRPr="00D4079A">
        <w:rPr>
          <w:rFonts w:asciiTheme="minorHAnsi" w:hAnsiTheme="minorHAnsi"/>
          <w:szCs w:val="22"/>
        </w:rPr>
        <w:t> </w:t>
      </w:r>
      <w:r w:rsidR="005F48DA" w:rsidRPr="00D4079A">
        <w:rPr>
          <w:rFonts w:asciiTheme="minorHAnsi" w:hAnsiTheme="minorHAnsi"/>
          <w:szCs w:val="22"/>
        </w:rPr>
        <w:t>realizací činností obdobných jako je předmět této Smlouvy.</w:t>
      </w:r>
      <w:r w:rsidR="00806537" w:rsidRPr="00D4079A">
        <w:rPr>
          <w:rFonts w:asciiTheme="minorHAnsi" w:eastAsia="Calibri" w:hAnsiTheme="minorHAnsi"/>
          <w:szCs w:val="22"/>
          <w:lang w:eastAsia="ar-SA"/>
        </w:rPr>
        <w:t xml:space="preserve"> </w:t>
      </w:r>
      <w:r w:rsidR="001F55FE" w:rsidRPr="00D4079A">
        <w:rPr>
          <w:rFonts w:asciiTheme="minorHAnsi" w:eastAsia="Calibri" w:hAnsiTheme="minorHAnsi"/>
          <w:szCs w:val="22"/>
          <w:lang w:eastAsia="ar-SA"/>
        </w:rPr>
        <w:t xml:space="preserve">Plnění </w:t>
      </w:r>
      <w:r w:rsidR="00806537" w:rsidRPr="00D4079A">
        <w:rPr>
          <w:rFonts w:asciiTheme="minorHAnsi" w:eastAsia="Calibri" w:hAnsiTheme="minorHAnsi"/>
          <w:szCs w:val="22"/>
          <w:lang w:eastAsia="ar-SA"/>
        </w:rPr>
        <w:t>nebud</w:t>
      </w:r>
      <w:r w:rsidR="00173ABE" w:rsidRPr="00D4079A">
        <w:rPr>
          <w:rFonts w:asciiTheme="minorHAnsi" w:eastAsia="Calibri" w:hAnsiTheme="minorHAnsi"/>
          <w:szCs w:val="22"/>
          <w:lang w:eastAsia="ar-SA"/>
        </w:rPr>
        <w:t>e</w:t>
      </w:r>
      <w:r w:rsidR="00806537" w:rsidRPr="00D4079A">
        <w:rPr>
          <w:rFonts w:asciiTheme="minorHAnsi" w:eastAsia="Calibri" w:hAnsiTheme="minorHAnsi"/>
          <w:szCs w:val="22"/>
          <w:lang w:eastAsia="ar-SA"/>
        </w:rPr>
        <w:t xml:space="preserve"> obsahovat žádné vady, které by bránily </w:t>
      </w:r>
      <w:r w:rsidR="00173ABE" w:rsidRPr="00D4079A">
        <w:rPr>
          <w:rFonts w:asciiTheme="minorHAnsi" w:eastAsia="Calibri" w:hAnsiTheme="minorHAnsi"/>
          <w:szCs w:val="22"/>
          <w:lang w:eastAsia="ar-SA"/>
        </w:rPr>
        <w:t>jeho</w:t>
      </w:r>
      <w:r w:rsidR="001F55FE" w:rsidRPr="00D4079A">
        <w:rPr>
          <w:rFonts w:asciiTheme="minorHAnsi" w:eastAsia="Calibri" w:hAnsiTheme="minorHAnsi"/>
          <w:szCs w:val="22"/>
          <w:lang w:eastAsia="ar-SA"/>
        </w:rPr>
        <w:t xml:space="preserve"> </w:t>
      </w:r>
      <w:r w:rsidR="00806537" w:rsidRPr="00D4079A">
        <w:rPr>
          <w:rFonts w:asciiTheme="minorHAnsi" w:eastAsia="Calibri" w:hAnsiTheme="minorHAnsi"/>
          <w:szCs w:val="22"/>
          <w:lang w:eastAsia="ar-SA"/>
        </w:rPr>
        <w:t>použití k obvyklým účelům.</w:t>
      </w:r>
    </w:p>
    <w:p w14:paraId="2F95913D" w14:textId="77777777" w:rsidR="00F357B8" w:rsidRPr="00D4079A" w:rsidRDefault="00FF5B8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Dodavatel </w:t>
      </w:r>
      <w:r w:rsidR="00F357B8" w:rsidRPr="00D4079A">
        <w:rPr>
          <w:rFonts w:asciiTheme="minorHAnsi" w:hAnsiTheme="minorHAnsi"/>
          <w:szCs w:val="22"/>
        </w:rPr>
        <w:t xml:space="preserve">se zavazuje </w:t>
      </w:r>
      <w:r w:rsidR="00F357B8" w:rsidRPr="00D4079A">
        <w:rPr>
          <w:rFonts w:asciiTheme="minorHAnsi" w:eastAsia="Calibri" w:hAnsiTheme="minorHAnsi"/>
          <w:szCs w:val="22"/>
          <w:lang w:eastAsia="ar-SA"/>
        </w:rPr>
        <w:t xml:space="preserve">v rámci plnění podle této Smlouvy nainstalovat nejnovější, </w:t>
      </w:r>
      <w:r w:rsidRPr="00D4079A">
        <w:rPr>
          <w:rFonts w:asciiTheme="minorHAnsi" w:eastAsia="Calibri" w:hAnsiTheme="minorHAnsi"/>
          <w:szCs w:val="22"/>
          <w:lang w:eastAsia="ar-SA"/>
        </w:rPr>
        <w:t xml:space="preserve">Dodavatelem </w:t>
      </w:r>
      <w:r w:rsidR="00F357B8" w:rsidRPr="00D4079A">
        <w:rPr>
          <w:rFonts w:asciiTheme="minorHAnsi" w:eastAsia="Calibri" w:hAnsiTheme="minorHAnsi"/>
          <w:szCs w:val="22"/>
          <w:lang w:eastAsia="ar-SA"/>
        </w:rPr>
        <w:t>otestovanou a doporučenou verzi programových prostředků, která bude v době plnění Smlouvy uvedena na trh.</w:t>
      </w:r>
    </w:p>
    <w:p w14:paraId="1987C2A1" w14:textId="77777777" w:rsidR="00B35E7A" w:rsidRDefault="005F48DA"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Objednatel se zavazuje zajistit </w:t>
      </w:r>
      <w:r w:rsidR="00680AFF" w:rsidRPr="00D4079A">
        <w:rPr>
          <w:rFonts w:asciiTheme="minorHAnsi" w:hAnsiTheme="minorHAnsi"/>
          <w:szCs w:val="22"/>
        </w:rPr>
        <w:t xml:space="preserve">nezbytnou </w:t>
      </w:r>
      <w:r w:rsidRPr="00D4079A">
        <w:rPr>
          <w:rFonts w:asciiTheme="minorHAnsi" w:hAnsiTheme="minorHAnsi"/>
          <w:szCs w:val="22"/>
        </w:rPr>
        <w:t>součinnost za podmínek stanovených v</w:t>
      </w:r>
      <w:r w:rsidR="005C151A" w:rsidRPr="00D4079A">
        <w:rPr>
          <w:rFonts w:asciiTheme="minorHAnsi" w:hAnsiTheme="minorHAnsi"/>
          <w:szCs w:val="22"/>
        </w:rPr>
        <w:t> </w:t>
      </w:r>
      <w:r w:rsidRPr="00D4079A">
        <w:rPr>
          <w:rFonts w:asciiTheme="minorHAnsi" w:hAnsiTheme="minorHAnsi"/>
          <w:szCs w:val="22"/>
        </w:rPr>
        <w:t xml:space="preserve">odst. </w:t>
      </w:r>
      <w:r w:rsidR="006D1E36" w:rsidRPr="00D4079A">
        <w:rPr>
          <w:rFonts w:asciiTheme="minorHAnsi" w:hAnsiTheme="minorHAnsi"/>
          <w:szCs w:val="22"/>
        </w:rPr>
        <w:t>5</w:t>
      </w:r>
      <w:r w:rsidRPr="00D4079A">
        <w:rPr>
          <w:rFonts w:asciiTheme="minorHAnsi" w:hAnsiTheme="minorHAnsi"/>
          <w:szCs w:val="22"/>
        </w:rPr>
        <w:t>.1</w:t>
      </w:r>
      <w:r w:rsidR="0060646F">
        <w:rPr>
          <w:rFonts w:asciiTheme="minorHAnsi" w:hAnsiTheme="minorHAnsi"/>
          <w:szCs w:val="22"/>
        </w:rPr>
        <w:t>.</w:t>
      </w:r>
      <w:r w:rsidRPr="00D4079A">
        <w:rPr>
          <w:rFonts w:asciiTheme="minorHAnsi" w:hAnsiTheme="minorHAnsi"/>
          <w:szCs w:val="22"/>
        </w:rPr>
        <w:t xml:space="preserve"> této Smlouvy a poskytnuté </w:t>
      </w:r>
      <w:r w:rsidR="001F0BE7" w:rsidRPr="00D4079A">
        <w:rPr>
          <w:rFonts w:asciiTheme="minorHAnsi" w:hAnsiTheme="minorHAnsi"/>
          <w:szCs w:val="22"/>
        </w:rPr>
        <w:t xml:space="preserve">plnění </w:t>
      </w:r>
      <w:r w:rsidRPr="00D4079A">
        <w:rPr>
          <w:rFonts w:asciiTheme="minorHAnsi" w:hAnsiTheme="minorHAnsi"/>
          <w:szCs w:val="22"/>
        </w:rPr>
        <w:t xml:space="preserve">za podmínek stanovených v této Smlouvě převzít a zaplatit za něj dohodnutou cenu v souladu s platebními podmínkami uvedenými v čl. </w:t>
      </w:r>
      <w:r w:rsidR="006D1E36" w:rsidRPr="00D4079A">
        <w:rPr>
          <w:rFonts w:asciiTheme="minorHAnsi" w:hAnsiTheme="minorHAnsi"/>
          <w:szCs w:val="22"/>
        </w:rPr>
        <w:t>4</w:t>
      </w:r>
      <w:r w:rsidRPr="00D4079A">
        <w:rPr>
          <w:rFonts w:asciiTheme="minorHAnsi" w:hAnsiTheme="minorHAnsi"/>
          <w:szCs w:val="22"/>
        </w:rPr>
        <w:t>. této Smlouvy.</w:t>
      </w:r>
    </w:p>
    <w:p w14:paraId="17F19F3D" w14:textId="319BBD8C" w:rsidR="002C582B" w:rsidRPr="00D4079A" w:rsidRDefault="00B35E7A" w:rsidP="00D4079A">
      <w:pPr>
        <w:pStyle w:val="RLTextlnkuslovan"/>
        <w:numPr>
          <w:ilvl w:val="1"/>
          <w:numId w:val="1"/>
        </w:numPr>
        <w:spacing w:line="240" w:lineRule="auto"/>
        <w:ind w:left="0" w:firstLine="0"/>
        <w:rPr>
          <w:rFonts w:asciiTheme="minorHAnsi" w:hAnsiTheme="minorHAnsi"/>
          <w:szCs w:val="22"/>
        </w:rPr>
      </w:pPr>
      <w:r w:rsidRPr="008C5277">
        <w:rPr>
          <w:rStyle w:val="Hyperlink0"/>
          <w:rFonts w:eastAsia="Arial" w:cs="Arial"/>
        </w:rPr>
        <w:t>Účelem</w:t>
      </w:r>
      <w:r w:rsidRPr="00714C93">
        <w:rPr>
          <w:rStyle w:val="Hyperlink0"/>
          <w:rFonts w:eastAsia="Arial" w:cs="Arial"/>
        </w:rPr>
        <w:t xml:space="preserve"> této smlouvy je </w:t>
      </w:r>
      <w:r>
        <w:rPr>
          <w:rFonts w:cs="Arial"/>
        </w:rPr>
        <w:t xml:space="preserve">zajištění </w:t>
      </w:r>
      <w:r w:rsidRPr="00D4079A">
        <w:rPr>
          <w:rFonts w:asciiTheme="minorHAnsi" w:hAnsiTheme="minorHAnsi"/>
          <w:szCs w:val="22"/>
        </w:rPr>
        <w:t>podpor</w:t>
      </w:r>
      <w:r>
        <w:rPr>
          <w:rFonts w:asciiTheme="minorHAnsi" w:hAnsiTheme="minorHAnsi"/>
          <w:szCs w:val="22"/>
        </w:rPr>
        <w:t>y</w:t>
      </w:r>
      <w:r w:rsidRPr="00D4079A">
        <w:rPr>
          <w:rFonts w:asciiTheme="minorHAnsi" w:hAnsiTheme="minorHAnsi"/>
          <w:szCs w:val="22"/>
        </w:rPr>
        <w:t xml:space="preserve"> </w:t>
      </w:r>
      <w:r>
        <w:rPr>
          <w:rFonts w:asciiTheme="minorHAnsi" w:hAnsiTheme="minorHAnsi"/>
          <w:szCs w:val="22"/>
        </w:rPr>
        <w:t xml:space="preserve">řešení správu privilegovaných přístupů </w:t>
      </w:r>
      <w:r w:rsidR="00947A02">
        <w:rPr>
          <w:rFonts w:asciiTheme="minorHAnsi" w:hAnsiTheme="minorHAnsi"/>
          <w:szCs w:val="22"/>
        </w:rPr>
        <w:t xml:space="preserve">pro systémy, infrastrukturu a aplikace </w:t>
      </w:r>
      <w:r>
        <w:rPr>
          <w:rFonts w:asciiTheme="minorHAnsi" w:hAnsiTheme="minorHAnsi"/>
          <w:szCs w:val="22"/>
        </w:rPr>
        <w:t>MZe</w:t>
      </w:r>
      <w:r>
        <w:rPr>
          <w:rFonts w:cs="Arial"/>
        </w:rPr>
        <w:t xml:space="preserve"> </w:t>
      </w:r>
      <w:r w:rsidRPr="00B13829">
        <w:rPr>
          <w:rStyle w:val="Hyperlink0"/>
          <w:rFonts w:eastAsia="Arial" w:cs="Arial"/>
        </w:rPr>
        <w:t xml:space="preserve">v prostředí </w:t>
      </w:r>
      <w:r>
        <w:rPr>
          <w:rStyle w:val="Hyperlink0"/>
          <w:rFonts w:eastAsia="Arial" w:cs="Arial"/>
        </w:rPr>
        <w:t xml:space="preserve">Ministerstva zemědělství. Poskytovatel tak musí být zároveň </w:t>
      </w:r>
      <w:r>
        <w:rPr>
          <w:rStyle w:val="Hyperlink0"/>
          <w:rFonts w:eastAsia="Arial" w:cs="Arial"/>
        </w:rPr>
        <w:lastRenderedPageBreak/>
        <w:t xml:space="preserve">subjektem nezávislým na dodavatelích, kteří </w:t>
      </w:r>
      <w:r w:rsidR="006F1D7D">
        <w:rPr>
          <w:rStyle w:val="Hyperlink0"/>
          <w:rFonts w:eastAsia="Arial" w:cs="Arial"/>
        </w:rPr>
        <w:t>jsou dodavateli nebo poddodavateli</w:t>
      </w:r>
      <w:r>
        <w:rPr>
          <w:rStyle w:val="Hyperlink0"/>
          <w:rFonts w:eastAsia="Arial" w:cs="Arial"/>
        </w:rPr>
        <w:t xml:space="preserve"> rozvoje nebo provozu infrastruktury a aplikací na Ministerstvu zemědělství (dále jen „</w:t>
      </w:r>
      <w:r w:rsidRPr="00A41DBE">
        <w:rPr>
          <w:rStyle w:val="Hyperlink0"/>
          <w:rFonts w:eastAsia="Arial" w:cs="Arial"/>
          <w:b/>
        </w:rPr>
        <w:t>podmínka nezávislosti</w:t>
      </w:r>
      <w:r>
        <w:rPr>
          <w:rStyle w:val="Hyperlink0"/>
          <w:rFonts w:eastAsia="Arial" w:cs="Arial"/>
        </w:rPr>
        <w:t>“).</w:t>
      </w:r>
    </w:p>
    <w:p w14:paraId="2B76A4FA" w14:textId="77777777" w:rsidR="002709D9" w:rsidRPr="00D4079A" w:rsidRDefault="00255C07" w:rsidP="00D4079A">
      <w:pPr>
        <w:pStyle w:val="RLlneksmlouvy"/>
        <w:numPr>
          <w:ilvl w:val="0"/>
          <w:numId w:val="1"/>
        </w:numPr>
        <w:spacing w:before="120" w:line="240" w:lineRule="auto"/>
        <w:ind w:left="0" w:firstLine="0"/>
        <w:rPr>
          <w:rFonts w:asciiTheme="minorHAnsi" w:hAnsiTheme="minorHAnsi"/>
          <w:caps/>
          <w:szCs w:val="22"/>
        </w:rPr>
      </w:pPr>
      <w:bookmarkStart w:id="9" w:name="_Ref288511983"/>
      <w:bookmarkStart w:id="10" w:name="_Ref291660227"/>
      <w:bookmarkStart w:id="11" w:name="_Toc38360727"/>
      <w:r w:rsidRPr="00D4079A">
        <w:rPr>
          <w:rFonts w:asciiTheme="minorHAnsi" w:hAnsiTheme="minorHAnsi"/>
          <w:caps/>
          <w:szCs w:val="22"/>
        </w:rPr>
        <w:t>místo plnění</w:t>
      </w:r>
      <w:bookmarkEnd w:id="9"/>
      <w:bookmarkEnd w:id="10"/>
      <w:bookmarkEnd w:id="11"/>
      <w:r w:rsidRPr="00D4079A">
        <w:rPr>
          <w:rFonts w:asciiTheme="minorHAnsi" w:hAnsiTheme="minorHAnsi"/>
          <w:caps/>
          <w:szCs w:val="22"/>
        </w:rPr>
        <w:t xml:space="preserve"> </w:t>
      </w:r>
    </w:p>
    <w:p w14:paraId="01A3DF0B" w14:textId="51E34F46" w:rsidR="002709D9" w:rsidRPr="00D4079A" w:rsidRDefault="00F94489"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Místem plnění se sjednává sídlo Objednatele</w:t>
      </w:r>
      <w:r w:rsidR="00DF1391" w:rsidRPr="00D4079A">
        <w:rPr>
          <w:rFonts w:asciiTheme="minorHAnsi" w:hAnsiTheme="minorHAnsi"/>
          <w:szCs w:val="22"/>
        </w:rPr>
        <w:t xml:space="preserve"> a Hostingová centra</w:t>
      </w:r>
      <w:r w:rsidR="00812273" w:rsidRPr="00D4079A">
        <w:rPr>
          <w:rFonts w:asciiTheme="minorHAnsi" w:hAnsiTheme="minorHAnsi"/>
          <w:szCs w:val="22"/>
        </w:rPr>
        <w:t xml:space="preserve"> (dále též „</w:t>
      </w:r>
      <w:r w:rsidR="00812273" w:rsidRPr="00D4079A">
        <w:rPr>
          <w:rFonts w:asciiTheme="minorHAnsi" w:hAnsiTheme="minorHAnsi"/>
          <w:b/>
          <w:szCs w:val="22"/>
        </w:rPr>
        <w:t>HC</w:t>
      </w:r>
      <w:r w:rsidR="00812273" w:rsidRPr="00D4079A">
        <w:rPr>
          <w:rFonts w:asciiTheme="minorHAnsi" w:hAnsiTheme="minorHAnsi"/>
          <w:szCs w:val="22"/>
        </w:rPr>
        <w:t>“)</w:t>
      </w:r>
      <w:r w:rsidR="00443FF9" w:rsidRPr="00D4079A">
        <w:rPr>
          <w:rFonts w:asciiTheme="minorHAnsi" w:hAnsiTheme="minorHAnsi"/>
          <w:szCs w:val="22"/>
        </w:rPr>
        <w:t xml:space="preserve"> dle </w:t>
      </w:r>
      <w:r w:rsidR="00292AA5" w:rsidRPr="00D4079A">
        <w:rPr>
          <w:rFonts w:asciiTheme="minorHAnsi" w:hAnsiTheme="minorHAnsi"/>
          <w:szCs w:val="22"/>
        </w:rPr>
        <w:t>odst.</w:t>
      </w:r>
      <w:r w:rsidR="00443FF9" w:rsidRPr="00D4079A">
        <w:rPr>
          <w:rFonts w:asciiTheme="minorHAnsi" w:hAnsiTheme="minorHAnsi"/>
          <w:szCs w:val="22"/>
        </w:rPr>
        <w:t xml:space="preserve"> </w:t>
      </w:r>
      <w:r w:rsidR="006051AF" w:rsidRPr="00D4079A">
        <w:rPr>
          <w:rFonts w:asciiTheme="minorHAnsi" w:hAnsiTheme="minorHAnsi"/>
          <w:szCs w:val="22"/>
        </w:rPr>
        <w:fldChar w:fldCharType="begin"/>
      </w:r>
      <w:r w:rsidR="009D6369" w:rsidRPr="00D4079A">
        <w:rPr>
          <w:rFonts w:asciiTheme="minorHAnsi" w:hAnsiTheme="minorHAnsi"/>
          <w:szCs w:val="22"/>
        </w:rPr>
        <w:instrText xml:space="preserve"> REF _Ref430764690 \r \h </w:instrText>
      </w:r>
      <w:r w:rsidR="00A13DBE" w:rsidRPr="00D4079A">
        <w:rPr>
          <w:rFonts w:asciiTheme="minorHAnsi" w:hAnsiTheme="minorHAnsi"/>
          <w:szCs w:val="22"/>
        </w:rPr>
        <w:instrText xml:space="preserve"> \* MERGEFORMAT </w:instrText>
      </w:r>
      <w:r w:rsidR="006051AF" w:rsidRPr="00D4079A">
        <w:rPr>
          <w:rFonts w:asciiTheme="minorHAnsi" w:hAnsiTheme="minorHAnsi"/>
          <w:szCs w:val="22"/>
        </w:rPr>
      </w:r>
      <w:r w:rsidR="006051AF" w:rsidRPr="00D4079A">
        <w:rPr>
          <w:rFonts w:asciiTheme="minorHAnsi" w:hAnsiTheme="minorHAnsi"/>
          <w:szCs w:val="22"/>
        </w:rPr>
        <w:fldChar w:fldCharType="separate"/>
      </w:r>
      <w:r w:rsidR="00C539E3" w:rsidRPr="00D4079A">
        <w:rPr>
          <w:rFonts w:asciiTheme="minorHAnsi" w:hAnsiTheme="minorHAnsi"/>
          <w:szCs w:val="22"/>
        </w:rPr>
        <w:t>3.2</w:t>
      </w:r>
      <w:r w:rsidR="006051AF" w:rsidRPr="00D4079A">
        <w:rPr>
          <w:rFonts w:asciiTheme="minorHAnsi" w:hAnsiTheme="minorHAnsi"/>
          <w:szCs w:val="22"/>
        </w:rPr>
        <w:fldChar w:fldCharType="end"/>
      </w:r>
      <w:r w:rsidR="0060646F">
        <w:rPr>
          <w:rFonts w:asciiTheme="minorHAnsi" w:hAnsiTheme="minorHAnsi"/>
          <w:szCs w:val="22"/>
        </w:rPr>
        <w:t>.</w:t>
      </w:r>
      <w:r w:rsidR="009D6369" w:rsidRPr="00D4079A">
        <w:rPr>
          <w:rFonts w:asciiTheme="minorHAnsi" w:hAnsiTheme="minorHAnsi"/>
          <w:szCs w:val="22"/>
        </w:rPr>
        <w:t xml:space="preserve"> </w:t>
      </w:r>
      <w:r w:rsidR="00291046" w:rsidRPr="00D4079A">
        <w:rPr>
          <w:rFonts w:asciiTheme="minorHAnsi" w:hAnsiTheme="minorHAnsi"/>
          <w:szCs w:val="22"/>
        </w:rPr>
        <w:t xml:space="preserve">této </w:t>
      </w:r>
      <w:r w:rsidR="00292AA5" w:rsidRPr="00D4079A">
        <w:rPr>
          <w:rFonts w:asciiTheme="minorHAnsi" w:hAnsiTheme="minorHAnsi"/>
          <w:szCs w:val="22"/>
        </w:rPr>
        <w:t>Smlouvy</w:t>
      </w:r>
      <w:r w:rsidR="001525A4" w:rsidRPr="00D4079A">
        <w:rPr>
          <w:rFonts w:asciiTheme="minorHAnsi" w:hAnsiTheme="minorHAnsi"/>
          <w:szCs w:val="22"/>
        </w:rPr>
        <w:t>. Pokud to povaha plnění této Smlouvy umožňuje a Objedn</w:t>
      </w:r>
      <w:r w:rsidR="008A16EB" w:rsidRPr="00D4079A">
        <w:rPr>
          <w:rFonts w:asciiTheme="minorHAnsi" w:hAnsiTheme="minorHAnsi"/>
          <w:szCs w:val="22"/>
        </w:rPr>
        <w:t xml:space="preserve">atel vůči tomu nemá výhrady, je </w:t>
      </w:r>
      <w:r w:rsidR="00FF5B84" w:rsidRPr="00D4079A">
        <w:rPr>
          <w:rFonts w:asciiTheme="minorHAnsi" w:hAnsiTheme="minorHAnsi"/>
          <w:szCs w:val="22"/>
        </w:rPr>
        <w:t>Dodavatel</w:t>
      </w:r>
      <w:r w:rsidR="001525A4" w:rsidRPr="00D4079A">
        <w:rPr>
          <w:rFonts w:asciiTheme="minorHAnsi" w:hAnsiTheme="minorHAnsi"/>
          <w:szCs w:val="22"/>
        </w:rPr>
        <w:t xml:space="preserve"> oprávněn poskytovat část svého plnění</w:t>
      </w:r>
      <w:r w:rsidR="000D0CCE" w:rsidRPr="00D4079A">
        <w:rPr>
          <w:rFonts w:asciiTheme="minorHAnsi" w:hAnsiTheme="minorHAnsi"/>
          <w:szCs w:val="22"/>
        </w:rPr>
        <w:t>, resp. vést komunikaci s Objednatelem,</w:t>
      </w:r>
      <w:r w:rsidR="000917D5" w:rsidRPr="00D4079A">
        <w:rPr>
          <w:rFonts w:asciiTheme="minorHAnsi" w:hAnsiTheme="minorHAnsi"/>
          <w:szCs w:val="22"/>
        </w:rPr>
        <w:t xml:space="preserve"> telefonicky nebo prostřednictvím elektronické komunikace, případně též </w:t>
      </w:r>
      <w:r w:rsidR="00C16358" w:rsidRPr="00D4079A">
        <w:rPr>
          <w:rFonts w:asciiTheme="minorHAnsi" w:hAnsiTheme="minorHAnsi"/>
          <w:szCs w:val="22"/>
        </w:rPr>
        <w:t>prostřednictvím vzdáleného přístupu</w:t>
      </w:r>
      <w:r w:rsidRPr="00D4079A">
        <w:rPr>
          <w:rFonts w:asciiTheme="minorHAnsi" w:hAnsiTheme="minorHAnsi"/>
          <w:szCs w:val="22"/>
        </w:rPr>
        <w:t>.</w:t>
      </w:r>
    </w:p>
    <w:p w14:paraId="55A88B1E" w14:textId="1EA6E61C" w:rsidR="006B3D45" w:rsidRDefault="0086053E" w:rsidP="00D4079A">
      <w:pPr>
        <w:pStyle w:val="RLTextlnkuslovan"/>
        <w:numPr>
          <w:ilvl w:val="1"/>
          <w:numId w:val="1"/>
        </w:numPr>
        <w:spacing w:line="240" w:lineRule="auto"/>
        <w:ind w:left="0" w:firstLine="0"/>
        <w:rPr>
          <w:rFonts w:asciiTheme="minorHAnsi" w:hAnsiTheme="minorHAnsi"/>
          <w:szCs w:val="22"/>
        </w:rPr>
      </w:pPr>
      <w:bookmarkStart w:id="12" w:name="_Ref430764690"/>
      <w:r w:rsidRPr="00D4079A">
        <w:rPr>
          <w:rFonts w:asciiTheme="minorHAnsi" w:hAnsiTheme="minorHAnsi"/>
          <w:szCs w:val="22"/>
        </w:rPr>
        <w:t xml:space="preserve">Objednatel je oprávněn v průběhu trvání smluvního vztahu </w:t>
      </w:r>
      <w:r w:rsidR="00973578" w:rsidRPr="00D4079A">
        <w:rPr>
          <w:rFonts w:asciiTheme="minorHAnsi" w:hAnsiTheme="minorHAnsi"/>
          <w:szCs w:val="22"/>
        </w:rPr>
        <w:t xml:space="preserve">rozšířit nebo </w:t>
      </w:r>
      <w:r w:rsidRPr="00D4079A">
        <w:rPr>
          <w:rFonts w:asciiTheme="minorHAnsi" w:hAnsiTheme="minorHAnsi"/>
          <w:szCs w:val="22"/>
        </w:rPr>
        <w:t xml:space="preserve">změnit </w:t>
      </w:r>
      <w:r w:rsidR="006B3D45">
        <w:rPr>
          <w:rFonts w:asciiTheme="minorHAnsi" w:hAnsiTheme="minorHAnsi"/>
          <w:szCs w:val="22"/>
        </w:rPr>
        <w:t>sídlo (adresu)</w:t>
      </w:r>
      <w:r w:rsidRPr="00D4079A">
        <w:rPr>
          <w:rFonts w:asciiTheme="minorHAnsi" w:hAnsiTheme="minorHAnsi"/>
          <w:szCs w:val="22"/>
        </w:rPr>
        <w:t xml:space="preserve"> </w:t>
      </w:r>
      <w:r w:rsidR="00D269CB" w:rsidRPr="00D4079A">
        <w:rPr>
          <w:rFonts w:asciiTheme="minorHAnsi" w:hAnsiTheme="minorHAnsi"/>
          <w:szCs w:val="22"/>
        </w:rPr>
        <w:t>HC</w:t>
      </w:r>
      <w:r w:rsidR="00812273" w:rsidRPr="00D4079A">
        <w:rPr>
          <w:rFonts w:asciiTheme="minorHAnsi" w:hAnsiTheme="minorHAnsi"/>
          <w:szCs w:val="22"/>
        </w:rPr>
        <w:t xml:space="preserve"> v rámci České republiky. </w:t>
      </w:r>
      <w:r w:rsidR="006B3D45">
        <w:rPr>
          <w:rFonts w:asciiTheme="minorHAnsi" w:hAnsiTheme="minorHAnsi"/>
          <w:szCs w:val="22"/>
        </w:rPr>
        <w:t>V případě změny HC informuje písemně o této skut</w:t>
      </w:r>
      <w:r w:rsidR="00166A95">
        <w:rPr>
          <w:rFonts w:asciiTheme="minorHAnsi" w:hAnsiTheme="minorHAnsi"/>
          <w:szCs w:val="22"/>
        </w:rPr>
        <w:t>ečnosti Objednatel Dodavatele</w:t>
      </w:r>
      <w:r w:rsidR="006B3D45">
        <w:rPr>
          <w:rFonts w:asciiTheme="minorHAnsi" w:hAnsiTheme="minorHAnsi"/>
          <w:szCs w:val="22"/>
        </w:rPr>
        <w:t xml:space="preserve"> ve </w:t>
      </w:r>
      <w:r w:rsidR="006B3D45" w:rsidRPr="008C31CD">
        <w:rPr>
          <w:rFonts w:asciiTheme="minorHAnsi" w:hAnsiTheme="minorHAnsi"/>
          <w:szCs w:val="22"/>
        </w:rPr>
        <w:t xml:space="preserve">lhůtě </w:t>
      </w:r>
      <w:r w:rsidR="00BA4C97" w:rsidRPr="008C31CD">
        <w:rPr>
          <w:rFonts w:asciiTheme="minorHAnsi" w:hAnsiTheme="minorHAnsi"/>
          <w:szCs w:val="22"/>
        </w:rPr>
        <w:t>do třiceti dnů od rozhodnutí o změně HC</w:t>
      </w:r>
      <w:r w:rsidR="006B3D45" w:rsidRPr="008C31CD">
        <w:rPr>
          <w:rFonts w:asciiTheme="minorHAnsi" w:hAnsiTheme="minorHAnsi"/>
          <w:szCs w:val="22"/>
        </w:rPr>
        <w:t>, přičemž</w:t>
      </w:r>
      <w:r w:rsidR="006B3D45">
        <w:rPr>
          <w:rFonts w:asciiTheme="minorHAnsi" w:hAnsiTheme="minorHAnsi"/>
          <w:szCs w:val="22"/>
        </w:rPr>
        <w:t xml:space="preserve"> smluvní strany prohlašují,</w:t>
      </w:r>
      <w:r w:rsidR="00166A95">
        <w:rPr>
          <w:rFonts w:asciiTheme="minorHAnsi" w:hAnsiTheme="minorHAnsi"/>
          <w:szCs w:val="22"/>
        </w:rPr>
        <w:t xml:space="preserve"> že Dodavateli</w:t>
      </w:r>
      <w:r w:rsidR="006B3D45">
        <w:rPr>
          <w:rFonts w:asciiTheme="minorHAnsi" w:hAnsiTheme="minorHAnsi"/>
          <w:szCs w:val="22"/>
        </w:rPr>
        <w:t xml:space="preserve"> v případě změny HC nevzniknou vůči Objednateli jakékoliv nároky na plnění související s touto změnou HC</w:t>
      </w:r>
    </w:p>
    <w:p w14:paraId="06B062C5" w14:textId="03D67CB8" w:rsidR="0086053E" w:rsidRPr="00D4079A" w:rsidRDefault="009F7525" w:rsidP="00D4079A">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A</w:t>
      </w:r>
      <w:r w:rsidR="00812273" w:rsidRPr="00D4079A">
        <w:rPr>
          <w:rFonts w:asciiTheme="minorHAnsi" w:hAnsiTheme="minorHAnsi"/>
          <w:szCs w:val="22"/>
        </w:rPr>
        <w:t>dresy HC</w:t>
      </w:r>
      <w:r w:rsidR="006B3D45">
        <w:rPr>
          <w:rFonts w:asciiTheme="minorHAnsi" w:hAnsiTheme="minorHAnsi"/>
          <w:szCs w:val="22"/>
        </w:rPr>
        <w:t xml:space="preserve"> ke dni podpisu Smlouvy</w:t>
      </w:r>
      <w:r w:rsidR="00FF59E7" w:rsidRPr="00D4079A">
        <w:rPr>
          <w:rFonts w:asciiTheme="minorHAnsi" w:hAnsiTheme="minorHAnsi"/>
          <w:szCs w:val="22"/>
        </w:rPr>
        <w:t xml:space="preserve"> jsou</w:t>
      </w:r>
      <w:r w:rsidR="00812273" w:rsidRPr="00D4079A">
        <w:rPr>
          <w:rFonts w:asciiTheme="minorHAnsi" w:hAnsiTheme="minorHAnsi"/>
          <w:szCs w:val="22"/>
        </w:rPr>
        <w:t>:</w:t>
      </w:r>
      <w:bookmarkEnd w:id="12"/>
    </w:p>
    <w:p w14:paraId="2B0046A5" w14:textId="2FE45713" w:rsidR="004E5ACF" w:rsidRPr="004E5ACF" w:rsidRDefault="00973578">
      <w:pPr>
        <w:pStyle w:val="RLTextlnkuslovan"/>
        <w:rPr>
          <w:rFonts w:asciiTheme="minorHAnsi" w:hAnsiTheme="minorHAnsi"/>
          <w:szCs w:val="22"/>
        </w:rPr>
      </w:pPr>
      <w:r w:rsidRPr="00D4079A">
        <w:rPr>
          <w:rFonts w:asciiTheme="minorHAnsi" w:hAnsiTheme="minorHAnsi"/>
          <w:szCs w:val="22"/>
        </w:rPr>
        <w:t>Hostingové centrum Nagano</w:t>
      </w:r>
    </w:p>
    <w:p w14:paraId="54F44732" w14:textId="77777777" w:rsidR="00973578" w:rsidRPr="00D4079A" w:rsidRDefault="00973578" w:rsidP="00B516E2">
      <w:pPr>
        <w:pStyle w:val="RLTextlnkuslovan"/>
        <w:numPr>
          <w:ilvl w:val="0"/>
          <w:numId w:val="0"/>
        </w:numPr>
        <w:spacing w:after="0"/>
        <w:ind w:left="1531"/>
        <w:rPr>
          <w:rFonts w:asciiTheme="minorHAnsi" w:hAnsiTheme="minorHAnsi"/>
          <w:szCs w:val="22"/>
        </w:rPr>
      </w:pPr>
      <w:r w:rsidRPr="00D4079A">
        <w:rPr>
          <w:rFonts w:asciiTheme="minorHAnsi" w:hAnsiTheme="minorHAnsi"/>
          <w:szCs w:val="22"/>
        </w:rPr>
        <w:t>K Červenému dvoru 25/3156</w:t>
      </w:r>
    </w:p>
    <w:p w14:paraId="4037F41C" w14:textId="6275F78F" w:rsidR="007C0BD9" w:rsidRDefault="00973578" w:rsidP="00B516E2">
      <w:pPr>
        <w:pStyle w:val="RLTextlnkuslovan"/>
        <w:numPr>
          <w:ilvl w:val="0"/>
          <w:numId w:val="0"/>
        </w:numPr>
        <w:ind w:left="1531"/>
        <w:rPr>
          <w:rFonts w:asciiTheme="minorHAnsi" w:hAnsiTheme="minorHAnsi"/>
          <w:szCs w:val="22"/>
        </w:rPr>
      </w:pPr>
      <w:r w:rsidRPr="00D4079A">
        <w:rPr>
          <w:rFonts w:asciiTheme="minorHAnsi" w:hAnsiTheme="minorHAnsi"/>
          <w:szCs w:val="22"/>
        </w:rPr>
        <w:t>130 00, Praha 3 – Strašnice</w:t>
      </w:r>
    </w:p>
    <w:p w14:paraId="1ACFA6F7" w14:textId="323AD19B" w:rsidR="004E5ACF" w:rsidRDefault="004E5ACF" w:rsidP="007C0BD9">
      <w:pPr>
        <w:pStyle w:val="RLTextlnkuslovan"/>
        <w:numPr>
          <w:ilvl w:val="0"/>
          <w:numId w:val="0"/>
        </w:numPr>
        <w:ind w:left="1361"/>
        <w:rPr>
          <w:rFonts w:asciiTheme="minorHAnsi" w:hAnsiTheme="minorHAnsi"/>
          <w:szCs w:val="22"/>
        </w:rPr>
      </w:pPr>
      <w:r>
        <w:rPr>
          <w:rFonts w:asciiTheme="minorHAnsi" w:hAnsiTheme="minorHAnsi"/>
          <w:szCs w:val="22"/>
        </w:rPr>
        <w:t>Toto hostingové centrum bude v průběhu září 2020 nahrazeno novým hostingovým centrem Stodůlky:</w:t>
      </w:r>
    </w:p>
    <w:p w14:paraId="5EDBB412" w14:textId="77777777" w:rsidR="007C0BD9" w:rsidRDefault="007C0BD9" w:rsidP="006B3D45">
      <w:pPr>
        <w:pStyle w:val="RLTextlnkuslovan"/>
        <w:numPr>
          <w:ilvl w:val="0"/>
          <w:numId w:val="0"/>
        </w:numPr>
        <w:ind w:left="1361"/>
        <w:rPr>
          <w:rFonts w:asciiTheme="minorHAnsi" w:hAnsiTheme="minorHAnsi"/>
          <w:szCs w:val="22"/>
        </w:rPr>
      </w:pPr>
      <w:r w:rsidRPr="007C0BD9">
        <w:rPr>
          <w:rFonts w:asciiTheme="minorHAnsi" w:hAnsiTheme="minorHAnsi"/>
          <w:szCs w:val="22"/>
        </w:rPr>
        <w:t>Datové centrum Stodůlky</w:t>
      </w:r>
    </w:p>
    <w:p w14:paraId="3B469C5A" w14:textId="77777777" w:rsidR="007C0BD9" w:rsidRDefault="007C0BD9" w:rsidP="006B3D45">
      <w:pPr>
        <w:pStyle w:val="RLTextlnkuslovan"/>
        <w:numPr>
          <w:ilvl w:val="0"/>
          <w:numId w:val="0"/>
        </w:numPr>
        <w:ind w:left="652" w:firstLine="709"/>
        <w:rPr>
          <w:rFonts w:asciiTheme="minorHAnsi" w:hAnsiTheme="minorHAnsi"/>
          <w:szCs w:val="22"/>
        </w:rPr>
      </w:pPr>
      <w:r w:rsidRPr="007C0BD9">
        <w:rPr>
          <w:rFonts w:asciiTheme="minorHAnsi" w:hAnsiTheme="minorHAnsi"/>
          <w:szCs w:val="22"/>
        </w:rPr>
        <w:t>K Zahrádkám 2065/2</w:t>
      </w:r>
    </w:p>
    <w:p w14:paraId="1587F6A9" w14:textId="3497B6A5" w:rsidR="007C0BD9" w:rsidRDefault="007C0BD9" w:rsidP="006B3D45">
      <w:pPr>
        <w:pStyle w:val="RLTextlnkuslovan"/>
        <w:numPr>
          <w:ilvl w:val="0"/>
          <w:numId w:val="0"/>
        </w:numPr>
        <w:ind w:left="652" w:firstLine="709"/>
        <w:rPr>
          <w:rFonts w:asciiTheme="minorHAnsi" w:hAnsiTheme="minorHAnsi"/>
          <w:szCs w:val="22"/>
        </w:rPr>
      </w:pPr>
      <w:r w:rsidRPr="007C0BD9">
        <w:rPr>
          <w:rFonts w:asciiTheme="minorHAnsi" w:hAnsiTheme="minorHAnsi"/>
          <w:szCs w:val="22"/>
        </w:rPr>
        <w:t>Praha 13 – Stodůlky</w:t>
      </w:r>
    </w:p>
    <w:p w14:paraId="6AC41C93" w14:textId="07490466" w:rsidR="004E5ACF" w:rsidRPr="00D4079A" w:rsidRDefault="004E5ACF">
      <w:pPr>
        <w:pStyle w:val="RLTextlnkuslovan"/>
        <w:numPr>
          <w:ilvl w:val="0"/>
          <w:numId w:val="0"/>
        </w:numPr>
        <w:rPr>
          <w:rFonts w:asciiTheme="minorHAnsi" w:hAnsiTheme="minorHAnsi"/>
          <w:szCs w:val="22"/>
        </w:rPr>
      </w:pPr>
      <w:r>
        <w:rPr>
          <w:rFonts w:asciiTheme="minorHAnsi" w:hAnsiTheme="minorHAnsi"/>
          <w:szCs w:val="22"/>
        </w:rPr>
        <w:tab/>
      </w:r>
      <w:r>
        <w:rPr>
          <w:rFonts w:asciiTheme="minorHAnsi" w:hAnsiTheme="minorHAnsi"/>
          <w:szCs w:val="22"/>
        </w:rPr>
        <w:tab/>
      </w:r>
    </w:p>
    <w:p w14:paraId="7B2515A1" w14:textId="77777777" w:rsidR="00973578" w:rsidRPr="00D4079A" w:rsidRDefault="00973578" w:rsidP="00B516E2">
      <w:pPr>
        <w:pStyle w:val="RLTextlnkuslovan"/>
        <w:rPr>
          <w:rFonts w:asciiTheme="minorHAnsi" w:hAnsiTheme="minorHAnsi"/>
          <w:szCs w:val="22"/>
        </w:rPr>
      </w:pPr>
      <w:r w:rsidRPr="00D4079A">
        <w:rPr>
          <w:rFonts w:asciiTheme="minorHAnsi" w:hAnsiTheme="minorHAnsi"/>
          <w:szCs w:val="22"/>
        </w:rPr>
        <w:t>Hostingové centrum Chodov</w:t>
      </w:r>
    </w:p>
    <w:p w14:paraId="58BBAD3C" w14:textId="77777777" w:rsidR="00973578" w:rsidRPr="00D4079A" w:rsidRDefault="00973578" w:rsidP="00B516E2">
      <w:pPr>
        <w:pStyle w:val="RLTextlnkuslovan"/>
        <w:numPr>
          <w:ilvl w:val="0"/>
          <w:numId w:val="0"/>
        </w:numPr>
        <w:spacing w:after="0"/>
        <w:ind w:left="1531"/>
        <w:rPr>
          <w:rFonts w:asciiTheme="minorHAnsi" w:hAnsiTheme="minorHAnsi"/>
          <w:szCs w:val="22"/>
        </w:rPr>
      </w:pPr>
      <w:r w:rsidRPr="00D4079A">
        <w:rPr>
          <w:rFonts w:asciiTheme="minorHAnsi" w:hAnsiTheme="minorHAnsi"/>
          <w:szCs w:val="22"/>
        </w:rPr>
        <w:t>V lomech 2339/1</w:t>
      </w:r>
    </w:p>
    <w:p w14:paraId="32F1B86E" w14:textId="77777777" w:rsidR="00A759DD" w:rsidRDefault="00973578" w:rsidP="00B516E2">
      <w:pPr>
        <w:pStyle w:val="RLTextlnkuslovan"/>
        <w:numPr>
          <w:ilvl w:val="0"/>
          <w:numId w:val="0"/>
        </w:numPr>
        <w:spacing w:after="0"/>
        <w:ind w:left="1531"/>
        <w:rPr>
          <w:rFonts w:asciiTheme="minorHAnsi" w:hAnsiTheme="minorHAnsi"/>
          <w:szCs w:val="22"/>
        </w:rPr>
      </w:pPr>
      <w:r w:rsidRPr="00D4079A">
        <w:rPr>
          <w:rFonts w:asciiTheme="minorHAnsi" w:hAnsiTheme="minorHAnsi"/>
          <w:szCs w:val="22"/>
        </w:rPr>
        <w:t>149 00 Praha 4 – Chodov</w:t>
      </w:r>
    </w:p>
    <w:p w14:paraId="7305FD5F" w14:textId="77777777" w:rsidR="006B3D45" w:rsidRDefault="006B3D45" w:rsidP="00B516E2">
      <w:pPr>
        <w:pStyle w:val="RLTextlnkuslovan"/>
        <w:numPr>
          <w:ilvl w:val="0"/>
          <w:numId w:val="0"/>
        </w:numPr>
        <w:spacing w:after="0"/>
        <w:ind w:left="1531"/>
        <w:rPr>
          <w:rFonts w:asciiTheme="minorHAnsi" w:hAnsiTheme="minorHAnsi"/>
          <w:szCs w:val="22"/>
        </w:rPr>
      </w:pPr>
    </w:p>
    <w:p w14:paraId="47D6262A" w14:textId="23029FC6" w:rsidR="006B3D45" w:rsidRDefault="006B3D45" w:rsidP="006B3D45">
      <w:pPr>
        <w:pStyle w:val="RLTextlnkuslovan"/>
        <w:numPr>
          <w:ilvl w:val="0"/>
          <w:numId w:val="0"/>
        </w:numPr>
        <w:ind w:left="1531"/>
      </w:pPr>
    </w:p>
    <w:p w14:paraId="7E3D216F" w14:textId="77777777" w:rsidR="00A759DD" w:rsidRDefault="00A759DD">
      <w:pPr>
        <w:rPr>
          <w:rFonts w:asciiTheme="minorHAnsi" w:hAnsiTheme="minorHAnsi" w:cs="Times New Roman"/>
        </w:rPr>
      </w:pPr>
      <w:r>
        <w:rPr>
          <w:rFonts w:asciiTheme="minorHAnsi" w:hAnsiTheme="minorHAnsi"/>
        </w:rPr>
        <w:br w:type="page"/>
      </w:r>
    </w:p>
    <w:p w14:paraId="0A38987D" w14:textId="77777777" w:rsidR="00812273" w:rsidRPr="00D4079A" w:rsidRDefault="00812273" w:rsidP="00B516E2">
      <w:pPr>
        <w:pStyle w:val="RLTextlnkuslovan"/>
        <w:numPr>
          <w:ilvl w:val="0"/>
          <w:numId w:val="0"/>
        </w:numPr>
        <w:spacing w:after="0"/>
        <w:ind w:left="1531"/>
        <w:rPr>
          <w:rFonts w:asciiTheme="minorHAnsi" w:hAnsiTheme="minorHAnsi"/>
          <w:szCs w:val="22"/>
        </w:rPr>
      </w:pPr>
    </w:p>
    <w:p w14:paraId="383E9BF2" w14:textId="77777777" w:rsidR="002709D9" w:rsidRPr="00D4079A" w:rsidRDefault="001B0D62" w:rsidP="00D4079A">
      <w:pPr>
        <w:pStyle w:val="RLlneksmlouvy"/>
        <w:numPr>
          <w:ilvl w:val="0"/>
          <w:numId w:val="1"/>
        </w:numPr>
        <w:spacing w:before="120" w:line="240" w:lineRule="auto"/>
        <w:ind w:left="0" w:firstLine="0"/>
        <w:rPr>
          <w:rFonts w:asciiTheme="minorHAnsi" w:hAnsiTheme="minorHAnsi"/>
          <w:caps/>
          <w:szCs w:val="22"/>
        </w:rPr>
      </w:pPr>
      <w:bookmarkStart w:id="13" w:name="_Ref288510448"/>
      <w:bookmarkStart w:id="14" w:name="_Toc38360728"/>
      <w:r w:rsidRPr="00D4079A">
        <w:rPr>
          <w:rFonts w:asciiTheme="minorHAnsi" w:hAnsiTheme="minorHAnsi"/>
          <w:caps/>
          <w:szCs w:val="22"/>
        </w:rPr>
        <w:t xml:space="preserve">Cena </w:t>
      </w:r>
      <w:r w:rsidR="00251AB6" w:rsidRPr="00D4079A">
        <w:rPr>
          <w:rFonts w:asciiTheme="minorHAnsi" w:hAnsiTheme="minorHAnsi"/>
          <w:caps/>
          <w:szCs w:val="22"/>
        </w:rPr>
        <w:t>p</w:t>
      </w:r>
      <w:r w:rsidR="00D01C11" w:rsidRPr="00D4079A">
        <w:rPr>
          <w:rFonts w:asciiTheme="minorHAnsi" w:hAnsiTheme="minorHAnsi"/>
          <w:caps/>
          <w:szCs w:val="22"/>
        </w:rPr>
        <w:t xml:space="preserve">lnění </w:t>
      </w:r>
      <w:r w:rsidRPr="00D4079A">
        <w:rPr>
          <w:rFonts w:asciiTheme="minorHAnsi" w:hAnsiTheme="minorHAnsi"/>
          <w:caps/>
          <w:szCs w:val="22"/>
        </w:rPr>
        <w:t>a platební podmínky</w:t>
      </w:r>
      <w:bookmarkEnd w:id="13"/>
      <w:bookmarkEnd w:id="14"/>
    </w:p>
    <w:p w14:paraId="54F17704" w14:textId="77777777" w:rsidR="00363098" w:rsidRPr="00D4079A" w:rsidRDefault="000049F8" w:rsidP="00D4079A">
      <w:pPr>
        <w:pStyle w:val="RLTextlnkuslovan"/>
        <w:numPr>
          <w:ilvl w:val="1"/>
          <w:numId w:val="1"/>
        </w:numPr>
        <w:spacing w:line="240" w:lineRule="auto"/>
        <w:ind w:left="0" w:firstLine="0"/>
        <w:rPr>
          <w:rFonts w:asciiTheme="minorHAnsi" w:hAnsiTheme="minorHAnsi"/>
          <w:szCs w:val="22"/>
        </w:rPr>
      </w:pPr>
      <w:bookmarkStart w:id="15" w:name="_Ref295680945"/>
      <w:r w:rsidRPr="00D4079A">
        <w:rPr>
          <w:rFonts w:asciiTheme="minorHAnsi" w:hAnsiTheme="minorHAnsi"/>
          <w:szCs w:val="22"/>
        </w:rPr>
        <w:t>Celková maximální c</w:t>
      </w:r>
      <w:r w:rsidR="00886FDA" w:rsidRPr="00D4079A">
        <w:rPr>
          <w:rFonts w:asciiTheme="minorHAnsi" w:hAnsiTheme="minorHAnsi"/>
          <w:szCs w:val="22"/>
        </w:rPr>
        <w:t>ena</w:t>
      </w:r>
      <w:r w:rsidR="00CB19AB" w:rsidRPr="00D4079A">
        <w:rPr>
          <w:rFonts w:asciiTheme="minorHAnsi" w:hAnsiTheme="minorHAnsi"/>
          <w:szCs w:val="22"/>
        </w:rPr>
        <w:t xml:space="preserve"> </w:t>
      </w:r>
      <w:r w:rsidR="00B13933" w:rsidRPr="00D4079A">
        <w:rPr>
          <w:rFonts w:asciiTheme="minorHAnsi" w:hAnsiTheme="minorHAnsi"/>
          <w:szCs w:val="22"/>
        </w:rPr>
        <w:t>služeb</w:t>
      </w:r>
      <w:r w:rsidR="00A25F89" w:rsidRPr="00D4079A">
        <w:rPr>
          <w:rFonts w:asciiTheme="minorHAnsi" w:hAnsiTheme="minorHAnsi"/>
          <w:szCs w:val="22"/>
        </w:rPr>
        <w:t xml:space="preserve"> </w:t>
      </w:r>
      <w:r w:rsidR="00886FDA" w:rsidRPr="00D4079A">
        <w:rPr>
          <w:rFonts w:asciiTheme="minorHAnsi" w:hAnsiTheme="minorHAnsi"/>
          <w:szCs w:val="22"/>
        </w:rPr>
        <w:t xml:space="preserve">byla stanovena </w:t>
      </w:r>
      <w:r w:rsidR="00F7336A" w:rsidRPr="00D4079A">
        <w:rPr>
          <w:rFonts w:asciiTheme="minorHAnsi" w:hAnsiTheme="minorHAnsi"/>
          <w:szCs w:val="22"/>
        </w:rPr>
        <w:t xml:space="preserve">dohodou v souladu s ustanoveními zákona č. 526/1990 Sb. o cenách, ve znění pozdějších předpisů </w:t>
      </w:r>
      <w:r w:rsidR="00430347" w:rsidRPr="00D4079A">
        <w:rPr>
          <w:rFonts w:asciiTheme="minorHAnsi" w:hAnsiTheme="minorHAnsi"/>
          <w:szCs w:val="22"/>
        </w:rPr>
        <w:t>následovně</w:t>
      </w:r>
      <w:r w:rsidR="00860C5C" w:rsidRPr="00D4079A">
        <w:rPr>
          <w:rFonts w:asciiTheme="minorHAnsi" w:hAnsiTheme="minorHAnsi"/>
          <w:szCs w:val="22"/>
        </w:rPr>
        <w:t xml:space="preserve"> v (Kč)</w:t>
      </w:r>
      <w:r w:rsidR="005407CB" w:rsidRPr="00D4079A">
        <w:rPr>
          <w:rFonts w:asciiTheme="minorHAnsi" w:hAnsiTheme="minorHAnsi"/>
          <w:szCs w:val="22"/>
        </w:rPr>
        <w:t>:</w:t>
      </w:r>
      <w:bookmarkEnd w:id="15"/>
    </w:p>
    <w:tbl>
      <w:tblPr>
        <w:tblStyle w:val="Stednmka1zvraznn3"/>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398"/>
        <w:gridCol w:w="1412"/>
        <w:gridCol w:w="1239"/>
        <w:gridCol w:w="1297"/>
        <w:gridCol w:w="1432"/>
      </w:tblGrid>
      <w:tr w:rsidR="000431CF" w:rsidRPr="00D4079A" w14:paraId="473132DA" w14:textId="77777777" w:rsidTr="000024B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22" w:type="dxa"/>
            <w:shd w:val="clear" w:color="auto" w:fill="B2BC00"/>
          </w:tcPr>
          <w:p w14:paraId="4E6FC811" w14:textId="77777777" w:rsidR="0037160F" w:rsidRPr="00D4079A" w:rsidRDefault="0037160F" w:rsidP="007B111F">
            <w:pPr>
              <w:pStyle w:val="MZeSMLNadpis1"/>
              <w:keepNext/>
              <w:keepLines/>
              <w:spacing w:before="60" w:after="60"/>
              <w:jc w:val="left"/>
              <w:rPr>
                <w:rFonts w:asciiTheme="minorHAnsi" w:hAnsiTheme="minorHAnsi" w:cs="Times New Roman"/>
                <w:caps w:val="0"/>
                <w:sz w:val="22"/>
                <w:szCs w:val="22"/>
              </w:rPr>
            </w:pPr>
            <w:r w:rsidRPr="00D4079A">
              <w:rPr>
                <w:rFonts w:asciiTheme="minorHAnsi" w:hAnsiTheme="minorHAnsi" w:cs="Times New Roman"/>
                <w:caps w:val="0"/>
                <w:sz w:val="22"/>
                <w:szCs w:val="22"/>
              </w:rPr>
              <w:t>Položka č.</w:t>
            </w:r>
          </w:p>
        </w:tc>
        <w:tc>
          <w:tcPr>
            <w:tcW w:w="2398" w:type="dxa"/>
            <w:shd w:val="clear" w:color="auto" w:fill="B2BC00"/>
          </w:tcPr>
          <w:p w14:paraId="315B186E" w14:textId="77777777" w:rsidR="0037160F" w:rsidRPr="00D4079A" w:rsidRDefault="0037160F" w:rsidP="007B111F">
            <w:pPr>
              <w:pStyle w:val="MZeSMLNadpis1"/>
              <w:keepNext/>
              <w:keepLines/>
              <w:spacing w:before="60" w:after="6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Předmět plnění</w:t>
            </w:r>
          </w:p>
        </w:tc>
        <w:tc>
          <w:tcPr>
            <w:tcW w:w="1412" w:type="dxa"/>
            <w:shd w:val="clear" w:color="auto" w:fill="B2BC00"/>
          </w:tcPr>
          <w:p w14:paraId="0EC50F27"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bez DPH</w:t>
            </w:r>
          </w:p>
        </w:tc>
        <w:tc>
          <w:tcPr>
            <w:tcW w:w="1239" w:type="dxa"/>
            <w:shd w:val="clear" w:color="auto" w:fill="B2BC00"/>
          </w:tcPr>
          <w:p w14:paraId="38E300D1"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Sazba DPH v %</w:t>
            </w:r>
          </w:p>
        </w:tc>
        <w:tc>
          <w:tcPr>
            <w:tcW w:w="1297" w:type="dxa"/>
            <w:shd w:val="clear" w:color="auto" w:fill="B2BC00"/>
          </w:tcPr>
          <w:p w14:paraId="77A32DDC"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Výše DPH v Kč</w:t>
            </w:r>
          </w:p>
        </w:tc>
        <w:tc>
          <w:tcPr>
            <w:tcW w:w="1432" w:type="dxa"/>
            <w:shd w:val="clear" w:color="auto" w:fill="B2BC00"/>
          </w:tcPr>
          <w:p w14:paraId="4A234C41"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s DPH</w:t>
            </w:r>
          </w:p>
        </w:tc>
      </w:tr>
      <w:tr w:rsidR="000D5516" w:rsidRPr="00D4079A" w14:paraId="555CCA89"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4578BBD9" w14:textId="77777777" w:rsidR="000D5516" w:rsidRPr="00D4079A" w:rsidRDefault="005300E3" w:rsidP="007B111F">
            <w:pPr>
              <w:pStyle w:val="MZeSMLNadpis1"/>
              <w:keepNext/>
              <w:keepLines/>
              <w:spacing w:before="60" w:after="60"/>
              <w:jc w:val="center"/>
              <w:rPr>
                <w:rFonts w:asciiTheme="minorHAnsi" w:hAnsiTheme="minorHAnsi" w:cs="Times New Roman"/>
                <w:caps w:val="0"/>
                <w:sz w:val="22"/>
                <w:szCs w:val="22"/>
              </w:rPr>
            </w:pPr>
            <w:r>
              <w:rPr>
                <w:rFonts w:asciiTheme="minorHAnsi" w:hAnsiTheme="minorHAnsi" w:cs="Times New Roman"/>
                <w:caps w:val="0"/>
                <w:sz w:val="22"/>
                <w:szCs w:val="22"/>
              </w:rPr>
              <w:t>1</w:t>
            </w:r>
            <w:r w:rsidR="000D5516" w:rsidRPr="00D4079A">
              <w:rPr>
                <w:rFonts w:asciiTheme="minorHAnsi" w:hAnsiTheme="minorHAnsi" w:cs="Times New Roman"/>
                <w:caps w:val="0"/>
                <w:sz w:val="22"/>
                <w:szCs w:val="22"/>
              </w:rPr>
              <w:t>.</w:t>
            </w:r>
          </w:p>
        </w:tc>
        <w:tc>
          <w:tcPr>
            <w:tcW w:w="2398" w:type="dxa"/>
          </w:tcPr>
          <w:p w14:paraId="43CB47D4" w14:textId="5A24048A" w:rsidR="000D5516" w:rsidRPr="00D4079A" w:rsidRDefault="000D5516" w:rsidP="007B111F">
            <w:pPr>
              <w:pStyle w:val="MZeSMLNadpis1"/>
              <w:keepNext/>
              <w:keepLine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 xml:space="preserve">Podpora – cena za </w:t>
            </w:r>
            <w:r w:rsidR="00DD7197" w:rsidRPr="00D4079A">
              <w:rPr>
                <w:rFonts w:asciiTheme="minorHAnsi" w:hAnsiTheme="minorHAnsi" w:cs="Times New Roman"/>
                <w:b w:val="0"/>
                <w:caps w:val="0"/>
                <w:sz w:val="22"/>
                <w:szCs w:val="22"/>
              </w:rPr>
              <w:t>dobu</w:t>
            </w:r>
            <w:r w:rsidR="000A6444" w:rsidRPr="00D4079A">
              <w:rPr>
                <w:rFonts w:asciiTheme="minorHAnsi" w:hAnsiTheme="minorHAnsi" w:cs="Times New Roman"/>
                <w:b w:val="0"/>
                <w:caps w:val="0"/>
                <w:sz w:val="22"/>
                <w:szCs w:val="22"/>
              </w:rPr>
              <w:t xml:space="preserve"> trvání</w:t>
            </w:r>
            <w:r w:rsidR="00DD7197" w:rsidRPr="00D4079A">
              <w:rPr>
                <w:rFonts w:asciiTheme="minorHAnsi" w:hAnsiTheme="minorHAnsi" w:cs="Times New Roman"/>
                <w:b w:val="0"/>
                <w:caps w:val="0"/>
                <w:sz w:val="22"/>
                <w:szCs w:val="22"/>
              </w:rPr>
              <w:t xml:space="preserve"> smlouvy</w:t>
            </w:r>
            <w:r w:rsidR="006E22B9">
              <w:rPr>
                <w:rFonts w:asciiTheme="minorHAnsi" w:hAnsiTheme="minorHAnsi" w:cs="Times New Roman"/>
                <w:b w:val="0"/>
                <w:caps w:val="0"/>
                <w:sz w:val="22"/>
                <w:szCs w:val="22"/>
              </w:rPr>
              <w:t xml:space="preserve"> (SKL PIM01, PIM02, PIM04)</w:t>
            </w:r>
          </w:p>
        </w:tc>
        <w:tc>
          <w:tcPr>
            <w:tcW w:w="1412" w:type="dxa"/>
            <w:vAlign w:val="center"/>
          </w:tcPr>
          <w:p w14:paraId="688F5B3E" w14:textId="77777777" w:rsidR="000D5516" w:rsidRPr="00D4079A" w:rsidRDefault="00562568" w:rsidP="007B111F">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vAlign w:val="center"/>
          </w:tcPr>
          <w:p w14:paraId="5EAC4173" w14:textId="77777777" w:rsidR="000D5516" w:rsidRPr="00D4079A" w:rsidRDefault="00562568" w:rsidP="007B111F">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97" w:type="dxa"/>
            <w:vAlign w:val="center"/>
          </w:tcPr>
          <w:p w14:paraId="1157B026" w14:textId="77777777" w:rsidR="006051AF" w:rsidRPr="00D4079A" w:rsidRDefault="00562568" w:rsidP="007B111F">
            <w:pPr>
              <w:pStyle w:val="MZeSMLNadpis1"/>
              <w:keepNext/>
              <w:keepLines/>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4F81BD" w:themeColor="accent1"/>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vAlign w:val="center"/>
          </w:tcPr>
          <w:p w14:paraId="6C0D4D56" w14:textId="77777777" w:rsidR="000D5516" w:rsidRPr="00D4079A" w:rsidRDefault="00562568" w:rsidP="007B111F">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r w:rsidR="00CE4521" w:rsidRPr="00D4079A" w14:paraId="6D65786E" w14:textId="77777777" w:rsidTr="000024B4">
        <w:tc>
          <w:tcPr>
            <w:cnfStyle w:val="001000000000" w:firstRow="0" w:lastRow="0" w:firstColumn="1" w:lastColumn="0" w:oddVBand="0" w:evenVBand="0" w:oddHBand="0" w:evenHBand="0" w:firstRowFirstColumn="0" w:firstRowLastColumn="0" w:lastRowFirstColumn="0" w:lastRowLastColumn="0"/>
            <w:tcW w:w="1022" w:type="dxa"/>
          </w:tcPr>
          <w:p w14:paraId="63D2D1FE" w14:textId="77777777" w:rsidR="00CE4521" w:rsidRPr="00D4079A" w:rsidRDefault="00CE4521" w:rsidP="00CE4521">
            <w:pPr>
              <w:pStyle w:val="MZeSMLNadpis1"/>
              <w:keepNext/>
              <w:keepLines/>
              <w:spacing w:before="60" w:after="60"/>
              <w:jc w:val="center"/>
              <w:rPr>
                <w:rFonts w:asciiTheme="minorHAnsi" w:hAnsiTheme="minorHAnsi" w:cs="Times New Roman"/>
                <w:caps w:val="0"/>
                <w:sz w:val="22"/>
                <w:szCs w:val="22"/>
              </w:rPr>
            </w:pPr>
            <w:r>
              <w:rPr>
                <w:rFonts w:asciiTheme="minorHAnsi" w:hAnsiTheme="minorHAnsi" w:cs="Times New Roman"/>
                <w:caps w:val="0"/>
                <w:sz w:val="22"/>
                <w:szCs w:val="22"/>
              </w:rPr>
              <w:t>2</w:t>
            </w:r>
            <w:r w:rsidRPr="00D4079A">
              <w:rPr>
                <w:rFonts w:asciiTheme="minorHAnsi" w:hAnsiTheme="minorHAnsi" w:cs="Times New Roman"/>
                <w:caps w:val="0"/>
                <w:sz w:val="22"/>
                <w:szCs w:val="22"/>
              </w:rPr>
              <w:t>.</w:t>
            </w:r>
          </w:p>
        </w:tc>
        <w:tc>
          <w:tcPr>
            <w:tcW w:w="2398" w:type="dxa"/>
          </w:tcPr>
          <w:p w14:paraId="29CEF084" w14:textId="3BA09FB8" w:rsidR="00CE4521" w:rsidRPr="00D4079A" w:rsidRDefault="00CE4521" w:rsidP="00CE4521">
            <w:pPr>
              <w:pStyle w:val="MZeSMLNadpis1"/>
              <w:keepNext/>
              <w:keepLine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 xml:space="preserve">Reparametrizace a optimalizace – cena za </w:t>
            </w:r>
            <w:r w:rsidR="00410DE5">
              <w:rPr>
                <w:rFonts w:asciiTheme="minorHAnsi" w:hAnsiTheme="minorHAnsi" w:cs="Times New Roman"/>
                <w:b w:val="0"/>
                <w:caps w:val="0"/>
                <w:sz w:val="22"/>
                <w:szCs w:val="22"/>
              </w:rPr>
              <w:t xml:space="preserve"> 400 </w:t>
            </w:r>
            <w:r w:rsidRPr="00D4079A">
              <w:rPr>
                <w:rFonts w:asciiTheme="minorHAnsi" w:hAnsiTheme="minorHAnsi" w:cs="Times New Roman"/>
                <w:b w:val="0"/>
                <w:caps w:val="0"/>
                <w:sz w:val="22"/>
                <w:szCs w:val="22"/>
              </w:rPr>
              <w:t>člověko</w:t>
            </w:r>
            <w:r>
              <w:rPr>
                <w:rFonts w:asciiTheme="minorHAnsi" w:hAnsiTheme="minorHAnsi" w:cs="Times New Roman"/>
                <w:b w:val="0"/>
                <w:caps w:val="0"/>
                <w:sz w:val="22"/>
                <w:szCs w:val="22"/>
              </w:rPr>
              <w:t>hodin</w:t>
            </w:r>
            <w:r w:rsidRPr="00D4079A">
              <w:rPr>
                <w:rFonts w:asciiTheme="minorHAnsi" w:hAnsiTheme="minorHAnsi" w:cs="Times New Roman"/>
                <w:b w:val="0"/>
                <w:caps w:val="0"/>
                <w:sz w:val="22"/>
                <w:szCs w:val="22"/>
              </w:rPr>
              <w:t xml:space="preserve">, (viz. SKL </w:t>
            </w:r>
            <w:r>
              <w:rPr>
                <w:rFonts w:asciiTheme="minorHAnsi" w:hAnsiTheme="minorHAnsi" w:cs="Times New Roman"/>
                <w:b w:val="0"/>
                <w:caps w:val="0"/>
                <w:sz w:val="22"/>
                <w:szCs w:val="22"/>
              </w:rPr>
              <w:t>PIM</w:t>
            </w:r>
            <w:r w:rsidRPr="00D4079A">
              <w:rPr>
                <w:rFonts w:asciiTheme="minorHAnsi" w:hAnsiTheme="minorHAnsi" w:cs="Times New Roman"/>
                <w:b w:val="0"/>
                <w:caps w:val="0"/>
                <w:sz w:val="22"/>
                <w:szCs w:val="22"/>
              </w:rPr>
              <w:t>0</w:t>
            </w:r>
            <w:r>
              <w:rPr>
                <w:rFonts w:asciiTheme="minorHAnsi" w:hAnsiTheme="minorHAnsi" w:cs="Times New Roman"/>
                <w:b w:val="0"/>
                <w:caps w:val="0"/>
                <w:sz w:val="22"/>
                <w:szCs w:val="22"/>
              </w:rPr>
              <w:t>3</w:t>
            </w:r>
            <w:r w:rsidRPr="00D4079A">
              <w:rPr>
                <w:rFonts w:asciiTheme="minorHAnsi" w:hAnsiTheme="minorHAnsi" w:cs="Times New Roman"/>
                <w:b w:val="0"/>
                <w:caps w:val="0"/>
                <w:sz w:val="22"/>
                <w:szCs w:val="22"/>
              </w:rPr>
              <w:t>)</w:t>
            </w:r>
          </w:p>
        </w:tc>
        <w:tc>
          <w:tcPr>
            <w:tcW w:w="1412" w:type="dxa"/>
            <w:vAlign w:val="center"/>
          </w:tcPr>
          <w:p w14:paraId="02EDB95F"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vAlign w:val="center"/>
          </w:tcPr>
          <w:p w14:paraId="74ED1493"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97" w:type="dxa"/>
            <w:vAlign w:val="center"/>
          </w:tcPr>
          <w:p w14:paraId="463B4BE8" w14:textId="77777777" w:rsidR="00CE4521" w:rsidRPr="00D4079A" w:rsidRDefault="00CE4521" w:rsidP="00CE4521">
            <w:pPr>
              <w:pStyle w:val="MZeSMLNadpis1"/>
              <w:keepNext/>
              <w:keepLines/>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vAlign w:val="center"/>
          </w:tcPr>
          <w:p w14:paraId="6BDBE177"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r w:rsidR="00CE4521" w:rsidRPr="00D4079A" w14:paraId="341C501A"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68CA0ADF" w14:textId="77777777" w:rsidR="00CE4521" w:rsidRPr="00D4079A" w:rsidRDefault="00CE4521" w:rsidP="00CE4521">
            <w:pPr>
              <w:pStyle w:val="MZeSMLNadpis1"/>
              <w:keepNext/>
              <w:keepLines/>
              <w:spacing w:before="60" w:after="60"/>
              <w:rPr>
                <w:rFonts w:asciiTheme="minorHAnsi" w:hAnsiTheme="minorHAnsi" w:cs="Times New Roman"/>
                <w:caps w:val="0"/>
                <w:sz w:val="22"/>
                <w:szCs w:val="22"/>
              </w:rPr>
            </w:pPr>
            <w:r>
              <w:rPr>
                <w:rFonts w:asciiTheme="minorHAnsi" w:hAnsiTheme="minorHAnsi" w:cs="Times New Roman"/>
                <w:caps w:val="0"/>
                <w:sz w:val="22"/>
                <w:szCs w:val="22"/>
              </w:rPr>
              <w:t>2</w:t>
            </w:r>
            <w:r w:rsidRPr="00D4079A">
              <w:rPr>
                <w:rFonts w:asciiTheme="minorHAnsi" w:hAnsiTheme="minorHAnsi" w:cs="Times New Roman"/>
                <w:caps w:val="0"/>
                <w:sz w:val="22"/>
                <w:szCs w:val="22"/>
              </w:rPr>
              <w:t>a</w:t>
            </w:r>
          </w:p>
        </w:tc>
        <w:tc>
          <w:tcPr>
            <w:tcW w:w="2398" w:type="dxa"/>
          </w:tcPr>
          <w:p w14:paraId="2A0FF10B" w14:textId="77777777" w:rsidR="00CE4521" w:rsidRPr="00D4079A" w:rsidRDefault="00CE4521" w:rsidP="00CE4521">
            <w:pPr>
              <w:pStyle w:val="MZeSMLNadpis1"/>
              <w:keepNext/>
              <w:keepLine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b w:val="0"/>
                <w:caps w:val="0"/>
                <w:sz w:val="22"/>
                <w:szCs w:val="22"/>
              </w:rPr>
              <w:t xml:space="preserve">Reparametrizace a optimalizace – cena za 1 člověkohodinu, (viz. SKL </w:t>
            </w:r>
            <w:r>
              <w:rPr>
                <w:rFonts w:asciiTheme="minorHAnsi" w:hAnsiTheme="minorHAnsi" w:cs="Times New Roman"/>
                <w:b w:val="0"/>
                <w:caps w:val="0"/>
                <w:sz w:val="22"/>
                <w:szCs w:val="22"/>
              </w:rPr>
              <w:t>P</w:t>
            </w:r>
            <w:r w:rsidRPr="00D4079A">
              <w:rPr>
                <w:rFonts w:asciiTheme="minorHAnsi" w:hAnsiTheme="minorHAnsi" w:cs="Times New Roman"/>
                <w:b w:val="0"/>
                <w:caps w:val="0"/>
                <w:sz w:val="22"/>
                <w:szCs w:val="22"/>
              </w:rPr>
              <w:t>IM0</w:t>
            </w:r>
            <w:r>
              <w:rPr>
                <w:rFonts w:asciiTheme="minorHAnsi" w:hAnsiTheme="minorHAnsi" w:cs="Times New Roman"/>
                <w:b w:val="0"/>
                <w:caps w:val="0"/>
                <w:sz w:val="22"/>
                <w:szCs w:val="22"/>
              </w:rPr>
              <w:t>3</w:t>
            </w:r>
            <w:r w:rsidRPr="00D4079A">
              <w:rPr>
                <w:rFonts w:asciiTheme="minorHAnsi" w:hAnsiTheme="minorHAnsi" w:cs="Times New Roman"/>
                <w:b w:val="0"/>
                <w:caps w:val="0"/>
                <w:sz w:val="22"/>
                <w:szCs w:val="22"/>
              </w:rPr>
              <w:t>)</w:t>
            </w:r>
          </w:p>
        </w:tc>
        <w:tc>
          <w:tcPr>
            <w:tcW w:w="1412" w:type="dxa"/>
            <w:vAlign w:val="center"/>
          </w:tcPr>
          <w:p w14:paraId="409EF947"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vAlign w:val="center"/>
          </w:tcPr>
          <w:p w14:paraId="2DCE012B"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97" w:type="dxa"/>
            <w:vAlign w:val="center"/>
          </w:tcPr>
          <w:p w14:paraId="530FA96F" w14:textId="77777777" w:rsidR="00CE4521" w:rsidRPr="00D4079A" w:rsidRDefault="00CE4521" w:rsidP="00CE4521">
            <w:pPr>
              <w:pStyle w:val="MZeSMLNadpis1"/>
              <w:keepNext/>
              <w:keepLines/>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vAlign w:val="center"/>
          </w:tcPr>
          <w:p w14:paraId="1AE3E6DC"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r w:rsidR="00CE4521" w:rsidRPr="00D4079A" w14:paraId="670B5BE5" w14:textId="77777777" w:rsidTr="000024B4">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B2BC00"/>
          </w:tcPr>
          <w:p w14:paraId="3D39C88B" w14:textId="77777777" w:rsidR="00CE4521" w:rsidRPr="00D4079A" w:rsidRDefault="00CE4521" w:rsidP="00CE4521">
            <w:pPr>
              <w:pStyle w:val="MZeSMLNadpis1"/>
              <w:keepNext/>
              <w:keepLines/>
              <w:spacing w:before="60" w:after="60"/>
              <w:jc w:val="left"/>
              <w:rPr>
                <w:rFonts w:asciiTheme="minorHAnsi" w:hAnsiTheme="minorHAnsi" w:cs="Times New Roman"/>
                <w:caps w:val="0"/>
                <w:sz w:val="22"/>
                <w:szCs w:val="22"/>
              </w:rPr>
            </w:pPr>
            <w:r w:rsidRPr="00D4079A">
              <w:rPr>
                <w:rFonts w:asciiTheme="minorHAnsi" w:hAnsiTheme="minorHAnsi" w:cs="Times New Roman"/>
                <w:caps w:val="0"/>
                <w:sz w:val="22"/>
                <w:szCs w:val="22"/>
              </w:rPr>
              <w:t xml:space="preserve">Celková nabídková maximální cena </w:t>
            </w:r>
            <w:r w:rsidRPr="009B4EDF">
              <w:rPr>
                <w:rFonts w:asciiTheme="minorHAnsi" w:hAnsiTheme="minorHAnsi" w:cs="Times New Roman"/>
                <w:caps w:val="0"/>
                <w:sz w:val="22"/>
                <w:szCs w:val="22"/>
              </w:rPr>
              <w:t xml:space="preserve">(součet položek 1. - </w:t>
            </w:r>
            <w:r>
              <w:rPr>
                <w:rFonts w:asciiTheme="minorHAnsi" w:hAnsiTheme="minorHAnsi" w:cs="Times New Roman"/>
                <w:caps w:val="0"/>
                <w:sz w:val="22"/>
                <w:szCs w:val="22"/>
              </w:rPr>
              <w:t>2</w:t>
            </w:r>
            <w:r w:rsidRPr="009B4EDF">
              <w:rPr>
                <w:rFonts w:asciiTheme="minorHAnsi" w:hAnsiTheme="minorHAnsi" w:cs="Times New Roman"/>
                <w:caps w:val="0"/>
                <w:sz w:val="22"/>
                <w:szCs w:val="22"/>
              </w:rPr>
              <w:t>.</w:t>
            </w:r>
            <w:r>
              <w:rPr>
                <w:rFonts w:asciiTheme="minorHAnsi" w:hAnsiTheme="minorHAnsi" w:cs="Times New Roman"/>
                <w:b/>
                <w:caps w:val="0"/>
                <w:sz w:val="22"/>
                <w:szCs w:val="22"/>
              </w:rPr>
              <w:t>, tj. bez položky 2a</w:t>
            </w:r>
            <w:r w:rsidRPr="009B4EDF">
              <w:rPr>
                <w:rFonts w:asciiTheme="minorHAnsi" w:hAnsiTheme="minorHAnsi" w:cs="Times New Roman"/>
                <w:caps w:val="0"/>
                <w:sz w:val="22"/>
                <w:szCs w:val="22"/>
              </w:rPr>
              <w:t>)</w:t>
            </w:r>
          </w:p>
        </w:tc>
        <w:tc>
          <w:tcPr>
            <w:tcW w:w="1412" w:type="dxa"/>
            <w:shd w:val="clear" w:color="auto" w:fill="B2BC00"/>
            <w:vAlign w:val="center"/>
          </w:tcPr>
          <w:p w14:paraId="6CCF40D4"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shd w:val="clear" w:color="auto" w:fill="B2BC00"/>
            <w:vAlign w:val="center"/>
          </w:tcPr>
          <w:p w14:paraId="65F6F807"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p>
        </w:tc>
        <w:tc>
          <w:tcPr>
            <w:tcW w:w="1297" w:type="dxa"/>
            <w:shd w:val="clear" w:color="auto" w:fill="B2BC00"/>
            <w:vAlign w:val="center"/>
          </w:tcPr>
          <w:p w14:paraId="4E961DDA" w14:textId="77777777" w:rsidR="00CE4521" w:rsidRPr="00D4079A" w:rsidRDefault="00CE4521" w:rsidP="00CE4521">
            <w:pPr>
              <w:pStyle w:val="MZeSMLNadpis1"/>
              <w:keepNext/>
              <w:keepLines/>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shd w:val="clear" w:color="auto" w:fill="B2BC00"/>
            <w:vAlign w:val="center"/>
          </w:tcPr>
          <w:p w14:paraId="700410F4"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bl>
    <w:p w14:paraId="39D158C0" w14:textId="77777777" w:rsidR="001B61E0" w:rsidRPr="00D4079A" w:rsidRDefault="001B61E0" w:rsidP="00A56B15">
      <w:pPr>
        <w:pStyle w:val="RLTextlnkuslovan"/>
        <w:numPr>
          <w:ilvl w:val="0"/>
          <w:numId w:val="0"/>
        </w:numPr>
        <w:rPr>
          <w:rFonts w:asciiTheme="minorHAnsi" w:hAnsiTheme="minorHAnsi"/>
          <w:szCs w:val="22"/>
        </w:rPr>
      </w:pPr>
    </w:p>
    <w:p w14:paraId="2F46A18E" w14:textId="77777777" w:rsidR="00685747" w:rsidRPr="00D4079A" w:rsidRDefault="00A25F89" w:rsidP="00D4079A">
      <w:pPr>
        <w:pStyle w:val="RLTextlnkuslovan"/>
        <w:numPr>
          <w:ilvl w:val="1"/>
          <w:numId w:val="1"/>
        </w:numPr>
        <w:spacing w:line="240" w:lineRule="auto"/>
        <w:ind w:left="0" w:firstLine="0"/>
        <w:rPr>
          <w:rFonts w:asciiTheme="minorHAnsi" w:hAnsiTheme="minorHAnsi"/>
          <w:szCs w:val="22"/>
        </w:rPr>
      </w:pPr>
      <w:bookmarkStart w:id="16" w:name="_Ref402884721"/>
      <w:bookmarkStart w:id="17" w:name="_Ref414485301"/>
      <w:r w:rsidRPr="00D4079A">
        <w:rPr>
          <w:rFonts w:asciiTheme="minorHAnsi" w:hAnsiTheme="minorHAnsi"/>
          <w:szCs w:val="22"/>
          <w:u w:val="single"/>
        </w:rPr>
        <w:t>C</w:t>
      </w:r>
      <w:r w:rsidR="000B6817" w:rsidRPr="00D4079A">
        <w:rPr>
          <w:rFonts w:asciiTheme="minorHAnsi" w:hAnsiTheme="minorHAnsi"/>
          <w:szCs w:val="22"/>
          <w:u w:val="single"/>
        </w:rPr>
        <w:t xml:space="preserve">elková </w:t>
      </w:r>
      <w:r w:rsidR="00186D6B" w:rsidRPr="00D4079A">
        <w:rPr>
          <w:rFonts w:asciiTheme="minorHAnsi" w:hAnsiTheme="minorHAnsi"/>
          <w:szCs w:val="22"/>
          <w:u w:val="single"/>
        </w:rPr>
        <w:t>maximální</w:t>
      </w:r>
      <w:r w:rsidR="000049F8" w:rsidRPr="00D4079A">
        <w:rPr>
          <w:rFonts w:asciiTheme="minorHAnsi" w:hAnsiTheme="minorHAnsi"/>
          <w:szCs w:val="22"/>
          <w:u w:val="single"/>
        </w:rPr>
        <w:t xml:space="preserve"> </w:t>
      </w:r>
      <w:r w:rsidR="000B6817" w:rsidRPr="00D4079A">
        <w:rPr>
          <w:rFonts w:asciiTheme="minorHAnsi" w:hAnsiTheme="minorHAnsi"/>
          <w:szCs w:val="22"/>
          <w:u w:val="single"/>
        </w:rPr>
        <w:t>cena</w:t>
      </w:r>
      <w:r w:rsidR="000B6817" w:rsidRPr="00D4079A">
        <w:rPr>
          <w:rFonts w:asciiTheme="minorHAnsi" w:hAnsiTheme="minorHAnsi"/>
          <w:szCs w:val="22"/>
        </w:rPr>
        <w:t xml:space="preserve"> </w:t>
      </w:r>
      <w:r w:rsidR="004C1A38" w:rsidRPr="00D4079A">
        <w:rPr>
          <w:rFonts w:asciiTheme="minorHAnsi" w:hAnsiTheme="minorHAnsi"/>
          <w:szCs w:val="22"/>
        </w:rPr>
        <w:t xml:space="preserve">předmětu plnění </w:t>
      </w:r>
      <w:r w:rsidR="000B6817" w:rsidRPr="00D4079A">
        <w:rPr>
          <w:rFonts w:asciiTheme="minorHAnsi" w:hAnsiTheme="minorHAnsi"/>
          <w:szCs w:val="22"/>
        </w:rPr>
        <w:t>bude určena jako</w:t>
      </w:r>
      <w:r w:rsidR="00685747" w:rsidRPr="00D4079A">
        <w:rPr>
          <w:rFonts w:asciiTheme="minorHAnsi" w:hAnsiTheme="minorHAnsi"/>
          <w:szCs w:val="22"/>
        </w:rPr>
        <w:t>:</w:t>
      </w:r>
    </w:p>
    <w:p w14:paraId="43B09C54" w14:textId="3D1DE1FF" w:rsidR="00B07C37" w:rsidRPr="00D4079A" w:rsidRDefault="000B6817" w:rsidP="00D4079A">
      <w:pPr>
        <w:pStyle w:val="RLTextlnkuslovan"/>
        <w:numPr>
          <w:ilvl w:val="0"/>
          <w:numId w:val="0"/>
        </w:numPr>
        <w:spacing w:line="240" w:lineRule="auto"/>
        <w:rPr>
          <w:rFonts w:asciiTheme="minorHAnsi" w:hAnsiTheme="minorHAnsi"/>
          <w:szCs w:val="22"/>
        </w:rPr>
      </w:pPr>
      <w:r w:rsidRPr="00D4079A">
        <w:rPr>
          <w:rFonts w:asciiTheme="minorHAnsi" w:hAnsiTheme="minorHAnsi"/>
          <w:b/>
          <w:szCs w:val="22"/>
        </w:rPr>
        <w:t>součet cen</w:t>
      </w:r>
      <w:r w:rsidRPr="00D4079A">
        <w:rPr>
          <w:rFonts w:asciiTheme="minorHAnsi" w:hAnsiTheme="minorHAnsi"/>
          <w:szCs w:val="22"/>
        </w:rPr>
        <w:t xml:space="preserve"> </w:t>
      </w:r>
      <w:r w:rsidR="00E35DED" w:rsidRPr="00D4079A">
        <w:rPr>
          <w:rFonts w:asciiTheme="minorHAnsi" w:hAnsiTheme="minorHAnsi"/>
          <w:szCs w:val="22"/>
        </w:rPr>
        <w:t>s</w:t>
      </w:r>
      <w:r w:rsidR="00B07C37" w:rsidRPr="00D4079A">
        <w:rPr>
          <w:rFonts w:asciiTheme="minorHAnsi" w:hAnsiTheme="minorHAnsi"/>
          <w:szCs w:val="22"/>
        </w:rPr>
        <w:t xml:space="preserve"> DPH </w:t>
      </w:r>
      <w:r w:rsidR="004A1465" w:rsidRPr="00D4079A">
        <w:rPr>
          <w:rFonts w:asciiTheme="minorHAnsi" w:hAnsiTheme="minorHAnsi"/>
          <w:szCs w:val="22"/>
        </w:rPr>
        <w:t>uvedených v odst. 4.1 pod body 1</w:t>
      </w:r>
      <w:r w:rsidR="001D0AAB" w:rsidRPr="00D4079A">
        <w:rPr>
          <w:rFonts w:asciiTheme="minorHAnsi" w:hAnsiTheme="minorHAnsi"/>
          <w:szCs w:val="22"/>
        </w:rPr>
        <w:t>.</w:t>
      </w:r>
      <w:r w:rsidR="00B07C37" w:rsidRPr="00D4079A">
        <w:rPr>
          <w:rFonts w:asciiTheme="minorHAnsi" w:hAnsiTheme="minorHAnsi"/>
          <w:szCs w:val="22"/>
        </w:rPr>
        <w:t xml:space="preserve"> a </w:t>
      </w:r>
      <w:r w:rsidR="005300E3">
        <w:rPr>
          <w:rFonts w:asciiTheme="minorHAnsi" w:hAnsiTheme="minorHAnsi"/>
          <w:szCs w:val="22"/>
        </w:rPr>
        <w:t>2</w:t>
      </w:r>
      <w:r w:rsidR="00B07C37" w:rsidRPr="00D4079A">
        <w:rPr>
          <w:rFonts w:asciiTheme="minorHAnsi" w:hAnsiTheme="minorHAnsi"/>
          <w:szCs w:val="22"/>
        </w:rPr>
        <w:t>.</w:t>
      </w:r>
      <w:r w:rsidR="00FA26EA">
        <w:rPr>
          <w:rFonts w:asciiTheme="minorHAnsi" w:hAnsiTheme="minorHAnsi"/>
          <w:szCs w:val="22"/>
        </w:rPr>
        <w:t xml:space="preserve">(tj. bez položky </w:t>
      </w:r>
      <w:r w:rsidR="006E22B9">
        <w:rPr>
          <w:rFonts w:asciiTheme="minorHAnsi" w:hAnsiTheme="minorHAnsi"/>
          <w:szCs w:val="22"/>
        </w:rPr>
        <w:t>2</w:t>
      </w:r>
      <w:r w:rsidR="00FA26EA">
        <w:rPr>
          <w:rFonts w:asciiTheme="minorHAnsi" w:hAnsiTheme="minorHAnsi"/>
          <w:szCs w:val="22"/>
        </w:rPr>
        <w:t>a)</w:t>
      </w:r>
      <w:r w:rsidR="00B07C37" w:rsidRPr="00D4079A">
        <w:rPr>
          <w:rFonts w:asciiTheme="minorHAnsi" w:hAnsiTheme="minorHAnsi"/>
          <w:szCs w:val="22"/>
        </w:rPr>
        <w:t xml:space="preserve">, </w:t>
      </w:r>
    </w:p>
    <w:p w14:paraId="696A10E3" w14:textId="00050242" w:rsidR="00B07C37" w:rsidRPr="00D4079A" w:rsidRDefault="00B07C37" w:rsidP="00D4079A">
      <w:pPr>
        <w:pStyle w:val="RLTextlnkuslovan"/>
        <w:numPr>
          <w:ilvl w:val="0"/>
          <w:numId w:val="0"/>
        </w:numPr>
        <w:spacing w:line="240" w:lineRule="auto"/>
        <w:rPr>
          <w:rFonts w:asciiTheme="minorHAnsi" w:hAnsiTheme="minorHAnsi"/>
          <w:szCs w:val="22"/>
        </w:rPr>
      </w:pPr>
      <w:r w:rsidRPr="00D4079A">
        <w:rPr>
          <w:rFonts w:asciiTheme="minorHAnsi" w:hAnsiTheme="minorHAnsi"/>
          <w:szCs w:val="22"/>
        </w:rPr>
        <w:t xml:space="preserve">kdy </w:t>
      </w:r>
      <w:r w:rsidR="00186D6B" w:rsidRPr="00D4079A">
        <w:rPr>
          <w:rFonts w:asciiTheme="minorHAnsi" w:hAnsiTheme="minorHAnsi"/>
          <w:szCs w:val="22"/>
          <w:u w:val="single"/>
        </w:rPr>
        <w:t xml:space="preserve">skutečná </w:t>
      </w:r>
      <w:r w:rsidRPr="00D4079A">
        <w:rPr>
          <w:rFonts w:asciiTheme="minorHAnsi" w:hAnsiTheme="minorHAnsi"/>
          <w:szCs w:val="22"/>
          <w:u w:val="single"/>
        </w:rPr>
        <w:t>cena</w:t>
      </w:r>
      <w:r w:rsidRPr="00D4079A">
        <w:rPr>
          <w:rFonts w:asciiTheme="minorHAnsi" w:hAnsiTheme="minorHAnsi"/>
          <w:szCs w:val="22"/>
        </w:rPr>
        <w:t xml:space="preserve"> </w:t>
      </w:r>
      <w:r w:rsidR="00043393" w:rsidRPr="00D4079A">
        <w:rPr>
          <w:rFonts w:asciiTheme="minorHAnsi" w:hAnsiTheme="minorHAnsi"/>
          <w:szCs w:val="22"/>
        </w:rPr>
        <w:t>celého předmětu plnění</w:t>
      </w:r>
      <w:r w:rsidRPr="00D4079A">
        <w:rPr>
          <w:rFonts w:asciiTheme="minorHAnsi" w:hAnsiTheme="minorHAnsi"/>
          <w:szCs w:val="22"/>
        </w:rPr>
        <w:t xml:space="preserve"> bude vypočítána jako:</w:t>
      </w:r>
    </w:p>
    <w:p w14:paraId="2516D485" w14:textId="77777777" w:rsidR="00B07C37" w:rsidRPr="00D4079A" w:rsidRDefault="00043393" w:rsidP="00D4079A">
      <w:pPr>
        <w:pStyle w:val="RLTextlnkuslovan"/>
        <w:numPr>
          <w:ilvl w:val="0"/>
          <w:numId w:val="0"/>
        </w:numPr>
        <w:spacing w:line="240" w:lineRule="auto"/>
        <w:rPr>
          <w:rFonts w:asciiTheme="minorHAnsi" w:hAnsiTheme="minorHAnsi"/>
          <w:szCs w:val="22"/>
        </w:rPr>
      </w:pPr>
      <w:r w:rsidRPr="00D4079A">
        <w:rPr>
          <w:rFonts w:asciiTheme="minorHAnsi" w:hAnsiTheme="minorHAnsi"/>
          <w:b/>
          <w:szCs w:val="22"/>
        </w:rPr>
        <w:t xml:space="preserve">součet cen </w:t>
      </w:r>
      <w:r w:rsidRPr="00D4079A">
        <w:rPr>
          <w:rFonts w:asciiTheme="minorHAnsi" w:hAnsiTheme="minorHAnsi"/>
          <w:szCs w:val="22"/>
        </w:rPr>
        <w:t>s DPH uvedených v odst. 4.1 pod bod</w:t>
      </w:r>
      <w:r w:rsidR="005300E3">
        <w:rPr>
          <w:rFonts w:asciiTheme="minorHAnsi" w:hAnsiTheme="minorHAnsi"/>
          <w:szCs w:val="22"/>
        </w:rPr>
        <w:t>em</w:t>
      </w:r>
      <w:r w:rsidRPr="00D4079A">
        <w:rPr>
          <w:rFonts w:asciiTheme="minorHAnsi" w:hAnsiTheme="minorHAnsi"/>
          <w:szCs w:val="22"/>
        </w:rPr>
        <w:t xml:space="preserve"> 1. </w:t>
      </w:r>
      <w:r w:rsidR="008751E2" w:rsidRPr="00D4079A">
        <w:rPr>
          <w:rFonts w:asciiTheme="minorHAnsi" w:hAnsiTheme="minorHAnsi"/>
          <w:szCs w:val="22"/>
        </w:rPr>
        <w:t>a</w:t>
      </w:r>
      <w:r w:rsidRPr="00D4079A">
        <w:rPr>
          <w:rFonts w:asciiTheme="minorHAnsi" w:hAnsiTheme="minorHAnsi"/>
          <w:szCs w:val="22"/>
        </w:rPr>
        <w:t xml:space="preserve"> </w:t>
      </w:r>
      <w:r w:rsidR="001D0AAB" w:rsidRPr="00D4079A">
        <w:rPr>
          <w:rFonts w:asciiTheme="minorHAnsi" w:hAnsiTheme="minorHAnsi"/>
          <w:b/>
          <w:szCs w:val="22"/>
        </w:rPr>
        <w:t>násob</w:t>
      </w:r>
      <w:r w:rsidR="00B07C37" w:rsidRPr="00D4079A">
        <w:rPr>
          <w:rFonts w:asciiTheme="minorHAnsi" w:hAnsiTheme="minorHAnsi"/>
          <w:b/>
          <w:szCs w:val="22"/>
        </w:rPr>
        <w:t>k</w:t>
      </w:r>
      <w:r w:rsidRPr="00D4079A">
        <w:rPr>
          <w:rFonts w:asciiTheme="minorHAnsi" w:hAnsiTheme="minorHAnsi"/>
          <w:b/>
          <w:szCs w:val="22"/>
        </w:rPr>
        <w:t>u</w:t>
      </w:r>
      <w:r w:rsidR="001D0AAB" w:rsidRPr="00D4079A">
        <w:rPr>
          <w:rFonts w:asciiTheme="minorHAnsi" w:hAnsiTheme="minorHAnsi"/>
          <w:szCs w:val="22"/>
        </w:rPr>
        <w:t xml:space="preserve"> </w:t>
      </w:r>
      <w:r w:rsidR="00FF5B84" w:rsidRPr="00D4079A">
        <w:rPr>
          <w:rFonts w:asciiTheme="minorHAnsi" w:hAnsiTheme="minorHAnsi"/>
          <w:szCs w:val="22"/>
        </w:rPr>
        <w:t>Dodavatel</w:t>
      </w:r>
      <w:r w:rsidR="001D0AAB" w:rsidRPr="00D4079A">
        <w:rPr>
          <w:rFonts w:asciiTheme="minorHAnsi" w:hAnsiTheme="minorHAnsi"/>
          <w:szCs w:val="22"/>
        </w:rPr>
        <w:t xml:space="preserve">em vynaložených a Objednatelem schválených člověkohodin v rámci části plnění Reparametrizace a optimalizace </w:t>
      </w:r>
      <w:r w:rsidR="001D0AAB" w:rsidRPr="00D4079A">
        <w:rPr>
          <w:rFonts w:asciiTheme="minorHAnsi" w:hAnsiTheme="minorHAnsi"/>
          <w:b/>
          <w:szCs w:val="22"/>
        </w:rPr>
        <w:t>a</w:t>
      </w:r>
      <w:r w:rsidR="00F6010D" w:rsidRPr="00D4079A">
        <w:rPr>
          <w:rFonts w:asciiTheme="minorHAnsi" w:hAnsiTheme="minorHAnsi"/>
          <w:szCs w:val="22"/>
        </w:rPr>
        <w:t> </w:t>
      </w:r>
      <w:r w:rsidR="001D0AAB" w:rsidRPr="00D4079A">
        <w:rPr>
          <w:rFonts w:asciiTheme="minorHAnsi" w:hAnsiTheme="minorHAnsi"/>
          <w:szCs w:val="22"/>
        </w:rPr>
        <w:t>ceny za jednu člověkohodinu</w:t>
      </w:r>
      <w:r w:rsidR="009629C5" w:rsidRPr="00D4079A">
        <w:rPr>
          <w:rFonts w:asciiTheme="minorHAnsi" w:hAnsiTheme="minorHAnsi"/>
          <w:szCs w:val="22"/>
        </w:rPr>
        <w:t xml:space="preserve"> s DPH</w:t>
      </w:r>
      <w:r w:rsidR="001D0AAB" w:rsidRPr="00D4079A">
        <w:rPr>
          <w:rFonts w:asciiTheme="minorHAnsi" w:hAnsiTheme="minorHAnsi"/>
          <w:szCs w:val="22"/>
        </w:rPr>
        <w:t xml:space="preserve"> uveden</w:t>
      </w:r>
      <w:r w:rsidR="009629C5" w:rsidRPr="00D4079A">
        <w:rPr>
          <w:rFonts w:asciiTheme="minorHAnsi" w:hAnsiTheme="minorHAnsi"/>
          <w:szCs w:val="22"/>
        </w:rPr>
        <w:t>é</w:t>
      </w:r>
      <w:r w:rsidR="001D0AAB" w:rsidRPr="00D4079A">
        <w:rPr>
          <w:rFonts w:asciiTheme="minorHAnsi" w:hAnsiTheme="minorHAnsi"/>
          <w:szCs w:val="22"/>
        </w:rPr>
        <w:t xml:space="preserve"> v</w:t>
      </w:r>
      <w:r w:rsidR="00B07C37" w:rsidRPr="00D4079A">
        <w:rPr>
          <w:rFonts w:asciiTheme="minorHAnsi" w:hAnsiTheme="minorHAnsi"/>
          <w:szCs w:val="22"/>
        </w:rPr>
        <w:t> odst. 4.1 bod</w:t>
      </w:r>
      <w:r w:rsidR="009629C5" w:rsidRPr="00D4079A">
        <w:rPr>
          <w:rFonts w:asciiTheme="minorHAnsi" w:hAnsiTheme="minorHAnsi"/>
          <w:szCs w:val="22"/>
        </w:rPr>
        <w:t>u</w:t>
      </w:r>
      <w:r w:rsidR="001D0AAB" w:rsidRPr="00D4079A">
        <w:rPr>
          <w:rFonts w:asciiTheme="minorHAnsi" w:hAnsiTheme="minorHAnsi"/>
          <w:szCs w:val="22"/>
        </w:rPr>
        <w:t xml:space="preserve"> </w:t>
      </w:r>
      <w:r w:rsidR="005300E3">
        <w:rPr>
          <w:rFonts w:asciiTheme="minorHAnsi" w:hAnsiTheme="minorHAnsi"/>
          <w:szCs w:val="22"/>
        </w:rPr>
        <w:t>2</w:t>
      </w:r>
      <w:r w:rsidR="00B07C37" w:rsidRPr="00D4079A">
        <w:rPr>
          <w:rFonts w:asciiTheme="minorHAnsi" w:hAnsiTheme="minorHAnsi"/>
          <w:szCs w:val="22"/>
        </w:rPr>
        <w:t>a</w:t>
      </w:r>
      <w:r w:rsidR="0097269D">
        <w:rPr>
          <w:rFonts w:asciiTheme="minorHAnsi" w:hAnsiTheme="minorHAnsi"/>
          <w:szCs w:val="22"/>
        </w:rPr>
        <w:t>.</w:t>
      </w:r>
    </w:p>
    <w:p w14:paraId="77E3B60C" w14:textId="77777777" w:rsidR="00685747" w:rsidRPr="00D4079A" w:rsidRDefault="0097269D" w:rsidP="00D4079A">
      <w:pPr>
        <w:pStyle w:val="RLTextlnkuslovan"/>
        <w:numPr>
          <w:ilvl w:val="0"/>
          <w:numId w:val="0"/>
        </w:numPr>
        <w:spacing w:line="240" w:lineRule="auto"/>
        <w:rPr>
          <w:rFonts w:asciiTheme="minorHAnsi" w:hAnsiTheme="minorHAnsi"/>
          <w:szCs w:val="22"/>
        </w:rPr>
      </w:pPr>
      <w:r>
        <w:rPr>
          <w:rFonts w:asciiTheme="minorHAnsi" w:hAnsiTheme="minorHAnsi"/>
          <w:szCs w:val="22"/>
        </w:rPr>
        <w:t>S</w:t>
      </w:r>
      <w:r w:rsidR="00366FF9" w:rsidRPr="00D4079A">
        <w:rPr>
          <w:rFonts w:asciiTheme="minorHAnsi" w:hAnsiTheme="minorHAnsi"/>
          <w:szCs w:val="22"/>
        </w:rPr>
        <w:t>jednaná</w:t>
      </w:r>
      <w:r w:rsidR="00186D6B" w:rsidRPr="00D4079A">
        <w:rPr>
          <w:rFonts w:asciiTheme="minorHAnsi" w:hAnsiTheme="minorHAnsi"/>
          <w:szCs w:val="22"/>
        </w:rPr>
        <w:t xml:space="preserve"> maximální</w:t>
      </w:r>
      <w:r w:rsidR="00366FF9" w:rsidRPr="00D4079A">
        <w:rPr>
          <w:rFonts w:asciiTheme="minorHAnsi" w:hAnsiTheme="minorHAnsi"/>
          <w:szCs w:val="22"/>
        </w:rPr>
        <w:t xml:space="preserve"> </w:t>
      </w:r>
      <w:r w:rsidR="00BA6EE2" w:rsidRPr="00D4079A">
        <w:rPr>
          <w:rFonts w:asciiTheme="minorHAnsi" w:hAnsiTheme="minorHAnsi"/>
          <w:szCs w:val="22"/>
        </w:rPr>
        <w:t>celková cena</w:t>
      </w:r>
      <w:r w:rsidR="00B16585" w:rsidRPr="00D4079A">
        <w:rPr>
          <w:rFonts w:asciiTheme="minorHAnsi" w:hAnsiTheme="minorHAnsi"/>
          <w:szCs w:val="22"/>
        </w:rPr>
        <w:t xml:space="preserve">, </w:t>
      </w:r>
      <w:r w:rsidR="00BA6EE2" w:rsidRPr="00D4079A">
        <w:rPr>
          <w:rFonts w:asciiTheme="minorHAnsi" w:hAnsiTheme="minorHAnsi"/>
          <w:szCs w:val="22"/>
        </w:rPr>
        <w:t>je cenou nejvýše přípustnou</w:t>
      </w:r>
      <w:r w:rsidR="00FA7B7F" w:rsidRPr="00D4079A">
        <w:rPr>
          <w:rFonts w:asciiTheme="minorHAnsi" w:hAnsiTheme="minorHAnsi"/>
          <w:szCs w:val="22"/>
        </w:rPr>
        <w:t>,</w:t>
      </w:r>
      <w:r w:rsidR="00A9080E" w:rsidRPr="00D4079A">
        <w:rPr>
          <w:rFonts w:asciiTheme="minorHAnsi" w:hAnsiTheme="minorHAnsi"/>
          <w:szCs w:val="22"/>
        </w:rPr>
        <w:t xml:space="preserve"> která</w:t>
      </w:r>
      <w:r w:rsidR="00BA6EE2" w:rsidRPr="00D4079A">
        <w:rPr>
          <w:rFonts w:asciiTheme="minorHAnsi" w:hAnsiTheme="minorHAnsi"/>
          <w:szCs w:val="22"/>
        </w:rPr>
        <w:t xml:space="preserve"> je platná po celou dobu </w:t>
      </w:r>
      <w:r w:rsidR="000A6444" w:rsidRPr="00D4079A">
        <w:rPr>
          <w:rFonts w:asciiTheme="minorHAnsi" w:hAnsiTheme="minorHAnsi"/>
          <w:szCs w:val="22"/>
        </w:rPr>
        <w:t xml:space="preserve">poskytování </w:t>
      </w:r>
      <w:r w:rsidR="00BA6EE2" w:rsidRPr="00D4079A">
        <w:rPr>
          <w:rFonts w:asciiTheme="minorHAnsi" w:hAnsiTheme="minorHAnsi"/>
          <w:szCs w:val="22"/>
        </w:rPr>
        <w:t xml:space="preserve">plnění </w:t>
      </w:r>
      <w:r w:rsidR="000A6444" w:rsidRPr="00D4079A">
        <w:rPr>
          <w:rFonts w:asciiTheme="minorHAnsi" w:hAnsiTheme="minorHAnsi"/>
          <w:szCs w:val="22"/>
        </w:rPr>
        <w:t xml:space="preserve">podle </w:t>
      </w:r>
      <w:r w:rsidR="00FA7B7F" w:rsidRPr="00D4079A">
        <w:rPr>
          <w:rFonts w:asciiTheme="minorHAnsi" w:hAnsiTheme="minorHAnsi"/>
          <w:szCs w:val="22"/>
        </w:rPr>
        <w:t xml:space="preserve">této </w:t>
      </w:r>
      <w:r w:rsidR="00BA6EE2" w:rsidRPr="00D4079A">
        <w:rPr>
          <w:rFonts w:asciiTheme="minorHAnsi" w:hAnsiTheme="minorHAnsi"/>
          <w:szCs w:val="22"/>
        </w:rPr>
        <w:t>Smlouvy</w:t>
      </w:r>
      <w:r w:rsidR="00A9080E" w:rsidRPr="00D4079A">
        <w:rPr>
          <w:rFonts w:asciiTheme="minorHAnsi" w:hAnsiTheme="minorHAnsi"/>
          <w:szCs w:val="22"/>
        </w:rPr>
        <w:t>. Celkovou cenu</w:t>
      </w:r>
      <w:r w:rsidR="00B16585" w:rsidRPr="00D4079A">
        <w:rPr>
          <w:rFonts w:asciiTheme="minorHAnsi" w:hAnsiTheme="minorHAnsi"/>
          <w:szCs w:val="22"/>
        </w:rPr>
        <w:t>,</w:t>
      </w:r>
      <w:r w:rsidR="00BA6EE2" w:rsidRPr="00D4079A">
        <w:rPr>
          <w:rFonts w:asciiTheme="minorHAnsi" w:hAnsiTheme="minorHAnsi"/>
          <w:szCs w:val="22"/>
        </w:rPr>
        <w:t xml:space="preserve"> </w:t>
      </w:r>
      <w:r w:rsidR="00A9080E" w:rsidRPr="00D4079A">
        <w:rPr>
          <w:rFonts w:asciiTheme="minorHAnsi" w:hAnsiTheme="minorHAnsi"/>
          <w:szCs w:val="22"/>
        </w:rPr>
        <w:t>není možné z žádného důvodu navýšit s výjimkou navýšení sazby DPH při změně právních předpisů</w:t>
      </w:r>
      <w:r w:rsidR="00864C43" w:rsidRPr="00D4079A">
        <w:rPr>
          <w:rFonts w:asciiTheme="minorHAnsi" w:hAnsiTheme="minorHAnsi"/>
          <w:szCs w:val="22"/>
        </w:rPr>
        <w:t>.</w:t>
      </w:r>
      <w:r w:rsidR="00A10A75" w:rsidRPr="00D4079A">
        <w:rPr>
          <w:rFonts w:asciiTheme="minorHAnsi" w:hAnsiTheme="minorHAnsi"/>
          <w:szCs w:val="22"/>
        </w:rPr>
        <w:t xml:space="preserve"> </w:t>
      </w:r>
      <w:r w:rsidR="00A15771" w:rsidRPr="00D4079A">
        <w:rPr>
          <w:rFonts w:asciiTheme="minorHAnsi" w:hAnsiTheme="minorHAnsi"/>
          <w:szCs w:val="22"/>
        </w:rPr>
        <w:t>Jakékoliv změn</w:t>
      </w:r>
      <w:r w:rsidR="00FA7B7F" w:rsidRPr="00D4079A">
        <w:rPr>
          <w:rFonts w:asciiTheme="minorHAnsi" w:hAnsiTheme="minorHAnsi"/>
          <w:szCs w:val="22"/>
        </w:rPr>
        <w:t>y</w:t>
      </w:r>
      <w:r w:rsidR="00A15771" w:rsidRPr="00D4079A">
        <w:rPr>
          <w:rFonts w:asciiTheme="minorHAnsi" w:hAnsiTheme="minorHAnsi"/>
          <w:szCs w:val="22"/>
        </w:rPr>
        <w:t xml:space="preserve"> ceny </w:t>
      </w:r>
      <w:r w:rsidR="00B13933" w:rsidRPr="00D4079A">
        <w:rPr>
          <w:rFonts w:asciiTheme="minorHAnsi" w:hAnsiTheme="minorHAnsi"/>
          <w:szCs w:val="22"/>
        </w:rPr>
        <w:t>služeb</w:t>
      </w:r>
      <w:r w:rsidR="00A15771" w:rsidRPr="00D4079A">
        <w:rPr>
          <w:rFonts w:asciiTheme="minorHAnsi" w:hAnsiTheme="minorHAnsi"/>
          <w:szCs w:val="22"/>
        </w:rPr>
        <w:t xml:space="preserve"> mohou být provedeny pouze dodatkem k této Smlouvě, který může být sjednán pouze v souladu s ustanoveními zákona č. 13</w:t>
      </w:r>
      <w:r w:rsidR="009B347C" w:rsidRPr="00D4079A">
        <w:rPr>
          <w:rFonts w:asciiTheme="minorHAnsi" w:hAnsiTheme="minorHAnsi"/>
          <w:szCs w:val="22"/>
        </w:rPr>
        <w:t>4</w:t>
      </w:r>
      <w:r w:rsidR="00A15771" w:rsidRPr="00D4079A">
        <w:rPr>
          <w:rFonts w:asciiTheme="minorHAnsi" w:hAnsiTheme="minorHAnsi"/>
          <w:szCs w:val="22"/>
        </w:rPr>
        <w:t>/20</w:t>
      </w:r>
      <w:r w:rsidR="009B347C" w:rsidRPr="00D4079A">
        <w:rPr>
          <w:rFonts w:asciiTheme="minorHAnsi" w:hAnsiTheme="minorHAnsi"/>
          <w:szCs w:val="22"/>
        </w:rPr>
        <w:t>16</w:t>
      </w:r>
      <w:r w:rsidR="00A15771" w:rsidRPr="00D4079A">
        <w:rPr>
          <w:rFonts w:asciiTheme="minorHAnsi" w:hAnsiTheme="minorHAnsi"/>
          <w:szCs w:val="22"/>
        </w:rPr>
        <w:t xml:space="preserve"> Sb., o </w:t>
      </w:r>
      <w:r w:rsidR="009B347C" w:rsidRPr="00D4079A">
        <w:rPr>
          <w:rFonts w:asciiTheme="minorHAnsi" w:hAnsiTheme="minorHAnsi"/>
          <w:szCs w:val="22"/>
        </w:rPr>
        <w:t>zadávání veře</w:t>
      </w:r>
      <w:r w:rsidR="00A15771" w:rsidRPr="00D4079A">
        <w:rPr>
          <w:rFonts w:asciiTheme="minorHAnsi" w:hAnsiTheme="minorHAnsi"/>
          <w:szCs w:val="22"/>
        </w:rPr>
        <w:t>jných zakáz</w:t>
      </w:r>
      <w:r w:rsidR="009B347C" w:rsidRPr="00D4079A">
        <w:rPr>
          <w:rFonts w:asciiTheme="minorHAnsi" w:hAnsiTheme="minorHAnsi"/>
          <w:szCs w:val="22"/>
        </w:rPr>
        <w:t>e</w:t>
      </w:r>
      <w:r w:rsidR="00A15771" w:rsidRPr="00D4079A">
        <w:rPr>
          <w:rFonts w:asciiTheme="minorHAnsi" w:hAnsiTheme="minorHAnsi"/>
          <w:szCs w:val="22"/>
        </w:rPr>
        <w:t>k</w:t>
      </w:r>
      <w:r w:rsidR="006E67B1" w:rsidRPr="00D4079A">
        <w:rPr>
          <w:rFonts w:asciiTheme="minorHAnsi" w:hAnsiTheme="minorHAnsi"/>
          <w:szCs w:val="22"/>
        </w:rPr>
        <w:t>,</w:t>
      </w:r>
      <w:r w:rsidR="00992173" w:rsidRPr="00D4079A">
        <w:rPr>
          <w:rFonts w:asciiTheme="minorHAnsi" w:hAnsiTheme="minorHAnsi"/>
          <w:szCs w:val="22"/>
        </w:rPr>
        <w:t xml:space="preserve"> ve znění pozdějších právních předpisů</w:t>
      </w:r>
      <w:r w:rsidR="005F3562" w:rsidRPr="00D4079A">
        <w:rPr>
          <w:rFonts w:asciiTheme="minorHAnsi" w:hAnsiTheme="minorHAnsi"/>
          <w:szCs w:val="22"/>
        </w:rPr>
        <w:t xml:space="preserve"> (dále jen „</w:t>
      </w:r>
      <w:r w:rsidR="005F3562" w:rsidRPr="00FC1376">
        <w:rPr>
          <w:rFonts w:asciiTheme="minorHAnsi" w:hAnsiTheme="minorHAnsi"/>
          <w:b/>
          <w:szCs w:val="22"/>
        </w:rPr>
        <w:t>ZZVZ</w:t>
      </w:r>
      <w:r w:rsidR="005F3562" w:rsidRPr="00D4079A">
        <w:rPr>
          <w:rFonts w:asciiTheme="minorHAnsi" w:hAnsiTheme="minorHAnsi"/>
          <w:szCs w:val="22"/>
        </w:rPr>
        <w:t>“)</w:t>
      </w:r>
      <w:r w:rsidR="00A15771" w:rsidRPr="00D4079A">
        <w:rPr>
          <w:rFonts w:asciiTheme="minorHAnsi" w:hAnsiTheme="minorHAnsi"/>
          <w:szCs w:val="22"/>
        </w:rPr>
        <w:t>.</w:t>
      </w:r>
      <w:bookmarkEnd w:id="16"/>
      <w:r w:rsidR="00B076B0" w:rsidRPr="00D4079A">
        <w:rPr>
          <w:rFonts w:asciiTheme="minorHAnsi" w:hAnsiTheme="minorHAnsi"/>
          <w:szCs w:val="22"/>
        </w:rPr>
        <w:t xml:space="preserve"> </w:t>
      </w:r>
    </w:p>
    <w:p w14:paraId="75CBF25A" w14:textId="77777777" w:rsidR="00685747" w:rsidRPr="00D4079A" w:rsidRDefault="00B076B0" w:rsidP="00D4079A">
      <w:pPr>
        <w:pStyle w:val="RLTextlnkuslovan"/>
        <w:numPr>
          <w:ilvl w:val="0"/>
          <w:numId w:val="0"/>
        </w:numPr>
        <w:spacing w:line="240" w:lineRule="auto"/>
        <w:rPr>
          <w:rFonts w:asciiTheme="minorHAnsi" w:hAnsiTheme="minorHAnsi"/>
          <w:szCs w:val="22"/>
        </w:rPr>
      </w:pPr>
      <w:r w:rsidRPr="00D4079A">
        <w:rPr>
          <w:rFonts w:asciiTheme="minorHAnsi" w:hAnsiTheme="minorHAnsi"/>
          <w:szCs w:val="22"/>
        </w:rPr>
        <w:t>Bude-li Po</w:t>
      </w:r>
      <w:r w:rsidR="00F929FF" w:rsidRPr="00D4079A">
        <w:rPr>
          <w:rFonts w:asciiTheme="minorHAnsi" w:hAnsiTheme="minorHAnsi"/>
          <w:szCs w:val="22"/>
        </w:rPr>
        <w:t>dpora poskytována pouze po dobu část</w:t>
      </w:r>
      <w:r w:rsidR="0066022E" w:rsidRPr="00D4079A">
        <w:rPr>
          <w:rFonts w:asciiTheme="minorHAnsi" w:hAnsiTheme="minorHAnsi"/>
          <w:szCs w:val="22"/>
        </w:rPr>
        <w:t>i</w:t>
      </w:r>
      <w:r w:rsidR="00F929FF" w:rsidRPr="00D4079A">
        <w:rPr>
          <w:rFonts w:asciiTheme="minorHAnsi" w:hAnsiTheme="minorHAnsi"/>
          <w:szCs w:val="22"/>
        </w:rPr>
        <w:t xml:space="preserve"> měsíce, bude hrazena poměrná část měsíční ceny</w:t>
      </w:r>
      <w:r w:rsidR="003C482B" w:rsidRPr="00D4079A">
        <w:rPr>
          <w:rFonts w:asciiTheme="minorHAnsi" w:hAnsiTheme="minorHAnsi"/>
          <w:szCs w:val="22"/>
        </w:rPr>
        <w:t xml:space="preserve"> (tzn. cena </w:t>
      </w:r>
      <w:r w:rsidR="000A6444" w:rsidRPr="00D4079A">
        <w:rPr>
          <w:rFonts w:asciiTheme="minorHAnsi" w:hAnsiTheme="minorHAnsi"/>
          <w:szCs w:val="22"/>
        </w:rPr>
        <w:t>P</w:t>
      </w:r>
      <w:r w:rsidR="003C482B" w:rsidRPr="00D4079A">
        <w:rPr>
          <w:rFonts w:asciiTheme="minorHAnsi" w:hAnsiTheme="minorHAnsi"/>
          <w:szCs w:val="22"/>
        </w:rPr>
        <w:t xml:space="preserve">odpory </w:t>
      </w:r>
      <w:r w:rsidR="000A6444" w:rsidRPr="00D4079A">
        <w:rPr>
          <w:rFonts w:asciiTheme="minorHAnsi" w:hAnsiTheme="minorHAnsi"/>
          <w:szCs w:val="22"/>
        </w:rPr>
        <w:t xml:space="preserve">za </w:t>
      </w:r>
      <w:r w:rsidR="006E67B1" w:rsidRPr="00D4079A">
        <w:rPr>
          <w:rFonts w:asciiTheme="minorHAnsi" w:hAnsiTheme="minorHAnsi"/>
          <w:szCs w:val="22"/>
        </w:rPr>
        <w:t xml:space="preserve">sjednanou celkovou </w:t>
      </w:r>
      <w:r w:rsidR="000A6444" w:rsidRPr="00D4079A">
        <w:rPr>
          <w:rFonts w:asciiTheme="minorHAnsi" w:hAnsiTheme="minorHAnsi"/>
          <w:szCs w:val="22"/>
        </w:rPr>
        <w:t xml:space="preserve">dobu trvání smlouvy </w:t>
      </w:r>
      <w:r w:rsidR="003C482B" w:rsidRPr="00D4079A">
        <w:rPr>
          <w:rFonts w:asciiTheme="minorHAnsi" w:hAnsiTheme="minorHAnsi"/>
          <w:szCs w:val="22"/>
        </w:rPr>
        <w:t>děleno celkovou dobou poskytování</w:t>
      </w:r>
      <w:r w:rsidR="000A6444" w:rsidRPr="00D4079A">
        <w:rPr>
          <w:rFonts w:asciiTheme="minorHAnsi" w:hAnsiTheme="minorHAnsi"/>
          <w:szCs w:val="22"/>
        </w:rPr>
        <w:t xml:space="preserve"> Podpory za</w:t>
      </w:r>
      <w:r w:rsidR="006E67B1" w:rsidRPr="00D4079A">
        <w:rPr>
          <w:rFonts w:asciiTheme="minorHAnsi" w:hAnsiTheme="minorHAnsi"/>
          <w:szCs w:val="22"/>
        </w:rPr>
        <w:t xml:space="preserve"> sjednanou celkovou</w:t>
      </w:r>
      <w:r w:rsidR="000A6444" w:rsidRPr="00D4079A">
        <w:rPr>
          <w:rFonts w:asciiTheme="minorHAnsi" w:hAnsiTheme="minorHAnsi"/>
          <w:szCs w:val="22"/>
        </w:rPr>
        <w:t xml:space="preserve"> dobu smlouvy </w:t>
      </w:r>
      <w:r w:rsidR="003C482B" w:rsidRPr="00D4079A">
        <w:rPr>
          <w:rFonts w:asciiTheme="minorHAnsi" w:hAnsiTheme="minorHAnsi"/>
          <w:szCs w:val="22"/>
        </w:rPr>
        <w:t>ve dnech</w:t>
      </w:r>
      <w:r w:rsidR="008608BA">
        <w:rPr>
          <w:rFonts w:asciiTheme="minorHAnsi" w:hAnsiTheme="minorHAnsi"/>
          <w:szCs w:val="22"/>
        </w:rPr>
        <w:t>,</w:t>
      </w:r>
      <w:r w:rsidR="003C482B" w:rsidRPr="00D4079A">
        <w:rPr>
          <w:rFonts w:asciiTheme="minorHAnsi" w:hAnsiTheme="minorHAnsi"/>
          <w:szCs w:val="22"/>
        </w:rPr>
        <w:t xml:space="preserve"> to celé násobeno počtem dnů </w:t>
      </w:r>
      <w:r w:rsidR="000A6444" w:rsidRPr="00D4079A">
        <w:rPr>
          <w:rFonts w:asciiTheme="minorHAnsi" w:hAnsiTheme="minorHAnsi"/>
          <w:szCs w:val="22"/>
        </w:rPr>
        <w:t xml:space="preserve">poskytování Podpory </w:t>
      </w:r>
      <w:r w:rsidR="003C482B" w:rsidRPr="00D4079A">
        <w:rPr>
          <w:rFonts w:asciiTheme="minorHAnsi" w:hAnsiTheme="minorHAnsi"/>
          <w:szCs w:val="22"/>
        </w:rPr>
        <w:t>v konkrétním měsíci</w:t>
      </w:r>
      <w:bookmarkEnd w:id="17"/>
      <w:r w:rsidR="00350603" w:rsidRPr="00D4079A">
        <w:rPr>
          <w:rFonts w:asciiTheme="minorHAnsi" w:hAnsiTheme="minorHAnsi"/>
          <w:szCs w:val="22"/>
        </w:rPr>
        <w:t>)</w:t>
      </w:r>
      <w:r w:rsidR="004A1465" w:rsidRPr="00D4079A">
        <w:rPr>
          <w:rFonts w:asciiTheme="minorHAnsi" w:hAnsiTheme="minorHAnsi"/>
          <w:szCs w:val="22"/>
        </w:rPr>
        <w:t>.</w:t>
      </w:r>
      <w:r w:rsidR="00222193" w:rsidRPr="00D4079A">
        <w:rPr>
          <w:rFonts w:asciiTheme="minorHAnsi" w:hAnsiTheme="minorHAnsi"/>
          <w:szCs w:val="22"/>
        </w:rPr>
        <w:t xml:space="preserve"> </w:t>
      </w:r>
    </w:p>
    <w:p w14:paraId="2C1D5A9C" w14:textId="77777777" w:rsidR="00821BFF" w:rsidRPr="00D4079A" w:rsidRDefault="00222193" w:rsidP="00D4079A">
      <w:pPr>
        <w:pStyle w:val="RLTextlnkuslovan"/>
        <w:numPr>
          <w:ilvl w:val="0"/>
          <w:numId w:val="0"/>
        </w:numPr>
        <w:spacing w:line="240" w:lineRule="auto"/>
        <w:rPr>
          <w:rFonts w:asciiTheme="minorHAnsi" w:hAnsiTheme="minorHAnsi"/>
          <w:szCs w:val="22"/>
        </w:rPr>
      </w:pPr>
      <w:r w:rsidRPr="00D4079A">
        <w:rPr>
          <w:rFonts w:asciiTheme="minorHAnsi" w:hAnsiTheme="minorHAnsi"/>
          <w:szCs w:val="22"/>
        </w:rPr>
        <w:t xml:space="preserve">V rámci </w:t>
      </w:r>
      <w:r w:rsidR="00043393" w:rsidRPr="00D4079A">
        <w:rPr>
          <w:rFonts w:asciiTheme="minorHAnsi" w:hAnsiTheme="minorHAnsi"/>
          <w:szCs w:val="22"/>
        </w:rPr>
        <w:t xml:space="preserve">části plnění </w:t>
      </w:r>
      <w:r w:rsidR="0087472B" w:rsidRPr="00D4079A">
        <w:rPr>
          <w:rFonts w:asciiTheme="minorHAnsi" w:hAnsiTheme="minorHAnsi"/>
          <w:szCs w:val="22"/>
        </w:rPr>
        <w:t xml:space="preserve">Reparametrizace a optimalizace budou hrazeny pouze reálně čerpané </w:t>
      </w:r>
      <w:r w:rsidR="00043393" w:rsidRPr="00D4079A">
        <w:rPr>
          <w:rFonts w:asciiTheme="minorHAnsi" w:hAnsiTheme="minorHAnsi"/>
          <w:szCs w:val="22"/>
        </w:rPr>
        <w:t xml:space="preserve">a Objednatelem odsouhlasené </w:t>
      </w:r>
      <w:r w:rsidR="0087472B" w:rsidRPr="00D4079A">
        <w:rPr>
          <w:rFonts w:asciiTheme="minorHAnsi" w:hAnsiTheme="minorHAnsi"/>
          <w:szCs w:val="22"/>
        </w:rPr>
        <w:t xml:space="preserve">člověkohodiny podle sjednané </w:t>
      </w:r>
      <w:r w:rsidR="00CF18EC" w:rsidRPr="00D4079A">
        <w:rPr>
          <w:rFonts w:asciiTheme="minorHAnsi" w:hAnsiTheme="minorHAnsi"/>
          <w:szCs w:val="22"/>
        </w:rPr>
        <w:t>saz</w:t>
      </w:r>
      <w:r w:rsidR="0087472B" w:rsidRPr="00D4079A">
        <w:rPr>
          <w:rFonts w:asciiTheme="minorHAnsi" w:hAnsiTheme="minorHAnsi"/>
          <w:szCs w:val="22"/>
        </w:rPr>
        <w:t>by za člověkohodinu</w:t>
      </w:r>
      <w:r w:rsidR="00CA4DEF" w:rsidRPr="00D4079A">
        <w:rPr>
          <w:rFonts w:asciiTheme="minorHAnsi" w:hAnsiTheme="minorHAnsi"/>
          <w:szCs w:val="22"/>
        </w:rPr>
        <w:t>,</w:t>
      </w:r>
      <w:r w:rsidR="0087472B" w:rsidRPr="00D4079A">
        <w:rPr>
          <w:rFonts w:asciiTheme="minorHAnsi" w:hAnsiTheme="minorHAnsi"/>
          <w:szCs w:val="22"/>
        </w:rPr>
        <w:t xml:space="preserve"> a to do maximálního objemu definovaného katalogovým listem</w:t>
      </w:r>
      <w:r w:rsidR="00113930">
        <w:rPr>
          <w:rFonts w:asciiTheme="minorHAnsi" w:hAnsiTheme="minorHAnsi"/>
          <w:szCs w:val="22"/>
        </w:rPr>
        <w:t xml:space="preserve"> </w:t>
      </w:r>
      <w:r w:rsidR="005300E3">
        <w:rPr>
          <w:rFonts w:asciiTheme="minorHAnsi" w:hAnsiTheme="minorHAnsi"/>
          <w:szCs w:val="22"/>
        </w:rPr>
        <w:t>PIM</w:t>
      </w:r>
      <w:r w:rsidR="00113930">
        <w:rPr>
          <w:rFonts w:asciiTheme="minorHAnsi" w:hAnsiTheme="minorHAnsi"/>
          <w:szCs w:val="22"/>
        </w:rPr>
        <w:t>0</w:t>
      </w:r>
      <w:r w:rsidR="005300E3">
        <w:rPr>
          <w:rFonts w:asciiTheme="minorHAnsi" w:hAnsiTheme="minorHAnsi"/>
          <w:szCs w:val="22"/>
        </w:rPr>
        <w:t>3</w:t>
      </w:r>
      <w:r w:rsidR="0087472B" w:rsidRPr="00D4079A">
        <w:rPr>
          <w:rFonts w:asciiTheme="minorHAnsi" w:hAnsiTheme="minorHAnsi"/>
          <w:szCs w:val="22"/>
        </w:rPr>
        <w:t>.</w:t>
      </w:r>
    </w:p>
    <w:p w14:paraId="7D29EC82" w14:textId="77777777" w:rsidR="007A41A1" w:rsidRPr="00D4079A" w:rsidRDefault="00BA6EE2"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Cena zahrnuje ocenění všech prací a </w:t>
      </w:r>
      <w:r w:rsidR="003C482B" w:rsidRPr="00D4079A">
        <w:rPr>
          <w:rFonts w:asciiTheme="minorHAnsi" w:hAnsiTheme="minorHAnsi"/>
          <w:szCs w:val="22"/>
        </w:rPr>
        <w:t>služeb</w:t>
      </w:r>
      <w:r w:rsidRPr="00D4079A">
        <w:rPr>
          <w:rFonts w:asciiTheme="minorHAnsi" w:hAnsiTheme="minorHAnsi"/>
          <w:szCs w:val="22"/>
        </w:rPr>
        <w:t xml:space="preserve">, které je nezbytné provést na základě vymezení </w:t>
      </w:r>
      <w:r w:rsidR="004500C7" w:rsidRPr="00D4079A">
        <w:rPr>
          <w:rFonts w:asciiTheme="minorHAnsi" w:hAnsiTheme="minorHAnsi"/>
          <w:szCs w:val="22"/>
        </w:rPr>
        <w:t>dle této Smlouvy a jejích příloh, zejména přílohy č. 1, T</w:t>
      </w:r>
      <w:r w:rsidR="003D1D51" w:rsidRPr="00D4079A">
        <w:rPr>
          <w:rFonts w:asciiTheme="minorHAnsi" w:hAnsiTheme="minorHAnsi"/>
          <w:szCs w:val="22"/>
        </w:rPr>
        <w:t>echnické specifikace</w:t>
      </w:r>
      <w:r w:rsidR="004500C7" w:rsidRPr="00D4079A">
        <w:rPr>
          <w:rFonts w:asciiTheme="minorHAnsi" w:hAnsiTheme="minorHAnsi"/>
          <w:szCs w:val="22"/>
        </w:rPr>
        <w:t xml:space="preserve"> a SKL</w:t>
      </w:r>
      <w:r w:rsidR="00F35DD8" w:rsidRPr="00D4079A">
        <w:rPr>
          <w:rFonts w:asciiTheme="minorHAnsi" w:hAnsiTheme="minorHAnsi"/>
          <w:szCs w:val="22"/>
        </w:rPr>
        <w:t>, není-li současně</w:t>
      </w:r>
      <w:r w:rsidR="000470AB" w:rsidRPr="00D4079A">
        <w:rPr>
          <w:rFonts w:asciiTheme="minorHAnsi" w:hAnsiTheme="minorHAnsi"/>
          <w:szCs w:val="22"/>
        </w:rPr>
        <w:t xml:space="preserve"> ve Smlouvě</w:t>
      </w:r>
      <w:r w:rsidR="00F35DD8" w:rsidRPr="00D4079A">
        <w:rPr>
          <w:rFonts w:asciiTheme="minorHAnsi" w:hAnsiTheme="minorHAnsi"/>
          <w:szCs w:val="22"/>
        </w:rPr>
        <w:t xml:space="preserve"> stanoveno, že jejich provedení má zajistit v rámci své součinnosti</w:t>
      </w:r>
      <w:r w:rsidR="00223720" w:rsidRPr="00D4079A">
        <w:rPr>
          <w:rFonts w:asciiTheme="minorHAnsi" w:hAnsiTheme="minorHAnsi"/>
          <w:szCs w:val="22"/>
        </w:rPr>
        <w:t xml:space="preserve"> Objednatel.</w:t>
      </w:r>
    </w:p>
    <w:p w14:paraId="4C632F43" w14:textId="3E443573" w:rsidR="005300E3" w:rsidRDefault="00727F54" w:rsidP="006E22B9">
      <w:pPr>
        <w:pStyle w:val="RLTextlnkuslovan"/>
        <w:numPr>
          <w:ilvl w:val="1"/>
          <w:numId w:val="1"/>
        </w:numPr>
        <w:spacing w:line="240" w:lineRule="auto"/>
        <w:ind w:left="0" w:firstLine="0"/>
        <w:rPr>
          <w:rFonts w:asciiTheme="minorHAnsi" w:hAnsiTheme="minorHAnsi"/>
          <w:szCs w:val="22"/>
        </w:rPr>
      </w:pPr>
      <w:r w:rsidRPr="005300E3">
        <w:rPr>
          <w:rFonts w:asciiTheme="minorHAnsi" w:hAnsiTheme="minorHAnsi"/>
          <w:szCs w:val="22"/>
        </w:rPr>
        <w:lastRenderedPageBreak/>
        <w:t xml:space="preserve">Paušální měsíční cena </w:t>
      </w:r>
      <w:r w:rsidR="002522B1" w:rsidRPr="005300E3">
        <w:rPr>
          <w:rFonts w:asciiTheme="minorHAnsi" w:hAnsiTheme="minorHAnsi"/>
          <w:szCs w:val="22"/>
        </w:rPr>
        <w:t xml:space="preserve">za </w:t>
      </w:r>
      <w:r w:rsidR="00870ED0" w:rsidRPr="005300E3">
        <w:rPr>
          <w:rFonts w:asciiTheme="minorHAnsi" w:hAnsiTheme="minorHAnsi"/>
          <w:b/>
          <w:szCs w:val="22"/>
        </w:rPr>
        <w:t>Podporu</w:t>
      </w:r>
      <w:r w:rsidRPr="005300E3">
        <w:rPr>
          <w:rFonts w:asciiTheme="minorHAnsi" w:hAnsiTheme="minorHAnsi"/>
          <w:szCs w:val="22"/>
        </w:rPr>
        <w:t xml:space="preserve"> </w:t>
      </w:r>
      <w:r w:rsidR="002522B1" w:rsidRPr="005300E3">
        <w:rPr>
          <w:rFonts w:asciiTheme="minorHAnsi" w:hAnsiTheme="minorHAnsi"/>
          <w:szCs w:val="22"/>
        </w:rPr>
        <w:t xml:space="preserve">bude hrazena </w:t>
      </w:r>
      <w:r w:rsidR="00CB674A" w:rsidRPr="005300E3">
        <w:rPr>
          <w:rFonts w:asciiTheme="minorHAnsi" w:hAnsiTheme="minorHAnsi"/>
          <w:szCs w:val="22"/>
        </w:rPr>
        <w:t xml:space="preserve">za každý ukončený </w:t>
      </w:r>
      <w:r w:rsidR="004A1465" w:rsidRPr="005300E3">
        <w:rPr>
          <w:rFonts w:asciiTheme="minorHAnsi" w:hAnsiTheme="minorHAnsi"/>
          <w:szCs w:val="22"/>
        </w:rPr>
        <w:t xml:space="preserve">kalendářní </w:t>
      </w:r>
      <w:r w:rsidR="00CB674A" w:rsidRPr="005300E3">
        <w:rPr>
          <w:rFonts w:asciiTheme="minorHAnsi" w:hAnsiTheme="minorHAnsi"/>
          <w:szCs w:val="22"/>
        </w:rPr>
        <w:t>měsíc Podpory</w:t>
      </w:r>
      <w:r w:rsidR="00BF4D44" w:rsidRPr="005300E3">
        <w:rPr>
          <w:rFonts w:asciiTheme="minorHAnsi" w:hAnsiTheme="minorHAnsi"/>
          <w:szCs w:val="22"/>
        </w:rPr>
        <w:t xml:space="preserve"> ve výši 1/</w:t>
      </w:r>
      <w:r w:rsidR="00BD4941">
        <w:rPr>
          <w:rFonts w:asciiTheme="minorHAnsi" w:hAnsiTheme="minorHAnsi"/>
          <w:szCs w:val="22"/>
        </w:rPr>
        <w:t>24</w:t>
      </w:r>
      <w:r w:rsidR="00BF4D44" w:rsidRPr="005300E3">
        <w:rPr>
          <w:rFonts w:asciiTheme="minorHAnsi" w:hAnsiTheme="minorHAnsi"/>
          <w:szCs w:val="22"/>
        </w:rPr>
        <w:t xml:space="preserve"> ceny za Podporu za dobu trvání smlouvy dle bodu 2. odst. 4.1. této Smlouvy</w:t>
      </w:r>
      <w:r w:rsidR="00CB674A" w:rsidRPr="005300E3">
        <w:rPr>
          <w:rFonts w:asciiTheme="minorHAnsi" w:hAnsiTheme="minorHAnsi"/>
          <w:szCs w:val="22"/>
        </w:rPr>
        <w:t xml:space="preserve"> </w:t>
      </w:r>
      <w:r w:rsidR="002522B1" w:rsidRPr="005300E3">
        <w:rPr>
          <w:rFonts w:asciiTheme="minorHAnsi" w:hAnsiTheme="minorHAnsi"/>
          <w:szCs w:val="22"/>
        </w:rPr>
        <w:t xml:space="preserve">na základě daňového dokladu vystaveného </w:t>
      </w:r>
      <w:r w:rsidR="00FF5B84" w:rsidRPr="005300E3">
        <w:rPr>
          <w:rFonts w:asciiTheme="minorHAnsi" w:hAnsiTheme="minorHAnsi"/>
          <w:szCs w:val="22"/>
        </w:rPr>
        <w:t>Dodavatel</w:t>
      </w:r>
      <w:r w:rsidR="002522B1" w:rsidRPr="005300E3">
        <w:rPr>
          <w:rFonts w:asciiTheme="minorHAnsi" w:hAnsiTheme="minorHAnsi"/>
          <w:szCs w:val="22"/>
        </w:rPr>
        <w:t>em</w:t>
      </w:r>
      <w:r w:rsidR="004500C7" w:rsidRPr="005300E3">
        <w:rPr>
          <w:rFonts w:asciiTheme="minorHAnsi" w:hAnsiTheme="minorHAnsi"/>
          <w:szCs w:val="22"/>
        </w:rPr>
        <w:t xml:space="preserve"> po schválení </w:t>
      </w:r>
      <w:r w:rsidR="004500C7" w:rsidRPr="005300E3">
        <w:rPr>
          <w:rFonts w:asciiTheme="minorHAnsi" w:hAnsiTheme="minorHAnsi"/>
          <w:szCs w:val="22"/>
          <w:u w:val="single"/>
        </w:rPr>
        <w:t>Reportu podpory</w:t>
      </w:r>
      <w:r w:rsidR="00391761" w:rsidRPr="005300E3">
        <w:rPr>
          <w:rFonts w:asciiTheme="minorHAnsi" w:hAnsiTheme="minorHAnsi"/>
          <w:szCs w:val="22"/>
        </w:rPr>
        <w:t xml:space="preserve"> Objednatelem</w:t>
      </w:r>
      <w:r w:rsidR="00CB674A" w:rsidRPr="005300E3">
        <w:rPr>
          <w:rFonts w:asciiTheme="minorHAnsi" w:hAnsiTheme="minorHAnsi"/>
          <w:szCs w:val="22"/>
        </w:rPr>
        <w:t>.</w:t>
      </w:r>
      <w:r w:rsidR="002522B1" w:rsidRPr="005300E3">
        <w:rPr>
          <w:rFonts w:asciiTheme="minorHAnsi" w:hAnsiTheme="minorHAnsi"/>
          <w:szCs w:val="22"/>
        </w:rPr>
        <w:t xml:space="preserve"> </w:t>
      </w:r>
      <w:r w:rsidR="00192571" w:rsidRPr="005300E3">
        <w:rPr>
          <w:rFonts w:asciiTheme="minorHAnsi" w:hAnsiTheme="minorHAnsi"/>
          <w:szCs w:val="22"/>
        </w:rPr>
        <w:t xml:space="preserve">Cena za Podporu bude zohledňovat případnou výši </w:t>
      </w:r>
      <w:r w:rsidR="00675F68" w:rsidRPr="005300E3">
        <w:rPr>
          <w:rFonts w:asciiTheme="minorHAnsi" w:hAnsiTheme="minorHAnsi"/>
          <w:szCs w:val="22"/>
        </w:rPr>
        <w:t>s</w:t>
      </w:r>
      <w:r w:rsidR="00192571" w:rsidRPr="005300E3">
        <w:rPr>
          <w:rFonts w:asciiTheme="minorHAnsi" w:hAnsiTheme="minorHAnsi"/>
          <w:szCs w:val="22"/>
        </w:rPr>
        <w:t>levy z ceny dle SKL.</w:t>
      </w:r>
      <w:r w:rsidR="006F7663" w:rsidRPr="005300E3">
        <w:rPr>
          <w:rFonts w:asciiTheme="minorHAnsi" w:hAnsiTheme="minorHAnsi"/>
          <w:szCs w:val="22"/>
        </w:rPr>
        <w:t xml:space="preserve"> </w:t>
      </w:r>
      <w:r w:rsidRPr="005300E3">
        <w:rPr>
          <w:rFonts w:asciiTheme="minorHAnsi" w:hAnsiTheme="minorHAnsi"/>
          <w:szCs w:val="22"/>
        </w:rPr>
        <w:t xml:space="preserve">Cena za poskytování plnění dle </w:t>
      </w:r>
      <w:r w:rsidR="003D1D51" w:rsidRPr="005300E3">
        <w:rPr>
          <w:rFonts w:asciiTheme="minorHAnsi" w:hAnsiTheme="minorHAnsi"/>
          <w:szCs w:val="22"/>
        </w:rPr>
        <w:t>S</w:t>
      </w:r>
      <w:r w:rsidRPr="005300E3">
        <w:rPr>
          <w:rFonts w:asciiTheme="minorHAnsi" w:hAnsiTheme="minorHAnsi"/>
          <w:szCs w:val="22"/>
        </w:rPr>
        <w:t xml:space="preserve">KL </w:t>
      </w:r>
      <w:r w:rsidRPr="005300E3">
        <w:rPr>
          <w:rFonts w:asciiTheme="minorHAnsi" w:hAnsiTheme="minorHAnsi"/>
          <w:b/>
          <w:szCs w:val="22"/>
        </w:rPr>
        <w:t>Reparametrizace a optimalizace</w:t>
      </w:r>
      <w:r w:rsidRPr="005300E3">
        <w:rPr>
          <w:rFonts w:asciiTheme="minorHAnsi" w:hAnsiTheme="minorHAnsi"/>
          <w:szCs w:val="22"/>
        </w:rPr>
        <w:t xml:space="preserve"> bude hrazena za každý ukončený </w:t>
      </w:r>
      <w:r w:rsidR="0033027A" w:rsidRPr="005300E3">
        <w:rPr>
          <w:rFonts w:asciiTheme="minorHAnsi" w:hAnsiTheme="minorHAnsi"/>
          <w:szCs w:val="22"/>
        </w:rPr>
        <w:t xml:space="preserve">kalendářní </w:t>
      </w:r>
      <w:r w:rsidRPr="005300E3">
        <w:rPr>
          <w:rFonts w:asciiTheme="minorHAnsi" w:hAnsiTheme="minorHAnsi"/>
          <w:szCs w:val="22"/>
        </w:rPr>
        <w:t xml:space="preserve">měsíc na základě </w:t>
      </w:r>
      <w:r w:rsidR="00391761" w:rsidRPr="005300E3">
        <w:rPr>
          <w:rFonts w:asciiTheme="minorHAnsi" w:hAnsiTheme="minorHAnsi"/>
          <w:szCs w:val="22"/>
        </w:rPr>
        <w:t xml:space="preserve">Objednatelem </w:t>
      </w:r>
      <w:r w:rsidRPr="005300E3">
        <w:rPr>
          <w:rFonts w:asciiTheme="minorHAnsi" w:hAnsiTheme="minorHAnsi"/>
          <w:szCs w:val="22"/>
        </w:rPr>
        <w:t xml:space="preserve">schváleného </w:t>
      </w:r>
      <w:r w:rsidRPr="005300E3">
        <w:rPr>
          <w:rFonts w:asciiTheme="minorHAnsi" w:hAnsiTheme="minorHAnsi"/>
          <w:szCs w:val="22"/>
          <w:u w:val="single"/>
        </w:rPr>
        <w:t>Záznamu o poskytnutí služeb</w:t>
      </w:r>
      <w:r w:rsidRPr="005300E3">
        <w:rPr>
          <w:rFonts w:asciiTheme="minorHAnsi" w:hAnsiTheme="minorHAnsi"/>
          <w:szCs w:val="22"/>
        </w:rPr>
        <w:t xml:space="preserve"> dle </w:t>
      </w:r>
      <w:r w:rsidR="003D1D51" w:rsidRPr="005300E3">
        <w:rPr>
          <w:rFonts w:asciiTheme="minorHAnsi" w:hAnsiTheme="minorHAnsi"/>
          <w:szCs w:val="22"/>
        </w:rPr>
        <w:t>S</w:t>
      </w:r>
      <w:r w:rsidRPr="005300E3">
        <w:rPr>
          <w:rFonts w:asciiTheme="minorHAnsi" w:hAnsiTheme="minorHAnsi"/>
          <w:szCs w:val="22"/>
        </w:rPr>
        <w:t>KL Reparametrizace a</w:t>
      </w:r>
      <w:r w:rsidR="00391761" w:rsidRPr="005300E3">
        <w:rPr>
          <w:rFonts w:asciiTheme="minorHAnsi" w:hAnsiTheme="minorHAnsi"/>
          <w:szCs w:val="22"/>
        </w:rPr>
        <w:t> </w:t>
      </w:r>
      <w:r w:rsidRPr="005300E3">
        <w:rPr>
          <w:rFonts w:asciiTheme="minorHAnsi" w:hAnsiTheme="minorHAnsi"/>
          <w:szCs w:val="22"/>
        </w:rPr>
        <w:t xml:space="preserve">optimalizace. </w:t>
      </w:r>
      <w:r w:rsidR="0087472B" w:rsidRPr="005300E3">
        <w:rPr>
          <w:rFonts w:asciiTheme="minorHAnsi" w:hAnsiTheme="minorHAnsi"/>
          <w:szCs w:val="22"/>
        </w:rPr>
        <w:t xml:space="preserve">Tato cena bude stanovena násobkem </w:t>
      </w:r>
      <w:r w:rsidR="00FF5B84" w:rsidRPr="005300E3">
        <w:rPr>
          <w:rFonts w:asciiTheme="minorHAnsi" w:hAnsiTheme="minorHAnsi"/>
          <w:szCs w:val="22"/>
        </w:rPr>
        <w:t>Dodavatel</w:t>
      </w:r>
      <w:r w:rsidR="00DC4E76" w:rsidRPr="005300E3">
        <w:rPr>
          <w:rFonts w:asciiTheme="minorHAnsi" w:hAnsiTheme="minorHAnsi"/>
          <w:szCs w:val="22"/>
        </w:rPr>
        <w:t xml:space="preserve">em </w:t>
      </w:r>
      <w:r w:rsidR="0087472B" w:rsidRPr="005300E3">
        <w:rPr>
          <w:rFonts w:asciiTheme="minorHAnsi" w:hAnsiTheme="minorHAnsi"/>
          <w:szCs w:val="22"/>
        </w:rPr>
        <w:t xml:space="preserve">vynaložených a Objednatelem schválených </w:t>
      </w:r>
      <w:r w:rsidR="004A1465" w:rsidRPr="005300E3">
        <w:rPr>
          <w:rFonts w:asciiTheme="minorHAnsi" w:hAnsiTheme="minorHAnsi"/>
          <w:szCs w:val="22"/>
        </w:rPr>
        <w:t>člověkohodin</w:t>
      </w:r>
      <w:r w:rsidR="002373B7" w:rsidRPr="005300E3">
        <w:rPr>
          <w:rFonts w:asciiTheme="minorHAnsi" w:hAnsiTheme="minorHAnsi"/>
          <w:szCs w:val="22"/>
        </w:rPr>
        <w:t>,</w:t>
      </w:r>
      <w:r w:rsidR="0087472B" w:rsidRPr="005300E3">
        <w:rPr>
          <w:rFonts w:asciiTheme="minorHAnsi" w:hAnsiTheme="minorHAnsi"/>
          <w:szCs w:val="22"/>
        </w:rPr>
        <w:t xml:space="preserve"> a ceny za jed</w:t>
      </w:r>
      <w:r w:rsidR="006F01D9" w:rsidRPr="005300E3">
        <w:rPr>
          <w:rFonts w:asciiTheme="minorHAnsi" w:hAnsiTheme="minorHAnsi"/>
          <w:szCs w:val="22"/>
        </w:rPr>
        <w:t>nu</w:t>
      </w:r>
      <w:r w:rsidR="0087472B" w:rsidRPr="005300E3">
        <w:rPr>
          <w:rFonts w:asciiTheme="minorHAnsi" w:hAnsiTheme="minorHAnsi"/>
          <w:szCs w:val="22"/>
        </w:rPr>
        <w:t xml:space="preserve"> člověkohodinu dle odst. </w:t>
      </w:r>
      <w:r w:rsidR="005C1FFF" w:rsidRPr="005300E3">
        <w:rPr>
          <w:rFonts w:asciiTheme="minorHAnsi" w:hAnsiTheme="minorHAnsi"/>
          <w:szCs w:val="22"/>
        </w:rPr>
        <w:t>4</w:t>
      </w:r>
      <w:r w:rsidR="0087472B" w:rsidRPr="005300E3">
        <w:rPr>
          <w:rFonts w:asciiTheme="minorHAnsi" w:hAnsiTheme="minorHAnsi"/>
          <w:szCs w:val="22"/>
        </w:rPr>
        <w:t xml:space="preserve">.1. </w:t>
      </w:r>
      <w:r w:rsidRPr="005300E3">
        <w:rPr>
          <w:rFonts w:asciiTheme="minorHAnsi" w:hAnsiTheme="minorHAnsi"/>
          <w:szCs w:val="22"/>
        </w:rPr>
        <w:t>Objednatel není povinen čerpat ani uhradit maximální počet člověkohodin dle KL Reparametrizace a optimalizace.</w:t>
      </w:r>
      <w:r w:rsidR="001F6448" w:rsidRPr="005300E3">
        <w:rPr>
          <w:rFonts w:asciiTheme="minorHAnsi" w:hAnsiTheme="minorHAnsi"/>
          <w:szCs w:val="22"/>
        </w:rPr>
        <w:t xml:space="preserve"> V případě, že by byla Smlouva ukončena v průběhu kalendářního měsíce, tak bude uhrazena poměrná část paušální měsíční ceny.</w:t>
      </w:r>
    </w:p>
    <w:p w14:paraId="1418F6E2" w14:textId="77777777" w:rsidR="00E82F39" w:rsidRPr="005300E3" w:rsidRDefault="00BA6EE2" w:rsidP="006E22B9">
      <w:pPr>
        <w:pStyle w:val="RLTextlnkuslovan"/>
        <w:numPr>
          <w:ilvl w:val="1"/>
          <w:numId w:val="1"/>
        </w:numPr>
        <w:spacing w:line="240" w:lineRule="auto"/>
        <w:ind w:left="0" w:firstLine="0"/>
        <w:rPr>
          <w:rFonts w:asciiTheme="minorHAnsi" w:hAnsiTheme="minorHAnsi"/>
          <w:szCs w:val="22"/>
        </w:rPr>
      </w:pPr>
      <w:r w:rsidRPr="005300E3">
        <w:rPr>
          <w:rFonts w:asciiTheme="minorHAnsi" w:hAnsiTheme="minorHAnsi"/>
          <w:szCs w:val="22"/>
        </w:rPr>
        <w:t>Faktur</w:t>
      </w:r>
      <w:r w:rsidR="00922FB1" w:rsidRPr="005300E3">
        <w:rPr>
          <w:rFonts w:asciiTheme="minorHAnsi" w:hAnsiTheme="minorHAnsi"/>
          <w:szCs w:val="22"/>
        </w:rPr>
        <w:t>y</w:t>
      </w:r>
      <w:r w:rsidRPr="005300E3">
        <w:rPr>
          <w:rFonts w:asciiTheme="minorHAnsi" w:hAnsiTheme="minorHAnsi"/>
          <w:szCs w:val="22"/>
        </w:rPr>
        <w:t xml:space="preserve"> </w:t>
      </w:r>
      <w:r w:rsidR="00FF5B84" w:rsidRPr="005300E3">
        <w:rPr>
          <w:rFonts w:asciiTheme="minorHAnsi" w:hAnsiTheme="minorHAnsi"/>
          <w:szCs w:val="22"/>
        </w:rPr>
        <w:t>Dodavatel</w:t>
      </w:r>
      <w:r w:rsidR="006F0814" w:rsidRPr="005300E3">
        <w:rPr>
          <w:rFonts w:asciiTheme="minorHAnsi" w:hAnsiTheme="minorHAnsi"/>
          <w:szCs w:val="22"/>
        </w:rPr>
        <w:t xml:space="preserve">e </w:t>
      </w:r>
      <w:r w:rsidRPr="005300E3">
        <w:rPr>
          <w:rFonts w:asciiTheme="minorHAnsi" w:hAnsiTheme="minorHAnsi"/>
          <w:szCs w:val="22"/>
        </w:rPr>
        <w:t>musí obsahovat všechny náležitosti řádného daňového dokladu v souladu se zákonem č. 235/2004 Sb., o dani z přidané hodnoty</w:t>
      </w:r>
      <w:r w:rsidR="00E055CC" w:rsidRPr="005300E3">
        <w:rPr>
          <w:rFonts w:asciiTheme="minorHAnsi" w:hAnsiTheme="minorHAnsi"/>
          <w:szCs w:val="22"/>
        </w:rPr>
        <w:t>,</w:t>
      </w:r>
      <w:r w:rsidRPr="005300E3">
        <w:rPr>
          <w:rFonts w:asciiTheme="minorHAnsi" w:hAnsiTheme="minorHAnsi"/>
          <w:szCs w:val="22"/>
        </w:rPr>
        <w:t xml:space="preserve"> ve znění pozdějších předpisů, </w:t>
      </w:r>
      <w:r w:rsidR="00E055CC" w:rsidRPr="005300E3">
        <w:rPr>
          <w:rFonts w:asciiTheme="minorHAnsi" w:hAnsiTheme="minorHAnsi"/>
          <w:szCs w:val="22"/>
        </w:rPr>
        <w:t xml:space="preserve">zejména dle jeho § 29, </w:t>
      </w:r>
      <w:r w:rsidRPr="005300E3">
        <w:rPr>
          <w:rFonts w:asciiTheme="minorHAnsi" w:hAnsiTheme="minorHAnsi"/>
          <w:szCs w:val="22"/>
        </w:rPr>
        <w:t xml:space="preserve">číslo této Smlouvy, </w:t>
      </w:r>
      <w:r w:rsidR="00E055CC" w:rsidRPr="005300E3">
        <w:rPr>
          <w:rFonts w:asciiTheme="minorHAnsi" w:hAnsiTheme="minorHAnsi"/>
          <w:szCs w:val="22"/>
        </w:rPr>
        <w:t xml:space="preserve">číslo Smlouvy DMS, </w:t>
      </w:r>
      <w:r w:rsidRPr="005300E3">
        <w:rPr>
          <w:rFonts w:asciiTheme="minorHAnsi" w:hAnsiTheme="minorHAnsi"/>
          <w:szCs w:val="22"/>
        </w:rPr>
        <w:t xml:space="preserve">číslo projektu Objednatele, identifikaci </w:t>
      </w:r>
      <w:r w:rsidR="00675F68" w:rsidRPr="005300E3">
        <w:rPr>
          <w:rFonts w:asciiTheme="minorHAnsi" w:hAnsiTheme="minorHAnsi"/>
          <w:szCs w:val="22"/>
        </w:rPr>
        <w:t>p</w:t>
      </w:r>
      <w:r w:rsidR="000951FF" w:rsidRPr="005300E3">
        <w:rPr>
          <w:rFonts w:asciiTheme="minorHAnsi" w:hAnsiTheme="minorHAnsi"/>
          <w:szCs w:val="22"/>
        </w:rPr>
        <w:t xml:space="preserve">lnění </w:t>
      </w:r>
      <w:r w:rsidRPr="005300E3">
        <w:rPr>
          <w:rFonts w:asciiTheme="minorHAnsi" w:hAnsiTheme="minorHAnsi"/>
          <w:szCs w:val="22"/>
        </w:rPr>
        <w:t>dle této Smlouvy</w:t>
      </w:r>
      <w:r w:rsidR="00796E8A" w:rsidRPr="005300E3">
        <w:rPr>
          <w:rFonts w:asciiTheme="minorHAnsi" w:hAnsiTheme="minorHAnsi"/>
          <w:szCs w:val="22"/>
        </w:rPr>
        <w:t>, a dále musí faktura obsahovat informace povinně uváděné na obchodních listinách dle § 435 občanského zákoníku</w:t>
      </w:r>
      <w:r w:rsidR="00E82F39" w:rsidRPr="005300E3">
        <w:rPr>
          <w:rFonts w:asciiTheme="minorHAnsi" w:hAnsiTheme="minorHAnsi"/>
          <w:szCs w:val="22"/>
        </w:rPr>
        <w:t>.</w:t>
      </w:r>
      <w:r w:rsidR="006F0814" w:rsidRPr="005300E3">
        <w:rPr>
          <w:rFonts w:asciiTheme="minorHAnsi" w:hAnsiTheme="minorHAnsi"/>
          <w:szCs w:val="22"/>
        </w:rPr>
        <w:t xml:space="preserve"> </w:t>
      </w:r>
      <w:r w:rsidR="00E82F39" w:rsidRPr="005300E3">
        <w:rPr>
          <w:rFonts w:asciiTheme="minorHAnsi" w:hAnsiTheme="minorHAnsi"/>
          <w:szCs w:val="22"/>
        </w:rPr>
        <w:t>V</w:t>
      </w:r>
      <w:r w:rsidR="006F0814" w:rsidRPr="005300E3">
        <w:rPr>
          <w:rFonts w:asciiTheme="minorHAnsi" w:hAnsiTheme="minorHAnsi"/>
          <w:szCs w:val="22"/>
        </w:rPr>
        <w:t> </w:t>
      </w:r>
      <w:r w:rsidR="00637279" w:rsidRPr="005300E3">
        <w:rPr>
          <w:rFonts w:asciiTheme="minorHAnsi" w:hAnsiTheme="minorHAnsi"/>
          <w:szCs w:val="22"/>
        </w:rPr>
        <w:t>případě faktury</w:t>
      </w:r>
      <w:r w:rsidR="00E82F39" w:rsidRPr="005300E3">
        <w:rPr>
          <w:rFonts w:asciiTheme="minorHAnsi" w:hAnsiTheme="minorHAnsi"/>
          <w:szCs w:val="22"/>
        </w:rPr>
        <w:t>:</w:t>
      </w:r>
    </w:p>
    <w:p w14:paraId="1CC3F1E7" w14:textId="77777777" w:rsidR="00E82F39" w:rsidRPr="00D4079A" w:rsidRDefault="00637279"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 za poskytování </w:t>
      </w:r>
      <w:r w:rsidRPr="00D4079A">
        <w:rPr>
          <w:rFonts w:asciiTheme="minorHAnsi" w:hAnsiTheme="minorHAnsi"/>
          <w:b/>
          <w:szCs w:val="22"/>
        </w:rPr>
        <w:t>Podpory</w:t>
      </w:r>
      <w:r w:rsidRPr="00D4079A">
        <w:rPr>
          <w:rFonts w:asciiTheme="minorHAnsi" w:hAnsiTheme="minorHAnsi"/>
          <w:szCs w:val="22"/>
        </w:rPr>
        <w:t xml:space="preserve"> je nedílnou přílohou Objednatelem schválený </w:t>
      </w:r>
      <w:r w:rsidRPr="00D4079A">
        <w:rPr>
          <w:rFonts w:asciiTheme="minorHAnsi" w:hAnsiTheme="minorHAnsi"/>
          <w:szCs w:val="22"/>
          <w:u w:val="single"/>
        </w:rPr>
        <w:t>Report podpory</w:t>
      </w:r>
      <w:r w:rsidRPr="00D4079A">
        <w:rPr>
          <w:rFonts w:asciiTheme="minorHAnsi" w:hAnsiTheme="minorHAnsi"/>
          <w:szCs w:val="22"/>
        </w:rPr>
        <w:t xml:space="preserve">. </w:t>
      </w:r>
    </w:p>
    <w:p w14:paraId="117EBEB1" w14:textId="77777777" w:rsidR="00D863C4" w:rsidRPr="005300E3" w:rsidRDefault="00727F54" w:rsidP="005300E3">
      <w:pPr>
        <w:pStyle w:val="RLTextlnkuslovan"/>
        <w:tabs>
          <w:tab w:val="clear" w:pos="1531"/>
        </w:tabs>
        <w:spacing w:line="240" w:lineRule="auto"/>
        <w:ind w:left="680" w:firstLine="0"/>
        <w:rPr>
          <w:rFonts w:asciiTheme="minorHAnsi" w:hAnsiTheme="minorHAnsi"/>
          <w:szCs w:val="22"/>
        </w:rPr>
      </w:pPr>
      <w:r w:rsidRPr="005300E3">
        <w:rPr>
          <w:rFonts w:asciiTheme="minorHAnsi" w:hAnsiTheme="minorHAnsi"/>
          <w:szCs w:val="22"/>
        </w:rPr>
        <w:t xml:space="preserve">za poskytování služeb dle KL </w:t>
      </w:r>
      <w:r w:rsidRPr="005300E3">
        <w:rPr>
          <w:rFonts w:asciiTheme="minorHAnsi" w:hAnsiTheme="minorHAnsi"/>
          <w:b/>
          <w:szCs w:val="22"/>
        </w:rPr>
        <w:t>Reparametrizace a optimalizace</w:t>
      </w:r>
      <w:r w:rsidRPr="005300E3">
        <w:rPr>
          <w:rFonts w:asciiTheme="minorHAnsi" w:hAnsiTheme="minorHAnsi"/>
          <w:szCs w:val="22"/>
        </w:rPr>
        <w:t xml:space="preserve"> je </w:t>
      </w:r>
      <w:r w:rsidR="00E82F39" w:rsidRPr="005300E3">
        <w:rPr>
          <w:rFonts w:asciiTheme="minorHAnsi" w:hAnsiTheme="minorHAnsi"/>
          <w:szCs w:val="22"/>
        </w:rPr>
        <w:t xml:space="preserve">nedílnou </w:t>
      </w:r>
      <w:r w:rsidR="008A63A1" w:rsidRPr="005300E3">
        <w:rPr>
          <w:rFonts w:asciiTheme="minorHAnsi" w:hAnsiTheme="minorHAnsi"/>
          <w:szCs w:val="22"/>
        </w:rPr>
        <w:t>přílohou Objednatelem</w:t>
      </w:r>
      <w:r w:rsidRPr="005300E3">
        <w:rPr>
          <w:rFonts w:asciiTheme="minorHAnsi" w:hAnsiTheme="minorHAnsi"/>
          <w:szCs w:val="22"/>
        </w:rPr>
        <w:t xml:space="preserve"> schválený </w:t>
      </w:r>
      <w:r w:rsidRPr="005300E3">
        <w:rPr>
          <w:rFonts w:asciiTheme="minorHAnsi" w:hAnsiTheme="minorHAnsi"/>
          <w:szCs w:val="22"/>
          <w:u w:val="single"/>
        </w:rPr>
        <w:t>Záznam o poskytnutí služeb</w:t>
      </w:r>
      <w:r w:rsidRPr="005300E3">
        <w:rPr>
          <w:rFonts w:asciiTheme="minorHAnsi" w:hAnsiTheme="minorHAnsi"/>
          <w:szCs w:val="22"/>
        </w:rPr>
        <w:t xml:space="preserve"> dle </w:t>
      </w:r>
      <w:r w:rsidR="00E66664" w:rsidRPr="005300E3">
        <w:rPr>
          <w:rFonts w:asciiTheme="minorHAnsi" w:hAnsiTheme="minorHAnsi"/>
          <w:szCs w:val="22"/>
        </w:rPr>
        <w:t>S</w:t>
      </w:r>
      <w:r w:rsidRPr="005300E3">
        <w:rPr>
          <w:rFonts w:asciiTheme="minorHAnsi" w:hAnsiTheme="minorHAnsi"/>
          <w:szCs w:val="22"/>
        </w:rPr>
        <w:t>KL Reparametrizace a optimalizace</w:t>
      </w:r>
      <w:r w:rsidR="00584825" w:rsidRPr="005300E3">
        <w:rPr>
          <w:rFonts w:asciiTheme="minorHAnsi" w:hAnsiTheme="minorHAnsi"/>
          <w:szCs w:val="22"/>
        </w:rPr>
        <w:t xml:space="preserve"> obsahující údaj o množství reálně vynaložených člověkohodin na tyto služby</w:t>
      </w:r>
      <w:r w:rsidR="00637279" w:rsidRPr="005300E3">
        <w:rPr>
          <w:rFonts w:asciiTheme="minorHAnsi" w:hAnsiTheme="minorHAnsi"/>
          <w:szCs w:val="22"/>
        </w:rPr>
        <w:t xml:space="preserve">. </w:t>
      </w:r>
    </w:p>
    <w:p w14:paraId="46663FC7" w14:textId="77777777" w:rsidR="00821BFF" w:rsidRPr="00D4079A" w:rsidRDefault="00BA6EE2"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Pokud faktura neobsahuje všechny zákonem a Smlouvou stanovené náležitosti</w:t>
      </w:r>
      <w:r w:rsidR="006C684A" w:rsidRPr="00D4079A">
        <w:rPr>
          <w:rFonts w:asciiTheme="minorHAnsi" w:hAnsiTheme="minorHAnsi"/>
          <w:szCs w:val="22"/>
        </w:rPr>
        <w:t xml:space="preserve"> a přílohy</w:t>
      </w:r>
      <w:r w:rsidRPr="00D4079A">
        <w:rPr>
          <w:rFonts w:asciiTheme="minorHAnsi" w:hAnsiTheme="minorHAnsi"/>
          <w:szCs w:val="22"/>
        </w:rPr>
        <w:t xml:space="preserve">, je Objednatel oprávněn ji do data splatnosti vrátit s tím, že </w:t>
      </w:r>
      <w:r w:rsidR="00FF5B84" w:rsidRPr="00D4079A">
        <w:rPr>
          <w:rFonts w:asciiTheme="minorHAnsi" w:hAnsiTheme="minorHAnsi"/>
          <w:szCs w:val="22"/>
        </w:rPr>
        <w:t>Dodavatel</w:t>
      </w:r>
      <w:r w:rsidR="001A7AED" w:rsidRPr="00D4079A">
        <w:rPr>
          <w:rFonts w:asciiTheme="minorHAnsi" w:hAnsiTheme="minorHAnsi"/>
          <w:szCs w:val="22"/>
        </w:rPr>
        <w:t xml:space="preserve"> </w:t>
      </w:r>
      <w:r w:rsidRPr="00D4079A">
        <w:rPr>
          <w:rFonts w:asciiTheme="minorHAnsi" w:hAnsiTheme="minorHAnsi"/>
          <w:szCs w:val="22"/>
        </w:rPr>
        <w:t>je poté povinen vystavit novou fakturu s novým termínem splatnosti</w:t>
      </w:r>
      <w:r w:rsidR="00BD3103" w:rsidRPr="00D4079A">
        <w:rPr>
          <w:rFonts w:asciiTheme="minorHAnsi" w:hAnsiTheme="minorHAnsi"/>
          <w:szCs w:val="22"/>
        </w:rPr>
        <w:t>.</w:t>
      </w:r>
    </w:p>
    <w:p w14:paraId="5BA986F7" w14:textId="77777777" w:rsidR="002130BD" w:rsidRPr="00D4079A" w:rsidRDefault="00BA6EE2"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Splatnost faktur je dohodou smluvních stran stanovena na </w:t>
      </w:r>
      <w:r w:rsidR="007236AA" w:rsidRPr="00D4079A">
        <w:rPr>
          <w:rFonts w:asciiTheme="minorHAnsi" w:hAnsiTheme="minorHAnsi"/>
          <w:szCs w:val="22"/>
        </w:rPr>
        <w:t xml:space="preserve">30 </w:t>
      </w:r>
      <w:r w:rsidRPr="00D4079A">
        <w:rPr>
          <w:rFonts w:asciiTheme="minorHAnsi" w:hAnsiTheme="minorHAnsi"/>
          <w:szCs w:val="22"/>
        </w:rPr>
        <w:t xml:space="preserve">dnů </w:t>
      </w:r>
      <w:r w:rsidR="007236AA" w:rsidRPr="00D4079A">
        <w:rPr>
          <w:rFonts w:asciiTheme="minorHAnsi" w:hAnsiTheme="minorHAnsi"/>
          <w:szCs w:val="22"/>
        </w:rPr>
        <w:t xml:space="preserve">(třicet) </w:t>
      </w:r>
      <w:r w:rsidRPr="00D4079A">
        <w:rPr>
          <w:rFonts w:asciiTheme="minorHAnsi" w:hAnsiTheme="minorHAnsi"/>
          <w:szCs w:val="22"/>
        </w:rPr>
        <w:t xml:space="preserve">ode dne jejího prokazatelného doručení Objednateli. Zaplacením se pro účely této Smlouvy rozumí odepsání příslušné částky z účtu Objednatele ve prospěch účtu </w:t>
      </w:r>
      <w:r w:rsidR="00FF5B84" w:rsidRPr="00D4079A">
        <w:rPr>
          <w:rFonts w:asciiTheme="minorHAnsi" w:hAnsiTheme="minorHAnsi"/>
          <w:szCs w:val="22"/>
        </w:rPr>
        <w:t>Dodavatel</w:t>
      </w:r>
      <w:r w:rsidR="001A7AED" w:rsidRPr="00D4079A">
        <w:rPr>
          <w:rFonts w:asciiTheme="minorHAnsi" w:hAnsiTheme="minorHAnsi"/>
          <w:szCs w:val="22"/>
        </w:rPr>
        <w:t>e</w:t>
      </w:r>
      <w:r w:rsidRPr="00D4079A">
        <w:rPr>
          <w:rFonts w:asciiTheme="minorHAnsi" w:hAnsiTheme="minorHAnsi"/>
          <w:szCs w:val="22"/>
        </w:rPr>
        <w:t>.</w:t>
      </w:r>
    </w:p>
    <w:p w14:paraId="11AB8B20" w14:textId="77777777" w:rsidR="00563085" w:rsidRDefault="00563085"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Objednatel neposkytne Dodavateli zálohy.</w:t>
      </w:r>
    </w:p>
    <w:p w14:paraId="0174D2ED" w14:textId="59C34A54" w:rsidR="00002990" w:rsidRPr="00330844" w:rsidRDefault="00002990" w:rsidP="00002990">
      <w:pPr>
        <w:pStyle w:val="RLTextlnkuslovan"/>
        <w:numPr>
          <w:ilvl w:val="1"/>
          <w:numId w:val="1"/>
        </w:numPr>
        <w:spacing w:line="240" w:lineRule="auto"/>
        <w:ind w:left="0" w:firstLine="0"/>
        <w:rPr>
          <w:szCs w:val="22"/>
        </w:rPr>
      </w:pPr>
      <w:r w:rsidRPr="00330844">
        <w:rPr>
          <w:rFonts w:cs="Arial"/>
        </w:rPr>
        <w:t xml:space="preserve">Objednatel preferuje zaslání elektronické faktury včetně elektronického akceptačního protokolu. Zhotovitele do datové schránky Objednatele ID DS: yphaax8 nebo na mailovou adresu </w:t>
      </w:r>
      <w:r w:rsidRPr="00330844">
        <w:rPr>
          <w:rFonts w:cs="Arial"/>
          <w:u w:val="single"/>
        </w:rPr>
        <w:t>podatelna@mze.cz</w:t>
      </w:r>
      <w:r w:rsidRPr="00330844">
        <w:rPr>
          <w:rFonts w:cs="Arial"/>
        </w:rPr>
        <w:t>, ve strukturovaných formátech dle Evropské směrnice 2014/55/EU nebo ve formátu ISDOC 5.2 a vyšším. Faktura musí obsahovat jméno kontaktní osoby</w:t>
      </w:r>
      <w:r>
        <w:rPr>
          <w:rFonts w:cs="Arial"/>
        </w:rPr>
        <w:t xml:space="preserve"> Objednatele pro obchodní a ekonomické záležitosti.</w:t>
      </w:r>
    </w:p>
    <w:p w14:paraId="1A1A63D6" w14:textId="77777777" w:rsidR="00002990" w:rsidRPr="00D4079A" w:rsidRDefault="00002990" w:rsidP="008C31CD">
      <w:pPr>
        <w:pStyle w:val="RLTextlnkuslovan"/>
        <w:numPr>
          <w:ilvl w:val="0"/>
          <w:numId w:val="0"/>
        </w:numPr>
        <w:spacing w:line="240" w:lineRule="auto"/>
        <w:rPr>
          <w:rFonts w:asciiTheme="minorHAnsi" w:hAnsiTheme="minorHAnsi"/>
          <w:szCs w:val="22"/>
        </w:rPr>
      </w:pPr>
    </w:p>
    <w:p w14:paraId="7D04F27C" w14:textId="77777777" w:rsidR="00472CBA" w:rsidRPr="00D4079A" w:rsidRDefault="00472CBA" w:rsidP="00D4079A">
      <w:pPr>
        <w:pStyle w:val="RLlneksmlouvy"/>
        <w:numPr>
          <w:ilvl w:val="0"/>
          <w:numId w:val="1"/>
        </w:numPr>
        <w:spacing w:before="120" w:line="240" w:lineRule="auto"/>
        <w:ind w:left="0" w:firstLine="0"/>
        <w:rPr>
          <w:rFonts w:asciiTheme="minorHAnsi" w:hAnsiTheme="minorHAnsi"/>
          <w:caps/>
          <w:szCs w:val="22"/>
        </w:rPr>
      </w:pPr>
      <w:bookmarkStart w:id="18" w:name="_Ref409099906"/>
      <w:bookmarkStart w:id="19" w:name="_Toc38360729"/>
      <w:r w:rsidRPr="00D4079A">
        <w:rPr>
          <w:rFonts w:asciiTheme="minorHAnsi" w:hAnsiTheme="minorHAnsi"/>
          <w:caps/>
          <w:szCs w:val="22"/>
        </w:rPr>
        <w:t>Práva a povinnosti smluvních stran</w:t>
      </w:r>
      <w:bookmarkEnd w:id="18"/>
      <w:bookmarkEnd w:id="19"/>
    </w:p>
    <w:p w14:paraId="41D7712A" w14:textId="77777777" w:rsidR="00472CBA" w:rsidRPr="00D4079A" w:rsidRDefault="00472CBA" w:rsidP="00D4079A">
      <w:pPr>
        <w:pStyle w:val="RLTextlnkuslovan"/>
        <w:numPr>
          <w:ilvl w:val="1"/>
          <w:numId w:val="1"/>
        </w:numPr>
        <w:spacing w:line="240" w:lineRule="auto"/>
        <w:ind w:left="0" w:firstLine="0"/>
        <w:rPr>
          <w:rFonts w:asciiTheme="minorHAnsi" w:hAnsiTheme="minorHAnsi"/>
          <w:szCs w:val="22"/>
        </w:rPr>
      </w:pPr>
      <w:bookmarkStart w:id="20" w:name="_Ref306264821"/>
      <w:bookmarkStart w:id="21" w:name="_Ref288557669"/>
      <w:r w:rsidRPr="00D4079A">
        <w:rPr>
          <w:rFonts w:asciiTheme="minorHAnsi" w:hAnsiTheme="minorHAnsi"/>
          <w:szCs w:val="22"/>
        </w:rPr>
        <w:t xml:space="preserve">Smluvní strany jsou povinny se vzájemně informovat o všech okolnostech důležitých pro řádné a včasné </w:t>
      </w:r>
      <w:r w:rsidR="00956FE5" w:rsidRPr="00D4079A">
        <w:rPr>
          <w:rFonts w:asciiTheme="minorHAnsi" w:hAnsiTheme="minorHAnsi"/>
          <w:szCs w:val="22"/>
        </w:rPr>
        <w:t>poskytování plnění</w:t>
      </w:r>
      <w:r w:rsidRPr="00D4079A">
        <w:rPr>
          <w:rFonts w:asciiTheme="minorHAnsi" w:hAnsiTheme="minorHAnsi"/>
          <w:szCs w:val="22"/>
        </w:rPr>
        <w:t xml:space="preserve">, přičemž Objednatel je povinen poskytnout </w:t>
      </w:r>
      <w:r w:rsidR="00FF5B84" w:rsidRPr="00D4079A">
        <w:rPr>
          <w:rFonts w:asciiTheme="minorHAnsi" w:hAnsiTheme="minorHAnsi"/>
          <w:szCs w:val="22"/>
        </w:rPr>
        <w:t>Dodavatel</w:t>
      </w:r>
      <w:r w:rsidRPr="00D4079A">
        <w:rPr>
          <w:rFonts w:asciiTheme="minorHAnsi" w:hAnsiTheme="minorHAnsi"/>
          <w:szCs w:val="22"/>
        </w:rPr>
        <w:t>i součinnost v následujícím rozsahu:</w:t>
      </w:r>
      <w:bookmarkEnd w:id="20"/>
    </w:p>
    <w:p w14:paraId="011D2450" w14:textId="77777777" w:rsidR="00472CBA" w:rsidRPr="00D4079A" w:rsidRDefault="00472CBA"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zajistit potřebné přístupy do prostor MZe pro pracovníky </w:t>
      </w:r>
      <w:r w:rsidR="00FF5B84" w:rsidRPr="00D4079A">
        <w:rPr>
          <w:rFonts w:asciiTheme="minorHAnsi" w:hAnsiTheme="minorHAnsi"/>
          <w:szCs w:val="22"/>
        </w:rPr>
        <w:t>Dodavatel</w:t>
      </w:r>
      <w:r w:rsidRPr="00D4079A">
        <w:rPr>
          <w:rFonts w:asciiTheme="minorHAnsi" w:hAnsiTheme="minorHAnsi"/>
          <w:szCs w:val="22"/>
        </w:rPr>
        <w:t xml:space="preserve">e a spolupráci pracovníků MZe s </w:t>
      </w:r>
      <w:r w:rsidR="00FF5B84" w:rsidRPr="00D4079A">
        <w:rPr>
          <w:rFonts w:asciiTheme="minorHAnsi" w:hAnsiTheme="minorHAnsi"/>
          <w:szCs w:val="22"/>
        </w:rPr>
        <w:t>Dodavatel</w:t>
      </w:r>
      <w:r w:rsidRPr="00D4079A">
        <w:rPr>
          <w:rFonts w:asciiTheme="minorHAnsi" w:hAnsiTheme="minorHAnsi"/>
          <w:szCs w:val="22"/>
        </w:rPr>
        <w:t>em v nezbytném rozsahu,</w:t>
      </w:r>
    </w:p>
    <w:p w14:paraId="5606D28C" w14:textId="77777777" w:rsidR="00472CBA" w:rsidRPr="00D4079A" w:rsidRDefault="00472CBA"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poskytnout </w:t>
      </w:r>
      <w:r w:rsidR="00FF5B84" w:rsidRPr="00D4079A">
        <w:rPr>
          <w:rFonts w:asciiTheme="minorHAnsi" w:hAnsiTheme="minorHAnsi"/>
          <w:szCs w:val="22"/>
        </w:rPr>
        <w:t>Dodavatel</w:t>
      </w:r>
      <w:r w:rsidRPr="00D4079A">
        <w:rPr>
          <w:rFonts w:asciiTheme="minorHAnsi" w:hAnsiTheme="minorHAnsi"/>
          <w:szCs w:val="22"/>
        </w:rPr>
        <w:t>i nezbytn</w:t>
      </w:r>
      <w:r w:rsidR="00350603" w:rsidRPr="00D4079A">
        <w:rPr>
          <w:rFonts w:asciiTheme="minorHAnsi" w:hAnsiTheme="minorHAnsi"/>
          <w:szCs w:val="22"/>
        </w:rPr>
        <w:t>ou</w:t>
      </w:r>
      <w:r w:rsidRPr="00D4079A">
        <w:rPr>
          <w:rFonts w:asciiTheme="minorHAnsi" w:hAnsiTheme="minorHAnsi"/>
          <w:szCs w:val="22"/>
        </w:rPr>
        <w:t xml:space="preserve"> </w:t>
      </w:r>
      <w:r w:rsidR="000951D8" w:rsidRPr="00D4079A">
        <w:rPr>
          <w:rFonts w:asciiTheme="minorHAnsi" w:hAnsiTheme="minorHAnsi"/>
          <w:szCs w:val="22"/>
        </w:rPr>
        <w:t>součinnost</w:t>
      </w:r>
      <w:r w:rsidRPr="00D4079A">
        <w:rPr>
          <w:rFonts w:asciiTheme="minorHAnsi" w:hAnsiTheme="minorHAnsi"/>
          <w:szCs w:val="22"/>
        </w:rPr>
        <w:t xml:space="preserve"> pro </w:t>
      </w:r>
      <w:r w:rsidR="005C1FFF" w:rsidRPr="00D4079A">
        <w:rPr>
          <w:rFonts w:asciiTheme="minorHAnsi" w:hAnsiTheme="minorHAnsi"/>
          <w:szCs w:val="22"/>
        </w:rPr>
        <w:t>poskytnutí služeb</w:t>
      </w:r>
      <w:r w:rsidRPr="00D4079A">
        <w:rPr>
          <w:rFonts w:asciiTheme="minorHAnsi" w:hAnsiTheme="minorHAnsi"/>
          <w:szCs w:val="22"/>
        </w:rPr>
        <w:t>, kter</w:t>
      </w:r>
      <w:r w:rsidR="00350603" w:rsidRPr="00D4079A">
        <w:rPr>
          <w:rFonts w:asciiTheme="minorHAnsi" w:hAnsiTheme="minorHAnsi"/>
          <w:szCs w:val="22"/>
        </w:rPr>
        <w:t>ou</w:t>
      </w:r>
      <w:r w:rsidRPr="00D4079A">
        <w:rPr>
          <w:rFonts w:asciiTheme="minorHAnsi" w:hAnsiTheme="minorHAnsi"/>
          <w:szCs w:val="22"/>
        </w:rPr>
        <w:t xml:space="preserve"> si </w:t>
      </w:r>
      <w:r w:rsidR="00FF5B84" w:rsidRPr="00D4079A">
        <w:rPr>
          <w:rFonts w:asciiTheme="minorHAnsi" w:hAnsiTheme="minorHAnsi"/>
          <w:szCs w:val="22"/>
        </w:rPr>
        <w:t>Dodavatel</w:t>
      </w:r>
      <w:r w:rsidRPr="00D4079A">
        <w:rPr>
          <w:rFonts w:asciiTheme="minorHAnsi" w:hAnsiTheme="minorHAnsi"/>
          <w:szCs w:val="22"/>
        </w:rPr>
        <w:t xml:space="preserve"> vyžádá a takovou </w:t>
      </w:r>
      <w:r w:rsidR="007755AE" w:rsidRPr="00D4079A">
        <w:rPr>
          <w:rFonts w:asciiTheme="minorHAnsi" w:hAnsiTheme="minorHAnsi"/>
          <w:szCs w:val="22"/>
        </w:rPr>
        <w:t>nezbytnost součinnosti ze strany Objednatele</w:t>
      </w:r>
      <w:r w:rsidRPr="00D4079A">
        <w:rPr>
          <w:rFonts w:asciiTheme="minorHAnsi" w:hAnsiTheme="minorHAnsi"/>
          <w:szCs w:val="22"/>
        </w:rPr>
        <w:t xml:space="preserve"> náležitě odůvodní (zejména, fyzický přístup k hardware, přístupová práva nebo asistenci oprávněné osoby – administrátora IT),</w:t>
      </w:r>
    </w:p>
    <w:p w14:paraId="5EC83B9F" w14:textId="77777777" w:rsidR="00472CBA" w:rsidRPr="00D4079A" w:rsidRDefault="00472CBA"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vyjadřovat se k návrhům na další postup </w:t>
      </w:r>
      <w:r w:rsidR="00FF5B84" w:rsidRPr="00D4079A">
        <w:rPr>
          <w:rFonts w:asciiTheme="minorHAnsi" w:hAnsiTheme="minorHAnsi"/>
          <w:szCs w:val="22"/>
        </w:rPr>
        <w:t>Dodavatel</w:t>
      </w:r>
      <w:r w:rsidRPr="00D4079A">
        <w:rPr>
          <w:rFonts w:asciiTheme="minorHAnsi" w:hAnsiTheme="minorHAnsi"/>
          <w:szCs w:val="22"/>
        </w:rPr>
        <w:t xml:space="preserve">e, bude-li to nezbytné pro řádné </w:t>
      </w:r>
      <w:r w:rsidR="005C1FFF" w:rsidRPr="00D4079A">
        <w:rPr>
          <w:rFonts w:asciiTheme="minorHAnsi" w:hAnsiTheme="minorHAnsi"/>
          <w:szCs w:val="22"/>
        </w:rPr>
        <w:t>poskytování služeb</w:t>
      </w:r>
      <w:r w:rsidRPr="00D4079A">
        <w:rPr>
          <w:rFonts w:asciiTheme="minorHAnsi" w:hAnsiTheme="minorHAnsi"/>
          <w:szCs w:val="22"/>
        </w:rPr>
        <w:t xml:space="preserve">, </w:t>
      </w:r>
    </w:p>
    <w:p w14:paraId="42A4243E" w14:textId="38037A03" w:rsidR="00821BFF" w:rsidRPr="00D4079A" w:rsidRDefault="00472CBA"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lastRenderedPageBreak/>
        <w:t xml:space="preserve">Objednatel je povinen poskytovat součinnost pouze v nezbytném rozsahu, který je specifikován v odst. </w:t>
      </w:r>
      <w:r w:rsidR="005C1FFF" w:rsidRPr="00D4079A">
        <w:rPr>
          <w:rFonts w:asciiTheme="minorHAnsi" w:hAnsiTheme="minorHAnsi"/>
          <w:szCs w:val="22"/>
        </w:rPr>
        <w:t>5.1</w:t>
      </w:r>
      <w:r w:rsidRPr="00D4079A">
        <w:rPr>
          <w:rFonts w:asciiTheme="minorHAnsi" w:hAnsiTheme="minorHAnsi"/>
          <w:szCs w:val="22"/>
        </w:rPr>
        <w:t xml:space="preserve"> této Smlouvy. Součinnost bude poskytnuta prostřednictvím kontaktní osoby</w:t>
      </w:r>
      <w:r w:rsidR="00002990">
        <w:rPr>
          <w:rFonts w:asciiTheme="minorHAnsi" w:hAnsiTheme="minorHAnsi"/>
          <w:szCs w:val="22"/>
        </w:rPr>
        <w:t xml:space="preserve"> pro technické záležitosti</w:t>
      </w:r>
      <w:r w:rsidRPr="00D4079A">
        <w:rPr>
          <w:rFonts w:asciiTheme="minorHAnsi" w:hAnsiTheme="minorHAnsi"/>
          <w:szCs w:val="22"/>
        </w:rPr>
        <w:t>.</w:t>
      </w:r>
    </w:p>
    <w:p w14:paraId="2E0F446D" w14:textId="77777777" w:rsidR="00821BFF" w:rsidRPr="00D4079A" w:rsidRDefault="00472CBA"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V případě, že je nezbytná součinnost Objednatele pro řádné plnění této Smlouvy </w:t>
      </w:r>
      <w:r w:rsidR="00FF5B84" w:rsidRPr="00D4079A">
        <w:rPr>
          <w:rFonts w:asciiTheme="minorHAnsi" w:hAnsiTheme="minorHAnsi"/>
          <w:szCs w:val="22"/>
        </w:rPr>
        <w:t>Dodavatel</w:t>
      </w:r>
      <w:r w:rsidRPr="00D4079A">
        <w:rPr>
          <w:rFonts w:asciiTheme="minorHAnsi" w:hAnsiTheme="minorHAnsi"/>
          <w:szCs w:val="22"/>
        </w:rPr>
        <w:t xml:space="preserve">em a Objednatel je v prodlení s jejím poskytnutím, zavazuje se </w:t>
      </w:r>
      <w:r w:rsidR="00FF5B84" w:rsidRPr="00D4079A">
        <w:rPr>
          <w:rFonts w:asciiTheme="minorHAnsi" w:hAnsiTheme="minorHAnsi"/>
          <w:szCs w:val="22"/>
        </w:rPr>
        <w:t>Dodavatel</w:t>
      </w:r>
      <w:r w:rsidRPr="00D4079A">
        <w:rPr>
          <w:rFonts w:asciiTheme="minorHAnsi" w:hAnsiTheme="minorHAnsi"/>
          <w:szCs w:val="22"/>
        </w:rPr>
        <w:t xml:space="preserve"> na toto prodlení Objednatele písemně upozornit v přiměřených intervalech, které nebudou delší než 5</w:t>
      </w:r>
      <w:r w:rsidR="003118D8" w:rsidRPr="00D4079A">
        <w:rPr>
          <w:rFonts w:asciiTheme="minorHAnsi" w:hAnsiTheme="minorHAnsi"/>
          <w:szCs w:val="22"/>
        </w:rPr>
        <w:t> </w:t>
      </w:r>
      <w:r w:rsidRPr="00D4079A">
        <w:rPr>
          <w:rFonts w:asciiTheme="minorHAnsi" w:hAnsiTheme="minorHAnsi"/>
          <w:szCs w:val="22"/>
        </w:rPr>
        <w:t xml:space="preserve">dnů. </w:t>
      </w:r>
    </w:p>
    <w:p w14:paraId="1AC0E4A3" w14:textId="76E8A469" w:rsidR="006051AF" w:rsidRPr="00D4079A" w:rsidRDefault="00FF5B84" w:rsidP="00D4079A">
      <w:pPr>
        <w:pStyle w:val="RLTextlnkuslovan"/>
        <w:numPr>
          <w:ilvl w:val="1"/>
          <w:numId w:val="1"/>
        </w:numPr>
        <w:spacing w:line="240" w:lineRule="auto"/>
        <w:ind w:left="0" w:firstLine="0"/>
        <w:rPr>
          <w:rFonts w:asciiTheme="minorHAnsi" w:hAnsiTheme="minorHAnsi"/>
          <w:szCs w:val="22"/>
        </w:rPr>
      </w:pPr>
      <w:bookmarkStart w:id="22" w:name="_Ref402885505"/>
      <w:r w:rsidRPr="00D4079A">
        <w:rPr>
          <w:rFonts w:asciiTheme="minorHAnsi" w:hAnsiTheme="minorHAnsi"/>
          <w:szCs w:val="22"/>
        </w:rPr>
        <w:t>Dodavatel</w:t>
      </w:r>
      <w:r w:rsidR="00472CBA" w:rsidRPr="00D4079A">
        <w:rPr>
          <w:rFonts w:asciiTheme="minorHAnsi" w:hAnsiTheme="minorHAnsi"/>
          <w:szCs w:val="22"/>
        </w:rPr>
        <w:t xml:space="preserve"> </w:t>
      </w:r>
      <w:r w:rsidR="00A56B7E">
        <w:rPr>
          <w:rFonts w:asciiTheme="minorHAnsi" w:hAnsiTheme="minorHAnsi"/>
          <w:szCs w:val="22"/>
        </w:rPr>
        <w:t xml:space="preserve">není </w:t>
      </w:r>
      <w:r w:rsidR="00472CBA" w:rsidRPr="00D4079A">
        <w:rPr>
          <w:rFonts w:asciiTheme="minorHAnsi" w:hAnsiTheme="minorHAnsi"/>
          <w:szCs w:val="22"/>
        </w:rPr>
        <w:t xml:space="preserve">oprávněn použít pro plnění svých závazků </w:t>
      </w:r>
      <w:r w:rsidR="000E3D0F" w:rsidRPr="00D4079A">
        <w:rPr>
          <w:rFonts w:asciiTheme="minorHAnsi" w:hAnsiTheme="minorHAnsi"/>
          <w:szCs w:val="22"/>
        </w:rPr>
        <w:t>pod</w:t>
      </w:r>
      <w:r w:rsidR="00472CBA" w:rsidRPr="00D4079A">
        <w:rPr>
          <w:rFonts w:asciiTheme="minorHAnsi" w:hAnsiTheme="minorHAnsi"/>
          <w:szCs w:val="22"/>
        </w:rPr>
        <w:t>dodavatele</w:t>
      </w:r>
      <w:r w:rsidR="00A56B7E">
        <w:rPr>
          <w:rFonts w:asciiTheme="minorHAnsi" w:hAnsiTheme="minorHAnsi"/>
          <w:szCs w:val="22"/>
        </w:rPr>
        <w:t>.</w:t>
      </w:r>
      <w:bookmarkStart w:id="23" w:name="_Ref295681122"/>
      <w:bookmarkEnd w:id="22"/>
    </w:p>
    <w:p w14:paraId="75100F4A" w14:textId="24C31A90" w:rsidR="0066022E" w:rsidRPr="00D4079A" w:rsidRDefault="00FF5B84" w:rsidP="00D4079A">
      <w:pPr>
        <w:pStyle w:val="RLTextlnkuslovan"/>
        <w:numPr>
          <w:ilvl w:val="1"/>
          <w:numId w:val="1"/>
        </w:numPr>
        <w:spacing w:line="240" w:lineRule="auto"/>
        <w:ind w:left="0" w:firstLine="0"/>
        <w:rPr>
          <w:rFonts w:asciiTheme="minorHAnsi" w:hAnsiTheme="minorHAnsi"/>
          <w:szCs w:val="22"/>
        </w:rPr>
      </w:pPr>
      <w:bookmarkStart w:id="24" w:name="_Ref409099944"/>
      <w:r w:rsidRPr="00D4079A">
        <w:rPr>
          <w:rFonts w:asciiTheme="minorHAnsi" w:hAnsiTheme="minorHAnsi"/>
          <w:szCs w:val="22"/>
        </w:rPr>
        <w:t>Dodavatel</w:t>
      </w:r>
      <w:r w:rsidR="0066022E" w:rsidRPr="00D4079A">
        <w:rPr>
          <w:rFonts w:asciiTheme="minorHAnsi" w:hAnsiTheme="minorHAnsi"/>
          <w:szCs w:val="22"/>
        </w:rPr>
        <w:t xml:space="preserve"> se při plnění zavazuje dodržovat zásady bezpečnosti informací v souladu se zákonem č. 181/2014 Sb., o kybernetické bezpečnosti a o změně souvisejících zákonů (dále jen „zákon o kybernetické bezpečnosti“), a vyhláškou č. </w:t>
      </w:r>
      <w:r w:rsidR="00703A6D" w:rsidRPr="00D4079A">
        <w:rPr>
          <w:rFonts w:asciiTheme="minorHAnsi" w:hAnsiTheme="minorHAnsi"/>
          <w:szCs w:val="22"/>
        </w:rPr>
        <w:t>82/2018 Sb.</w:t>
      </w:r>
      <w:r w:rsidR="0066022E" w:rsidRPr="00D4079A">
        <w:rPr>
          <w:rFonts w:asciiTheme="minorHAnsi" w:hAnsiTheme="minorHAnsi"/>
          <w:szCs w:val="22"/>
        </w:rPr>
        <w:t xml:space="preserve">, </w:t>
      </w:r>
      <w:r w:rsidR="00703A6D" w:rsidRPr="00D4079A">
        <w:rPr>
          <w:rFonts w:asciiTheme="minorHAnsi" w:hAnsiTheme="minorHAnsi"/>
          <w:szCs w:val="22"/>
        </w:rPr>
        <w:t>bezpečnostních opatřeních, kybernetických bezpečnostních incidentech, reaktivních opatřeních, náležitostech podání v oblasti kybernetické bezpečnosti a likvidaci dat (vyhláška o kybernetické bezpečnosti)</w:t>
      </w:r>
      <w:r w:rsidR="007211CD">
        <w:rPr>
          <w:rFonts w:asciiTheme="minorHAnsi" w:hAnsiTheme="minorHAnsi"/>
          <w:szCs w:val="22"/>
        </w:rPr>
        <w:t>,</w:t>
      </w:r>
      <w:r w:rsidR="0066022E" w:rsidRPr="00D4079A">
        <w:rPr>
          <w:rFonts w:asciiTheme="minorHAnsi" w:hAnsiTheme="minorHAnsi"/>
          <w:szCs w:val="22"/>
        </w:rPr>
        <w:t xml:space="preserve"> (dále jen „</w:t>
      </w:r>
      <w:r w:rsidR="0066022E" w:rsidRPr="00D4079A">
        <w:rPr>
          <w:rFonts w:asciiTheme="minorHAnsi" w:hAnsiTheme="minorHAnsi"/>
          <w:b/>
          <w:szCs w:val="22"/>
        </w:rPr>
        <w:t>vyhláška o kybernetické bezpečnosti</w:t>
      </w:r>
      <w:r w:rsidR="0066022E" w:rsidRPr="00D4079A">
        <w:rPr>
          <w:rFonts w:asciiTheme="minorHAnsi" w:hAnsiTheme="minorHAnsi"/>
          <w:szCs w:val="22"/>
        </w:rPr>
        <w:t>“). Bezpečností informací se v souladu se zákonem o kybernetické bezpečnosti rozumí zajištění důvěrnosti, integrity a dostupnosti informací, které budou uchovávány, vytvářeny nebo zpracovávány v</w:t>
      </w:r>
      <w:r w:rsidR="00BC2F63" w:rsidRPr="00D4079A">
        <w:rPr>
          <w:rFonts w:asciiTheme="minorHAnsi" w:hAnsiTheme="minorHAnsi"/>
          <w:szCs w:val="22"/>
        </w:rPr>
        <w:t xml:space="preserve"> implementovaném </w:t>
      </w:r>
      <w:r w:rsidR="005300E3">
        <w:rPr>
          <w:rFonts w:asciiTheme="minorHAnsi" w:hAnsiTheme="minorHAnsi"/>
          <w:szCs w:val="22"/>
        </w:rPr>
        <w:t>PIM</w:t>
      </w:r>
      <w:r w:rsidR="00BC2F63" w:rsidRPr="00D4079A">
        <w:rPr>
          <w:rFonts w:asciiTheme="minorHAnsi" w:hAnsiTheme="minorHAnsi"/>
          <w:szCs w:val="22"/>
        </w:rPr>
        <w:t xml:space="preserve"> systému</w:t>
      </w:r>
      <w:r w:rsidR="0066022E" w:rsidRPr="00D4079A">
        <w:rPr>
          <w:rFonts w:asciiTheme="minorHAnsi" w:hAnsiTheme="minorHAnsi"/>
          <w:szCs w:val="22"/>
        </w:rPr>
        <w:t xml:space="preserve"> nebo v systémech, které mají vazbu na </w:t>
      </w:r>
      <w:r w:rsidR="00BC2F63" w:rsidRPr="00D4079A">
        <w:rPr>
          <w:rFonts w:asciiTheme="minorHAnsi" w:hAnsiTheme="minorHAnsi"/>
          <w:szCs w:val="22"/>
        </w:rPr>
        <w:t xml:space="preserve">implementovaný </w:t>
      </w:r>
      <w:r w:rsidR="005300E3">
        <w:rPr>
          <w:rFonts w:asciiTheme="minorHAnsi" w:hAnsiTheme="minorHAnsi"/>
          <w:szCs w:val="22"/>
        </w:rPr>
        <w:t>PIM</w:t>
      </w:r>
      <w:r w:rsidR="00BC2F63" w:rsidRPr="00D4079A">
        <w:rPr>
          <w:rFonts w:asciiTheme="minorHAnsi" w:hAnsiTheme="minorHAnsi"/>
          <w:szCs w:val="22"/>
        </w:rPr>
        <w:t xml:space="preserve"> systém </w:t>
      </w:r>
      <w:r w:rsidR="0066022E" w:rsidRPr="00D4079A">
        <w:rPr>
          <w:rFonts w:asciiTheme="minorHAnsi" w:hAnsiTheme="minorHAnsi"/>
          <w:szCs w:val="22"/>
        </w:rPr>
        <w:t>a v souvislosti s kterými Objednateli vznikají právní povinnosti na základě zákona o kybernetické bezpečnosti</w:t>
      </w:r>
      <w:r w:rsidR="009918A2" w:rsidRPr="00D4079A">
        <w:rPr>
          <w:rFonts w:asciiTheme="minorHAnsi" w:hAnsiTheme="minorHAnsi"/>
          <w:szCs w:val="22"/>
        </w:rPr>
        <w:t xml:space="preserve"> (§ 3 tohoto zákona)</w:t>
      </w:r>
      <w:r w:rsidR="0066022E" w:rsidRPr="00D4079A">
        <w:rPr>
          <w:rFonts w:asciiTheme="minorHAnsi" w:hAnsiTheme="minorHAnsi"/>
          <w:szCs w:val="22"/>
        </w:rPr>
        <w:t>.</w:t>
      </w:r>
      <w:bookmarkEnd w:id="24"/>
    </w:p>
    <w:p w14:paraId="04276E11" w14:textId="77777777" w:rsidR="0066022E" w:rsidRPr="00D4079A" w:rsidRDefault="00FF5B8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66022E" w:rsidRPr="00D4079A">
        <w:rPr>
          <w:rFonts w:asciiTheme="minorHAnsi" w:hAnsiTheme="minorHAnsi"/>
          <w:szCs w:val="22"/>
        </w:rPr>
        <w:t xml:space="preserve"> se zavazuje poskytnout Objednateli veškerou součinnost </w:t>
      </w:r>
      <w:r w:rsidR="00D269CB" w:rsidRPr="00D4079A">
        <w:rPr>
          <w:rFonts w:asciiTheme="minorHAnsi" w:hAnsiTheme="minorHAnsi"/>
          <w:szCs w:val="22"/>
        </w:rPr>
        <w:t>nezbytnou</w:t>
      </w:r>
      <w:r w:rsidR="0066022E" w:rsidRPr="00D4079A">
        <w:rPr>
          <w:rFonts w:asciiTheme="minorHAnsi" w:hAnsiTheme="minorHAnsi"/>
          <w:szCs w:val="22"/>
        </w:rPr>
        <w:t xml:space="preserve"> k tomu, aby Objednatel řádně naplňoval právní povinnosti stanovené zákonem o kybernetické bezpečnosti, vyhláškou o kybernetické bezpečnosti, vyhláškou č. 317/2014 Sb., o významných informačních systémech a jejich určujících kritériích. Zejména se </w:t>
      </w:r>
      <w:r w:rsidRPr="00D4079A">
        <w:rPr>
          <w:rFonts w:asciiTheme="minorHAnsi" w:hAnsiTheme="minorHAnsi"/>
          <w:szCs w:val="22"/>
        </w:rPr>
        <w:t>Dodavatel</w:t>
      </w:r>
      <w:r w:rsidR="0066022E" w:rsidRPr="00D4079A">
        <w:rPr>
          <w:rFonts w:asciiTheme="minorHAnsi" w:hAnsiTheme="minorHAnsi"/>
          <w:szCs w:val="22"/>
        </w:rPr>
        <w:t xml:space="preserve"> zavazuje poskytnout Objednateli součinnost směřující k zavedení a provádění bezpečnostních opatření podle uvedených právních předpisů.</w:t>
      </w:r>
    </w:p>
    <w:p w14:paraId="77B6301B" w14:textId="77777777" w:rsidR="0066022E" w:rsidRPr="00D4079A" w:rsidRDefault="0066022E" w:rsidP="00D4079A">
      <w:pPr>
        <w:pStyle w:val="RLTextlnkuslovan"/>
        <w:numPr>
          <w:ilvl w:val="1"/>
          <w:numId w:val="1"/>
        </w:numPr>
        <w:spacing w:line="240" w:lineRule="auto"/>
        <w:ind w:left="0" w:firstLine="0"/>
        <w:rPr>
          <w:rFonts w:asciiTheme="minorHAnsi" w:hAnsiTheme="minorHAnsi"/>
          <w:szCs w:val="22"/>
        </w:rPr>
      </w:pPr>
      <w:bookmarkStart w:id="25" w:name="_Ref409099947"/>
      <w:r w:rsidRPr="00D4079A">
        <w:rPr>
          <w:rFonts w:asciiTheme="minorHAnsi" w:hAnsiTheme="minorHAnsi"/>
          <w:szCs w:val="22"/>
        </w:rPr>
        <w:t xml:space="preserve">Jestliže vznikne v souvislosti se zavedením a prováděním bezpečnostních opatření podle právních předpisů uvedených v předchozím odstavci potřeba uzavřít dodatek k této smlouvě nebo zvláštní </w:t>
      </w:r>
      <w:r w:rsidR="000C6013" w:rsidRPr="00D4079A">
        <w:rPr>
          <w:rFonts w:asciiTheme="minorHAnsi" w:hAnsiTheme="minorHAnsi"/>
          <w:szCs w:val="22"/>
        </w:rPr>
        <w:t>dohodu</w:t>
      </w:r>
      <w:r w:rsidRPr="00D4079A">
        <w:rPr>
          <w:rFonts w:asciiTheme="minorHAnsi" w:hAnsiTheme="minorHAnsi"/>
          <w:szCs w:val="22"/>
        </w:rPr>
        <w:t xml:space="preserve">, zavazuje se </w:t>
      </w:r>
      <w:r w:rsidR="00FF5B84" w:rsidRPr="00D4079A">
        <w:rPr>
          <w:rFonts w:asciiTheme="minorHAnsi" w:hAnsiTheme="minorHAnsi"/>
          <w:szCs w:val="22"/>
        </w:rPr>
        <w:t>Dodavatel</w:t>
      </w:r>
      <w:r w:rsidRPr="00D4079A">
        <w:rPr>
          <w:rFonts w:asciiTheme="minorHAnsi" w:hAnsiTheme="minorHAnsi"/>
          <w:szCs w:val="22"/>
        </w:rPr>
        <w:t xml:space="preserve"> poskytnout veškerou součinnost </w:t>
      </w:r>
      <w:r w:rsidR="00350603" w:rsidRPr="00D4079A">
        <w:rPr>
          <w:rFonts w:asciiTheme="minorHAnsi" w:hAnsiTheme="minorHAnsi"/>
          <w:szCs w:val="22"/>
        </w:rPr>
        <w:t>potřebnou</w:t>
      </w:r>
      <w:r w:rsidRPr="00D4079A">
        <w:rPr>
          <w:rFonts w:asciiTheme="minorHAnsi" w:hAnsiTheme="minorHAnsi"/>
          <w:szCs w:val="22"/>
        </w:rPr>
        <w:t xml:space="preserve"> k formulaci obsahu takového dodatku, resp. </w:t>
      </w:r>
      <w:r w:rsidR="003444BC" w:rsidRPr="00D4079A">
        <w:rPr>
          <w:rFonts w:asciiTheme="minorHAnsi" w:hAnsiTheme="minorHAnsi"/>
          <w:szCs w:val="22"/>
        </w:rPr>
        <w:t>dohody</w:t>
      </w:r>
      <w:r w:rsidRPr="00D4079A">
        <w:rPr>
          <w:rFonts w:asciiTheme="minorHAnsi" w:hAnsiTheme="minorHAnsi"/>
          <w:szCs w:val="22"/>
        </w:rPr>
        <w:t>, a k uzavření takového dodatku, resp.</w:t>
      </w:r>
      <w:r w:rsidR="003444BC" w:rsidRPr="00D4079A">
        <w:rPr>
          <w:rFonts w:asciiTheme="minorHAnsi" w:hAnsiTheme="minorHAnsi"/>
          <w:szCs w:val="22"/>
        </w:rPr>
        <w:t xml:space="preserve"> dohody</w:t>
      </w:r>
      <w:bookmarkEnd w:id="25"/>
      <w:r w:rsidR="009918A2" w:rsidRPr="00D4079A">
        <w:rPr>
          <w:rFonts w:asciiTheme="minorHAnsi" w:hAnsiTheme="minorHAnsi"/>
          <w:szCs w:val="22"/>
        </w:rPr>
        <w:t>.</w:t>
      </w:r>
    </w:p>
    <w:p w14:paraId="236062E9" w14:textId="0BC6AF78" w:rsidR="00A072EB" w:rsidRPr="00D4079A" w:rsidRDefault="0066022E"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Rozsah a povaha součinnosti</w:t>
      </w:r>
      <w:r w:rsidR="009918A2" w:rsidRPr="00D4079A">
        <w:rPr>
          <w:rFonts w:asciiTheme="minorHAnsi" w:hAnsiTheme="minorHAnsi"/>
          <w:szCs w:val="22"/>
        </w:rPr>
        <w:t xml:space="preserve"> </w:t>
      </w:r>
      <w:r w:rsidR="00FF5B84" w:rsidRPr="00D4079A">
        <w:rPr>
          <w:rFonts w:asciiTheme="minorHAnsi" w:hAnsiTheme="minorHAnsi"/>
          <w:szCs w:val="22"/>
        </w:rPr>
        <w:t>Dodavatel</w:t>
      </w:r>
      <w:r w:rsidR="009918A2" w:rsidRPr="00D4079A">
        <w:rPr>
          <w:rFonts w:asciiTheme="minorHAnsi" w:hAnsiTheme="minorHAnsi"/>
          <w:szCs w:val="22"/>
        </w:rPr>
        <w:t>e</w:t>
      </w:r>
      <w:r w:rsidRPr="00D4079A">
        <w:rPr>
          <w:rFonts w:asciiTheme="minorHAnsi" w:hAnsiTheme="minorHAnsi"/>
          <w:szCs w:val="22"/>
        </w:rPr>
        <w:t xml:space="preserve"> sjednané </w:t>
      </w:r>
      <w:r w:rsidR="009918A2" w:rsidRPr="00D4079A">
        <w:rPr>
          <w:rFonts w:asciiTheme="minorHAnsi" w:hAnsiTheme="minorHAnsi"/>
          <w:szCs w:val="22"/>
        </w:rPr>
        <w:t xml:space="preserve">v odst. </w:t>
      </w:r>
      <w:r w:rsidR="005C1FFF" w:rsidRPr="00D4079A">
        <w:rPr>
          <w:rFonts w:asciiTheme="minorHAnsi" w:hAnsiTheme="minorHAnsi"/>
          <w:szCs w:val="22"/>
        </w:rPr>
        <w:t>5.5</w:t>
      </w:r>
      <w:r w:rsidR="009918A2" w:rsidRPr="00D4079A">
        <w:rPr>
          <w:rFonts w:asciiTheme="minorHAnsi" w:hAnsiTheme="minorHAnsi"/>
          <w:szCs w:val="22"/>
        </w:rPr>
        <w:t xml:space="preserve"> až </w:t>
      </w:r>
      <w:r w:rsidR="005C1FFF" w:rsidRPr="00D4079A">
        <w:rPr>
          <w:rFonts w:asciiTheme="minorHAnsi" w:hAnsiTheme="minorHAnsi"/>
          <w:szCs w:val="22"/>
        </w:rPr>
        <w:t>5.7</w:t>
      </w:r>
      <w:r w:rsidR="009918A2" w:rsidRPr="00D4079A">
        <w:rPr>
          <w:rFonts w:asciiTheme="minorHAnsi" w:hAnsiTheme="minorHAnsi"/>
          <w:szCs w:val="22"/>
        </w:rPr>
        <w:t xml:space="preserve"> S</w:t>
      </w:r>
      <w:r w:rsidRPr="00D4079A">
        <w:rPr>
          <w:rFonts w:asciiTheme="minorHAnsi" w:hAnsiTheme="minorHAnsi"/>
          <w:szCs w:val="22"/>
        </w:rPr>
        <w:t xml:space="preserve">mlouvy budou vždy určeny zejména podle rozsahu a povahy vlivu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 </w:t>
      </w:r>
      <w:r w:rsidRPr="00D4079A">
        <w:rPr>
          <w:rFonts w:asciiTheme="minorHAnsi" w:hAnsiTheme="minorHAnsi"/>
          <w:szCs w:val="22"/>
        </w:rPr>
        <w:t xml:space="preserve">na bezpečnost informací Objednatele a rovněž podle rozsahu a povahy vazeb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 </w:t>
      </w:r>
      <w:r w:rsidRPr="00D4079A">
        <w:rPr>
          <w:rFonts w:asciiTheme="minorHAnsi" w:hAnsiTheme="minorHAnsi"/>
          <w:szCs w:val="22"/>
        </w:rPr>
        <w:t>na systémy, v</w:t>
      </w:r>
      <w:r w:rsidR="00BD4941">
        <w:rPr>
          <w:rFonts w:asciiTheme="minorHAnsi" w:hAnsiTheme="minorHAnsi"/>
          <w:szCs w:val="22"/>
        </w:rPr>
        <w:t> </w:t>
      </w:r>
      <w:r w:rsidRPr="00D4079A">
        <w:rPr>
          <w:rFonts w:asciiTheme="minorHAnsi" w:hAnsiTheme="minorHAnsi"/>
          <w:szCs w:val="22"/>
        </w:rPr>
        <w:t>souvislosti</w:t>
      </w:r>
      <w:r w:rsidR="00BD4941">
        <w:rPr>
          <w:rFonts w:asciiTheme="minorHAnsi" w:hAnsiTheme="minorHAnsi"/>
          <w:szCs w:val="22"/>
        </w:rPr>
        <w:t>,</w:t>
      </w:r>
      <w:r w:rsidRPr="00D4079A">
        <w:rPr>
          <w:rFonts w:asciiTheme="minorHAnsi" w:hAnsiTheme="minorHAnsi"/>
          <w:szCs w:val="22"/>
        </w:rPr>
        <w:t xml:space="preserve"> s kterými Objednateli vznikají právní</w:t>
      </w:r>
      <w:r w:rsidR="00703A6D" w:rsidRPr="00D4079A">
        <w:rPr>
          <w:rFonts w:asciiTheme="minorHAnsi" w:hAnsiTheme="minorHAnsi"/>
          <w:szCs w:val="22"/>
        </w:rPr>
        <w:t xml:space="preserve"> povinnosti na základě zákona o </w:t>
      </w:r>
      <w:r w:rsidRPr="00D4079A">
        <w:rPr>
          <w:rFonts w:asciiTheme="minorHAnsi" w:hAnsiTheme="minorHAnsi"/>
          <w:szCs w:val="22"/>
        </w:rPr>
        <w:t>kybernetické bezpečnosti (§ 3 tohoto zákona).</w:t>
      </w:r>
    </w:p>
    <w:p w14:paraId="7A814302" w14:textId="271F5701" w:rsidR="00CE4521" w:rsidRPr="005C2BF3" w:rsidRDefault="002C65F4" w:rsidP="00D4079A">
      <w:pPr>
        <w:pStyle w:val="RLTextlnkuslovan"/>
        <w:numPr>
          <w:ilvl w:val="1"/>
          <w:numId w:val="1"/>
        </w:numPr>
        <w:spacing w:line="240" w:lineRule="auto"/>
        <w:ind w:left="0" w:firstLine="0"/>
        <w:rPr>
          <w:rFonts w:asciiTheme="minorHAnsi" w:hAnsiTheme="minorHAnsi"/>
          <w:szCs w:val="22"/>
        </w:rPr>
      </w:pPr>
      <w:bookmarkStart w:id="26" w:name="_Ref412478562"/>
      <w:r>
        <w:t xml:space="preserve">Dodavatel </w:t>
      </w:r>
      <w:r w:rsidR="00CE4521">
        <w:t xml:space="preserve">je v průběhu poskytování Služeb povinen postupovat v souladu s interními dokumenty Objednatele, které upravují poskytování Služeb a které tvoří součást Zadávací dokumentace a následně jsou předané </w:t>
      </w:r>
      <w:r w:rsidR="00CA6886">
        <w:t>při podpisu smlouvy</w:t>
      </w:r>
      <w:r w:rsidR="00CE4521">
        <w:t xml:space="preserve"> (dále jen „Interní dokumentace“). Podpisem této Smlouvy </w:t>
      </w:r>
      <w:r>
        <w:t>Dodavatel</w:t>
      </w:r>
      <w:r w:rsidR="00CE4521">
        <w:t xml:space="preserve"> prohlašuje, že se s touto Interní dokumentací seznámil, a dále bere na vědomí, že Interní dokumentace může být jednostranně měněna nebo rozšířená Objednatelem o další dokumenty, přičemž každá změna je pro </w:t>
      </w:r>
      <w:r>
        <w:t>Dodavatel</w:t>
      </w:r>
      <w:r w:rsidR="00CE4521">
        <w:t xml:space="preserve">e závazná za podmínek, že Objednatel předloží takový dokument </w:t>
      </w:r>
      <w:r>
        <w:t>Dodavatel</w:t>
      </w:r>
      <w:r w:rsidR="00CE4521">
        <w:t xml:space="preserve">i, který bez zbytečného odkladu po seznámení s dokumentem sdělí, zda má vůči novému a předem neodsouhlasenému dokumentu či jeho části jakékoli výhrady. </w:t>
      </w:r>
      <w:r>
        <w:t>Dodavatel</w:t>
      </w:r>
      <w:r w:rsidR="00CE4521">
        <w:t xml:space="preserve"> je oprávněn vznést výhrady pouze k části dokumentu, která se bezprostředně týká plnění závazků ze Smlouvy. Nesdělí-li </w:t>
      </w:r>
      <w:r>
        <w:t>Dodavatel</w:t>
      </w:r>
      <w:r w:rsidR="00CE4521">
        <w:t xml:space="preserve"> své výhrady do 5 pracovních dnů od seznámení se s dokumentem nebo od okamžiku, kdy měl možnost se s dokumentem prokazatelně seznámit, podle toho, co uplyne dřív, pak se má za to, že dokument či jeho aktualizaci plně akceptuje. Vznese-li </w:t>
      </w:r>
      <w:r>
        <w:t>Dodavatel</w:t>
      </w:r>
      <w:r w:rsidR="00CE4521">
        <w:t xml:space="preserve"> své výhrady ve lhůtě stanovené v rámci předchozí věty, zavazují se smluvní strany v dobré víře jednat o vypořádání výhrad </w:t>
      </w:r>
      <w:r>
        <w:t>Dodavatel</w:t>
      </w:r>
      <w:r w:rsidR="00CE4521">
        <w:t xml:space="preserve">e a schválení pravidel závazných pro smluvní strany. Do doby schválení změny dokumentu </w:t>
      </w:r>
      <w:r>
        <w:t>Dodavatel</w:t>
      </w:r>
      <w:r w:rsidR="00CE4521">
        <w:t xml:space="preserve">em platí původní dokument, pokud takový existuje. Výše uvedená pravidla týkající se změny dokumentace se uplatní za předpokladu, že předmětné změny nemají </w:t>
      </w:r>
      <w:r w:rsidR="00CE4521">
        <w:lastRenderedPageBreak/>
        <w:t xml:space="preserve">za následek změnu ustanovení této Smlouvy. V případech, kdy dojde ke změně Smlouvy, se postupuje podle čl. </w:t>
      </w:r>
      <w:r w:rsidR="00CE4521" w:rsidRPr="005C2BF3">
        <w:t>1</w:t>
      </w:r>
      <w:r w:rsidR="00082405" w:rsidRPr="005C2BF3">
        <w:t>3</w:t>
      </w:r>
      <w:r w:rsidR="00CE4521">
        <w:t xml:space="preserve"> této Smlouvy.</w:t>
      </w:r>
    </w:p>
    <w:p w14:paraId="59F13162" w14:textId="29F0392A" w:rsidR="00CE4521" w:rsidRPr="00CE4521" w:rsidRDefault="002C65F4" w:rsidP="005C2BF3">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Dodavatel</w:t>
      </w:r>
      <w:r w:rsidR="00CE4521" w:rsidRPr="00CE4521">
        <w:rPr>
          <w:rFonts w:asciiTheme="minorHAnsi" w:hAnsiTheme="minorHAnsi"/>
          <w:szCs w:val="22"/>
        </w:rPr>
        <w:t xml:space="preserve"> se zavazuje, že správu systémů Objednatele bude provádět výhradně prostřednictvím řešení pro správu privilegovaných přístupů (dále jen „PIM“). Přístup </w:t>
      </w:r>
      <w:r>
        <w:rPr>
          <w:rFonts w:asciiTheme="minorHAnsi" w:hAnsiTheme="minorHAnsi"/>
          <w:szCs w:val="22"/>
        </w:rPr>
        <w:t>Dodavatel</w:t>
      </w:r>
      <w:r w:rsidR="00CE4521" w:rsidRPr="00CE4521">
        <w:rPr>
          <w:rFonts w:asciiTheme="minorHAnsi" w:hAnsiTheme="minorHAnsi"/>
          <w:szCs w:val="22"/>
        </w:rPr>
        <w:t xml:space="preserve">e ke spravovaným systémům Objednatele mimo PIM je možný pouze a jen v případě, kdy bude tento přístup schválen Objednatelem. </w:t>
      </w:r>
      <w:r>
        <w:rPr>
          <w:rFonts w:asciiTheme="minorHAnsi" w:hAnsiTheme="minorHAnsi"/>
          <w:szCs w:val="22"/>
        </w:rPr>
        <w:t>Dodavatel</w:t>
      </w:r>
      <w:r w:rsidR="00CE4521" w:rsidRPr="00CE4521">
        <w:rPr>
          <w:rFonts w:asciiTheme="minorHAnsi" w:hAnsiTheme="minorHAnsi"/>
          <w:szCs w:val="22"/>
        </w:rPr>
        <w:t xml:space="preserve"> bere na vědomí, že veškeré přístupy k systémům Objednavatele jsou monitorovány a v případě zjištění nedodržení tohoto závazného postupu pro přístup </w:t>
      </w:r>
      <w:r>
        <w:rPr>
          <w:rFonts w:asciiTheme="minorHAnsi" w:hAnsiTheme="minorHAnsi"/>
          <w:szCs w:val="22"/>
        </w:rPr>
        <w:t>Dodavatel</w:t>
      </w:r>
      <w:r w:rsidR="00CE4521" w:rsidRPr="00CE4521">
        <w:rPr>
          <w:rFonts w:asciiTheme="minorHAnsi" w:hAnsiTheme="minorHAnsi"/>
          <w:szCs w:val="22"/>
        </w:rPr>
        <w:t xml:space="preserve">e ke spravovaným systémům bude udělená sankce dle odst. </w:t>
      </w:r>
      <w:r w:rsidR="00082405" w:rsidRPr="00082405">
        <w:rPr>
          <w:rFonts w:asciiTheme="minorHAnsi" w:hAnsiTheme="minorHAnsi"/>
          <w:szCs w:val="22"/>
        </w:rPr>
        <w:t>7</w:t>
      </w:r>
      <w:r w:rsidR="00CE4521" w:rsidRPr="00082405">
        <w:rPr>
          <w:rFonts w:asciiTheme="minorHAnsi" w:hAnsiTheme="minorHAnsi"/>
          <w:szCs w:val="22"/>
        </w:rPr>
        <w:t>.</w:t>
      </w:r>
      <w:r w:rsidR="00082405" w:rsidRPr="005C2BF3">
        <w:rPr>
          <w:rFonts w:asciiTheme="minorHAnsi" w:hAnsiTheme="minorHAnsi"/>
          <w:szCs w:val="22"/>
        </w:rPr>
        <w:t>5</w:t>
      </w:r>
      <w:r w:rsidR="00CE4521" w:rsidRPr="00CE4521">
        <w:rPr>
          <w:rFonts w:asciiTheme="minorHAnsi" w:hAnsiTheme="minorHAnsi"/>
          <w:szCs w:val="22"/>
        </w:rPr>
        <w:t xml:space="preserve"> Smlouvy.</w:t>
      </w:r>
    </w:p>
    <w:p w14:paraId="1500741D" w14:textId="3DCA8843" w:rsidR="00CE4521" w:rsidRPr="00CE4521" w:rsidRDefault="002C65F4" w:rsidP="005C2BF3">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Dodavatel</w:t>
      </w:r>
      <w:r w:rsidR="00CE4521" w:rsidRPr="00CE4521">
        <w:rPr>
          <w:rFonts w:asciiTheme="minorHAnsi" w:hAnsiTheme="minorHAnsi"/>
          <w:szCs w:val="22"/>
        </w:rPr>
        <w:t xml:space="preserve">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w:t>
      </w:r>
      <w:r>
        <w:rPr>
          <w:rFonts w:asciiTheme="minorHAnsi" w:hAnsiTheme="minorHAnsi"/>
          <w:szCs w:val="22"/>
        </w:rPr>
        <w:t>Dodavatel</w:t>
      </w:r>
      <w:r w:rsidR="00CE4521" w:rsidRPr="00CE4521">
        <w:rPr>
          <w:rFonts w:asciiTheme="minorHAnsi" w:hAnsiTheme="minorHAnsi"/>
          <w:szCs w:val="22"/>
        </w:rPr>
        <w:t xml:space="preserve">e ke spravovaným systémům, a pro zajištění možnosti auditního a nouzového přístupu Objednatele a </w:t>
      </w:r>
      <w:r>
        <w:rPr>
          <w:rFonts w:asciiTheme="minorHAnsi" w:hAnsiTheme="minorHAnsi"/>
          <w:szCs w:val="22"/>
        </w:rPr>
        <w:t>Dodavatel</w:t>
      </w:r>
      <w:r w:rsidR="00CE4521" w:rsidRPr="00CE4521">
        <w:rPr>
          <w:rFonts w:asciiTheme="minorHAnsi" w:hAnsiTheme="minorHAnsi"/>
          <w:szCs w:val="22"/>
        </w:rPr>
        <w:t xml:space="preserve">e, </w:t>
      </w:r>
      <w:r>
        <w:rPr>
          <w:rFonts w:asciiTheme="minorHAnsi" w:hAnsiTheme="minorHAnsi"/>
          <w:szCs w:val="22"/>
        </w:rPr>
        <w:t>Dodavatel</w:t>
      </w:r>
      <w:r w:rsidR="00CE4521" w:rsidRPr="00CE4521">
        <w:rPr>
          <w:rFonts w:asciiTheme="minorHAnsi" w:hAnsiTheme="minorHAnsi"/>
          <w:szCs w:val="22"/>
        </w:rPr>
        <w:t xml:space="preserve"> zajistí vytvoření technických a systémových účtů na spravovaných systémech dle požadavků Objednavatele.</w:t>
      </w:r>
    </w:p>
    <w:p w14:paraId="3823C00F" w14:textId="1DDA5852" w:rsidR="00CE4521" w:rsidRDefault="00CE4521" w:rsidP="00CE4521">
      <w:pPr>
        <w:pStyle w:val="RLTextlnkuslovan"/>
        <w:numPr>
          <w:ilvl w:val="1"/>
          <w:numId w:val="1"/>
        </w:numPr>
        <w:spacing w:line="240" w:lineRule="auto"/>
        <w:ind w:left="0" w:firstLine="0"/>
        <w:rPr>
          <w:rFonts w:asciiTheme="minorHAnsi" w:hAnsiTheme="minorHAnsi"/>
          <w:szCs w:val="22"/>
        </w:rPr>
      </w:pPr>
      <w:r w:rsidRPr="00CE4521">
        <w:rPr>
          <w:rFonts w:asciiTheme="minorHAnsi" w:hAnsiTheme="minorHAnsi"/>
          <w:szCs w:val="22"/>
        </w:rPr>
        <w:t xml:space="preserve">Rámec využiti nástroje PIM v podobě aplikaci použitých pro správu prostředí Objednavatele, metod přístupu ke spravovaným systémům a metod autentizace je Objednatelem definován v Interní dokumentaci. </w:t>
      </w:r>
      <w:r w:rsidR="002C65F4">
        <w:rPr>
          <w:rFonts w:asciiTheme="minorHAnsi" w:hAnsiTheme="minorHAnsi"/>
          <w:szCs w:val="22"/>
        </w:rPr>
        <w:t>Dodavatel</w:t>
      </w:r>
      <w:r w:rsidRPr="00CE4521">
        <w:rPr>
          <w:rFonts w:asciiTheme="minorHAnsi" w:hAnsiTheme="minorHAnsi"/>
          <w:szCs w:val="22"/>
        </w:rPr>
        <w:t xml:space="preserve"> se zavazuje, že bude veškeré činnosti vykonávat v souladu s touto Interní dokumentací.</w:t>
      </w:r>
    </w:p>
    <w:p w14:paraId="41020CB9" w14:textId="7F296958" w:rsidR="00CE4521" w:rsidRDefault="002C65F4" w:rsidP="00CE4521">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Dodavatel</w:t>
      </w:r>
      <w:r w:rsidR="00CE4521" w:rsidRPr="005C2BF3">
        <w:rPr>
          <w:rFonts w:asciiTheme="minorHAnsi" w:hAnsiTheme="minorHAnsi"/>
          <w:szCs w:val="22"/>
        </w:rPr>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w:t>
      </w:r>
      <w:r>
        <w:rPr>
          <w:rFonts w:asciiTheme="minorHAnsi" w:hAnsiTheme="minorHAnsi"/>
          <w:szCs w:val="22"/>
        </w:rPr>
        <w:t>Dodavatel</w:t>
      </w:r>
      <w:r w:rsidR="00CE4521" w:rsidRPr="005C2BF3">
        <w:rPr>
          <w:rFonts w:asciiTheme="minorHAnsi" w:hAnsiTheme="minorHAnsi"/>
          <w:szCs w:val="22"/>
        </w:rPr>
        <w:t xml:space="preserve">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w:t>
      </w:r>
      <w:r>
        <w:rPr>
          <w:rFonts w:asciiTheme="minorHAnsi" w:hAnsiTheme="minorHAnsi"/>
          <w:szCs w:val="22"/>
        </w:rPr>
        <w:t>Dodavatel</w:t>
      </w:r>
      <w:r w:rsidR="00CE4521" w:rsidRPr="005C2BF3">
        <w:rPr>
          <w:rFonts w:asciiTheme="minorHAnsi" w:hAnsiTheme="minorHAnsi"/>
          <w:szCs w:val="22"/>
        </w:rPr>
        <w:t xml:space="preserve"> je povinen tuto kontrolu akceptovat nejméně jednou za 3 měsíce nebo dle specifikace příslušného KL.</w:t>
      </w:r>
    </w:p>
    <w:p w14:paraId="7EF108D4" w14:textId="6FA1257C" w:rsidR="00CE4521" w:rsidRPr="005C2BF3" w:rsidRDefault="00825849" w:rsidP="005C2BF3">
      <w:pPr>
        <w:pStyle w:val="RLTextlnkuslovan"/>
        <w:numPr>
          <w:ilvl w:val="1"/>
          <w:numId w:val="1"/>
        </w:numPr>
        <w:spacing w:line="240" w:lineRule="auto"/>
        <w:ind w:left="0" w:firstLine="0"/>
        <w:rPr>
          <w:rFonts w:asciiTheme="minorHAnsi" w:hAnsiTheme="minorHAnsi"/>
          <w:szCs w:val="22"/>
        </w:rPr>
      </w:pPr>
      <w:r w:rsidRPr="00825849">
        <w:rPr>
          <w:rFonts w:asciiTheme="minorHAnsi" w:hAnsiTheme="minorHAnsi"/>
          <w:szCs w:val="22"/>
        </w:rPr>
        <w:t xml:space="preserve">Veškeré komponenty systémů, včetně infrastruktury, která je jejich podpůrnou součástí, musí zaznamenávat auditní události definované v Interní dokumentaci a </w:t>
      </w:r>
      <w:r w:rsidR="002C65F4">
        <w:rPr>
          <w:rFonts w:asciiTheme="minorHAnsi" w:hAnsiTheme="minorHAnsi"/>
          <w:szCs w:val="22"/>
        </w:rPr>
        <w:t>Dodavatel</w:t>
      </w:r>
      <w:r w:rsidRPr="00825849">
        <w:rPr>
          <w:rFonts w:asciiTheme="minorHAnsi" w:hAnsiTheme="minorHAnsi"/>
          <w:szCs w:val="22"/>
        </w:rPr>
        <w:t xml:space="preserve">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pokud není Objednavatelem povoleno jinak. V případě zákaznických aplikací musí </w:t>
      </w:r>
      <w:r w:rsidR="002C65F4">
        <w:rPr>
          <w:rFonts w:asciiTheme="minorHAnsi" w:hAnsiTheme="minorHAnsi"/>
          <w:szCs w:val="22"/>
        </w:rPr>
        <w:t>Dodavatel</w:t>
      </w:r>
      <w:r w:rsidRPr="00825849">
        <w:rPr>
          <w:rFonts w:asciiTheme="minorHAnsi" w:hAnsiTheme="minorHAnsi"/>
          <w:szCs w:val="22"/>
        </w:rPr>
        <w:t xml:space="preserve">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w:t>
      </w:r>
      <w:r w:rsidR="002C65F4">
        <w:rPr>
          <w:rFonts w:asciiTheme="minorHAnsi" w:hAnsiTheme="minorHAnsi"/>
          <w:szCs w:val="22"/>
        </w:rPr>
        <w:t>Dodavatel</w:t>
      </w:r>
      <w:r w:rsidRPr="00825849">
        <w:rPr>
          <w:rFonts w:asciiTheme="minorHAnsi" w:hAnsiTheme="minorHAnsi"/>
          <w:szCs w:val="22"/>
        </w:rPr>
        <w:t xml:space="preserve"> zavazuje Objednateli předat na vyžádání přesnou strukturu těchto auditních záznamů a seznam všech logovaných auditních záznamů včetně jejich významového popisu.</w:t>
      </w:r>
    </w:p>
    <w:p w14:paraId="43BF5C16" w14:textId="13AC192A" w:rsidR="009D1F99" w:rsidRPr="00D4079A" w:rsidRDefault="002C65F4" w:rsidP="00D4079A">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Dodavatel</w:t>
      </w:r>
      <w:r w:rsidRPr="00D4079A">
        <w:rPr>
          <w:rFonts w:asciiTheme="minorHAnsi" w:hAnsiTheme="minorHAnsi"/>
          <w:szCs w:val="22"/>
        </w:rPr>
        <w:t xml:space="preserve"> </w:t>
      </w:r>
      <w:r w:rsidR="009D1F99" w:rsidRPr="00D4079A">
        <w:rPr>
          <w:rFonts w:asciiTheme="minorHAnsi" w:hAnsiTheme="minorHAnsi"/>
          <w:szCs w:val="22"/>
        </w:rPr>
        <w:t>je povinen zajistit dodržování pravidel a pokynů Objednatele týkajících se vstupu a pohybu osob v místech plnění uvedených v čl. 3. osobami jeho pracovníků.</w:t>
      </w:r>
      <w:bookmarkEnd w:id="26"/>
    </w:p>
    <w:p w14:paraId="1F3C90DC" w14:textId="6A27072A" w:rsidR="00932F10" w:rsidRPr="00D4079A" w:rsidRDefault="00E4314E" w:rsidP="00D4079A">
      <w:pPr>
        <w:pStyle w:val="RLTextlnkuslovan"/>
        <w:numPr>
          <w:ilvl w:val="1"/>
          <w:numId w:val="1"/>
        </w:numPr>
        <w:spacing w:line="240" w:lineRule="auto"/>
        <w:ind w:left="0" w:firstLine="0"/>
        <w:rPr>
          <w:rFonts w:asciiTheme="minorHAnsi" w:hAnsiTheme="minorHAnsi"/>
          <w:szCs w:val="22"/>
        </w:rPr>
      </w:pPr>
      <w:bookmarkStart w:id="27" w:name="_Ref295235282"/>
      <w:r w:rsidRPr="00D4079A">
        <w:rPr>
          <w:rFonts w:asciiTheme="minorHAnsi" w:hAnsiTheme="minorHAnsi"/>
          <w:szCs w:val="22"/>
        </w:rPr>
        <w:lastRenderedPageBreak/>
        <w:t>V případě, že po skončení účinnosti této Smlouvy dojde k uzavření nové smlouvy týkající se služeb Podpory nebo jakékoli jejich části nebo podobného či souvisejícího plnění</w:t>
      </w:r>
      <w:bookmarkEnd w:id="27"/>
      <w:r w:rsidRPr="00D4079A">
        <w:rPr>
          <w:rFonts w:asciiTheme="minorHAnsi" w:hAnsiTheme="minorHAnsi"/>
          <w:szCs w:val="22"/>
        </w:rPr>
        <w:t xml:space="preserve"> s novým </w:t>
      </w:r>
      <w:r w:rsidR="0040189E">
        <w:rPr>
          <w:rFonts w:asciiTheme="minorHAnsi" w:hAnsiTheme="minorHAnsi"/>
          <w:szCs w:val="22"/>
        </w:rPr>
        <w:t>poskytovatelem</w:t>
      </w:r>
      <w:r w:rsidRPr="00D4079A">
        <w:rPr>
          <w:rFonts w:asciiTheme="minorHAnsi" w:hAnsiTheme="minorHAnsi"/>
          <w:szCs w:val="22"/>
        </w:rPr>
        <w:t xml:space="preserve"> odlišným od </w:t>
      </w:r>
      <w:r w:rsidR="002C65F4">
        <w:rPr>
          <w:rFonts w:asciiTheme="minorHAnsi" w:hAnsiTheme="minorHAnsi"/>
          <w:szCs w:val="22"/>
        </w:rPr>
        <w:t>Dodavatel</w:t>
      </w:r>
      <w:r w:rsidR="002C65F4" w:rsidRPr="00D4079A">
        <w:rPr>
          <w:rFonts w:asciiTheme="minorHAnsi" w:hAnsiTheme="minorHAnsi"/>
          <w:szCs w:val="22"/>
        </w:rPr>
        <w:t>e</w:t>
      </w:r>
      <w:r w:rsidRPr="00D4079A">
        <w:rPr>
          <w:rFonts w:asciiTheme="minorHAnsi" w:hAnsiTheme="minorHAnsi"/>
          <w:szCs w:val="22"/>
        </w:rPr>
        <w:t xml:space="preserve">, zavazuje se </w:t>
      </w:r>
      <w:r w:rsidR="002C65F4">
        <w:rPr>
          <w:rFonts w:asciiTheme="minorHAnsi" w:hAnsiTheme="minorHAnsi"/>
          <w:szCs w:val="22"/>
        </w:rPr>
        <w:t>Dodavatel</w:t>
      </w:r>
      <w:r w:rsidR="002C65F4" w:rsidRPr="00D4079A">
        <w:rPr>
          <w:rFonts w:asciiTheme="minorHAnsi" w:hAnsiTheme="minorHAnsi"/>
          <w:szCs w:val="22"/>
        </w:rPr>
        <w:t xml:space="preserve"> </w:t>
      </w:r>
      <w:r w:rsidRPr="00D4079A">
        <w:rPr>
          <w:rFonts w:asciiTheme="minorHAnsi" w:hAnsiTheme="minorHAnsi"/>
          <w:szCs w:val="22"/>
        </w:rPr>
        <w:t xml:space="preserve">po skončení účinnosti této Smlouvy poskytovat Objednateli nebo jím určeným třetím stranám veškerou součinnost potřebnou pro účely plynulého a řádného poskytování služeb obdobných službám Podpory či jejich příslušné části novým </w:t>
      </w:r>
      <w:r w:rsidR="0040189E">
        <w:rPr>
          <w:rFonts w:asciiTheme="minorHAnsi" w:hAnsiTheme="minorHAnsi"/>
          <w:szCs w:val="22"/>
        </w:rPr>
        <w:t>poskytovatelem</w:t>
      </w:r>
      <w:r w:rsidRPr="00D4079A">
        <w:rPr>
          <w:rFonts w:asciiTheme="minorHAnsi" w:hAnsiTheme="minorHAnsi"/>
          <w:szCs w:val="22"/>
        </w:rPr>
        <w:t xml:space="preserve">, pokud bude naplnění tohoto cíle záviset na znalostech </w:t>
      </w:r>
      <w:r w:rsidR="002C65F4">
        <w:rPr>
          <w:rFonts w:asciiTheme="minorHAnsi" w:hAnsiTheme="minorHAnsi"/>
          <w:szCs w:val="22"/>
        </w:rPr>
        <w:t>Dodavatele</w:t>
      </w:r>
      <w:r w:rsidR="002C65F4" w:rsidRPr="00D4079A">
        <w:rPr>
          <w:rFonts w:asciiTheme="minorHAnsi" w:hAnsiTheme="minorHAnsi"/>
          <w:szCs w:val="22"/>
        </w:rPr>
        <w:t xml:space="preserve"> </w:t>
      </w:r>
      <w:r w:rsidRPr="00D4079A">
        <w:rPr>
          <w:rFonts w:asciiTheme="minorHAnsi" w:hAnsiTheme="minorHAnsi"/>
          <w:szCs w:val="22"/>
        </w:rPr>
        <w:t xml:space="preserve">získaných na základě plnění této Smlouvy. Pro vyloučení pochybností se uvádí, že </w:t>
      </w:r>
      <w:r w:rsidR="002C65F4">
        <w:rPr>
          <w:rFonts w:asciiTheme="minorHAnsi" w:hAnsiTheme="minorHAnsi"/>
          <w:szCs w:val="22"/>
        </w:rPr>
        <w:t>Dodavatel</w:t>
      </w:r>
      <w:r w:rsidR="002C65F4" w:rsidRPr="00D4079A">
        <w:rPr>
          <w:rFonts w:asciiTheme="minorHAnsi" w:hAnsiTheme="minorHAnsi"/>
          <w:szCs w:val="22"/>
        </w:rPr>
        <w:t xml:space="preserve"> </w:t>
      </w:r>
      <w:r w:rsidRPr="00D4079A">
        <w:rPr>
          <w:rFonts w:asciiTheme="minorHAnsi" w:hAnsiTheme="minorHAnsi"/>
          <w:szCs w:val="22"/>
        </w:rPr>
        <w:t xml:space="preserve">je v rámci součinnosti dle tohoto odstavce Smlouvy povinen zabezpečit na výzvu Objednatele osobní účast příslušných členů realizačního týmu na jednáních s Objednatelem či jím určenými třetími stranami. </w:t>
      </w:r>
      <w:r w:rsidR="00FF5B84" w:rsidRPr="00D4079A">
        <w:rPr>
          <w:rFonts w:asciiTheme="minorHAnsi" w:hAnsiTheme="minorHAnsi"/>
          <w:szCs w:val="22"/>
        </w:rPr>
        <w:t>Dodavatel</w:t>
      </w:r>
      <w:r w:rsidRPr="00D4079A">
        <w:rPr>
          <w:rFonts w:asciiTheme="minorHAnsi" w:hAnsiTheme="minorHAnsi"/>
          <w:szCs w:val="22"/>
        </w:rPr>
        <w:t xml:space="preserve"> se zavazuje tuto součinnost poskytovat s odbornou péčí, bez zbytečného odkladu a zodpovědně, a to minimálně po dobu </w:t>
      </w:r>
      <w:r w:rsidR="00191812" w:rsidRPr="00D4079A">
        <w:rPr>
          <w:rFonts w:asciiTheme="minorHAnsi" w:hAnsiTheme="minorHAnsi"/>
          <w:szCs w:val="22"/>
        </w:rPr>
        <w:t>tří (</w:t>
      </w:r>
      <w:r w:rsidRPr="00D4079A">
        <w:rPr>
          <w:rFonts w:asciiTheme="minorHAnsi" w:hAnsiTheme="minorHAnsi"/>
          <w:szCs w:val="22"/>
        </w:rPr>
        <w:t>3</w:t>
      </w:r>
      <w:r w:rsidR="00191812" w:rsidRPr="00D4079A">
        <w:rPr>
          <w:rFonts w:asciiTheme="minorHAnsi" w:hAnsiTheme="minorHAnsi"/>
          <w:szCs w:val="22"/>
        </w:rPr>
        <w:t>) měsíců</w:t>
      </w:r>
      <w:r w:rsidRPr="00D4079A">
        <w:rPr>
          <w:rFonts w:asciiTheme="minorHAnsi" w:hAnsiTheme="minorHAnsi"/>
          <w:szCs w:val="22"/>
        </w:rPr>
        <w:t xml:space="preserve"> ode dne, ve kterém tato Smlouva </w:t>
      </w:r>
      <w:r w:rsidR="00BF4D44" w:rsidRPr="00D4079A">
        <w:rPr>
          <w:rFonts w:asciiTheme="minorHAnsi" w:hAnsiTheme="minorHAnsi"/>
          <w:szCs w:val="22"/>
        </w:rPr>
        <w:t>pozbyla účinnosti</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se zavazuje reagovat na požadavek Objednatele nebo jím určené třetí strany a zahájit poskytování součinnosti dle tohoto odstavce Smlouvy nejpozději do </w:t>
      </w:r>
      <w:r w:rsidR="00191812" w:rsidRPr="00D4079A">
        <w:rPr>
          <w:rFonts w:asciiTheme="minorHAnsi" w:hAnsiTheme="minorHAnsi"/>
          <w:szCs w:val="22"/>
        </w:rPr>
        <w:t>tří (</w:t>
      </w:r>
      <w:r w:rsidRPr="00D4079A">
        <w:rPr>
          <w:rFonts w:asciiTheme="minorHAnsi" w:hAnsiTheme="minorHAnsi"/>
          <w:szCs w:val="22"/>
        </w:rPr>
        <w:t>3</w:t>
      </w:r>
      <w:r w:rsidR="00191812" w:rsidRPr="00D4079A">
        <w:rPr>
          <w:rFonts w:asciiTheme="minorHAnsi" w:hAnsiTheme="minorHAnsi"/>
          <w:szCs w:val="22"/>
        </w:rPr>
        <w:t>)</w:t>
      </w:r>
      <w:r w:rsidRPr="00D4079A">
        <w:rPr>
          <w:rFonts w:asciiTheme="minorHAnsi" w:hAnsiTheme="minorHAnsi"/>
          <w:szCs w:val="22"/>
        </w:rPr>
        <w:t xml:space="preserve"> pracovních dnů ode dne doručení takovéhoto požadavku. Smluvní strany se dohodly, že cena za plnění dle tohoto odstavce je součástí ceny za poskytování služeb Podpory bez nároku na další finanční plnění.</w:t>
      </w:r>
    </w:p>
    <w:p w14:paraId="718E0BBB" w14:textId="0C31E04E" w:rsidR="00932F10" w:rsidRPr="00D4079A" w:rsidRDefault="005300E3" w:rsidP="00D4079A">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PIM</w:t>
      </w:r>
      <w:r w:rsidR="00932F10" w:rsidRPr="00D4079A">
        <w:rPr>
          <w:rFonts w:asciiTheme="minorHAnsi" w:hAnsiTheme="minorHAnsi"/>
          <w:szCs w:val="22"/>
        </w:rPr>
        <w:t xml:space="preserve"> systém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w:t>
      </w:r>
      <w:r w:rsidR="0060646F">
        <w:rPr>
          <w:rFonts w:asciiTheme="minorHAnsi" w:hAnsiTheme="minorHAnsi"/>
          <w:szCs w:val="22"/>
        </w:rPr>
        <w:t>,</w:t>
      </w:r>
      <w:r w:rsidR="00932F10" w:rsidRPr="00D4079A">
        <w:rPr>
          <w:rFonts w:asciiTheme="minorHAnsi" w:hAnsiTheme="minorHAnsi"/>
          <w:szCs w:val="22"/>
        </w:rPr>
        <w:t xml:space="preserve"> (dále jen jako „</w:t>
      </w:r>
      <w:r w:rsidR="00932F10" w:rsidRPr="00D4079A">
        <w:rPr>
          <w:rFonts w:asciiTheme="minorHAnsi" w:hAnsiTheme="minorHAnsi"/>
          <w:b/>
          <w:szCs w:val="22"/>
        </w:rPr>
        <w:t>GDPR</w:t>
      </w:r>
      <w:r w:rsidR="00932F10" w:rsidRPr="00D4079A">
        <w:rPr>
          <w:rFonts w:asciiTheme="minorHAnsi" w:hAnsiTheme="minorHAnsi"/>
          <w:szCs w:val="22"/>
        </w:rPr>
        <w:t xml:space="preserve">“). </w:t>
      </w:r>
    </w:p>
    <w:p w14:paraId="7164ED88" w14:textId="77777777" w:rsidR="00932F10" w:rsidRPr="00D4079A" w:rsidRDefault="00932F10"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V případě, že by Dodavatel zjistil, že by se z titulu plnění této Smlouvy mohl stát zpracovatelem dle čl. 4 odst. 8 GDPR, je povinen Objednatele o této skut</w:t>
      </w:r>
      <w:r w:rsidR="00703A6D" w:rsidRPr="00D4079A">
        <w:rPr>
          <w:rFonts w:asciiTheme="minorHAnsi" w:hAnsiTheme="minorHAnsi"/>
          <w:szCs w:val="22"/>
        </w:rPr>
        <w:t>ečnosti neprodleně informovat a </w:t>
      </w:r>
      <w:r w:rsidRPr="00D4079A">
        <w:rPr>
          <w:rFonts w:asciiTheme="minorHAnsi" w:hAnsiTheme="minorHAnsi"/>
          <w:szCs w:val="22"/>
        </w:rPr>
        <w:t xml:space="preserve">následně jsou v důsledku toho smluvní strany povinny uzavřít </w:t>
      </w:r>
      <w:r w:rsidR="00703A6D" w:rsidRPr="00D4079A">
        <w:rPr>
          <w:rFonts w:asciiTheme="minorHAnsi" w:hAnsiTheme="minorHAnsi"/>
          <w:szCs w:val="22"/>
        </w:rPr>
        <w:t>zpracovatelskou smlouvu dle čl. </w:t>
      </w:r>
      <w:r w:rsidRPr="00D4079A">
        <w:rPr>
          <w:rFonts w:asciiTheme="minorHAnsi" w:hAnsiTheme="minorHAnsi"/>
          <w:szCs w:val="22"/>
        </w:rPr>
        <w:t>28 odst. 3 GDPR (např. ve formě dodatku k této Smlouvě).</w:t>
      </w:r>
    </w:p>
    <w:p w14:paraId="47F96A20" w14:textId="2443CC04" w:rsidR="00265461" w:rsidRDefault="002C65F4" w:rsidP="00D4079A">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Dodavatel</w:t>
      </w:r>
      <w:r w:rsidRPr="00D4079A">
        <w:rPr>
          <w:rFonts w:asciiTheme="minorHAnsi" w:hAnsiTheme="minorHAnsi"/>
          <w:szCs w:val="22"/>
        </w:rPr>
        <w:t xml:space="preserve"> </w:t>
      </w:r>
      <w:r w:rsidR="00265461" w:rsidRPr="00D4079A">
        <w:rPr>
          <w:rFonts w:asciiTheme="minorHAnsi" w:hAnsiTheme="minorHAnsi"/>
          <w:szCs w:val="22"/>
        </w:rPr>
        <w:t xml:space="preserve">se zavazuje mít platné a účinné pojištění odpovědnosti za škodu způsobenou Dodavatelem třetím osobám ve výši </w:t>
      </w:r>
      <w:r w:rsidR="006E22B9">
        <w:rPr>
          <w:rFonts w:asciiTheme="minorHAnsi" w:hAnsiTheme="minorHAnsi"/>
          <w:szCs w:val="22"/>
        </w:rPr>
        <w:t>1.0</w:t>
      </w:r>
      <w:r w:rsidR="00265461" w:rsidRPr="00D4079A">
        <w:rPr>
          <w:rFonts w:asciiTheme="minorHAnsi" w:hAnsiTheme="minorHAnsi"/>
          <w:szCs w:val="22"/>
        </w:rPr>
        <w:t>00.000,- Kč a udržovat toto pojištění po celou dobu účinnosti Smlouvy. Výše případné spoluúčasti Dodavatele přitom nesmí přesáhnout 5 % z výše způsobené škody.</w:t>
      </w:r>
    </w:p>
    <w:p w14:paraId="071A03DA" w14:textId="2F012AD4" w:rsidR="002C65F4" w:rsidRPr="00947A02" w:rsidRDefault="002C65F4" w:rsidP="00D4079A">
      <w:pPr>
        <w:pStyle w:val="RLTextlnkuslovan"/>
        <w:numPr>
          <w:ilvl w:val="1"/>
          <w:numId w:val="1"/>
        </w:numPr>
        <w:spacing w:line="240" w:lineRule="auto"/>
        <w:ind w:left="0" w:firstLine="0"/>
        <w:rPr>
          <w:rFonts w:asciiTheme="minorHAnsi" w:hAnsiTheme="minorHAnsi"/>
          <w:szCs w:val="22"/>
        </w:rPr>
      </w:pPr>
      <w:r>
        <w:rPr>
          <w:rFonts w:asciiTheme="minorHAnsi" w:hAnsiTheme="minorHAnsi"/>
          <w:szCs w:val="22"/>
        </w:rPr>
        <w:t xml:space="preserve">Dodavatel se zavazuje veškeré činnosti v rámci plnění zajišťovat osobami, kterými prokazoval kvalifikaci. </w:t>
      </w:r>
      <w:r>
        <w:rPr>
          <w:rFonts w:asciiTheme="minorHAnsi" w:hAnsiTheme="minorHAnsi"/>
        </w:rPr>
        <w:t>Objednatel může odsouhlasit rozšíření realizačního týmu o další osoby</w:t>
      </w:r>
      <w:r w:rsidR="00B623C2">
        <w:rPr>
          <w:rFonts w:asciiTheme="minorHAnsi" w:hAnsiTheme="minorHAnsi"/>
        </w:rPr>
        <w:t>, pokud budou splňovat</w:t>
      </w:r>
      <w:r>
        <w:rPr>
          <w:rFonts w:asciiTheme="minorHAnsi" w:hAnsiTheme="minorHAnsi"/>
        </w:rPr>
        <w:t xml:space="preserve"> potřebnou kvalifikac</w:t>
      </w:r>
      <w:r w:rsidR="00B623C2">
        <w:rPr>
          <w:rFonts w:asciiTheme="minorHAnsi" w:hAnsiTheme="minorHAnsi"/>
        </w:rPr>
        <w:t>i</w:t>
      </w:r>
      <w:r>
        <w:rPr>
          <w:rFonts w:asciiTheme="minorHAnsi" w:hAnsiTheme="minorHAnsi"/>
        </w:rPr>
        <w:t xml:space="preserve">, přičemž tyto osoby musí splňovat kvalifikační požadavky obsažené v Zadávací dokumentaci, a to za předpokladu, že budou respektovány požadavky na kybernetickou bezpečnost ve smyslu této Smlouvy a právních předpisů. </w:t>
      </w:r>
      <w:r w:rsidRPr="002C65F4">
        <w:rPr>
          <w:rFonts w:asciiTheme="minorHAnsi" w:hAnsiTheme="minorHAnsi"/>
        </w:rPr>
        <w:t>Při změně realizačního týmu není nutné uzavírat dodatek k této Smlouvě</w:t>
      </w:r>
      <w:r>
        <w:rPr>
          <w:rFonts w:asciiTheme="minorHAnsi" w:hAnsiTheme="minorHAnsi"/>
        </w:rPr>
        <w:t>.</w:t>
      </w:r>
    </w:p>
    <w:p w14:paraId="6CDB7AFC" w14:textId="67080DCA" w:rsidR="00947A02" w:rsidRPr="008C31CD" w:rsidRDefault="00947A02" w:rsidP="00D4079A">
      <w:pPr>
        <w:pStyle w:val="RLTextlnkuslovan"/>
        <w:numPr>
          <w:ilvl w:val="1"/>
          <w:numId w:val="1"/>
        </w:numPr>
        <w:spacing w:line="240" w:lineRule="auto"/>
        <w:ind w:left="0" w:firstLine="0"/>
        <w:rPr>
          <w:rStyle w:val="dn"/>
          <w:rFonts w:asciiTheme="minorHAnsi" w:hAnsiTheme="minorHAnsi"/>
          <w:szCs w:val="22"/>
        </w:rPr>
      </w:pPr>
      <w:r w:rsidRPr="008C5277">
        <w:rPr>
          <w:rStyle w:val="dn"/>
        </w:rPr>
        <w:t>Poskytovatel prohlašuje, že ke dni podpisu této smlouvy</w:t>
      </w:r>
      <w:r>
        <w:rPr>
          <w:rStyle w:val="dn"/>
        </w:rPr>
        <w:t xml:space="preserve"> budou on a osoby, které budou vykonávat předmět plnění</w:t>
      </w:r>
      <w:r w:rsidRPr="00607C87">
        <w:rPr>
          <w:rStyle w:val="dn"/>
        </w:rPr>
        <w:t>, včetně souvisejících služeb</w:t>
      </w:r>
      <w:r>
        <w:rPr>
          <w:rStyle w:val="dn"/>
        </w:rPr>
        <w:t>, splňovat podmínku nezávislosti</w:t>
      </w:r>
      <w:r w:rsidR="001045EF">
        <w:rPr>
          <w:rStyle w:val="dn"/>
        </w:rPr>
        <w:t xml:space="preserve"> (viz odst. 2</w:t>
      </w:r>
      <w:r>
        <w:rPr>
          <w:rStyle w:val="dn"/>
        </w:rPr>
        <w:t>.</w:t>
      </w:r>
      <w:r w:rsidR="001045EF">
        <w:rPr>
          <w:rStyle w:val="dn"/>
        </w:rPr>
        <w:t>6</w:t>
      </w:r>
      <w:r>
        <w:rPr>
          <w:rStyle w:val="dn"/>
        </w:rPr>
        <w:t>)</w:t>
      </w:r>
      <w:r w:rsidRPr="008C5277">
        <w:rPr>
          <w:rStyle w:val="dn"/>
        </w:rPr>
        <w:t xml:space="preserve">. Poskytovatel se zavazuje dodržovat svá prohlášení uvedená v tomto odstavci také po </w:t>
      </w:r>
      <w:r>
        <w:rPr>
          <w:rStyle w:val="dn"/>
        </w:rPr>
        <w:t> </w:t>
      </w:r>
      <w:r w:rsidRPr="008C5277">
        <w:rPr>
          <w:rStyle w:val="dn"/>
        </w:rPr>
        <w:t xml:space="preserve">dobu účinnosti této smlouvy. Poskytovatel se z důvodu zachování jeho </w:t>
      </w:r>
      <w:r>
        <w:rPr>
          <w:rStyle w:val="dn"/>
        </w:rPr>
        <w:t xml:space="preserve">nezávislosti a </w:t>
      </w:r>
      <w:r w:rsidRPr="008C5277">
        <w:rPr>
          <w:rStyle w:val="dn"/>
        </w:rPr>
        <w:t xml:space="preserve">nestrannosti </w:t>
      </w:r>
      <w:r>
        <w:rPr>
          <w:rStyle w:val="dn"/>
        </w:rPr>
        <w:t xml:space="preserve">dále </w:t>
      </w:r>
      <w:r w:rsidRPr="008C5277">
        <w:rPr>
          <w:rStyle w:val="dn"/>
        </w:rPr>
        <w:t xml:space="preserve">zavazuje, že se po dobu účinnosti této smlouvy, resp. </w:t>
      </w:r>
      <w:r w:rsidRPr="00255C5D">
        <w:rPr>
          <w:rStyle w:val="dn"/>
        </w:rPr>
        <w:t xml:space="preserve">prováděcích smluv, nezúčastní veřejné zakázky v oblasti ICT včetně rozvoje nebo provozu infrastruktury </w:t>
      </w:r>
      <w:r>
        <w:rPr>
          <w:rStyle w:val="dn"/>
        </w:rPr>
        <w:t xml:space="preserve">či aplikací </w:t>
      </w:r>
      <w:r w:rsidRPr="00255C5D">
        <w:rPr>
          <w:rStyle w:val="dn"/>
        </w:rPr>
        <w:t>objednatele. Výjimku z této ICT oblasti tvoří kybernetická bezpečnost, kde se poskytovatel zúčastnit může.</w:t>
      </w:r>
    </w:p>
    <w:p w14:paraId="5F73E538" w14:textId="7179527E" w:rsidR="00947A02" w:rsidRPr="008C31CD" w:rsidRDefault="00947A02" w:rsidP="00D4079A">
      <w:pPr>
        <w:pStyle w:val="RLTextlnkuslovan"/>
        <w:numPr>
          <w:ilvl w:val="1"/>
          <w:numId w:val="1"/>
        </w:numPr>
        <w:spacing w:line="240" w:lineRule="auto"/>
        <w:ind w:left="0" w:firstLine="0"/>
        <w:rPr>
          <w:rStyle w:val="dn"/>
          <w:rFonts w:asciiTheme="minorHAnsi" w:hAnsiTheme="minorHAnsi"/>
          <w:szCs w:val="22"/>
        </w:rPr>
      </w:pPr>
      <w:r>
        <w:rPr>
          <w:rStyle w:val="dn"/>
        </w:rPr>
        <w:t>V případě, že objednatel pojme jakékoliv podezření o tom, že poskytovatel nesplňuje podmínku nezávislosti, písemně na to poskytovatele upozorní. Poskytovatel je v takovém případě povinen ve lhůtě stanovené objednatelem prokázat, že podmínku nezávislosti splňuje. Tato lhůta přitom nesmí být kratší než 5 pracovních dnů.</w:t>
      </w:r>
    </w:p>
    <w:p w14:paraId="565E9C9D" w14:textId="1856888B" w:rsidR="00947A02" w:rsidRDefault="00947A02" w:rsidP="00D4079A">
      <w:pPr>
        <w:pStyle w:val="RLTextlnkuslovan"/>
        <w:numPr>
          <w:ilvl w:val="1"/>
          <w:numId w:val="1"/>
        </w:numPr>
        <w:spacing w:line="240" w:lineRule="auto"/>
        <w:ind w:left="0" w:firstLine="0"/>
        <w:rPr>
          <w:rFonts w:asciiTheme="minorHAnsi" w:hAnsiTheme="minorHAnsi"/>
          <w:szCs w:val="22"/>
        </w:rPr>
      </w:pPr>
      <w:r>
        <w:rPr>
          <w:rStyle w:val="dn"/>
        </w:rPr>
        <w:t xml:space="preserve">V případě, že objednatel pojme jakékoliv podezření o tom, že </w:t>
      </w:r>
      <w:r w:rsidRPr="00AE6A7A">
        <w:rPr>
          <w:rStyle w:val="dn"/>
        </w:rPr>
        <w:t>osoba</w:t>
      </w:r>
      <w:r>
        <w:rPr>
          <w:rStyle w:val="dn"/>
        </w:rPr>
        <w:t xml:space="preserve"> vykonávající</w:t>
      </w:r>
      <w:r w:rsidRPr="00AE6A7A">
        <w:rPr>
          <w:rStyle w:val="dn"/>
        </w:rPr>
        <w:t xml:space="preserve"> </w:t>
      </w:r>
      <w:r w:rsidR="00B623C2">
        <w:rPr>
          <w:rStyle w:val="dn"/>
        </w:rPr>
        <w:t>předmět plnění</w:t>
      </w:r>
      <w:r w:rsidRPr="00607C87">
        <w:rPr>
          <w:rStyle w:val="dn"/>
        </w:rPr>
        <w:t>, včetně souvisejících služeb</w:t>
      </w:r>
      <w:r w:rsidRPr="00AE6A7A">
        <w:rPr>
          <w:rStyle w:val="dn"/>
        </w:rPr>
        <w:t xml:space="preserve"> nesplňuje podmínku nezávislosti,</w:t>
      </w:r>
      <w:r>
        <w:rPr>
          <w:rStyle w:val="dn"/>
        </w:rPr>
        <w:t xml:space="preserve"> </w:t>
      </w:r>
      <w:r w:rsidRPr="00AE6A7A">
        <w:rPr>
          <w:rStyle w:val="dn"/>
        </w:rPr>
        <w:t xml:space="preserve">písemně na to </w:t>
      </w:r>
      <w:r>
        <w:rPr>
          <w:rStyle w:val="dn"/>
        </w:rPr>
        <w:t>p</w:t>
      </w:r>
      <w:r w:rsidRPr="00AE6A7A">
        <w:rPr>
          <w:rStyle w:val="dn"/>
        </w:rPr>
        <w:t xml:space="preserve">oskytovatele upozorní. Poskytovatel je v takovém případě povinen ve lhůtě stanovené </w:t>
      </w:r>
      <w:r>
        <w:rPr>
          <w:rStyle w:val="dn"/>
        </w:rPr>
        <w:t>o</w:t>
      </w:r>
      <w:r w:rsidRPr="00AE6A7A">
        <w:rPr>
          <w:rStyle w:val="dn"/>
        </w:rPr>
        <w:t xml:space="preserve">bjednatelem prokázat, že </w:t>
      </w:r>
      <w:r>
        <w:rPr>
          <w:rStyle w:val="dn"/>
        </w:rPr>
        <w:t xml:space="preserve">tato </w:t>
      </w:r>
      <w:r>
        <w:rPr>
          <w:rStyle w:val="dn"/>
        </w:rPr>
        <w:lastRenderedPageBreak/>
        <w:t>osoba podmínku nezávislosti splňuje, popřípadě navrhnout objednateli osobu jinou.</w:t>
      </w:r>
      <w:r w:rsidRPr="00AE6A7A">
        <w:rPr>
          <w:rStyle w:val="dn"/>
        </w:rPr>
        <w:t xml:space="preserve"> Tato lhůta přitom nesmí být kratší než </w:t>
      </w:r>
      <w:r>
        <w:rPr>
          <w:rStyle w:val="dn"/>
        </w:rPr>
        <w:t>5</w:t>
      </w:r>
      <w:r w:rsidRPr="00AE6A7A">
        <w:rPr>
          <w:rStyle w:val="dn"/>
        </w:rPr>
        <w:t xml:space="preserve"> pracovní</w:t>
      </w:r>
      <w:r>
        <w:rPr>
          <w:rStyle w:val="dn"/>
        </w:rPr>
        <w:t>ch</w:t>
      </w:r>
      <w:r w:rsidRPr="00AE6A7A">
        <w:rPr>
          <w:rStyle w:val="dn"/>
        </w:rPr>
        <w:t xml:space="preserve"> dn</w:t>
      </w:r>
      <w:r>
        <w:rPr>
          <w:rStyle w:val="dn"/>
        </w:rPr>
        <w:t>ů. Jiná osoba</w:t>
      </w:r>
      <w:r w:rsidRPr="00E879AB">
        <w:rPr>
          <w:rStyle w:val="dn"/>
        </w:rPr>
        <w:t xml:space="preserve"> </w:t>
      </w:r>
      <w:r>
        <w:rPr>
          <w:rStyle w:val="dn"/>
        </w:rPr>
        <w:t>vykonávající</w:t>
      </w:r>
      <w:r w:rsidR="00B623C2">
        <w:rPr>
          <w:rStyle w:val="dn"/>
        </w:rPr>
        <w:t xml:space="preserve"> předmět plnění </w:t>
      </w:r>
      <w:r>
        <w:rPr>
          <w:rStyle w:val="dn"/>
        </w:rPr>
        <w:t>přitom musí být schválena postupem uvedeným v odst. 5.20 smlouvy.</w:t>
      </w:r>
    </w:p>
    <w:p w14:paraId="466920DF" w14:textId="77777777" w:rsidR="00472CBA" w:rsidRPr="00D4079A" w:rsidRDefault="00472CBA" w:rsidP="00D4079A">
      <w:pPr>
        <w:pStyle w:val="RLlneksmlouvy"/>
        <w:numPr>
          <w:ilvl w:val="0"/>
          <w:numId w:val="1"/>
        </w:numPr>
        <w:spacing w:before="120" w:line="240" w:lineRule="auto"/>
        <w:ind w:left="0" w:firstLine="0"/>
        <w:rPr>
          <w:rFonts w:asciiTheme="minorHAnsi" w:hAnsiTheme="minorHAnsi"/>
          <w:caps/>
          <w:szCs w:val="22"/>
        </w:rPr>
      </w:pPr>
      <w:bookmarkStart w:id="28" w:name="_Toc38360730"/>
      <w:r w:rsidRPr="00D4079A">
        <w:rPr>
          <w:rFonts w:asciiTheme="minorHAnsi" w:hAnsiTheme="minorHAnsi"/>
          <w:caps/>
          <w:szCs w:val="22"/>
        </w:rPr>
        <w:t>Záruka a záruční servis</w:t>
      </w:r>
      <w:bookmarkEnd w:id="21"/>
      <w:bookmarkEnd w:id="23"/>
      <w:bookmarkEnd w:id="28"/>
    </w:p>
    <w:p w14:paraId="1D1BFDEE" w14:textId="34D7464C" w:rsidR="00447276" w:rsidRPr="00D4079A" w:rsidRDefault="00FF5B8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0D6496" w:rsidRPr="00D4079A">
        <w:rPr>
          <w:rFonts w:asciiTheme="minorHAnsi" w:hAnsiTheme="minorHAnsi"/>
          <w:szCs w:val="22"/>
        </w:rPr>
        <w:t xml:space="preserve"> poskytuje k výsledkům poskytovaného plnění, jejichž</w:t>
      </w:r>
      <w:r w:rsidR="00703A6D" w:rsidRPr="00D4079A">
        <w:rPr>
          <w:rFonts w:asciiTheme="minorHAnsi" w:hAnsiTheme="minorHAnsi"/>
          <w:szCs w:val="22"/>
        </w:rPr>
        <w:t xml:space="preserve"> předmětem je Reparametrizace a </w:t>
      </w:r>
      <w:r w:rsidR="000D6496" w:rsidRPr="00D4079A">
        <w:rPr>
          <w:rFonts w:asciiTheme="minorHAnsi" w:hAnsiTheme="minorHAnsi"/>
          <w:szCs w:val="22"/>
        </w:rPr>
        <w:t xml:space="preserve">optimalizace, záruku za jakost v trvání 12 měsíců ode dne schválení Záznamu o poskytnutí služeb. V rámci záruky za jakost dle tohoto odstavce odpovídá </w:t>
      </w:r>
      <w:r w:rsidRPr="00D4079A">
        <w:rPr>
          <w:rFonts w:asciiTheme="minorHAnsi" w:hAnsiTheme="minorHAnsi"/>
          <w:szCs w:val="22"/>
        </w:rPr>
        <w:t>Dodavatel</w:t>
      </w:r>
      <w:r w:rsidR="000D6496" w:rsidRPr="00D4079A">
        <w:rPr>
          <w:rFonts w:asciiTheme="minorHAnsi" w:hAnsiTheme="minorHAnsi"/>
          <w:szCs w:val="22"/>
        </w:rPr>
        <w:t xml:space="preserve"> za to, že výsledky poskytovaného plnění budou plně funkční a způsobilé pro použití ke smluvenému účelu, budou odpovídat sjednané funkční a technické specifikaci a param</w:t>
      </w:r>
      <w:r w:rsidR="00703A6D" w:rsidRPr="00D4079A">
        <w:rPr>
          <w:rFonts w:asciiTheme="minorHAnsi" w:hAnsiTheme="minorHAnsi"/>
          <w:szCs w:val="22"/>
        </w:rPr>
        <w:t>etrům uvedeným v této Smlouvě a </w:t>
      </w:r>
      <w:r w:rsidR="000D6496" w:rsidRPr="00D4079A">
        <w:rPr>
          <w:rFonts w:asciiTheme="minorHAnsi" w:hAnsiTheme="minorHAnsi"/>
          <w:szCs w:val="22"/>
        </w:rPr>
        <w:t xml:space="preserve">budou bez jakýchkoliv vad. Záruka se vztahuje na 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w:t>
      </w:r>
      <w:r w:rsidRPr="00D4079A">
        <w:rPr>
          <w:rFonts w:asciiTheme="minorHAnsi" w:hAnsiTheme="minorHAnsi"/>
          <w:szCs w:val="22"/>
        </w:rPr>
        <w:t>Dodavatel</w:t>
      </w:r>
      <w:r w:rsidR="00C31E29" w:rsidRPr="00D4079A">
        <w:rPr>
          <w:rFonts w:asciiTheme="minorHAnsi" w:hAnsiTheme="minorHAnsi"/>
          <w:szCs w:val="22"/>
        </w:rPr>
        <w:t xml:space="preserve"> se zavazuje vady a jiné nedostatky výsledků plnění ve smyslu druhé věty tohoto odstavce bezplatně odstranit ve lhůtě čtrnácti dnů od oznámení </w:t>
      </w:r>
      <w:r w:rsidR="00A24414" w:rsidRPr="00D4079A">
        <w:rPr>
          <w:rFonts w:asciiTheme="minorHAnsi" w:hAnsiTheme="minorHAnsi"/>
          <w:szCs w:val="22"/>
        </w:rPr>
        <w:t xml:space="preserve">vad či nedostatků </w:t>
      </w:r>
      <w:r w:rsidR="00C31E29" w:rsidRPr="00D4079A">
        <w:rPr>
          <w:rFonts w:asciiTheme="minorHAnsi" w:hAnsiTheme="minorHAnsi"/>
          <w:szCs w:val="22"/>
        </w:rPr>
        <w:t>Objednatelem.</w:t>
      </w:r>
    </w:p>
    <w:p w14:paraId="55E96714" w14:textId="77777777" w:rsidR="002709D9" w:rsidRPr="00D4079A" w:rsidRDefault="00182AE9" w:rsidP="00D4079A">
      <w:pPr>
        <w:pStyle w:val="RLlneksmlouvy"/>
        <w:numPr>
          <w:ilvl w:val="0"/>
          <w:numId w:val="1"/>
        </w:numPr>
        <w:spacing w:before="120" w:line="240" w:lineRule="auto"/>
        <w:ind w:left="0" w:firstLine="0"/>
        <w:rPr>
          <w:rFonts w:asciiTheme="minorHAnsi" w:hAnsiTheme="minorHAnsi"/>
          <w:caps/>
          <w:szCs w:val="22"/>
        </w:rPr>
      </w:pPr>
      <w:bookmarkStart w:id="29" w:name="_Toc38360731"/>
      <w:r w:rsidRPr="00D4079A">
        <w:rPr>
          <w:rFonts w:asciiTheme="minorHAnsi" w:hAnsiTheme="minorHAnsi"/>
          <w:caps/>
          <w:szCs w:val="22"/>
        </w:rPr>
        <w:t>smluvní pokuty a náhrada škody</w:t>
      </w:r>
      <w:bookmarkEnd w:id="29"/>
    </w:p>
    <w:p w14:paraId="76245F60" w14:textId="19DC2B5F" w:rsidR="00004303" w:rsidRDefault="00004303" w:rsidP="00D4079A">
      <w:pPr>
        <w:pStyle w:val="RLTextlnkuslovan"/>
        <w:numPr>
          <w:ilvl w:val="1"/>
          <w:numId w:val="1"/>
        </w:numPr>
        <w:spacing w:line="240" w:lineRule="auto"/>
        <w:ind w:left="0" w:firstLine="0"/>
        <w:rPr>
          <w:rFonts w:asciiTheme="minorHAnsi" w:hAnsiTheme="minorHAnsi"/>
          <w:szCs w:val="22"/>
        </w:rPr>
      </w:pPr>
      <w:r>
        <w:rPr>
          <w:rFonts w:cs="Arial"/>
        </w:rPr>
        <w:t>V případě prodlení O</w:t>
      </w:r>
      <w:r w:rsidRPr="00DC0325">
        <w:rPr>
          <w:rFonts w:cs="Arial"/>
        </w:rPr>
        <w:t>bjednatele s platb</w:t>
      </w:r>
      <w:r>
        <w:rPr>
          <w:rFonts w:cs="Arial"/>
        </w:rPr>
        <w:t>ou, na kterou vznikl Dodavateli nárok, uhradí O</w:t>
      </w:r>
      <w:r w:rsidRPr="00DC0325">
        <w:rPr>
          <w:rFonts w:cs="Arial"/>
        </w:rPr>
        <w:t xml:space="preserve">bjednatel úrok z prodlení ve výši </w:t>
      </w:r>
      <w:r>
        <w:rPr>
          <w:rFonts w:cs="Arial"/>
        </w:rPr>
        <w:t>0,0</w:t>
      </w:r>
      <w:r w:rsidR="00CA6886">
        <w:rPr>
          <w:rFonts w:cs="Arial"/>
        </w:rPr>
        <w:t>1</w:t>
      </w:r>
      <w:r>
        <w:rPr>
          <w:rFonts w:cs="Arial"/>
        </w:rPr>
        <w:t xml:space="preserve"> % z dlužné částky za každý</w:t>
      </w:r>
      <w:r w:rsidRPr="00DC0325">
        <w:rPr>
          <w:rFonts w:cs="Arial"/>
        </w:rPr>
        <w:t xml:space="preserve"> i započatý den prodlení.</w:t>
      </w:r>
    </w:p>
    <w:p w14:paraId="6C6BE267" w14:textId="4081F398" w:rsidR="00D1660E" w:rsidRPr="00D4079A" w:rsidRDefault="00FF5B8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EB7ADF" w:rsidRPr="00D4079A">
        <w:rPr>
          <w:rFonts w:asciiTheme="minorHAnsi" w:hAnsiTheme="minorHAnsi"/>
          <w:szCs w:val="22"/>
        </w:rPr>
        <w:t xml:space="preserve"> </w:t>
      </w:r>
      <w:r w:rsidR="00D1660E" w:rsidRPr="00D4079A">
        <w:rPr>
          <w:rFonts w:asciiTheme="minorHAnsi" w:hAnsiTheme="minorHAnsi"/>
          <w:szCs w:val="22"/>
        </w:rPr>
        <w:t>je povinen uhradit Obje</w:t>
      </w:r>
      <w:r w:rsidR="00CD41F9" w:rsidRPr="00D4079A">
        <w:rPr>
          <w:rFonts w:asciiTheme="minorHAnsi" w:hAnsiTheme="minorHAnsi"/>
          <w:szCs w:val="22"/>
        </w:rPr>
        <w:t xml:space="preserve">dnateli smluvní pokutu ve výši </w:t>
      </w:r>
      <w:r w:rsidR="002A0172" w:rsidRPr="00D4079A">
        <w:rPr>
          <w:rFonts w:asciiTheme="minorHAnsi" w:hAnsiTheme="minorHAnsi"/>
          <w:szCs w:val="22"/>
        </w:rPr>
        <w:t>2</w:t>
      </w:r>
      <w:r w:rsidR="0009182C" w:rsidRPr="00D4079A">
        <w:rPr>
          <w:rFonts w:asciiTheme="minorHAnsi" w:hAnsiTheme="minorHAnsi"/>
          <w:szCs w:val="22"/>
        </w:rPr>
        <w:t>0</w:t>
      </w:r>
      <w:r w:rsidR="00D1660E" w:rsidRPr="00D4079A">
        <w:rPr>
          <w:rFonts w:asciiTheme="minorHAnsi" w:hAnsiTheme="minorHAnsi"/>
          <w:szCs w:val="22"/>
        </w:rPr>
        <w:t xml:space="preserve">0.000,- Kč za </w:t>
      </w:r>
      <w:r w:rsidR="00361C0E" w:rsidRPr="00D4079A">
        <w:rPr>
          <w:rFonts w:asciiTheme="minorHAnsi" w:hAnsiTheme="minorHAnsi"/>
          <w:szCs w:val="22"/>
        </w:rPr>
        <w:t xml:space="preserve">každé </w:t>
      </w:r>
      <w:r w:rsidR="00D1660E" w:rsidRPr="00D4079A">
        <w:rPr>
          <w:rFonts w:asciiTheme="minorHAnsi" w:hAnsiTheme="minorHAnsi"/>
          <w:szCs w:val="22"/>
        </w:rPr>
        <w:t xml:space="preserve">porušení povinnosti mlčenlivosti </w:t>
      </w:r>
      <w:r w:rsidR="009B694B" w:rsidRPr="00D4079A">
        <w:rPr>
          <w:rFonts w:asciiTheme="minorHAnsi" w:hAnsiTheme="minorHAnsi"/>
          <w:szCs w:val="22"/>
        </w:rPr>
        <w:t xml:space="preserve">nebo </w:t>
      </w:r>
      <w:r w:rsidR="00863521" w:rsidRPr="00D4079A">
        <w:rPr>
          <w:rFonts w:asciiTheme="minorHAnsi" w:hAnsiTheme="minorHAnsi"/>
          <w:szCs w:val="22"/>
        </w:rPr>
        <w:t>jiné povinnosti</w:t>
      </w:r>
      <w:r w:rsidR="009B694B" w:rsidRPr="00D4079A">
        <w:rPr>
          <w:rFonts w:asciiTheme="minorHAnsi" w:hAnsiTheme="minorHAnsi"/>
          <w:szCs w:val="22"/>
        </w:rPr>
        <w:t xml:space="preserve"> </w:t>
      </w:r>
      <w:r w:rsidR="00D1660E" w:rsidRPr="00D4079A">
        <w:rPr>
          <w:rFonts w:asciiTheme="minorHAnsi" w:hAnsiTheme="minorHAnsi"/>
          <w:szCs w:val="22"/>
        </w:rPr>
        <w:t xml:space="preserve">specifikované v čl. </w:t>
      </w:r>
      <w:r w:rsidR="00B86363" w:rsidRPr="00D4079A">
        <w:rPr>
          <w:rFonts w:asciiTheme="minorHAnsi" w:hAnsiTheme="minorHAnsi"/>
          <w:szCs w:val="22"/>
        </w:rPr>
        <w:t>1</w:t>
      </w:r>
      <w:r w:rsidR="00471E20" w:rsidRPr="00D4079A">
        <w:rPr>
          <w:rFonts w:asciiTheme="minorHAnsi" w:hAnsiTheme="minorHAnsi"/>
          <w:szCs w:val="22"/>
        </w:rPr>
        <w:t>0</w:t>
      </w:r>
      <w:r w:rsidR="00057C28" w:rsidRPr="00D4079A">
        <w:rPr>
          <w:rFonts w:asciiTheme="minorHAnsi" w:hAnsiTheme="minorHAnsi"/>
          <w:szCs w:val="22"/>
        </w:rPr>
        <w:t>.</w:t>
      </w:r>
      <w:r w:rsidR="00503A0D" w:rsidRPr="00D4079A">
        <w:rPr>
          <w:rFonts w:asciiTheme="minorHAnsi" w:hAnsiTheme="minorHAnsi"/>
          <w:szCs w:val="22"/>
        </w:rPr>
        <w:t xml:space="preserve"> </w:t>
      </w:r>
      <w:r w:rsidR="00BD3F25" w:rsidRPr="00D4079A">
        <w:rPr>
          <w:rFonts w:asciiTheme="minorHAnsi" w:hAnsiTheme="minorHAnsi"/>
          <w:szCs w:val="22"/>
        </w:rPr>
        <w:t>odst. 10.1</w:t>
      </w:r>
      <w:r w:rsidR="005F3E94" w:rsidRPr="00D4079A">
        <w:rPr>
          <w:rFonts w:asciiTheme="minorHAnsi" w:hAnsiTheme="minorHAnsi"/>
          <w:szCs w:val="22"/>
        </w:rPr>
        <w:t>.</w:t>
      </w:r>
      <w:r w:rsidR="00B31C7E" w:rsidRPr="00D4079A">
        <w:rPr>
          <w:rFonts w:asciiTheme="minorHAnsi" w:hAnsiTheme="minorHAnsi"/>
          <w:szCs w:val="22"/>
        </w:rPr>
        <w:t xml:space="preserve"> této </w:t>
      </w:r>
      <w:r w:rsidR="00D1660E" w:rsidRPr="00D4079A">
        <w:rPr>
          <w:rFonts w:asciiTheme="minorHAnsi" w:hAnsiTheme="minorHAnsi"/>
          <w:szCs w:val="22"/>
        </w:rPr>
        <w:t>Smlouvy</w:t>
      </w:r>
      <w:r w:rsidR="00703A6D" w:rsidRPr="00D4079A">
        <w:rPr>
          <w:rFonts w:asciiTheme="minorHAnsi" w:hAnsiTheme="minorHAnsi"/>
          <w:szCs w:val="22"/>
        </w:rPr>
        <w:t>,</w:t>
      </w:r>
      <w:r w:rsidR="00057C28" w:rsidRPr="00D4079A">
        <w:rPr>
          <w:rFonts w:asciiTheme="minorHAnsi" w:hAnsiTheme="minorHAnsi"/>
          <w:szCs w:val="22"/>
        </w:rPr>
        <w:t xml:space="preserve"> </w:t>
      </w:r>
      <w:r w:rsidR="00D1660E" w:rsidRPr="00D4079A">
        <w:rPr>
          <w:rFonts w:asciiTheme="minorHAnsi" w:hAnsiTheme="minorHAnsi"/>
          <w:szCs w:val="22"/>
        </w:rPr>
        <w:t>a to za každý jednotlivý případ porušení povinnosti.</w:t>
      </w:r>
    </w:p>
    <w:p w14:paraId="01D9856E" w14:textId="546AD39A" w:rsidR="00B97C0D" w:rsidRPr="00D4079A" w:rsidRDefault="00B97C0D"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V případě, že </w:t>
      </w:r>
      <w:r w:rsidR="00FF5B84" w:rsidRPr="00D4079A">
        <w:rPr>
          <w:rFonts w:asciiTheme="minorHAnsi" w:hAnsiTheme="minorHAnsi"/>
          <w:szCs w:val="22"/>
        </w:rPr>
        <w:t>Dodavatel</w:t>
      </w:r>
      <w:r w:rsidRPr="00D4079A">
        <w:rPr>
          <w:rFonts w:asciiTheme="minorHAnsi" w:hAnsiTheme="minorHAnsi"/>
          <w:szCs w:val="22"/>
        </w:rPr>
        <w:t xml:space="preserve"> využije pro plnění svých závazků </w:t>
      </w:r>
      <w:r w:rsidR="0034294A" w:rsidRPr="00D4079A">
        <w:rPr>
          <w:rFonts w:asciiTheme="minorHAnsi" w:hAnsiTheme="minorHAnsi"/>
          <w:szCs w:val="22"/>
        </w:rPr>
        <w:t xml:space="preserve">poddodavatele v rozporu s ustanovením </w:t>
      </w:r>
      <w:r w:rsidR="00934695">
        <w:rPr>
          <w:rFonts w:asciiTheme="minorHAnsi" w:hAnsiTheme="minorHAnsi"/>
          <w:szCs w:val="22"/>
        </w:rPr>
        <w:t xml:space="preserve">čl. 5 </w:t>
      </w:r>
      <w:r w:rsidR="003F4941" w:rsidRPr="00D4079A">
        <w:rPr>
          <w:rFonts w:asciiTheme="minorHAnsi" w:hAnsiTheme="minorHAnsi"/>
          <w:szCs w:val="22"/>
        </w:rPr>
        <w:t>odst</w:t>
      </w:r>
      <w:r w:rsidRPr="00D4079A">
        <w:rPr>
          <w:rFonts w:asciiTheme="minorHAnsi" w:hAnsiTheme="minorHAnsi"/>
          <w:szCs w:val="22"/>
        </w:rPr>
        <w:t xml:space="preserve">. </w:t>
      </w:r>
      <w:r w:rsidR="0039386F" w:rsidRPr="00D4079A">
        <w:rPr>
          <w:rFonts w:asciiTheme="minorHAnsi" w:hAnsiTheme="minorHAnsi"/>
          <w:szCs w:val="22"/>
        </w:rPr>
        <w:t>5.4</w:t>
      </w:r>
      <w:r w:rsidR="0034294A" w:rsidRPr="00D4079A">
        <w:rPr>
          <w:rFonts w:asciiTheme="minorHAnsi" w:hAnsiTheme="minorHAnsi"/>
          <w:szCs w:val="22"/>
        </w:rPr>
        <w:t xml:space="preserve"> Smlouvy</w:t>
      </w:r>
      <w:r w:rsidRPr="00D4079A">
        <w:rPr>
          <w:rFonts w:asciiTheme="minorHAnsi" w:hAnsiTheme="minorHAnsi"/>
          <w:szCs w:val="22"/>
        </w:rPr>
        <w:t xml:space="preserve">, uhradí smluvní pokutu ve výši </w:t>
      </w:r>
      <w:r w:rsidR="00CD41F9" w:rsidRPr="00D4079A">
        <w:rPr>
          <w:rFonts w:asciiTheme="minorHAnsi" w:hAnsiTheme="minorHAnsi"/>
          <w:szCs w:val="22"/>
        </w:rPr>
        <w:t>5</w:t>
      </w:r>
      <w:r w:rsidRPr="00D4079A">
        <w:rPr>
          <w:rFonts w:asciiTheme="minorHAnsi" w:hAnsiTheme="minorHAnsi"/>
          <w:szCs w:val="22"/>
        </w:rPr>
        <w:t>0.000,- Kč, a to za každý jednotlivý případ takového porušení.</w:t>
      </w:r>
    </w:p>
    <w:p w14:paraId="10E071C1" w14:textId="2E789E0D" w:rsidR="00637279" w:rsidRDefault="00637279"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V případě porušení pravidel uvedených v</w:t>
      </w:r>
      <w:r w:rsidR="009D1F99" w:rsidRPr="00D4079A">
        <w:rPr>
          <w:rFonts w:asciiTheme="minorHAnsi" w:hAnsiTheme="minorHAnsi"/>
          <w:szCs w:val="22"/>
        </w:rPr>
        <w:t xml:space="preserve"> čl. </w:t>
      </w:r>
      <w:r w:rsidR="00471E20" w:rsidRPr="00D4079A">
        <w:rPr>
          <w:rFonts w:asciiTheme="minorHAnsi" w:hAnsiTheme="minorHAnsi"/>
          <w:szCs w:val="22"/>
        </w:rPr>
        <w:t>5</w:t>
      </w:r>
      <w:r w:rsidR="009D1F99" w:rsidRPr="00D4079A">
        <w:rPr>
          <w:rFonts w:asciiTheme="minorHAnsi" w:hAnsiTheme="minorHAnsi"/>
          <w:szCs w:val="22"/>
        </w:rPr>
        <w:t xml:space="preserve">. </w:t>
      </w:r>
      <w:r w:rsidRPr="00D4079A">
        <w:rPr>
          <w:rFonts w:asciiTheme="minorHAnsi" w:hAnsiTheme="minorHAnsi"/>
          <w:szCs w:val="22"/>
        </w:rPr>
        <w:t xml:space="preserve">odst. </w:t>
      </w:r>
      <w:r w:rsidR="00D269CB" w:rsidRPr="00D4079A">
        <w:rPr>
          <w:rFonts w:asciiTheme="minorHAnsi" w:hAnsiTheme="minorHAnsi"/>
          <w:szCs w:val="22"/>
        </w:rPr>
        <w:t xml:space="preserve">5.5 až </w:t>
      </w:r>
      <w:r w:rsidR="00471E20" w:rsidRPr="00D4079A">
        <w:rPr>
          <w:rFonts w:asciiTheme="minorHAnsi" w:hAnsiTheme="minorHAnsi"/>
          <w:szCs w:val="22"/>
        </w:rPr>
        <w:t>5.</w:t>
      </w:r>
      <w:r w:rsidR="0096588E">
        <w:rPr>
          <w:rFonts w:asciiTheme="minorHAnsi" w:hAnsiTheme="minorHAnsi"/>
          <w:szCs w:val="22"/>
        </w:rPr>
        <w:t>6</w:t>
      </w:r>
      <w:r w:rsidR="009D1F99" w:rsidRPr="00D4079A">
        <w:rPr>
          <w:rFonts w:asciiTheme="minorHAnsi" w:hAnsiTheme="minorHAnsi"/>
          <w:szCs w:val="22"/>
        </w:rPr>
        <w:t xml:space="preserve"> </w:t>
      </w:r>
      <w:r w:rsidRPr="00D4079A">
        <w:rPr>
          <w:rFonts w:asciiTheme="minorHAnsi" w:hAnsiTheme="minorHAnsi"/>
          <w:szCs w:val="22"/>
        </w:rPr>
        <w:t xml:space="preserve">této Smlouvy se </w:t>
      </w:r>
      <w:r w:rsidR="00FF5B84" w:rsidRPr="00D4079A">
        <w:rPr>
          <w:rFonts w:asciiTheme="minorHAnsi" w:hAnsiTheme="minorHAnsi"/>
          <w:szCs w:val="22"/>
        </w:rPr>
        <w:t>Dodavatel</w:t>
      </w:r>
      <w:r w:rsidRPr="00D4079A">
        <w:rPr>
          <w:rFonts w:asciiTheme="minorHAnsi" w:hAnsiTheme="minorHAnsi"/>
          <w:szCs w:val="22"/>
        </w:rPr>
        <w:t xml:space="preserve"> zavazuje uhradit Objednateli smluvní pokutu ve výši 50.000,- Kč, a to za každý jednotlivý případ takového porušení.</w:t>
      </w:r>
    </w:p>
    <w:p w14:paraId="617A595A" w14:textId="598A04BD" w:rsidR="00C45C4C" w:rsidRPr="00D4079A" w:rsidRDefault="00C45C4C" w:rsidP="00C45C4C">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V případě porušení pravidel uvedených v čl. 5. odst. 5.</w:t>
      </w:r>
      <w:r>
        <w:rPr>
          <w:rFonts w:asciiTheme="minorHAnsi" w:hAnsiTheme="minorHAnsi"/>
          <w:szCs w:val="22"/>
        </w:rPr>
        <w:t>9</w:t>
      </w:r>
      <w:r w:rsidRPr="00D4079A">
        <w:rPr>
          <w:rFonts w:asciiTheme="minorHAnsi" w:hAnsiTheme="minorHAnsi"/>
          <w:szCs w:val="22"/>
        </w:rPr>
        <w:t xml:space="preserve"> až 5.</w:t>
      </w:r>
      <w:r>
        <w:rPr>
          <w:rFonts w:asciiTheme="minorHAnsi" w:hAnsiTheme="minorHAnsi"/>
          <w:szCs w:val="22"/>
        </w:rPr>
        <w:t>15</w:t>
      </w:r>
      <w:r w:rsidRPr="00D4079A">
        <w:rPr>
          <w:rFonts w:asciiTheme="minorHAnsi" w:hAnsiTheme="minorHAnsi"/>
          <w:szCs w:val="22"/>
        </w:rPr>
        <w:t xml:space="preserve"> </w:t>
      </w:r>
      <w:r w:rsidR="00EE07F1">
        <w:rPr>
          <w:rFonts w:asciiTheme="minorHAnsi" w:hAnsiTheme="minorHAnsi"/>
          <w:szCs w:val="22"/>
        </w:rPr>
        <w:t xml:space="preserve">a 5.20 </w:t>
      </w:r>
      <w:r w:rsidRPr="00D4079A">
        <w:rPr>
          <w:rFonts w:asciiTheme="minorHAnsi" w:hAnsiTheme="minorHAnsi"/>
          <w:szCs w:val="22"/>
        </w:rPr>
        <w:t xml:space="preserve">této Smlouvy se Dodavatel zavazuje uhradit Objednateli smluvní pokutu ve výši </w:t>
      </w:r>
      <w:r>
        <w:rPr>
          <w:rFonts w:asciiTheme="minorHAnsi" w:hAnsiTheme="minorHAnsi"/>
          <w:szCs w:val="22"/>
        </w:rPr>
        <w:t>1</w:t>
      </w:r>
      <w:r w:rsidRPr="00D4079A">
        <w:rPr>
          <w:rFonts w:asciiTheme="minorHAnsi" w:hAnsiTheme="minorHAnsi"/>
          <w:szCs w:val="22"/>
        </w:rPr>
        <w:t>0.000,- Kč, a to za každý jednotlivý případ takového porušení.</w:t>
      </w:r>
    </w:p>
    <w:p w14:paraId="6A93193E" w14:textId="77777777" w:rsidR="008846E7" w:rsidRDefault="008846E7"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Objednatel má právo na slevu z ceny </w:t>
      </w:r>
      <w:r w:rsidR="009C15AF" w:rsidRPr="00D4079A">
        <w:rPr>
          <w:rFonts w:asciiTheme="minorHAnsi" w:hAnsiTheme="minorHAnsi"/>
          <w:szCs w:val="22"/>
        </w:rPr>
        <w:t xml:space="preserve">nebo uhrazení </w:t>
      </w:r>
      <w:r w:rsidR="0072060D" w:rsidRPr="00D4079A">
        <w:rPr>
          <w:rFonts w:asciiTheme="minorHAnsi" w:hAnsiTheme="minorHAnsi"/>
          <w:szCs w:val="22"/>
        </w:rPr>
        <w:t xml:space="preserve">smluvní pokuty v souladu s ustanoveními přílohy č. </w:t>
      </w:r>
      <w:r w:rsidR="00D269CB" w:rsidRPr="00D4079A">
        <w:rPr>
          <w:rFonts w:asciiTheme="minorHAnsi" w:hAnsiTheme="minorHAnsi"/>
          <w:szCs w:val="22"/>
        </w:rPr>
        <w:t>1</w:t>
      </w:r>
      <w:r w:rsidR="0072060D" w:rsidRPr="00D4079A">
        <w:rPr>
          <w:rFonts w:asciiTheme="minorHAnsi" w:hAnsiTheme="minorHAnsi"/>
          <w:szCs w:val="22"/>
        </w:rPr>
        <w:t xml:space="preserve"> této Smlouvy. </w:t>
      </w:r>
    </w:p>
    <w:p w14:paraId="283C4E58" w14:textId="77777777" w:rsidR="00E06346" w:rsidRPr="00D4079A" w:rsidRDefault="00E06346"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Smluvní pokuty jsou splatné jednadvacátý (21.) den ode dne doručení písemné výzvy oprávněné smluvní strany k jejich úhradě povinnou smluvní stranou, není-li ve výzvě uvedena lhůta delší. Zaplacení jakékoliv sjednané smluvní pokuty nezbavuje povinnou smluvní stranu povinnosti splnit své závazky.</w:t>
      </w:r>
    </w:p>
    <w:p w14:paraId="2C96523F" w14:textId="77777777" w:rsidR="002F0B52" w:rsidRPr="00D4079A" w:rsidRDefault="00B97C0D"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Smluvní strany odpovídají za způsobenou škodu v rámci platných právních předpisů a této Smlouvy. </w:t>
      </w:r>
      <w:r w:rsidR="00FF5B84" w:rsidRPr="00D4079A">
        <w:rPr>
          <w:rFonts w:asciiTheme="minorHAnsi" w:hAnsiTheme="minorHAnsi"/>
          <w:szCs w:val="22"/>
        </w:rPr>
        <w:t>Dodavatel</w:t>
      </w:r>
      <w:r w:rsidRPr="00D4079A">
        <w:rPr>
          <w:rFonts w:asciiTheme="minorHAnsi" w:hAnsiTheme="minorHAnsi"/>
          <w:szCs w:val="22"/>
        </w:rPr>
        <w:t xml:space="preserve"> plně odpovídá </w:t>
      </w:r>
      <w:r w:rsidR="0087176D" w:rsidRPr="00D4079A">
        <w:rPr>
          <w:rFonts w:asciiTheme="minorHAnsi" w:hAnsiTheme="minorHAnsi"/>
          <w:szCs w:val="22"/>
        </w:rPr>
        <w:t xml:space="preserve">též </w:t>
      </w:r>
      <w:r w:rsidRPr="00D4079A">
        <w:rPr>
          <w:rFonts w:asciiTheme="minorHAnsi" w:hAnsiTheme="minorHAnsi"/>
          <w:szCs w:val="22"/>
        </w:rPr>
        <w:t>za</w:t>
      </w:r>
      <w:r w:rsidR="0087176D" w:rsidRPr="00D4079A">
        <w:rPr>
          <w:rFonts w:asciiTheme="minorHAnsi" w:hAnsiTheme="minorHAnsi"/>
          <w:szCs w:val="22"/>
        </w:rPr>
        <w:t xml:space="preserve"> škodu způsobenou v souvislosti s touto </w:t>
      </w:r>
      <w:r w:rsidR="00AF1B9E" w:rsidRPr="00D4079A">
        <w:rPr>
          <w:rFonts w:asciiTheme="minorHAnsi" w:hAnsiTheme="minorHAnsi"/>
          <w:szCs w:val="22"/>
        </w:rPr>
        <w:t>S</w:t>
      </w:r>
      <w:r w:rsidR="0087176D" w:rsidRPr="00D4079A">
        <w:rPr>
          <w:rFonts w:asciiTheme="minorHAnsi" w:hAnsiTheme="minorHAnsi"/>
          <w:szCs w:val="22"/>
        </w:rPr>
        <w:t xml:space="preserve">mlouvou svým </w:t>
      </w:r>
      <w:r w:rsidR="0034294A" w:rsidRPr="00D4079A">
        <w:rPr>
          <w:rFonts w:asciiTheme="minorHAnsi" w:hAnsiTheme="minorHAnsi"/>
          <w:szCs w:val="22"/>
        </w:rPr>
        <w:t>pod</w:t>
      </w:r>
      <w:r w:rsidR="0087176D" w:rsidRPr="00D4079A">
        <w:rPr>
          <w:rFonts w:asciiTheme="minorHAnsi" w:hAnsiTheme="minorHAnsi"/>
          <w:szCs w:val="22"/>
        </w:rPr>
        <w:t>dodavatelem</w:t>
      </w:r>
      <w:r w:rsidRPr="00D4079A">
        <w:rPr>
          <w:rFonts w:asciiTheme="minorHAnsi" w:hAnsiTheme="minorHAnsi"/>
          <w:szCs w:val="22"/>
        </w:rPr>
        <w:t>. Žádná ze smluvních stran není odpovědná za škodu nebo prodlení způsobené okolnostmi vyluč</w:t>
      </w:r>
      <w:r w:rsidR="0037653C" w:rsidRPr="00D4079A">
        <w:rPr>
          <w:rFonts w:asciiTheme="minorHAnsi" w:hAnsiTheme="minorHAnsi"/>
          <w:szCs w:val="22"/>
        </w:rPr>
        <w:t>ujícími odpovědnost ve smyslu § 2913</w:t>
      </w:r>
      <w:r w:rsidR="00FD54EE" w:rsidRPr="00D4079A">
        <w:rPr>
          <w:rFonts w:asciiTheme="minorHAnsi" w:hAnsiTheme="minorHAnsi"/>
          <w:szCs w:val="22"/>
        </w:rPr>
        <w:t xml:space="preserve"> odst. 2</w:t>
      </w:r>
      <w:r w:rsidR="0037653C" w:rsidRPr="00D4079A">
        <w:rPr>
          <w:rFonts w:asciiTheme="minorHAnsi" w:hAnsiTheme="minorHAnsi"/>
          <w:szCs w:val="22"/>
        </w:rPr>
        <w:t xml:space="preserve"> občanského</w:t>
      </w:r>
      <w:r w:rsidRPr="00D4079A">
        <w:rPr>
          <w:rFonts w:asciiTheme="minorHAnsi" w:hAnsiTheme="minorHAnsi"/>
          <w:szCs w:val="22"/>
        </w:rPr>
        <w:t xml:space="preserve"> zákoníku. </w:t>
      </w:r>
      <w:r w:rsidR="00FF5B84" w:rsidRPr="00D4079A">
        <w:rPr>
          <w:rFonts w:asciiTheme="minorHAnsi" w:hAnsiTheme="minorHAnsi"/>
          <w:szCs w:val="22"/>
        </w:rPr>
        <w:t>Dodavatel</w:t>
      </w:r>
      <w:r w:rsidRPr="00D4079A">
        <w:rPr>
          <w:rFonts w:asciiTheme="minorHAnsi" w:hAnsiTheme="minorHAnsi"/>
          <w:szCs w:val="22"/>
        </w:rPr>
        <w:t xml:space="preserve"> odpovídá za skutečně vzniklou škodu a ušlý zisk.</w:t>
      </w:r>
      <w:r w:rsidR="00443C02" w:rsidRPr="00D4079A">
        <w:rPr>
          <w:rFonts w:asciiTheme="minorHAnsi" w:hAnsiTheme="minorHAnsi"/>
          <w:szCs w:val="22"/>
        </w:rPr>
        <w:t xml:space="preserve"> </w:t>
      </w:r>
    </w:p>
    <w:p w14:paraId="1DDE1148" w14:textId="77777777" w:rsidR="002F0B52" w:rsidRDefault="00B97C0D"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Objednatel je oprávněn požadovat náhradu škody i v případě, že se jedná o porušení povinnosti, na kterou se vztahuje smluvní pokuta</w:t>
      </w:r>
      <w:r w:rsidR="008846E7" w:rsidRPr="00D4079A">
        <w:rPr>
          <w:rFonts w:asciiTheme="minorHAnsi" w:hAnsiTheme="minorHAnsi"/>
          <w:szCs w:val="22"/>
        </w:rPr>
        <w:t xml:space="preserve"> nebo sleva z</w:t>
      </w:r>
      <w:r w:rsidR="001D1762" w:rsidRPr="00D4079A">
        <w:rPr>
          <w:rFonts w:asciiTheme="minorHAnsi" w:hAnsiTheme="minorHAnsi"/>
          <w:szCs w:val="22"/>
        </w:rPr>
        <w:t> </w:t>
      </w:r>
      <w:r w:rsidR="008846E7" w:rsidRPr="00D4079A">
        <w:rPr>
          <w:rFonts w:asciiTheme="minorHAnsi" w:hAnsiTheme="minorHAnsi"/>
          <w:szCs w:val="22"/>
        </w:rPr>
        <w:t>ceny</w:t>
      </w:r>
      <w:r w:rsidR="001D1762" w:rsidRPr="00D4079A">
        <w:rPr>
          <w:rFonts w:asciiTheme="minorHAnsi" w:hAnsiTheme="minorHAnsi"/>
          <w:szCs w:val="22"/>
        </w:rPr>
        <w:t>, přičemž smluvní strany výslovně uvádí, že uhrazení smluvní pokuty ani slevy z ceny nemá vliv na právo na náhradu škody</w:t>
      </w:r>
      <w:r w:rsidR="00AF1B9E" w:rsidRPr="00D4079A">
        <w:rPr>
          <w:rFonts w:asciiTheme="minorHAnsi" w:hAnsiTheme="minorHAnsi"/>
          <w:szCs w:val="22"/>
        </w:rPr>
        <w:t xml:space="preserve"> v plné výši</w:t>
      </w:r>
      <w:r w:rsidR="008846E7" w:rsidRPr="00D4079A">
        <w:rPr>
          <w:rFonts w:asciiTheme="minorHAnsi" w:hAnsiTheme="minorHAnsi"/>
          <w:szCs w:val="22"/>
        </w:rPr>
        <w:t>.</w:t>
      </w:r>
    </w:p>
    <w:p w14:paraId="7712CF64" w14:textId="5ED9F656" w:rsidR="00953F52" w:rsidRPr="00D4079A" w:rsidRDefault="00953F52" w:rsidP="00D4079A">
      <w:pPr>
        <w:pStyle w:val="RLTextlnkuslovan"/>
        <w:numPr>
          <w:ilvl w:val="1"/>
          <w:numId w:val="1"/>
        </w:numPr>
        <w:spacing w:line="240" w:lineRule="auto"/>
        <w:ind w:left="0" w:firstLine="0"/>
        <w:rPr>
          <w:rFonts w:asciiTheme="minorHAnsi" w:hAnsiTheme="minorHAnsi"/>
          <w:szCs w:val="22"/>
        </w:rPr>
      </w:pPr>
      <w:r w:rsidRPr="008C5277">
        <w:rPr>
          <w:rStyle w:val="dn"/>
        </w:rPr>
        <w:lastRenderedPageBreak/>
        <w:t>V </w:t>
      </w:r>
      <w:r w:rsidRPr="00543BA5">
        <w:rPr>
          <w:rStyle w:val="dn"/>
        </w:rPr>
        <w:t>případě</w:t>
      </w:r>
      <w:r w:rsidRPr="008C5277">
        <w:rPr>
          <w:rStyle w:val="dn"/>
        </w:rPr>
        <w:t xml:space="preserve">, </w:t>
      </w:r>
      <w:r>
        <w:rPr>
          <w:rStyle w:val="dn"/>
        </w:rPr>
        <w:t xml:space="preserve">že </w:t>
      </w:r>
      <w:r>
        <w:rPr>
          <w:rFonts w:cs="Arial"/>
        </w:rPr>
        <w:t xml:space="preserve">poskytovatel neprokáže splnění podmínky </w:t>
      </w:r>
      <w:r w:rsidRPr="008E7E5E">
        <w:rPr>
          <w:rFonts w:cs="Arial"/>
        </w:rPr>
        <w:t xml:space="preserve">nezávislosti </w:t>
      </w:r>
      <w:r>
        <w:rPr>
          <w:rFonts w:cs="Arial"/>
        </w:rPr>
        <w:t>způsobem popsaným v </w:t>
      </w:r>
      <w:r>
        <w:rPr>
          <w:rStyle w:val="Hyperlink0"/>
          <w:rFonts w:eastAsia="Arial" w:cs="Arial"/>
        </w:rPr>
        <w:t xml:space="preserve"> čl. 5 odst. 5</w:t>
      </w:r>
      <w:r w:rsidRPr="008C5277">
        <w:rPr>
          <w:rStyle w:val="Hyperlink0"/>
          <w:rFonts w:eastAsia="Arial" w:cs="Arial"/>
        </w:rPr>
        <w:t>.</w:t>
      </w:r>
      <w:r>
        <w:rPr>
          <w:rStyle w:val="Hyperlink0"/>
          <w:rFonts w:eastAsia="Arial" w:cs="Arial"/>
        </w:rPr>
        <w:t>22 nebo odst. 5.23</w:t>
      </w:r>
      <w:r w:rsidRPr="008C5277">
        <w:rPr>
          <w:rStyle w:val="Hyperlink0"/>
          <w:rFonts w:eastAsia="Arial" w:cs="Arial"/>
        </w:rPr>
        <w:t xml:space="preserve"> smlouvy</w:t>
      </w:r>
      <w:r w:rsidRPr="008C5277">
        <w:rPr>
          <w:rStyle w:val="dn"/>
        </w:rPr>
        <w:t>, je poskytovatel povinen uhradit objednateli smluvní pokutu ve výši 15 % z celkové ceny za služby (včetn</w:t>
      </w:r>
      <w:r w:rsidR="00E616AF">
        <w:rPr>
          <w:rStyle w:val="dn"/>
        </w:rPr>
        <w:t>ě DPH) uvedené v čl. 4 odst. 4.1</w:t>
      </w:r>
      <w:r w:rsidRPr="008C5277">
        <w:rPr>
          <w:rStyle w:val="dn"/>
        </w:rPr>
        <w:t xml:space="preserve"> smlouvy</w:t>
      </w:r>
      <w:r w:rsidR="00E616AF">
        <w:rPr>
          <w:rStyle w:val="dn"/>
        </w:rPr>
        <w:t>.</w:t>
      </w:r>
    </w:p>
    <w:p w14:paraId="6B49BB30" w14:textId="77777777" w:rsidR="002709D9" w:rsidRPr="00D4079A" w:rsidRDefault="003836A0" w:rsidP="00D4079A">
      <w:pPr>
        <w:pStyle w:val="RLlneksmlouvy"/>
        <w:numPr>
          <w:ilvl w:val="0"/>
          <w:numId w:val="1"/>
        </w:numPr>
        <w:spacing w:before="120" w:line="240" w:lineRule="auto"/>
        <w:ind w:left="0" w:firstLine="0"/>
        <w:rPr>
          <w:rFonts w:asciiTheme="minorHAnsi" w:hAnsiTheme="minorHAnsi"/>
          <w:caps/>
          <w:szCs w:val="22"/>
        </w:rPr>
      </w:pPr>
      <w:bookmarkStart w:id="30" w:name="_Toc38360732"/>
      <w:r w:rsidRPr="00D4079A">
        <w:rPr>
          <w:rFonts w:asciiTheme="minorHAnsi" w:hAnsiTheme="minorHAnsi"/>
          <w:caps/>
          <w:szCs w:val="22"/>
        </w:rPr>
        <w:t>Autorská práva, licenční ujednání a přechod vlastnictví</w:t>
      </w:r>
      <w:bookmarkEnd w:id="30"/>
    </w:p>
    <w:p w14:paraId="069F1DF2" w14:textId="27C82722" w:rsidR="00A7566B" w:rsidRPr="00D4079A" w:rsidRDefault="00A7566B"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Pro případ, že výsledkem činnosti </w:t>
      </w:r>
      <w:r w:rsidR="00FF5B84" w:rsidRPr="00D4079A">
        <w:rPr>
          <w:rFonts w:asciiTheme="minorHAnsi" w:hAnsiTheme="minorHAnsi"/>
          <w:szCs w:val="22"/>
        </w:rPr>
        <w:t>Dodavatel</w:t>
      </w:r>
      <w:r w:rsidRPr="00D4079A">
        <w:rPr>
          <w:rFonts w:asciiTheme="minorHAnsi" w:hAnsiTheme="minorHAnsi"/>
          <w:szCs w:val="22"/>
        </w:rPr>
        <w:t xml:space="preserve">e </w:t>
      </w:r>
      <w:r w:rsidR="006503FE" w:rsidRPr="00D4079A">
        <w:rPr>
          <w:rFonts w:asciiTheme="minorHAnsi" w:hAnsiTheme="minorHAnsi"/>
          <w:szCs w:val="22"/>
        </w:rPr>
        <w:t xml:space="preserve">a/nebo  či osob jimi využitými k poskytování plnění </w:t>
      </w:r>
      <w:r w:rsidRPr="00D4079A">
        <w:rPr>
          <w:rFonts w:asciiTheme="minorHAnsi" w:hAnsiTheme="minorHAnsi"/>
          <w:szCs w:val="22"/>
        </w:rPr>
        <w:t xml:space="preserve">dle této </w:t>
      </w:r>
      <w:r w:rsidR="006503FE" w:rsidRPr="00D4079A">
        <w:rPr>
          <w:rFonts w:asciiTheme="minorHAnsi" w:hAnsiTheme="minorHAnsi"/>
          <w:szCs w:val="22"/>
        </w:rPr>
        <w:t>S</w:t>
      </w:r>
      <w:r w:rsidRPr="00D4079A">
        <w:rPr>
          <w:rFonts w:asciiTheme="minorHAnsi" w:hAnsiTheme="minorHAnsi"/>
          <w:szCs w:val="22"/>
        </w:rPr>
        <w:t>mlouvy je dílo, které naplňuje znaky díla dle zákona č. 121/2000 Sb., o právu autorském, o právech souvisejících s právem autorským a o změně některých zákonů (autorský zákon) ve znění pozdějších předpisů</w:t>
      </w:r>
      <w:r w:rsidR="00485C67" w:rsidRPr="00D4079A">
        <w:rPr>
          <w:rFonts w:asciiTheme="minorHAnsi" w:hAnsiTheme="minorHAnsi"/>
          <w:szCs w:val="22"/>
        </w:rPr>
        <w:t xml:space="preserve"> (dále jen „</w:t>
      </w:r>
      <w:r w:rsidR="00485C67" w:rsidRPr="00D4079A">
        <w:rPr>
          <w:rFonts w:asciiTheme="minorHAnsi" w:hAnsiTheme="minorHAnsi"/>
          <w:b/>
          <w:szCs w:val="22"/>
        </w:rPr>
        <w:t>autorské dílo</w:t>
      </w:r>
      <w:r w:rsidR="00485C67" w:rsidRPr="00D4079A">
        <w:rPr>
          <w:rFonts w:asciiTheme="minorHAnsi" w:hAnsiTheme="minorHAnsi"/>
          <w:szCs w:val="22"/>
        </w:rPr>
        <w:t>“)</w:t>
      </w:r>
      <w:r w:rsidRPr="00D4079A">
        <w:rPr>
          <w:rFonts w:asciiTheme="minorHAnsi" w:hAnsiTheme="minorHAnsi"/>
          <w:szCs w:val="22"/>
        </w:rPr>
        <w:t>:</w:t>
      </w:r>
    </w:p>
    <w:p w14:paraId="214C89FC" w14:textId="4492054A" w:rsidR="00A7566B" w:rsidRPr="00D4079A" w:rsidRDefault="00FF5B84"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prohlašuje, že </w:t>
      </w:r>
      <w:r w:rsidR="00566D2A" w:rsidRPr="00D4079A">
        <w:rPr>
          <w:rFonts w:asciiTheme="minorHAnsi" w:hAnsiTheme="minorHAnsi"/>
          <w:szCs w:val="22"/>
        </w:rPr>
        <w:t xml:space="preserve">bude </w:t>
      </w:r>
      <w:r w:rsidR="00AC59A0" w:rsidRPr="00D4079A">
        <w:rPr>
          <w:rFonts w:asciiTheme="minorHAnsi" w:hAnsiTheme="minorHAnsi"/>
          <w:szCs w:val="22"/>
        </w:rPr>
        <w:t>nejpozději ke dni zahájení</w:t>
      </w:r>
      <w:r w:rsidR="00D60D4D" w:rsidRPr="00D4079A">
        <w:rPr>
          <w:rFonts w:asciiTheme="minorHAnsi" w:hAnsiTheme="minorHAnsi"/>
          <w:szCs w:val="22"/>
        </w:rPr>
        <w:t xml:space="preserve"> jakéhokoli </w:t>
      </w:r>
      <w:r w:rsidR="00AC59A0" w:rsidRPr="00D4079A">
        <w:rPr>
          <w:rFonts w:asciiTheme="minorHAnsi" w:hAnsiTheme="minorHAnsi"/>
          <w:szCs w:val="22"/>
        </w:rPr>
        <w:t xml:space="preserve">užívání </w:t>
      </w:r>
      <w:r w:rsidR="00485C67" w:rsidRPr="00D4079A">
        <w:rPr>
          <w:rFonts w:asciiTheme="minorHAnsi" w:hAnsiTheme="minorHAnsi"/>
          <w:szCs w:val="22"/>
        </w:rPr>
        <w:t xml:space="preserve">autorského díla </w:t>
      </w:r>
      <w:r w:rsidR="00AC59A0" w:rsidRPr="00D4079A">
        <w:rPr>
          <w:rFonts w:asciiTheme="minorHAnsi" w:hAnsiTheme="minorHAnsi"/>
          <w:szCs w:val="22"/>
        </w:rPr>
        <w:t xml:space="preserve">Objednatelem </w:t>
      </w:r>
      <w:r w:rsidR="00A7566B" w:rsidRPr="00D4079A">
        <w:rPr>
          <w:rFonts w:asciiTheme="minorHAnsi" w:hAnsiTheme="minorHAnsi"/>
          <w:szCs w:val="22"/>
        </w:rPr>
        <w:t xml:space="preserve">oprávněn vykonávat svým jménem a na svůj účet majetková práva autorů k </w:t>
      </w:r>
      <w:r w:rsidR="00485C67" w:rsidRPr="00D4079A">
        <w:rPr>
          <w:rFonts w:asciiTheme="minorHAnsi" w:hAnsiTheme="minorHAnsi"/>
          <w:szCs w:val="22"/>
        </w:rPr>
        <w:t xml:space="preserve">autorskému dílu </w:t>
      </w:r>
      <w:r w:rsidR="00A7566B" w:rsidRPr="00D4079A">
        <w:rPr>
          <w:rFonts w:asciiTheme="minorHAnsi" w:hAnsiTheme="minorHAnsi"/>
          <w:szCs w:val="22"/>
        </w:rPr>
        <w:t>a že má</w:t>
      </w:r>
      <w:r w:rsidR="00566D2A" w:rsidRPr="00D4079A">
        <w:rPr>
          <w:rFonts w:asciiTheme="minorHAnsi" w:hAnsiTheme="minorHAnsi"/>
          <w:szCs w:val="22"/>
        </w:rPr>
        <w:t xml:space="preserve"> nebo bude mít</w:t>
      </w:r>
      <w:r w:rsidR="007449CA" w:rsidRPr="00D4079A">
        <w:rPr>
          <w:rFonts w:asciiTheme="minorHAnsi" w:hAnsiTheme="minorHAnsi"/>
          <w:szCs w:val="22"/>
        </w:rPr>
        <w:t xml:space="preserve"> nejpozději</w:t>
      </w:r>
      <w:r w:rsidR="00AC59A0" w:rsidRPr="00D4079A">
        <w:rPr>
          <w:rFonts w:asciiTheme="minorHAnsi" w:hAnsiTheme="minorHAnsi"/>
          <w:szCs w:val="22"/>
        </w:rPr>
        <w:t xml:space="preserve"> k uvedenému dni</w:t>
      </w:r>
      <w:r w:rsidR="00A7566B" w:rsidRPr="00D4079A">
        <w:rPr>
          <w:rFonts w:asciiTheme="minorHAnsi" w:hAnsiTheme="minorHAnsi"/>
          <w:szCs w:val="22"/>
        </w:rPr>
        <w:t xml:space="preserve"> souhlas autorů k uzavření následujících licenčních ujednání; toto prohlášení zahrnuje i taková práva autorů, která by vytvořením </w:t>
      </w:r>
      <w:r w:rsidR="00485C67" w:rsidRPr="00D4079A">
        <w:rPr>
          <w:rFonts w:asciiTheme="minorHAnsi" w:hAnsiTheme="minorHAnsi"/>
          <w:szCs w:val="22"/>
        </w:rPr>
        <w:t xml:space="preserve">autorského díla </w:t>
      </w:r>
      <w:r w:rsidR="00A7566B" w:rsidRPr="00D4079A">
        <w:rPr>
          <w:rFonts w:asciiTheme="minorHAnsi" w:hAnsiTheme="minorHAnsi"/>
          <w:szCs w:val="22"/>
        </w:rPr>
        <w:t>teprve vznikla</w:t>
      </w:r>
      <w:r w:rsidR="00566D2A" w:rsidRPr="00D4079A">
        <w:rPr>
          <w:rFonts w:asciiTheme="minorHAnsi" w:hAnsiTheme="minorHAnsi"/>
          <w:szCs w:val="22"/>
        </w:rPr>
        <w:t xml:space="preserve">. Pokud prohlášení dle předchozí věty nebude moci být dodrženo z důvodu, že část </w:t>
      </w:r>
      <w:r w:rsidR="00485C67" w:rsidRPr="00D4079A">
        <w:rPr>
          <w:rFonts w:asciiTheme="minorHAnsi" w:hAnsiTheme="minorHAnsi"/>
          <w:szCs w:val="22"/>
        </w:rPr>
        <w:t>autorského díla</w:t>
      </w:r>
      <w:r w:rsidR="00566D2A" w:rsidRPr="00D4079A">
        <w:rPr>
          <w:rFonts w:asciiTheme="minorHAnsi" w:hAnsiTheme="minorHAnsi"/>
          <w:szCs w:val="22"/>
        </w:rPr>
        <w:t xml:space="preserve"> </w:t>
      </w:r>
      <w:r w:rsidR="008F371C">
        <w:rPr>
          <w:rFonts w:asciiTheme="minorHAnsi" w:hAnsiTheme="minorHAnsi"/>
          <w:szCs w:val="22"/>
        </w:rPr>
        <w:t xml:space="preserve">byla v rozporu se čl. 5 odst. 5.4. této Smlouvy </w:t>
      </w:r>
      <w:r w:rsidR="00566D2A" w:rsidRPr="00D4079A">
        <w:rPr>
          <w:rFonts w:asciiTheme="minorHAnsi" w:hAnsiTheme="minorHAnsi"/>
          <w:szCs w:val="22"/>
        </w:rPr>
        <w:t xml:space="preserve">provedena </w:t>
      </w:r>
      <w:r w:rsidR="0034294A" w:rsidRPr="00D4079A">
        <w:rPr>
          <w:rFonts w:asciiTheme="minorHAnsi" w:hAnsiTheme="minorHAnsi"/>
          <w:szCs w:val="22"/>
        </w:rPr>
        <w:t>poddod</w:t>
      </w:r>
      <w:r w:rsidR="00566D2A" w:rsidRPr="00D4079A">
        <w:rPr>
          <w:rFonts w:asciiTheme="minorHAnsi" w:hAnsiTheme="minorHAnsi"/>
          <w:szCs w:val="22"/>
        </w:rPr>
        <w:t xml:space="preserve">avatelem </w:t>
      </w:r>
      <w:r w:rsidRPr="00D4079A">
        <w:rPr>
          <w:rFonts w:asciiTheme="minorHAnsi" w:hAnsiTheme="minorHAnsi"/>
          <w:szCs w:val="22"/>
        </w:rPr>
        <w:t>Dodavatel</w:t>
      </w:r>
      <w:r w:rsidR="00566D2A" w:rsidRPr="00D4079A">
        <w:rPr>
          <w:rFonts w:asciiTheme="minorHAnsi" w:hAnsiTheme="minorHAnsi"/>
          <w:szCs w:val="22"/>
        </w:rPr>
        <w:t xml:space="preserve">e, je </w:t>
      </w:r>
      <w:r w:rsidRPr="00D4079A">
        <w:rPr>
          <w:rFonts w:asciiTheme="minorHAnsi" w:hAnsiTheme="minorHAnsi"/>
          <w:szCs w:val="22"/>
        </w:rPr>
        <w:t>Dodavatel</w:t>
      </w:r>
      <w:r w:rsidR="00566D2A" w:rsidRPr="00D4079A">
        <w:rPr>
          <w:rFonts w:asciiTheme="minorHAnsi" w:hAnsiTheme="minorHAnsi"/>
          <w:szCs w:val="22"/>
        </w:rPr>
        <w:t xml:space="preserve"> povinen zajistit si od </w:t>
      </w:r>
      <w:r w:rsidR="0034294A" w:rsidRPr="00D4079A">
        <w:rPr>
          <w:rFonts w:asciiTheme="minorHAnsi" w:hAnsiTheme="minorHAnsi"/>
          <w:szCs w:val="22"/>
        </w:rPr>
        <w:t>poddod</w:t>
      </w:r>
      <w:r w:rsidR="00566D2A" w:rsidRPr="00D4079A">
        <w:rPr>
          <w:rFonts w:asciiTheme="minorHAnsi" w:hAnsiTheme="minorHAnsi"/>
          <w:szCs w:val="22"/>
        </w:rPr>
        <w:t xml:space="preserve">avatele dostatečná práva k poskytnutí licence a souvisejících oprávnění Objednateli v souladu s ustanoveními této Smlouvy, a to nejpozději ke dni převzetí příslušné </w:t>
      </w:r>
      <w:r w:rsidR="0034294A" w:rsidRPr="00D4079A">
        <w:rPr>
          <w:rFonts w:asciiTheme="minorHAnsi" w:hAnsiTheme="minorHAnsi"/>
          <w:szCs w:val="22"/>
        </w:rPr>
        <w:t>poddod</w:t>
      </w:r>
      <w:r w:rsidR="00566D2A" w:rsidRPr="00D4079A">
        <w:rPr>
          <w:rFonts w:asciiTheme="minorHAnsi" w:hAnsiTheme="minorHAnsi"/>
          <w:szCs w:val="22"/>
        </w:rPr>
        <w:t>ávky;</w:t>
      </w:r>
    </w:p>
    <w:p w14:paraId="10563D73" w14:textId="77777777" w:rsidR="00A7566B" w:rsidRPr="00D4079A" w:rsidRDefault="00FF5B84"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Objednateli (nabyvateli licence) oprávnění ke všem v úvahu přicházejícím způsobům užití </w:t>
      </w:r>
      <w:r w:rsidR="00485C67" w:rsidRPr="00D4079A">
        <w:rPr>
          <w:rFonts w:asciiTheme="minorHAnsi" w:hAnsiTheme="minorHAnsi"/>
          <w:szCs w:val="22"/>
        </w:rPr>
        <w:t>autorského díla</w:t>
      </w:r>
      <w:r w:rsidR="00A7566B" w:rsidRPr="00D4079A">
        <w:rPr>
          <w:rFonts w:asciiTheme="minorHAnsi" w:hAnsiTheme="minorHAnsi"/>
          <w:szCs w:val="22"/>
        </w:rPr>
        <w:t xml:space="preserve"> a bez jakéhokoliv omezení, a to zejména pokud jde o územní, časový nebo množstevní rozsah užití;</w:t>
      </w:r>
    </w:p>
    <w:p w14:paraId="57802165" w14:textId="77777777" w:rsidR="00A7566B" w:rsidRPr="00D4079A" w:rsidRDefault="0090209C"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s</w:t>
      </w:r>
      <w:r w:rsidR="00A7566B" w:rsidRPr="00D4079A">
        <w:rPr>
          <w:rFonts w:asciiTheme="minorHAnsi" w:hAnsiTheme="minorHAnsi"/>
          <w:szCs w:val="22"/>
        </w:rPr>
        <w:t xml:space="preserve">mluvní strany se výslovně dohodly, že cena za poskytnutí této licence </w:t>
      </w:r>
      <w:r w:rsidR="00FF5B84" w:rsidRPr="00D4079A">
        <w:rPr>
          <w:rFonts w:asciiTheme="minorHAnsi" w:hAnsiTheme="minorHAnsi"/>
          <w:szCs w:val="22"/>
        </w:rPr>
        <w:t>Dodavatel</w:t>
      </w:r>
      <w:r w:rsidR="00A7566B" w:rsidRPr="00D4079A">
        <w:rPr>
          <w:rFonts w:asciiTheme="minorHAnsi" w:hAnsiTheme="minorHAnsi"/>
          <w:szCs w:val="22"/>
        </w:rPr>
        <w:t xml:space="preserve">e je již zahrnuta v ceně za poskytnutí </w:t>
      </w:r>
      <w:r w:rsidR="000C50DC" w:rsidRPr="00D4079A">
        <w:rPr>
          <w:rFonts w:asciiTheme="minorHAnsi" w:hAnsiTheme="minorHAnsi"/>
          <w:szCs w:val="22"/>
        </w:rPr>
        <w:t>plnění dle čl. 4. Smlouvy</w:t>
      </w:r>
      <w:r w:rsidR="00A7566B" w:rsidRPr="00D4079A">
        <w:rPr>
          <w:rFonts w:asciiTheme="minorHAnsi" w:hAnsiTheme="minorHAnsi"/>
          <w:szCs w:val="22"/>
        </w:rPr>
        <w:t>;</w:t>
      </w:r>
    </w:p>
    <w:p w14:paraId="698DF781" w14:textId="77777777" w:rsidR="00A7566B" w:rsidRPr="00D4079A" w:rsidRDefault="00FF5B84"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tuto licenci Objednateli (nabyvateli licence) jako </w:t>
      </w:r>
      <w:r w:rsidR="00CC7CE4" w:rsidRPr="00D4079A">
        <w:rPr>
          <w:rFonts w:asciiTheme="minorHAnsi" w:hAnsiTheme="minorHAnsi"/>
          <w:szCs w:val="22"/>
        </w:rPr>
        <w:t>ne</w:t>
      </w:r>
      <w:r w:rsidR="00A7566B" w:rsidRPr="00D4079A">
        <w:rPr>
          <w:rFonts w:asciiTheme="minorHAnsi" w:hAnsiTheme="minorHAnsi"/>
          <w:szCs w:val="22"/>
        </w:rPr>
        <w:t>výhradní</w:t>
      </w:r>
      <w:r w:rsidR="00D610E2" w:rsidRPr="00D4079A">
        <w:rPr>
          <w:rFonts w:asciiTheme="minorHAnsi" w:hAnsiTheme="minorHAnsi"/>
          <w:szCs w:val="22"/>
        </w:rPr>
        <w:t xml:space="preserve">. Tímto ustanovením není dotčeno oprávnění Objednatele </w:t>
      </w:r>
      <w:r w:rsidR="003123CA" w:rsidRPr="00D4079A">
        <w:rPr>
          <w:rFonts w:asciiTheme="minorHAnsi" w:hAnsiTheme="minorHAnsi"/>
          <w:szCs w:val="22"/>
        </w:rPr>
        <w:t xml:space="preserve">dle níže uvedených ustanovení </w:t>
      </w:r>
      <w:r w:rsidR="00D610E2" w:rsidRPr="00D4079A">
        <w:rPr>
          <w:rFonts w:asciiTheme="minorHAnsi" w:hAnsiTheme="minorHAnsi"/>
          <w:szCs w:val="22"/>
        </w:rPr>
        <w:t>udělit sublicence</w:t>
      </w:r>
      <w:r w:rsidR="00540A0E" w:rsidRPr="00D4079A">
        <w:rPr>
          <w:rFonts w:asciiTheme="minorHAnsi" w:hAnsiTheme="minorHAnsi"/>
          <w:szCs w:val="22"/>
        </w:rPr>
        <w:t>, resp.</w:t>
      </w:r>
      <w:r w:rsidR="003123CA" w:rsidRPr="00D4079A">
        <w:rPr>
          <w:rFonts w:asciiTheme="minorHAnsi" w:hAnsiTheme="minorHAnsi"/>
          <w:szCs w:val="22"/>
        </w:rPr>
        <w:t xml:space="preserve"> postoupit licenci</w:t>
      </w:r>
      <w:r w:rsidR="00540A0E" w:rsidRPr="00D4079A">
        <w:rPr>
          <w:rFonts w:asciiTheme="minorHAnsi" w:hAnsiTheme="minorHAnsi"/>
          <w:szCs w:val="22"/>
        </w:rPr>
        <w:t xml:space="preserve"> dalším osobám</w:t>
      </w:r>
      <w:r w:rsidR="00A7566B" w:rsidRPr="00D4079A">
        <w:rPr>
          <w:rFonts w:asciiTheme="minorHAnsi" w:hAnsiTheme="minorHAnsi"/>
          <w:szCs w:val="22"/>
        </w:rPr>
        <w:t>;</w:t>
      </w:r>
    </w:p>
    <w:p w14:paraId="065D0B93" w14:textId="77777777" w:rsidR="00A7566B" w:rsidRPr="00D4079A" w:rsidRDefault="00A7566B"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Objednatel není povinen licenci využít;</w:t>
      </w:r>
    </w:p>
    <w:p w14:paraId="3A91B59C" w14:textId="77777777" w:rsidR="00A7566B" w:rsidRPr="00D4079A" w:rsidRDefault="00A7566B"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Objednatel (nabyvatel licence) je oprávněn práva tvořící součást licence zcela nebo zčásti jako podlicenci </w:t>
      </w:r>
      <w:r w:rsidR="000C50DC" w:rsidRPr="00D4079A">
        <w:rPr>
          <w:rFonts w:asciiTheme="minorHAnsi" w:hAnsiTheme="minorHAnsi"/>
          <w:szCs w:val="22"/>
        </w:rPr>
        <w:t xml:space="preserve">bez dalšího </w:t>
      </w:r>
      <w:r w:rsidRPr="00D4079A">
        <w:rPr>
          <w:rFonts w:asciiTheme="minorHAnsi" w:hAnsiTheme="minorHAnsi"/>
          <w:szCs w:val="22"/>
        </w:rPr>
        <w:t>poskytnout třetí osobě;</w:t>
      </w:r>
    </w:p>
    <w:p w14:paraId="02F0E5C9" w14:textId="77777777" w:rsidR="00A7566B" w:rsidRPr="00D4079A" w:rsidRDefault="00A7566B"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Objednatel (nabyvatel licence) je oprávněn </w:t>
      </w:r>
      <w:r w:rsidR="003123CA" w:rsidRPr="00D4079A">
        <w:rPr>
          <w:rFonts w:asciiTheme="minorHAnsi" w:hAnsiTheme="minorHAnsi"/>
          <w:szCs w:val="22"/>
        </w:rPr>
        <w:t xml:space="preserve">bez dalšího </w:t>
      </w:r>
      <w:r w:rsidRPr="00D4079A">
        <w:rPr>
          <w:rFonts w:asciiTheme="minorHAnsi" w:hAnsiTheme="minorHAnsi"/>
          <w:szCs w:val="22"/>
        </w:rPr>
        <w:t xml:space="preserve">upravit či jinak měnit </w:t>
      </w:r>
      <w:r w:rsidR="00485C67" w:rsidRPr="00D4079A">
        <w:rPr>
          <w:rFonts w:asciiTheme="minorHAnsi" w:hAnsiTheme="minorHAnsi"/>
          <w:szCs w:val="22"/>
        </w:rPr>
        <w:t>autorské d</w:t>
      </w:r>
      <w:r w:rsidRPr="00D4079A">
        <w:rPr>
          <w:rFonts w:asciiTheme="minorHAnsi" w:hAnsiTheme="minorHAnsi"/>
          <w:szCs w:val="22"/>
        </w:rPr>
        <w:t xml:space="preserve">ílo, jeho název nebo označení autorů, stejně jako spojit </w:t>
      </w:r>
      <w:r w:rsidR="00485C67" w:rsidRPr="00D4079A">
        <w:rPr>
          <w:rFonts w:asciiTheme="minorHAnsi" w:hAnsiTheme="minorHAnsi"/>
          <w:szCs w:val="22"/>
        </w:rPr>
        <w:t xml:space="preserve">autorské dílo </w:t>
      </w:r>
      <w:r w:rsidRPr="00D4079A">
        <w:rPr>
          <w:rFonts w:asciiTheme="minorHAnsi" w:hAnsiTheme="minorHAnsi"/>
          <w:szCs w:val="22"/>
        </w:rPr>
        <w:t xml:space="preserve">s jiným dílem nebo zařadit </w:t>
      </w:r>
      <w:r w:rsidR="00485C67" w:rsidRPr="00D4079A">
        <w:rPr>
          <w:rFonts w:asciiTheme="minorHAnsi" w:hAnsiTheme="minorHAnsi"/>
          <w:szCs w:val="22"/>
        </w:rPr>
        <w:t xml:space="preserve">autorské dílo </w:t>
      </w:r>
      <w:r w:rsidRPr="00D4079A">
        <w:rPr>
          <w:rFonts w:asciiTheme="minorHAnsi" w:hAnsiTheme="minorHAnsi"/>
          <w:szCs w:val="22"/>
        </w:rPr>
        <w:t>do díla souborného</w:t>
      </w:r>
      <w:r w:rsidR="003123CA" w:rsidRPr="00D4079A">
        <w:rPr>
          <w:rFonts w:asciiTheme="minorHAnsi" w:hAnsiTheme="minorHAnsi"/>
          <w:szCs w:val="22"/>
        </w:rPr>
        <w:t xml:space="preserve"> nebo na jeho základě či při jeho využití vytvořit dílo nové</w:t>
      </w:r>
      <w:r w:rsidRPr="00D4079A">
        <w:rPr>
          <w:rFonts w:asciiTheme="minorHAnsi" w:hAnsiTheme="minorHAnsi"/>
          <w:szCs w:val="22"/>
        </w:rPr>
        <w:t>, a to přímo nebo prostřednictvím třetích osob</w:t>
      </w:r>
      <w:r w:rsidR="0087176D" w:rsidRPr="00D4079A">
        <w:rPr>
          <w:rFonts w:asciiTheme="minorHAnsi" w:hAnsiTheme="minorHAnsi"/>
          <w:szCs w:val="22"/>
        </w:rPr>
        <w:t>, přičemž tato oprávnění trvají i po ukončení účinnosti Smlouvy</w:t>
      </w:r>
      <w:r w:rsidRPr="00D4079A">
        <w:rPr>
          <w:rFonts w:asciiTheme="minorHAnsi" w:hAnsiTheme="minorHAnsi"/>
          <w:szCs w:val="22"/>
        </w:rPr>
        <w:t>.</w:t>
      </w:r>
    </w:p>
    <w:p w14:paraId="6EAC07C3" w14:textId="77777777" w:rsidR="00A7566B" w:rsidRPr="00D4079A" w:rsidRDefault="00A7566B"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Pokud v rámci plnění této Smlouvy vzniknou zdrojové kódy</w:t>
      </w:r>
      <w:r w:rsidR="006A753F" w:rsidRPr="00D4079A">
        <w:rPr>
          <w:rFonts w:asciiTheme="minorHAnsi" w:hAnsiTheme="minorHAnsi"/>
          <w:szCs w:val="22"/>
        </w:rPr>
        <w:t xml:space="preserve"> počítačových programů</w:t>
      </w:r>
      <w:r w:rsidRPr="00D4079A">
        <w:rPr>
          <w:rFonts w:asciiTheme="minorHAnsi" w:hAnsiTheme="minorHAnsi"/>
          <w:szCs w:val="22"/>
        </w:rPr>
        <w:t xml:space="preserve">, je </w:t>
      </w:r>
      <w:r w:rsidR="00FF5B84" w:rsidRPr="00D4079A">
        <w:rPr>
          <w:rFonts w:asciiTheme="minorHAnsi" w:hAnsiTheme="minorHAnsi"/>
          <w:szCs w:val="22"/>
        </w:rPr>
        <w:t>Dodavatel</w:t>
      </w:r>
      <w:r w:rsidRPr="00D4079A">
        <w:rPr>
          <w:rFonts w:asciiTheme="minorHAnsi" w:hAnsiTheme="minorHAnsi"/>
          <w:szCs w:val="22"/>
        </w:rPr>
        <w:t xml:space="preserve"> povinen předat Objednateli tyto zdrojové kódy, které jsou spustitelné v prostředí Objednatele</w:t>
      </w:r>
      <w:r w:rsidR="00A150C6" w:rsidRPr="00D4079A">
        <w:rPr>
          <w:rFonts w:asciiTheme="minorHAnsi" w:hAnsiTheme="minorHAnsi"/>
          <w:szCs w:val="22"/>
        </w:rPr>
        <w:t>,</w:t>
      </w:r>
      <w:r w:rsidRPr="00D4079A">
        <w:rPr>
          <w:rFonts w:asciiTheme="minorHAnsi" w:hAnsiTheme="minorHAnsi"/>
          <w:szCs w:val="22"/>
        </w:rPr>
        <w:t xml:space="preserve"> zaručující možnost ověření, že zdrojový kód je kompletní a ve správné verzi, tzn. umožňující kompilaci, instalaci, spuštění a ověření funkcionality, a to včetně podrobné dokumentace </w:t>
      </w:r>
      <w:r w:rsidR="00BE15DE" w:rsidRPr="00D4079A">
        <w:rPr>
          <w:rFonts w:asciiTheme="minorHAnsi" w:hAnsiTheme="minorHAnsi"/>
          <w:szCs w:val="22"/>
        </w:rPr>
        <w:t xml:space="preserve">a komentáře </w:t>
      </w:r>
      <w:r w:rsidRPr="00D4079A">
        <w:rPr>
          <w:rFonts w:asciiTheme="minorHAnsi" w:hAnsiTheme="minorHAnsi"/>
          <w:szCs w:val="22"/>
        </w:rPr>
        <w:t>zdrojového kódu</w:t>
      </w:r>
      <w:r w:rsidR="00BE15DE" w:rsidRPr="00D4079A">
        <w:rPr>
          <w:rFonts w:asciiTheme="minorHAnsi" w:hAnsiTheme="minorHAnsi"/>
          <w:szCs w:val="22"/>
        </w:rPr>
        <w:t xml:space="preserve"> (dokumentovaný a komentovaný zdrojový kód)</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předat Objednateli zdrojové kódy </w:t>
      </w:r>
      <w:r w:rsidR="003123CA" w:rsidRPr="00D4079A">
        <w:rPr>
          <w:rFonts w:asciiTheme="minorHAnsi" w:hAnsiTheme="minorHAnsi"/>
          <w:szCs w:val="22"/>
        </w:rPr>
        <w:t>bez prodlevy</w:t>
      </w:r>
      <w:r w:rsidR="00586481" w:rsidRPr="00D4079A">
        <w:rPr>
          <w:rFonts w:asciiTheme="minorHAnsi" w:hAnsiTheme="minorHAnsi"/>
          <w:szCs w:val="22"/>
        </w:rPr>
        <w:t>, nejpozději do tří (3) pracovních dnů,</w:t>
      </w:r>
      <w:r w:rsidR="003123CA" w:rsidRPr="00D4079A">
        <w:rPr>
          <w:rFonts w:asciiTheme="minorHAnsi" w:hAnsiTheme="minorHAnsi"/>
          <w:szCs w:val="22"/>
        </w:rPr>
        <w:t xml:space="preserve"> po jejich vyvinutí</w:t>
      </w:r>
      <w:r w:rsidR="00657F57" w:rsidRPr="00D4079A">
        <w:rPr>
          <w:rFonts w:asciiTheme="minorHAnsi" w:hAnsiTheme="minorHAnsi"/>
          <w:szCs w:val="22"/>
        </w:rPr>
        <w:t xml:space="preserve"> a doručení žádosti Objednatele o jejich poskytnutí</w:t>
      </w:r>
      <w:r w:rsidR="003123CA" w:rsidRPr="00D4079A">
        <w:rPr>
          <w:rFonts w:asciiTheme="minorHAnsi" w:hAnsiTheme="minorHAnsi"/>
          <w:szCs w:val="22"/>
        </w:rPr>
        <w:t xml:space="preserve">, </w:t>
      </w:r>
      <w:r w:rsidRPr="00D4079A">
        <w:rPr>
          <w:rFonts w:asciiTheme="minorHAnsi" w:hAnsiTheme="minorHAnsi"/>
          <w:szCs w:val="22"/>
        </w:rPr>
        <w:t xml:space="preserve">nejpozději </w:t>
      </w:r>
      <w:r w:rsidR="003123CA" w:rsidRPr="00D4079A">
        <w:rPr>
          <w:rFonts w:asciiTheme="minorHAnsi" w:hAnsiTheme="minorHAnsi"/>
          <w:szCs w:val="22"/>
        </w:rPr>
        <w:t xml:space="preserve">však </w:t>
      </w:r>
      <w:r w:rsidRPr="00D4079A">
        <w:rPr>
          <w:rFonts w:asciiTheme="minorHAnsi" w:hAnsiTheme="minorHAnsi"/>
          <w:szCs w:val="22"/>
        </w:rPr>
        <w:t>do</w:t>
      </w:r>
      <w:r w:rsidR="00586481" w:rsidRPr="00D4079A">
        <w:rPr>
          <w:rFonts w:asciiTheme="minorHAnsi" w:hAnsiTheme="minorHAnsi"/>
          <w:szCs w:val="22"/>
        </w:rPr>
        <w:t xml:space="preserve"> pěti</w:t>
      </w:r>
      <w:r w:rsidRPr="00D4079A">
        <w:rPr>
          <w:rFonts w:asciiTheme="minorHAnsi" w:hAnsiTheme="minorHAnsi"/>
          <w:szCs w:val="22"/>
        </w:rPr>
        <w:t xml:space="preserve"> </w:t>
      </w:r>
      <w:r w:rsidR="00586481" w:rsidRPr="00D4079A">
        <w:rPr>
          <w:rFonts w:asciiTheme="minorHAnsi" w:hAnsiTheme="minorHAnsi"/>
          <w:szCs w:val="22"/>
        </w:rPr>
        <w:t>(</w:t>
      </w:r>
      <w:r w:rsidRPr="00D4079A">
        <w:rPr>
          <w:rFonts w:asciiTheme="minorHAnsi" w:hAnsiTheme="minorHAnsi"/>
          <w:szCs w:val="22"/>
        </w:rPr>
        <w:t>5</w:t>
      </w:r>
      <w:r w:rsidR="00586481" w:rsidRPr="00D4079A">
        <w:rPr>
          <w:rFonts w:asciiTheme="minorHAnsi" w:hAnsiTheme="minorHAnsi"/>
          <w:szCs w:val="22"/>
        </w:rPr>
        <w:t>)</w:t>
      </w:r>
      <w:r w:rsidRPr="00D4079A">
        <w:rPr>
          <w:rFonts w:asciiTheme="minorHAnsi" w:hAnsiTheme="minorHAnsi"/>
          <w:szCs w:val="22"/>
        </w:rPr>
        <w:t xml:space="preserve"> pracovních dnů po skončení </w:t>
      </w:r>
      <w:r w:rsidR="003E6A1F" w:rsidRPr="00D4079A">
        <w:rPr>
          <w:rFonts w:asciiTheme="minorHAnsi" w:hAnsiTheme="minorHAnsi"/>
          <w:szCs w:val="22"/>
        </w:rPr>
        <w:t>účinnosti</w:t>
      </w:r>
      <w:r w:rsidRPr="00D4079A">
        <w:rPr>
          <w:rFonts w:asciiTheme="minorHAnsi" w:hAnsiTheme="minorHAnsi"/>
          <w:szCs w:val="22"/>
        </w:rPr>
        <w:t xml:space="preserve"> Smlouvy</w:t>
      </w:r>
      <w:r w:rsidR="003123CA" w:rsidRPr="00D4079A">
        <w:rPr>
          <w:rFonts w:asciiTheme="minorHAnsi" w:hAnsiTheme="minorHAnsi"/>
          <w:szCs w:val="22"/>
        </w:rPr>
        <w:t>, a to</w:t>
      </w:r>
      <w:r w:rsidRPr="00D4079A">
        <w:rPr>
          <w:rFonts w:asciiTheme="minorHAnsi" w:hAnsiTheme="minorHAnsi"/>
          <w:szCs w:val="22"/>
        </w:rPr>
        <w:t xml:space="preserve"> na základě </w:t>
      </w:r>
      <w:r w:rsidR="0087176D" w:rsidRPr="00D4079A">
        <w:rPr>
          <w:rFonts w:asciiTheme="minorHAnsi" w:hAnsiTheme="minorHAnsi"/>
          <w:szCs w:val="22"/>
        </w:rPr>
        <w:t>p</w:t>
      </w:r>
      <w:r w:rsidRPr="00D4079A">
        <w:rPr>
          <w:rFonts w:asciiTheme="minorHAnsi" w:hAnsiTheme="minorHAnsi"/>
          <w:szCs w:val="22"/>
        </w:rPr>
        <w:t>ředávacího protokolu.</w:t>
      </w:r>
    </w:p>
    <w:p w14:paraId="58B2C970" w14:textId="77777777" w:rsidR="00A7566B" w:rsidRPr="00D4079A" w:rsidRDefault="00A7566B"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Pokud kdykoliv po </w:t>
      </w:r>
      <w:r w:rsidR="00F929FF" w:rsidRPr="00D4079A">
        <w:rPr>
          <w:rFonts w:asciiTheme="minorHAnsi" w:hAnsiTheme="minorHAnsi"/>
          <w:szCs w:val="22"/>
        </w:rPr>
        <w:t>dobu trvání</w:t>
      </w:r>
      <w:r w:rsidRPr="00D4079A">
        <w:rPr>
          <w:rFonts w:asciiTheme="minorHAnsi" w:hAnsiTheme="minorHAnsi"/>
          <w:szCs w:val="22"/>
        </w:rPr>
        <w:t xml:space="preserve"> Smlouvy dojde k opravě zdrojového kódu</w:t>
      </w:r>
      <w:r w:rsidR="00BE15DE" w:rsidRPr="00D4079A">
        <w:rPr>
          <w:rFonts w:asciiTheme="minorHAnsi" w:hAnsiTheme="minorHAnsi"/>
          <w:szCs w:val="22"/>
        </w:rPr>
        <w:t xml:space="preserve"> v souvislosti s plněním této smlouvy</w:t>
      </w:r>
      <w:r w:rsidRPr="00D4079A">
        <w:rPr>
          <w:rFonts w:asciiTheme="minorHAnsi" w:hAnsiTheme="minorHAnsi"/>
          <w:szCs w:val="22"/>
        </w:rPr>
        <w:t xml:space="preserve">, jeho změně, doplnění, upgrade či update, předá </w:t>
      </w:r>
      <w:r w:rsidR="00FF5B84" w:rsidRPr="00D4079A">
        <w:rPr>
          <w:rFonts w:asciiTheme="minorHAnsi" w:hAnsiTheme="minorHAnsi"/>
          <w:szCs w:val="22"/>
        </w:rPr>
        <w:t>Dodavatel</w:t>
      </w:r>
      <w:r w:rsidR="006C6273" w:rsidRPr="00D4079A">
        <w:rPr>
          <w:rFonts w:asciiTheme="minorHAnsi" w:hAnsiTheme="minorHAnsi"/>
          <w:szCs w:val="22"/>
        </w:rPr>
        <w:t>, a to bez vyzvání,</w:t>
      </w:r>
      <w:r w:rsidRPr="00D4079A">
        <w:rPr>
          <w:rFonts w:asciiTheme="minorHAnsi" w:hAnsiTheme="minorHAnsi"/>
          <w:szCs w:val="22"/>
        </w:rPr>
        <w:t xml:space="preserve"> tento nový</w:t>
      </w:r>
      <w:r w:rsidR="00BE15DE" w:rsidRPr="00D4079A">
        <w:rPr>
          <w:rFonts w:asciiTheme="minorHAnsi" w:hAnsiTheme="minorHAnsi"/>
          <w:szCs w:val="22"/>
        </w:rPr>
        <w:t xml:space="preserve"> dokumentovaný a komentovaný</w:t>
      </w:r>
      <w:r w:rsidRPr="00D4079A">
        <w:rPr>
          <w:rFonts w:asciiTheme="minorHAnsi" w:hAnsiTheme="minorHAnsi"/>
          <w:szCs w:val="22"/>
        </w:rPr>
        <w:t xml:space="preserve"> zdrojový kód Objednateli neprodleně</w:t>
      </w:r>
      <w:r w:rsidR="00586481" w:rsidRPr="00D4079A">
        <w:rPr>
          <w:rFonts w:asciiTheme="minorHAnsi" w:hAnsiTheme="minorHAnsi"/>
          <w:szCs w:val="22"/>
        </w:rPr>
        <w:t>, nejpozději do tří (3) pracovních dnů,</w:t>
      </w:r>
      <w:r w:rsidRPr="00D4079A">
        <w:rPr>
          <w:rFonts w:asciiTheme="minorHAnsi" w:hAnsiTheme="minorHAnsi"/>
          <w:szCs w:val="22"/>
        </w:rPr>
        <w:t xml:space="preserve"> po </w:t>
      </w:r>
      <w:r w:rsidR="006C6273" w:rsidRPr="00D4079A">
        <w:rPr>
          <w:rFonts w:asciiTheme="minorHAnsi" w:hAnsiTheme="minorHAnsi"/>
          <w:szCs w:val="22"/>
        </w:rPr>
        <w:t>změně</w:t>
      </w:r>
      <w:r w:rsidRPr="00D4079A">
        <w:rPr>
          <w:rFonts w:asciiTheme="minorHAnsi" w:hAnsiTheme="minorHAnsi"/>
          <w:szCs w:val="22"/>
        </w:rPr>
        <w:t xml:space="preserve">, opět na základě </w:t>
      </w:r>
      <w:r w:rsidR="00BE15DE" w:rsidRPr="00D4079A">
        <w:rPr>
          <w:rFonts w:asciiTheme="minorHAnsi" w:hAnsiTheme="minorHAnsi"/>
          <w:szCs w:val="22"/>
        </w:rPr>
        <w:t>p</w:t>
      </w:r>
      <w:r w:rsidRPr="00D4079A">
        <w:rPr>
          <w:rFonts w:asciiTheme="minorHAnsi" w:hAnsiTheme="minorHAnsi"/>
          <w:szCs w:val="22"/>
        </w:rPr>
        <w:t>ředávacího protokolu.</w:t>
      </w:r>
    </w:p>
    <w:p w14:paraId="5DE6B95C" w14:textId="36F19837" w:rsidR="00DD21B6" w:rsidRPr="00D4079A" w:rsidRDefault="00DD21B6" w:rsidP="00D4079A">
      <w:pPr>
        <w:pStyle w:val="RLTextlnkuslovan"/>
        <w:numPr>
          <w:ilvl w:val="1"/>
          <w:numId w:val="1"/>
        </w:numPr>
        <w:spacing w:line="240" w:lineRule="auto"/>
        <w:ind w:left="0" w:firstLine="0"/>
        <w:rPr>
          <w:rFonts w:asciiTheme="minorHAnsi" w:hAnsiTheme="minorHAnsi"/>
          <w:szCs w:val="22"/>
        </w:rPr>
      </w:pPr>
      <w:bookmarkStart w:id="31" w:name="_Ref387961225"/>
      <w:bookmarkStart w:id="32" w:name="_Ref414531399"/>
      <w:r w:rsidRPr="00D4079A">
        <w:rPr>
          <w:rFonts w:asciiTheme="minorHAnsi" w:hAnsiTheme="minorHAnsi"/>
          <w:szCs w:val="22"/>
        </w:rPr>
        <w:lastRenderedPageBreak/>
        <w:t xml:space="preserve">Předchozí ustanovení tohoto článku se v plném rozsahu vztahují pouze na autorská díla, která byla vytvořena </w:t>
      </w:r>
      <w:r w:rsidR="00FF5B84" w:rsidRPr="00D4079A">
        <w:rPr>
          <w:rFonts w:asciiTheme="minorHAnsi" w:hAnsiTheme="minorHAnsi"/>
          <w:szCs w:val="22"/>
        </w:rPr>
        <w:t>Dodavatel</w:t>
      </w:r>
      <w:r w:rsidRPr="00D4079A">
        <w:rPr>
          <w:rFonts w:asciiTheme="minorHAnsi" w:hAnsiTheme="minorHAnsi"/>
          <w:szCs w:val="22"/>
        </w:rPr>
        <w:t>em a/nebo  osobami jimi využitými k poskytování plnění na základě této Smlouvy (dále jen „</w:t>
      </w:r>
      <w:r w:rsidRPr="00D4079A">
        <w:rPr>
          <w:rStyle w:val="RLProhlensmluvnchstranChar"/>
          <w:rFonts w:asciiTheme="minorHAnsi" w:hAnsiTheme="minorHAnsi"/>
          <w:szCs w:val="22"/>
        </w:rPr>
        <w:t>Unikátní díla</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Objednateli poskytnout nebo pro Objednatele zajistit práva užít autorská díla, která nejsou Unikátními díly, ale představují standardní software třetích stran, tedy softwarové vybavení dodané v rámci Smlouvy, které nebylo vyvinuto </w:t>
      </w:r>
      <w:r w:rsidR="00FF5B84" w:rsidRPr="00D4079A">
        <w:rPr>
          <w:rFonts w:asciiTheme="minorHAnsi" w:hAnsiTheme="minorHAnsi"/>
          <w:szCs w:val="22"/>
        </w:rPr>
        <w:t>Dodavatel</w:t>
      </w:r>
      <w:r w:rsidRPr="00D4079A">
        <w:rPr>
          <w:rFonts w:asciiTheme="minorHAnsi" w:hAnsiTheme="minorHAnsi"/>
          <w:szCs w:val="22"/>
        </w:rPr>
        <w:t xml:space="preserve">em a není </w:t>
      </w:r>
      <w:r w:rsidR="00BE15DE" w:rsidRPr="00D4079A">
        <w:rPr>
          <w:rFonts w:asciiTheme="minorHAnsi" w:hAnsiTheme="minorHAnsi"/>
          <w:szCs w:val="22"/>
        </w:rPr>
        <w:t xml:space="preserve">aplikační </w:t>
      </w:r>
      <w:r w:rsidRPr="00D4079A">
        <w:rPr>
          <w:rFonts w:asciiTheme="minorHAnsi" w:hAnsiTheme="minorHAnsi"/>
          <w:szCs w:val="22"/>
        </w:rPr>
        <w:t>softwarovou komponentou vyvinutou v rámci Smlouvy (dále jen „</w:t>
      </w:r>
      <w:r w:rsidRPr="00D4079A">
        <w:rPr>
          <w:rStyle w:val="RLProhlensmluvnchstranChar"/>
          <w:rFonts w:asciiTheme="minorHAnsi" w:hAnsiTheme="minorHAnsi"/>
          <w:szCs w:val="22"/>
        </w:rPr>
        <w:t>Neunikátní díla</w:t>
      </w:r>
      <w:r w:rsidRPr="00D4079A">
        <w:rPr>
          <w:rFonts w:asciiTheme="minorHAnsi" w:hAnsiTheme="minorHAnsi"/>
          <w:szCs w:val="22"/>
        </w:rPr>
        <w:t xml:space="preserve">“), v rozsahu standardní licence umožňující minimálně užívání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w:t>
      </w:r>
      <w:r w:rsidRPr="00D4079A">
        <w:rPr>
          <w:rFonts w:asciiTheme="minorHAnsi" w:hAnsiTheme="minorHAnsi"/>
          <w:szCs w:val="22"/>
        </w:rPr>
        <w:t xml:space="preserve"> v souladu s jeho určením, přičemž teritoriální rozsah poskytnuté licence musí být sjednán alespoň pro území České republiky a licence musí být poskytnuta jako nevypověditelná minimálně na dobu trvání autorských práv majetkových. Pro vyloučení jakýchkoliv pochybností smluvní strany sjednávají, že jakákoliv autorská díla poskytnutá Objednateli v rámci plnění dle této Smlouvy jsou Unikátními díly, nejsou-li </w:t>
      </w:r>
      <w:r w:rsidR="00FF5B84" w:rsidRPr="00D4079A">
        <w:rPr>
          <w:rFonts w:asciiTheme="minorHAnsi" w:hAnsiTheme="minorHAnsi"/>
          <w:szCs w:val="22"/>
        </w:rPr>
        <w:t>Dodavatel</w:t>
      </w:r>
      <w:r w:rsidRPr="00D4079A">
        <w:rPr>
          <w:rFonts w:asciiTheme="minorHAnsi" w:hAnsiTheme="minorHAnsi"/>
          <w:szCs w:val="22"/>
        </w:rPr>
        <w:t xml:space="preserve">em předem a výslovně označena za Neunikátní díla. Použití jakéhokoliv Neunikátního díla </w:t>
      </w:r>
      <w:r w:rsidR="00FF5B84" w:rsidRPr="00D4079A">
        <w:rPr>
          <w:rFonts w:asciiTheme="minorHAnsi" w:hAnsiTheme="minorHAnsi"/>
          <w:szCs w:val="22"/>
        </w:rPr>
        <w:t>Dodavatel</w:t>
      </w:r>
      <w:r w:rsidRPr="00D4079A">
        <w:rPr>
          <w:rFonts w:asciiTheme="minorHAnsi" w:hAnsiTheme="minorHAnsi"/>
          <w:szCs w:val="22"/>
        </w:rPr>
        <w:t>em v rámci plnění dle této Smlouvy podléhá předchozímu písemnému schválení ze strany Objednatele.</w:t>
      </w:r>
      <w:bookmarkEnd w:id="31"/>
      <w:r w:rsidR="00E73802" w:rsidRPr="00D4079A">
        <w:rPr>
          <w:rFonts w:asciiTheme="minorHAnsi" w:hAnsiTheme="minorHAnsi"/>
          <w:szCs w:val="22"/>
        </w:rPr>
        <w:t xml:space="preserve"> </w:t>
      </w:r>
      <w:r w:rsidR="00246996" w:rsidRPr="00D4079A">
        <w:rPr>
          <w:rFonts w:asciiTheme="minorHAnsi" w:hAnsiTheme="minorHAnsi"/>
          <w:szCs w:val="22"/>
        </w:rPr>
        <w:t>Ve vztahu k</w:t>
      </w:r>
      <w:r w:rsidR="00E73802" w:rsidRPr="00D4079A">
        <w:rPr>
          <w:rFonts w:asciiTheme="minorHAnsi" w:hAnsiTheme="minorHAnsi"/>
          <w:szCs w:val="22"/>
        </w:rPr>
        <w:t xml:space="preserve"> dokumentaci </w:t>
      </w:r>
      <w:r w:rsidR="001E1F75" w:rsidRPr="00D4079A">
        <w:rPr>
          <w:rFonts w:asciiTheme="minorHAnsi" w:hAnsiTheme="minorHAnsi"/>
          <w:szCs w:val="22"/>
        </w:rPr>
        <w:t>vztahující se k</w:t>
      </w:r>
      <w:r w:rsidR="00246996" w:rsidRPr="00D4079A">
        <w:rPr>
          <w:rFonts w:asciiTheme="minorHAnsi" w:hAnsiTheme="minorHAnsi"/>
          <w:szCs w:val="22"/>
        </w:rPr>
        <w:t> Neunikátn</w:t>
      </w:r>
      <w:r w:rsidR="001E1F75" w:rsidRPr="00D4079A">
        <w:rPr>
          <w:rFonts w:asciiTheme="minorHAnsi" w:hAnsiTheme="minorHAnsi"/>
          <w:szCs w:val="22"/>
        </w:rPr>
        <w:t>ím</w:t>
      </w:r>
      <w:r w:rsidR="00246996" w:rsidRPr="00D4079A">
        <w:rPr>
          <w:rFonts w:asciiTheme="minorHAnsi" w:hAnsiTheme="minorHAnsi"/>
          <w:szCs w:val="22"/>
        </w:rPr>
        <w:t xml:space="preserve"> d</w:t>
      </w:r>
      <w:r w:rsidR="001E1F75" w:rsidRPr="00D4079A">
        <w:rPr>
          <w:rFonts w:asciiTheme="minorHAnsi" w:hAnsiTheme="minorHAnsi"/>
          <w:szCs w:val="22"/>
        </w:rPr>
        <w:t>ílům</w:t>
      </w:r>
      <w:r w:rsidR="00246996" w:rsidRPr="00D4079A">
        <w:rPr>
          <w:rFonts w:asciiTheme="minorHAnsi" w:hAnsiTheme="minorHAnsi"/>
          <w:szCs w:val="22"/>
        </w:rPr>
        <w:t xml:space="preserve"> je </w:t>
      </w:r>
      <w:r w:rsidR="00FF5B84" w:rsidRPr="00D4079A">
        <w:rPr>
          <w:rFonts w:asciiTheme="minorHAnsi" w:hAnsiTheme="minorHAnsi"/>
          <w:szCs w:val="22"/>
        </w:rPr>
        <w:t>Dodavatel</w:t>
      </w:r>
      <w:r w:rsidR="00246996" w:rsidRPr="00D4079A">
        <w:rPr>
          <w:rFonts w:asciiTheme="minorHAnsi" w:hAnsiTheme="minorHAnsi"/>
          <w:szCs w:val="22"/>
        </w:rPr>
        <w:t xml:space="preserve"> povinen</w:t>
      </w:r>
      <w:r w:rsidR="001E1F75" w:rsidRPr="00D4079A">
        <w:rPr>
          <w:rFonts w:asciiTheme="minorHAnsi" w:hAnsiTheme="minorHAnsi"/>
          <w:szCs w:val="22"/>
        </w:rPr>
        <w:t xml:space="preserve"> poskytnout nebo</w:t>
      </w:r>
      <w:r w:rsidR="00246996" w:rsidRPr="00D4079A">
        <w:rPr>
          <w:rFonts w:asciiTheme="minorHAnsi" w:hAnsiTheme="minorHAnsi"/>
          <w:szCs w:val="22"/>
        </w:rPr>
        <w:t xml:space="preserve"> </w:t>
      </w:r>
      <w:r w:rsidR="001E1F75" w:rsidRPr="00D4079A">
        <w:rPr>
          <w:rFonts w:asciiTheme="minorHAnsi" w:hAnsiTheme="minorHAnsi"/>
          <w:szCs w:val="22"/>
        </w:rPr>
        <w:t xml:space="preserve">pro Objednatele zajistit práva duševního vlastnictví </w:t>
      </w:r>
      <w:r w:rsidR="00FA31E9" w:rsidRPr="00D4079A">
        <w:rPr>
          <w:rFonts w:asciiTheme="minorHAnsi" w:hAnsiTheme="minorHAnsi"/>
          <w:szCs w:val="22"/>
        </w:rPr>
        <w:t>přiměřeně dle</w:t>
      </w:r>
      <w:r w:rsidR="001E1F75" w:rsidRPr="00D4079A">
        <w:rPr>
          <w:rFonts w:asciiTheme="minorHAnsi" w:hAnsiTheme="minorHAnsi"/>
          <w:szCs w:val="22"/>
        </w:rPr>
        <w:t xml:space="preserve"> odst. </w:t>
      </w:r>
      <w:r w:rsidR="006051AF" w:rsidRPr="00D4079A">
        <w:rPr>
          <w:rFonts w:asciiTheme="minorHAnsi" w:hAnsiTheme="minorHAnsi"/>
          <w:szCs w:val="22"/>
        </w:rPr>
        <w:fldChar w:fldCharType="begin"/>
      </w:r>
      <w:r w:rsidR="001E1F75" w:rsidRPr="00D4079A">
        <w:rPr>
          <w:rFonts w:asciiTheme="minorHAnsi" w:hAnsiTheme="minorHAnsi"/>
          <w:szCs w:val="22"/>
        </w:rPr>
        <w:instrText xml:space="preserve"> REF _Ref414531399 \r \h </w:instrText>
      </w:r>
      <w:r w:rsidR="00A13DBE" w:rsidRPr="00D4079A">
        <w:rPr>
          <w:rFonts w:asciiTheme="minorHAnsi" w:hAnsiTheme="minorHAnsi"/>
          <w:szCs w:val="22"/>
        </w:rPr>
        <w:instrText xml:space="preserve"> \* MERGEFORMAT </w:instrText>
      </w:r>
      <w:r w:rsidR="006051AF" w:rsidRPr="00D4079A">
        <w:rPr>
          <w:rFonts w:asciiTheme="minorHAnsi" w:hAnsiTheme="minorHAnsi"/>
          <w:szCs w:val="22"/>
        </w:rPr>
      </w:r>
      <w:r w:rsidR="006051AF" w:rsidRPr="00D4079A">
        <w:rPr>
          <w:rFonts w:asciiTheme="minorHAnsi" w:hAnsiTheme="minorHAnsi"/>
          <w:szCs w:val="22"/>
        </w:rPr>
        <w:fldChar w:fldCharType="separate"/>
      </w:r>
      <w:r w:rsidR="00C539E3" w:rsidRPr="00D4079A">
        <w:rPr>
          <w:rFonts w:asciiTheme="minorHAnsi" w:hAnsiTheme="minorHAnsi"/>
          <w:szCs w:val="22"/>
        </w:rPr>
        <w:t>8.4</w:t>
      </w:r>
      <w:r w:rsidR="006051AF" w:rsidRPr="00D4079A">
        <w:rPr>
          <w:rFonts w:asciiTheme="minorHAnsi" w:hAnsiTheme="minorHAnsi"/>
          <w:szCs w:val="22"/>
        </w:rPr>
        <w:fldChar w:fldCharType="end"/>
      </w:r>
      <w:r w:rsidR="003833D5">
        <w:rPr>
          <w:rFonts w:asciiTheme="minorHAnsi" w:hAnsiTheme="minorHAnsi"/>
          <w:szCs w:val="22"/>
        </w:rPr>
        <w:t>.</w:t>
      </w:r>
      <w:r w:rsidR="00E73802" w:rsidRPr="00D4079A">
        <w:rPr>
          <w:rFonts w:asciiTheme="minorHAnsi" w:hAnsiTheme="minorHAnsi"/>
          <w:szCs w:val="22"/>
        </w:rPr>
        <w:t xml:space="preserve"> </w:t>
      </w:r>
      <w:r w:rsidR="00387F96" w:rsidRPr="00D4079A">
        <w:rPr>
          <w:rFonts w:asciiTheme="minorHAnsi" w:hAnsiTheme="minorHAnsi"/>
          <w:szCs w:val="22"/>
        </w:rPr>
        <w:t xml:space="preserve">a </w:t>
      </w:r>
      <w:r w:rsidR="00820845" w:rsidRPr="00D4079A">
        <w:rPr>
          <w:rFonts w:asciiTheme="minorHAnsi" w:hAnsiTheme="minorHAnsi"/>
          <w:szCs w:val="22"/>
        </w:rPr>
        <w:t>8.5</w:t>
      </w:r>
      <w:r w:rsidR="003833D5">
        <w:rPr>
          <w:rFonts w:asciiTheme="minorHAnsi" w:hAnsiTheme="minorHAnsi"/>
          <w:szCs w:val="22"/>
        </w:rPr>
        <w:t>.</w:t>
      </w:r>
      <w:r w:rsidR="00387F96" w:rsidRPr="00D4079A">
        <w:rPr>
          <w:rFonts w:asciiTheme="minorHAnsi" w:hAnsiTheme="minorHAnsi"/>
          <w:szCs w:val="22"/>
        </w:rPr>
        <w:t xml:space="preserve"> </w:t>
      </w:r>
      <w:r w:rsidR="001E1F75" w:rsidRPr="00D4079A">
        <w:rPr>
          <w:rFonts w:asciiTheme="minorHAnsi" w:hAnsiTheme="minorHAnsi"/>
          <w:szCs w:val="22"/>
        </w:rPr>
        <w:t>Smlouvy.</w:t>
      </w:r>
      <w:bookmarkEnd w:id="32"/>
    </w:p>
    <w:p w14:paraId="7761D8EF" w14:textId="7632B74B" w:rsidR="00DD21B6" w:rsidRPr="00D4079A" w:rsidRDefault="00DD21B6" w:rsidP="00D4079A">
      <w:pPr>
        <w:pStyle w:val="RLTextlnkuslovan"/>
        <w:numPr>
          <w:ilvl w:val="1"/>
          <w:numId w:val="1"/>
        </w:numPr>
        <w:spacing w:line="240" w:lineRule="auto"/>
        <w:ind w:left="0" w:firstLine="0"/>
        <w:rPr>
          <w:rFonts w:asciiTheme="minorHAnsi" w:hAnsiTheme="minorHAnsi"/>
          <w:szCs w:val="22"/>
        </w:rPr>
      </w:pPr>
      <w:bookmarkStart w:id="33" w:name="_Ref389050026"/>
      <w:bookmarkStart w:id="34" w:name="_Ref414892000"/>
      <w:r w:rsidRPr="00D4079A">
        <w:rPr>
          <w:rFonts w:asciiTheme="minorHAnsi" w:hAnsiTheme="minorHAnsi"/>
          <w:szCs w:val="22"/>
        </w:rPr>
        <w:t>Aniž jsou tím dotčena jiná oprávnění Objednatele dle této Smlouvy, platí, že veškerá autorská díla poskytnutá Objednateli jako součást plnění poskytovaného dle Smlouvy je Objednatel oprávněn</w:t>
      </w:r>
      <w:r w:rsidR="00540306" w:rsidRPr="00D4079A">
        <w:rPr>
          <w:rFonts w:asciiTheme="minorHAnsi" w:hAnsiTheme="minorHAnsi"/>
          <w:szCs w:val="22"/>
        </w:rPr>
        <w:t>,</w:t>
      </w:r>
      <w:r w:rsidRPr="00D4079A">
        <w:rPr>
          <w:rFonts w:asciiTheme="minorHAnsi" w:hAnsiTheme="minorHAnsi"/>
          <w:szCs w:val="22"/>
        </w:rPr>
        <w:t xml:space="preserve"> </w:t>
      </w:r>
      <w:r w:rsidR="00540306" w:rsidRPr="00D4079A">
        <w:rPr>
          <w:rFonts w:asciiTheme="minorHAnsi" w:hAnsiTheme="minorHAnsi"/>
          <w:szCs w:val="22"/>
        </w:rPr>
        <w:t>bez nutnosti opat</w:t>
      </w:r>
      <w:r w:rsidR="004C22E0" w:rsidRPr="00D4079A">
        <w:rPr>
          <w:rFonts w:asciiTheme="minorHAnsi" w:hAnsiTheme="minorHAnsi"/>
          <w:szCs w:val="22"/>
        </w:rPr>
        <w:t>ř</w:t>
      </w:r>
      <w:r w:rsidR="00540306" w:rsidRPr="00D4079A">
        <w:rPr>
          <w:rFonts w:asciiTheme="minorHAnsi" w:hAnsiTheme="minorHAnsi"/>
          <w:szCs w:val="22"/>
        </w:rPr>
        <w:t xml:space="preserve">it si další souhlas </w:t>
      </w:r>
      <w:r w:rsidR="00FF5B84" w:rsidRPr="00D4079A">
        <w:rPr>
          <w:rFonts w:asciiTheme="minorHAnsi" w:hAnsiTheme="minorHAnsi"/>
          <w:szCs w:val="22"/>
        </w:rPr>
        <w:t>Dodavatel</w:t>
      </w:r>
      <w:r w:rsidR="00540306" w:rsidRPr="00D4079A">
        <w:rPr>
          <w:rFonts w:asciiTheme="minorHAnsi" w:hAnsiTheme="minorHAnsi"/>
          <w:szCs w:val="22"/>
        </w:rPr>
        <w:t xml:space="preserve">e či jiné osoby, </w:t>
      </w:r>
      <w:r w:rsidRPr="00D4079A">
        <w:rPr>
          <w:rFonts w:asciiTheme="minorHAnsi" w:hAnsiTheme="minorHAnsi"/>
          <w:szCs w:val="22"/>
        </w:rPr>
        <w:t xml:space="preserve">poskytnout k užití </w:t>
      </w:r>
      <w:r w:rsidR="00703A6D" w:rsidRPr="00D4079A">
        <w:rPr>
          <w:rFonts w:asciiTheme="minorHAnsi" w:hAnsiTheme="minorHAnsi"/>
          <w:szCs w:val="22"/>
        </w:rPr>
        <w:t>a </w:t>
      </w:r>
      <w:r w:rsidR="00BE15DE" w:rsidRPr="00D4079A">
        <w:rPr>
          <w:rFonts w:asciiTheme="minorHAnsi" w:hAnsiTheme="minorHAnsi"/>
          <w:szCs w:val="22"/>
        </w:rPr>
        <w:t xml:space="preserve">případným úpravám či jiným změnám </w:t>
      </w:r>
      <w:r w:rsidRPr="00D4079A">
        <w:rPr>
          <w:rFonts w:asciiTheme="minorHAnsi" w:hAnsiTheme="minorHAnsi"/>
          <w:szCs w:val="22"/>
          <w:lang w:eastAsia="en-US"/>
        </w:rPr>
        <w:t>všem organizačním složkám státu</w:t>
      </w:r>
      <w:r w:rsidR="00CA6090" w:rsidRPr="00D4079A">
        <w:rPr>
          <w:rFonts w:asciiTheme="minorHAnsi" w:hAnsiTheme="minorHAnsi"/>
          <w:szCs w:val="22"/>
          <w:lang w:eastAsia="en-US"/>
        </w:rPr>
        <w:t xml:space="preserve"> a příspěvkovým organizacím v rezortu Objednatele</w:t>
      </w:r>
      <w:r w:rsidRPr="00D4079A">
        <w:rPr>
          <w:rFonts w:asciiTheme="minorHAnsi" w:hAnsiTheme="minorHAnsi"/>
          <w:szCs w:val="22"/>
          <w:lang w:eastAsia="en-US"/>
        </w:rPr>
        <w:t xml:space="preserve">, právnickým osobám založeným a/nebo řízeným Objednatelem a dalším osobám, kterým bude podle rozhodnutí Objednatele umožněno užití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w:t>
      </w:r>
      <w:r w:rsidRPr="00D4079A">
        <w:rPr>
          <w:rFonts w:asciiTheme="minorHAnsi" w:hAnsiTheme="minorHAnsi"/>
          <w:szCs w:val="22"/>
          <w:lang w:eastAsia="en-US"/>
        </w:rPr>
        <w:t>. Objednatel je dále oprávněn</w:t>
      </w:r>
      <w:r w:rsidR="00540306" w:rsidRPr="00D4079A">
        <w:rPr>
          <w:rFonts w:asciiTheme="minorHAnsi" w:hAnsiTheme="minorHAnsi"/>
          <w:szCs w:val="22"/>
          <w:lang w:eastAsia="en-US"/>
        </w:rPr>
        <w:t xml:space="preserve">, bez </w:t>
      </w:r>
      <w:r w:rsidR="00540306" w:rsidRPr="00D4079A">
        <w:rPr>
          <w:rFonts w:asciiTheme="minorHAnsi" w:hAnsiTheme="minorHAnsi"/>
          <w:szCs w:val="22"/>
        </w:rPr>
        <w:t>nutnosti opat</w:t>
      </w:r>
      <w:r w:rsidR="004C22E0" w:rsidRPr="00D4079A">
        <w:rPr>
          <w:rFonts w:asciiTheme="minorHAnsi" w:hAnsiTheme="minorHAnsi"/>
          <w:szCs w:val="22"/>
        </w:rPr>
        <w:t>ř</w:t>
      </w:r>
      <w:r w:rsidR="00540306" w:rsidRPr="00D4079A">
        <w:rPr>
          <w:rFonts w:asciiTheme="minorHAnsi" w:hAnsiTheme="minorHAnsi"/>
          <w:szCs w:val="22"/>
        </w:rPr>
        <w:t xml:space="preserve">it si další souhlas </w:t>
      </w:r>
      <w:r w:rsidR="00FF5B84" w:rsidRPr="00D4079A">
        <w:rPr>
          <w:rFonts w:asciiTheme="minorHAnsi" w:hAnsiTheme="minorHAnsi"/>
          <w:szCs w:val="22"/>
        </w:rPr>
        <w:t>Dodavatel</w:t>
      </w:r>
      <w:r w:rsidR="00540306" w:rsidRPr="00D4079A">
        <w:rPr>
          <w:rFonts w:asciiTheme="minorHAnsi" w:hAnsiTheme="minorHAnsi"/>
          <w:szCs w:val="22"/>
        </w:rPr>
        <w:t>e či jiné osoby,</w:t>
      </w:r>
      <w:r w:rsidR="00540306" w:rsidRPr="00D4079A">
        <w:rPr>
          <w:rFonts w:asciiTheme="minorHAnsi" w:hAnsiTheme="minorHAnsi"/>
          <w:szCs w:val="22"/>
          <w:lang w:eastAsia="en-US"/>
        </w:rPr>
        <w:t xml:space="preserve"> </w:t>
      </w:r>
      <w:r w:rsidRPr="00D4079A">
        <w:rPr>
          <w:rFonts w:asciiTheme="minorHAnsi" w:hAnsiTheme="minorHAnsi"/>
          <w:szCs w:val="22"/>
          <w:lang w:eastAsia="en-US"/>
        </w:rPr>
        <w:t xml:space="preserve">poskytnout těmto subjektům podlicenci nebo na ně licenci postoupit, a to dle své volby. Možnost poskytnutí licence nebo </w:t>
      </w:r>
      <w:r w:rsidR="0037317E" w:rsidRPr="00D4079A">
        <w:rPr>
          <w:rFonts w:asciiTheme="minorHAnsi" w:hAnsiTheme="minorHAnsi"/>
          <w:szCs w:val="22"/>
          <w:lang w:eastAsia="en-US"/>
        </w:rPr>
        <w:t>pod</w:t>
      </w:r>
      <w:r w:rsidRPr="00D4079A">
        <w:rPr>
          <w:rFonts w:asciiTheme="minorHAnsi" w:hAnsiTheme="minorHAnsi"/>
          <w:szCs w:val="22"/>
          <w:lang w:eastAsia="en-US"/>
        </w:rPr>
        <w:t xml:space="preserve">licence dle předchozí věty se nepoužije pro Neunikátní díla, u nichž je předmětné nakládání s Neunikátním dílem vyloučeno standardními licenčními podmínkami vykonavatele majetkových práv autorských k předmětnému Neunikátnímu dílu. </w:t>
      </w:r>
      <w:r w:rsidR="00FF5B84" w:rsidRPr="00D4079A">
        <w:rPr>
          <w:rFonts w:asciiTheme="minorHAnsi" w:hAnsiTheme="minorHAnsi"/>
          <w:szCs w:val="22"/>
          <w:lang w:eastAsia="en-US"/>
        </w:rPr>
        <w:t>Dodavatel</w:t>
      </w:r>
      <w:r w:rsidRPr="00D4079A">
        <w:rPr>
          <w:rFonts w:asciiTheme="minorHAnsi" w:hAnsiTheme="minorHAnsi"/>
          <w:szCs w:val="22"/>
          <w:lang w:eastAsia="en-US"/>
        </w:rPr>
        <w:t xml:space="preserve"> je </w:t>
      </w:r>
      <w:r w:rsidR="00540A0E" w:rsidRPr="00D4079A">
        <w:rPr>
          <w:rFonts w:asciiTheme="minorHAnsi" w:hAnsiTheme="minorHAnsi"/>
          <w:szCs w:val="22"/>
          <w:lang w:eastAsia="en-US"/>
        </w:rPr>
        <w:t xml:space="preserve">však </w:t>
      </w:r>
      <w:r w:rsidRPr="00D4079A">
        <w:rPr>
          <w:rFonts w:asciiTheme="minorHAnsi" w:hAnsiTheme="minorHAnsi"/>
          <w:szCs w:val="22"/>
          <w:lang w:eastAsia="en-US"/>
        </w:rPr>
        <w:t>při předání Neunikátního díla, jehož licenční podmínky omezují Objednatele v poskytnutí podlicence nebo postoupení licence</w:t>
      </w:r>
      <w:r w:rsidR="00D240DA" w:rsidRPr="00D4079A">
        <w:rPr>
          <w:rFonts w:asciiTheme="minorHAnsi" w:hAnsiTheme="minorHAnsi"/>
          <w:szCs w:val="22"/>
          <w:lang w:eastAsia="en-US"/>
        </w:rPr>
        <w:t>, povinen předem</w:t>
      </w:r>
      <w:r w:rsidRPr="00D4079A">
        <w:rPr>
          <w:rFonts w:asciiTheme="minorHAnsi" w:hAnsiTheme="minorHAnsi"/>
          <w:szCs w:val="22"/>
          <w:lang w:eastAsia="en-US"/>
        </w:rPr>
        <w:t xml:space="preserve"> písemně na tuto skutečnost Objednatele upozornit. Pokud </w:t>
      </w:r>
      <w:r w:rsidR="00FF5B84" w:rsidRPr="00D4079A">
        <w:rPr>
          <w:rFonts w:asciiTheme="minorHAnsi" w:hAnsiTheme="minorHAnsi"/>
          <w:szCs w:val="22"/>
          <w:lang w:eastAsia="en-US"/>
        </w:rPr>
        <w:t>Dodavatel</w:t>
      </w:r>
      <w:r w:rsidRPr="00D4079A">
        <w:rPr>
          <w:rFonts w:asciiTheme="minorHAnsi" w:hAnsiTheme="minorHAnsi"/>
          <w:szCs w:val="22"/>
          <w:lang w:eastAsia="en-US"/>
        </w:rPr>
        <w:t xml:space="preserve"> Objednatele na předmětnou skutečnost</w:t>
      </w:r>
      <w:r w:rsidR="00D240DA" w:rsidRPr="00D4079A">
        <w:rPr>
          <w:rFonts w:asciiTheme="minorHAnsi" w:hAnsiTheme="minorHAnsi"/>
          <w:szCs w:val="22"/>
          <w:lang w:eastAsia="en-US"/>
        </w:rPr>
        <w:t xml:space="preserve"> takto</w:t>
      </w:r>
      <w:r w:rsidRPr="00D4079A">
        <w:rPr>
          <w:rFonts w:asciiTheme="minorHAnsi" w:hAnsiTheme="minorHAnsi"/>
          <w:szCs w:val="22"/>
          <w:lang w:eastAsia="en-US"/>
        </w:rPr>
        <w:t xml:space="preserve"> neupozorní, odpovídá za veškerou újmu, která může být Objednateli a/nebo všem organizačním složkám státu</w:t>
      </w:r>
      <w:r w:rsidR="002F5ACE" w:rsidRPr="00D4079A">
        <w:rPr>
          <w:rFonts w:asciiTheme="minorHAnsi" w:hAnsiTheme="minorHAnsi"/>
          <w:szCs w:val="22"/>
          <w:lang w:eastAsia="en-US"/>
        </w:rPr>
        <w:t>, příspěvkovým organizacím</w:t>
      </w:r>
      <w:r w:rsidRPr="00D4079A">
        <w:rPr>
          <w:rFonts w:asciiTheme="minorHAnsi" w:hAnsiTheme="minorHAnsi"/>
          <w:szCs w:val="22"/>
          <w:lang w:eastAsia="en-US"/>
        </w:rPr>
        <w:t xml:space="preserve"> a právnickým založeným a/nebo řízeným Objednatelem způsobena.</w:t>
      </w:r>
      <w:bookmarkEnd w:id="33"/>
      <w:r w:rsidRPr="00D4079A">
        <w:rPr>
          <w:rFonts w:asciiTheme="minorHAnsi" w:hAnsiTheme="minorHAnsi"/>
          <w:szCs w:val="22"/>
          <w:lang w:eastAsia="en-US"/>
        </w:rPr>
        <w:t xml:space="preserve"> Bez ohledu na jiná ustanovení této Smlouvy platí, že licenční oprávnění poskytnutá Objednateli na základě této Smlouvy nesmí omezovat Objednatele v</w:t>
      </w:r>
      <w:r w:rsidR="00877697" w:rsidRPr="00D4079A">
        <w:rPr>
          <w:rFonts w:asciiTheme="minorHAnsi" w:hAnsiTheme="minorHAnsi"/>
          <w:szCs w:val="22"/>
          <w:lang w:eastAsia="en-US"/>
        </w:rPr>
        <w:t> </w:t>
      </w:r>
      <w:r w:rsidRPr="00D4079A">
        <w:rPr>
          <w:rFonts w:asciiTheme="minorHAnsi" w:hAnsiTheme="minorHAnsi"/>
          <w:szCs w:val="22"/>
          <w:lang w:eastAsia="en-US"/>
        </w:rPr>
        <w:t>poskytnutí</w:t>
      </w:r>
      <w:r w:rsidR="00877697" w:rsidRPr="00D4079A">
        <w:rPr>
          <w:rFonts w:asciiTheme="minorHAnsi" w:hAnsiTheme="minorHAnsi"/>
          <w:szCs w:val="22"/>
          <w:lang w:eastAsia="en-US"/>
        </w:rPr>
        <w:t xml:space="preserve">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w:t>
      </w:r>
      <w:r w:rsidRPr="00D4079A">
        <w:rPr>
          <w:rFonts w:asciiTheme="minorHAnsi" w:hAnsiTheme="minorHAnsi"/>
          <w:szCs w:val="22"/>
          <w:lang w:eastAsia="en-US"/>
        </w:rPr>
        <w:t xml:space="preserve"> k užití jiným osobám</w:t>
      </w:r>
      <w:r w:rsidR="00877697" w:rsidRPr="00D4079A">
        <w:rPr>
          <w:rFonts w:asciiTheme="minorHAnsi" w:hAnsiTheme="minorHAnsi"/>
          <w:szCs w:val="22"/>
          <w:lang w:eastAsia="en-US"/>
        </w:rPr>
        <w:t xml:space="preserve"> uvedeným v první větě tohoto odstavce</w:t>
      </w:r>
      <w:r w:rsidRPr="00D4079A">
        <w:rPr>
          <w:rFonts w:asciiTheme="minorHAnsi" w:hAnsiTheme="minorHAnsi"/>
          <w:szCs w:val="22"/>
          <w:lang w:eastAsia="en-US"/>
        </w:rPr>
        <w:t xml:space="preserve">, ani nesmí omezovat Objednatele v zajišťování provozu a rozvoje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w:t>
      </w:r>
      <w:r w:rsidRPr="00D4079A">
        <w:rPr>
          <w:rFonts w:asciiTheme="minorHAnsi" w:hAnsiTheme="minorHAnsi"/>
          <w:b/>
          <w:szCs w:val="22"/>
        </w:rPr>
        <w:t xml:space="preserve"> </w:t>
      </w:r>
      <w:r w:rsidRPr="00D4079A">
        <w:rPr>
          <w:rFonts w:asciiTheme="minorHAnsi" w:hAnsiTheme="minorHAnsi"/>
          <w:szCs w:val="22"/>
          <w:lang w:eastAsia="en-US"/>
        </w:rPr>
        <w:t>jiným dodavatelem</w:t>
      </w:r>
      <w:r w:rsidR="00BD4941">
        <w:rPr>
          <w:rFonts w:asciiTheme="minorHAnsi" w:hAnsiTheme="minorHAnsi"/>
          <w:szCs w:val="22"/>
          <w:lang w:eastAsia="en-US"/>
        </w:rPr>
        <w:t>,</w:t>
      </w:r>
      <w:r w:rsidRPr="00D4079A">
        <w:rPr>
          <w:rFonts w:asciiTheme="minorHAnsi" w:hAnsiTheme="minorHAnsi"/>
          <w:szCs w:val="22"/>
          <w:lang w:eastAsia="en-US"/>
        </w:rPr>
        <w:t xml:space="preserve"> než je </w:t>
      </w:r>
      <w:r w:rsidR="00FF5B84" w:rsidRPr="00D4079A">
        <w:rPr>
          <w:rFonts w:asciiTheme="minorHAnsi" w:hAnsiTheme="minorHAnsi"/>
          <w:szCs w:val="22"/>
          <w:lang w:eastAsia="en-US"/>
        </w:rPr>
        <w:t>Dodavatel</w:t>
      </w:r>
      <w:r w:rsidR="00D21ACD" w:rsidRPr="00D4079A">
        <w:rPr>
          <w:rFonts w:asciiTheme="minorHAnsi" w:hAnsiTheme="minorHAnsi"/>
          <w:szCs w:val="22"/>
          <w:lang w:eastAsia="en-US"/>
        </w:rPr>
        <w:t xml:space="preserve">, to vše ani tehdy, budou-li součástí </w:t>
      </w:r>
      <w:r w:rsidR="00BC2F63" w:rsidRPr="00D4079A">
        <w:rPr>
          <w:rFonts w:asciiTheme="minorHAnsi" w:hAnsiTheme="minorHAnsi"/>
          <w:szCs w:val="22"/>
          <w:lang w:eastAsia="en-US"/>
        </w:rPr>
        <w:t xml:space="preserve">implementovaného </w:t>
      </w:r>
      <w:r w:rsidR="005300E3">
        <w:rPr>
          <w:rFonts w:asciiTheme="minorHAnsi" w:hAnsiTheme="minorHAnsi"/>
          <w:szCs w:val="22"/>
          <w:lang w:eastAsia="en-US"/>
        </w:rPr>
        <w:t>PIM</w:t>
      </w:r>
      <w:r w:rsidR="00BC2F63" w:rsidRPr="00D4079A">
        <w:rPr>
          <w:rFonts w:asciiTheme="minorHAnsi" w:hAnsiTheme="minorHAnsi"/>
          <w:szCs w:val="22"/>
          <w:lang w:eastAsia="en-US"/>
        </w:rPr>
        <w:t xml:space="preserve"> systému</w:t>
      </w:r>
      <w:r w:rsidR="00D21ACD" w:rsidRPr="00D4079A">
        <w:rPr>
          <w:rFonts w:asciiTheme="minorHAnsi" w:hAnsiTheme="minorHAnsi"/>
          <w:szCs w:val="22"/>
          <w:lang w:eastAsia="en-US"/>
        </w:rPr>
        <w:t xml:space="preserve"> Neunikátní díla.</w:t>
      </w:r>
      <w:bookmarkEnd w:id="34"/>
    </w:p>
    <w:p w14:paraId="7FCC32D8" w14:textId="5972A3B4" w:rsidR="00DD21B6" w:rsidRPr="00D4079A" w:rsidRDefault="00FF5B84" w:rsidP="00D4079A">
      <w:pPr>
        <w:pStyle w:val="RLTextlnkuslovan"/>
        <w:numPr>
          <w:ilvl w:val="1"/>
          <w:numId w:val="1"/>
        </w:numPr>
        <w:spacing w:line="240" w:lineRule="auto"/>
        <w:ind w:left="0" w:firstLine="0"/>
        <w:rPr>
          <w:rFonts w:asciiTheme="minorHAnsi" w:hAnsiTheme="minorHAnsi"/>
          <w:szCs w:val="22"/>
        </w:rPr>
      </w:pPr>
      <w:bookmarkStart w:id="35" w:name="_Ref430775641"/>
      <w:r w:rsidRPr="00D4079A">
        <w:rPr>
          <w:rFonts w:asciiTheme="minorHAnsi" w:hAnsiTheme="minorHAnsi"/>
          <w:szCs w:val="22"/>
        </w:rPr>
        <w:t>Dodavatel</w:t>
      </w:r>
      <w:r w:rsidR="00DD21B6" w:rsidRPr="00D4079A">
        <w:rPr>
          <w:rFonts w:asciiTheme="minorHAnsi" w:hAnsiTheme="minorHAnsi"/>
          <w:color w:val="000000"/>
          <w:szCs w:val="22"/>
        </w:rPr>
        <w:t xml:space="preserve"> tímto prohlašuje a Objednateli garantuje, že</w:t>
      </w:r>
      <w:r w:rsidR="00F241BD" w:rsidRPr="00D4079A">
        <w:rPr>
          <w:rFonts w:asciiTheme="minorHAnsi" w:hAnsiTheme="minorHAnsi"/>
          <w:color w:val="000000"/>
          <w:szCs w:val="22"/>
        </w:rPr>
        <w:t xml:space="preserve"> ani</w:t>
      </w:r>
      <w:r w:rsidR="00DD21B6" w:rsidRPr="00D4079A">
        <w:rPr>
          <w:rFonts w:asciiTheme="minorHAnsi" w:hAnsiTheme="minorHAnsi"/>
          <w:color w:val="000000"/>
          <w:szCs w:val="22"/>
        </w:rPr>
        <w:t xml:space="preserve"> po ukončení účinnosti této Smlouvy nebo po ukončení plnění ze strany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e nebude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 uplatňovat žádné nároky v souvislosti s užíváním Unikátních</w:t>
      </w:r>
      <w:r w:rsidR="00BE15DE" w:rsidRPr="00D4079A">
        <w:rPr>
          <w:rFonts w:asciiTheme="minorHAnsi" w:hAnsiTheme="minorHAnsi"/>
          <w:color w:val="000000"/>
          <w:szCs w:val="22"/>
        </w:rPr>
        <w:t xml:space="preserve"> i Neunikátních</w:t>
      </w:r>
      <w:r w:rsidR="00DD21B6" w:rsidRPr="00D4079A">
        <w:rPr>
          <w:rFonts w:asciiTheme="minorHAnsi" w:hAnsiTheme="minorHAnsi"/>
          <w:color w:val="000000"/>
          <w:szCs w:val="22"/>
        </w:rPr>
        <w:t xml:space="preserve"> děl Objednatelem nebo třetími osobami ani úpravami </w:t>
      </w:r>
      <w:r w:rsidR="00987831" w:rsidRPr="00D4079A">
        <w:rPr>
          <w:rFonts w:asciiTheme="minorHAnsi" w:hAnsiTheme="minorHAnsi"/>
          <w:color w:val="000000"/>
          <w:szCs w:val="22"/>
        </w:rPr>
        <w:t xml:space="preserve">či jinými změnami </w:t>
      </w:r>
      <w:r w:rsidR="00BE15DE" w:rsidRPr="00D4079A">
        <w:rPr>
          <w:rFonts w:asciiTheme="minorHAnsi" w:hAnsiTheme="minorHAnsi"/>
          <w:color w:val="000000"/>
          <w:szCs w:val="22"/>
        </w:rPr>
        <w:t>Díla</w:t>
      </w:r>
      <w:r w:rsidR="00DD21B6" w:rsidRPr="00D4079A">
        <w:rPr>
          <w:rFonts w:asciiTheme="minorHAnsi" w:hAnsiTheme="minorHAnsi"/>
          <w:color w:val="000000"/>
          <w:szCs w:val="22"/>
        </w:rPr>
        <w:t xml:space="preserve"> prováděnými Objednatelem nebo třetími osobami.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 dále </w:t>
      </w:r>
      <w:r w:rsidR="00DD21B6" w:rsidRPr="00D4079A">
        <w:rPr>
          <w:rFonts w:asciiTheme="minorHAnsi" w:hAnsiTheme="minorHAnsi"/>
          <w:szCs w:val="22"/>
          <w:lang w:eastAsia="en-US"/>
        </w:rPr>
        <w:t xml:space="preserve">prohlašuje a výslovně Objednatele ujišťuje, že na základě práv poskytnutých </w:t>
      </w:r>
      <w:r w:rsidRPr="00D4079A">
        <w:rPr>
          <w:rFonts w:asciiTheme="minorHAnsi" w:hAnsiTheme="minorHAnsi"/>
          <w:color w:val="000000"/>
          <w:szCs w:val="22"/>
        </w:rPr>
        <w:t>Dodavatel</w:t>
      </w:r>
      <w:r w:rsidR="00DD21B6" w:rsidRPr="00D4079A">
        <w:rPr>
          <w:rFonts w:asciiTheme="minorHAnsi" w:hAnsiTheme="minorHAnsi"/>
          <w:szCs w:val="22"/>
          <w:lang w:eastAsia="en-US"/>
        </w:rPr>
        <w:t xml:space="preserve">em bude Objednatel oprávněn poptávat služby údržby, podpory a rozvoje </w:t>
      </w:r>
      <w:r w:rsidR="00BC2F63" w:rsidRPr="00D4079A">
        <w:rPr>
          <w:rFonts w:asciiTheme="minorHAnsi" w:hAnsiTheme="minorHAnsi"/>
          <w:szCs w:val="22"/>
        </w:rPr>
        <w:t xml:space="preserve">implementovaného </w:t>
      </w:r>
      <w:r w:rsidR="005300E3">
        <w:rPr>
          <w:rFonts w:asciiTheme="minorHAnsi" w:hAnsiTheme="minorHAnsi"/>
          <w:szCs w:val="22"/>
        </w:rPr>
        <w:t>PIM</w:t>
      </w:r>
      <w:r w:rsidR="00BC2F63" w:rsidRPr="00D4079A">
        <w:rPr>
          <w:rFonts w:asciiTheme="minorHAnsi" w:hAnsiTheme="minorHAnsi"/>
          <w:szCs w:val="22"/>
        </w:rPr>
        <w:t xml:space="preserve"> systému</w:t>
      </w:r>
      <w:r w:rsidR="00DD21B6" w:rsidRPr="00D4079A">
        <w:rPr>
          <w:rFonts w:asciiTheme="minorHAnsi" w:hAnsiTheme="minorHAnsi"/>
          <w:szCs w:val="22"/>
        </w:rPr>
        <w:t xml:space="preserve"> nebo podobná či související plnění u jiných dodavatelů</w:t>
      </w:r>
      <w:r w:rsidR="00DD21B6" w:rsidRPr="00D4079A">
        <w:rPr>
          <w:rFonts w:asciiTheme="minorHAnsi" w:hAnsiTheme="minorHAnsi"/>
          <w:szCs w:val="22"/>
          <w:lang w:eastAsia="en-US"/>
        </w:rPr>
        <w:t xml:space="preserve"> </w:t>
      </w:r>
      <w:r w:rsidR="00DD21B6" w:rsidRPr="00D4079A">
        <w:rPr>
          <w:rFonts w:asciiTheme="minorHAnsi" w:hAnsiTheme="minorHAnsi"/>
          <w:szCs w:val="22"/>
        </w:rPr>
        <w:t>v</w:t>
      </w:r>
      <w:r w:rsidR="00DD21B6" w:rsidRPr="00D4079A">
        <w:rPr>
          <w:rFonts w:asciiTheme="minorHAnsi" w:hAnsiTheme="minorHAnsi"/>
          <w:szCs w:val="22"/>
          <w:lang w:eastAsia="en-US"/>
        </w:rPr>
        <w:t xml:space="preserve"> budoucích zadávacích řízeních dle </w:t>
      </w:r>
      <w:r w:rsidR="00C42C0F" w:rsidRPr="00D4079A">
        <w:rPr>
          <w:rFonts w:asciiTheme="minorHAnsi" w:hAnsiTheme="minorHAnsi"/>
          <w:szCs w:val="22"/>
        </w:rPr>
        <w:t>ZZVZ</w:t>
      </w:r>
      <w:r w:rsidR="00067221" w:rsidRPr="00D4079A">
        <w:rPr>
          <w:rFonts w:asciiTheme="minorHAnsi" w:hAnsiTheme="minorHAnsi"/>
          <w:szCs w:val="22"/>
        </w:rPr>
        <w:t>,</w:t>
      </w:r>
      <w:r w:rsidR="00623225" w:rsidRPr="00D4079A">
        <w:rPr>
          <w:rFonts w:asciiTheme="minorHAnsi" w:hAnsiTheme="minorHAnsi"/>
          <w:szCs w:val="22"/>
        </w:rPr>
        <w:t xml:space="preserve"> v </w:t>
      </w:r>
      <w:r w:rsidR="00C6405A" w:rsidRPr="00D4079A">
        <w:rPr>
          <w:rFonts w:asciiTheme="minorHAnsi" w:hAnsiTheme="minorHAnsi"/>
          <w:szCs w:val="22"/>
        </w:rPr>
        <w:t xml:space="preserve">platném </w:t>
      </w:r>
      <w:r w:rsidR="00623225" w:rsidRPr="00D4079A">
        <w:rPr>
          <w:rFonts w:asciiTheme="minorHAnsi" w:hAnsiTheme="minorHAnsi"/>
          <w:szCs w:val="22"/>
        </w:rPr>
        <w:t xml:space="preserve">znění </w:t>
      </w:r>
      <w:r w:rsidR="00F856BE" w:rsidRPr="00D4079A">
        <w:rPr>
          <w:rFonts w:asciiTheme="minorHAnsi" w:hAnsiTheme="minorHAnsi"/>
          <w:szCs w:val="22"/>
        </w:rPr>
        <w:t>pozdějších předpisů</w:t>
      </w:r>
      <w:r w:rsidR="00F856BE" w:rsidRPr="00D4079A">
        <w:rPr>
          <w:rFonts w:asciiTheme="minorHAnsi" w:hAnsiTheme="minorHAnsi"/>
          <w:szCs w:val="22"/>
          <w:lang w:eastAsia="en-US"/>
        </w:rPr>
        <w:t>, resp. v zadávacích řízeních dle budoucích předpisů upravujících zadávání veřejných zakázek</w:t>
      </w:r>
      <w:r w:rsidR="00DD21B6" w:rsidRPr="00D4079A">
        <w:rPr>
          <w:rFonts w:asciiTheme="minorHAnsi" w:hAnsiTheme="minorHAnsi"/>
          <w:szCs w:val="22"/>
        </w:rPr>
        <w:t>. V případě, že jakákoliv osoba namítne porušení svého práva duševního vlastnictví v souvislosti s postupem Objednatele dle předchozí</w:t>
      </w:r>
      <w:r w:rsidR="002D3BA5" w:rsidRPr="00D4079A">
        <w:rPr>
          <w:rFonts w:asciiTheme="minorHAnsi" w:hAnsiTheme="minorHAnsi"/>
          <w:szCs w:val="22"/>
        </w:rPr>
        <w:t>ch</w:t>
      </w:r>
      <w:r w:rsidR="00DD21B6" w:rsidRPr="00D4079A">
        <w:rPr>
          <w:rFonts w:asciiTheme="minorHAnsi" w:hAnsiTheme="minorHAnsi"/>
          <w:szCs w:val="22"/>
        </w:rPr>
        <w:t xml:space="preserve"> vět</w:t>
      </w:r>
      <w:r w:rsidR="002D3BA5" w:rsidRPr="00D4079A">
        <w:rPr>
          <w:rFonts w:asciiTheme="minorHAnsi" w:hAnsiTheme="minorHAnsi"/>
          <w:szCs w:val="22"/>
        </w:rPr>
        <w:t xml:space="preserve"> tohoto odstavce</w:t>
      </w:r>
      <w:r w:rsidR="00DD21B6" w:rsidRPr="00D4079A">
        <w:rPr>
          <w:rFonts w:asciiTheme="minorHAnsi" w:hAnsiTheme="minorHAnsi"/>
          <w:szCs w:val="22"/>
        </w:rPr>
        <w:t xml:space="preserve">, je </w:t>
      </w:r>
      <w:r w:rsidRPr="00D4079A">
        <w:rPr>
          <w:rFonts w:asciiTheme="minorHAnsi" w:hAnsiTheme="minorHAnsi"/>
          <w:szCs w:val="22"/>
        </w:rPr>
        <w:t>Dodavatel</w:t>
      </w:r>
      <w:r w:rsidR="00DD21B6" w:rsidRPr="00D4079A">
        <w:rPr>
          <w:rFonts w:asciiTheme="minorHAnsi" w:hAnsiTheme="minorHAnsi"/>
          <w:szCs w:val="22"/>
        </w:rPr>
        <w:t xml:space="preserve"> povinen na své náklady zajistit poskytnutí veškerých potřebných práv Objednateli.</w:t>
      </w:r>
      <w:bookmarkEnd w:id="35"/>
    </w:p>
    <w:p w14:paraId="57C78992" w14:textId="77777777" w:rsidR="00BE15DE" w:rsidRPr="00D4079A" w:rsidRDefault="00BE15DE"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lastRenderedPageBreak/>
        <w:t xml:space="preserve">V případě, že výsledkem plnění dle této Smlouvy budou jiné předměty duševního vlastnictví než autorská díla, poskytne </w:t>
      </w:r>
      <w:r w:rsidR="00FF5B84" w:rsidRPr="00D4079A">
        <w:rPr>
          <w:rFonts w:asciiTheme="minorHAnsi" w:hAnsiTheme="minorHAnsi"/>
          <w:szCs w:val="22"/>
        </w:rPr>
        <w:t>Dodavatel</w:t>
      </w:r>
      <w:r w:rsidRPr="00D4079A">
        <w:rPr>
          <w:rFonts w:asciiTheme="minorHAnsi" w:hAnsiTheme="minorHAnsi"/>
          <w:szCs w:val="22"/>
        </w:rPr>
        <w:t xml:space="preserve"> Objednateli licenci a další práva duševního vlastnictví s obdobnou specifikací jako v případě autorských děl.</w:t>
      </w:r>
    </w:p>
    <w:p w14:paraId="1CF57EAF" w14:textId="77777777" w:rsidR="00B525F4" w:rsidRPr="00D4079A" w:rsidRDefault="00B525F4"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Cena za poskytnutí všech práv duševního vlastnictví </w:t>
      </w:r>
      <w:r w:rsidR="00FB77AB" w:rsidRPr="00D4079A">
        <w:rPr>
          <w:rFonts w:asciiTheme="minorHAnsi" w:hAnsiTheme="minorHAnsi"/>
          <w:szCs w:val="22"/>
        </w:rPr>
        <w:t xml:space="preserve">dle </w:t>
      </w:r>
      <w:r w:rsidRPr="00D4079A">
        <w:rPr>
          <w:rFonts w:asciiTheme="minorHAnsi" w:hAnsiTheme="minorHAnsi"/>
          <w:szCs w:val="22"/>
        </w:rPr>
        <w:t>Smlouvy</w:t>
      </w:r>
      <w:r w:rsidR="00FB77AB" w:rsidRPr="00D4079A">
        <w:rPr>
          <w:rFonts w:asciiTheme="minorHAnsi" w:hAnsiTheme="minorHAnsi"/>
          <w:szCs w:val="22"/>
        </w:rPr>
        <w:t>, zejména dle tohoto článku,</w:t>
      </w:r>
      <w:r w:rsidRPr="00D4079A">
        <w:rPr>
          <w:rFonts w:asciiTheme="minorHAnsi" w:hAnsiTheme="minorHAnsi"/>
          <w:szCs w:val="22"/>
        </w:rPr>
        <w:t xml:space="preserve"> je plně zahrnuta v ceně </w:t>
      </w:r>
      <w:r w:rsidR="00820845" w:rsidRPr="00D4079A">
        <w:rPr>
          <w:rFonts w:asciiTheme="minorHAnsi" w:hAnsiTheme="minorHAnsi"/>
          <w:szCs w:val="22"/>
        </w:rPr>
        <w:t xml:space="preserve">plnění </w:t>
      </w:r>
      <w:r w:rsidRPr="00D4079A">
        <w:rPr>
          <w:rFonts w:asciiTheme="minorHAnsi" w:hAnsiTheme="minorHAnsi"/>
          <w:szCs w:val="22"/>
        </w:rPr>
        <w:t xml:space="preserve">dle čl. </w:t>
      </w:r>
      <w:r w:rsidR="00820845" w:rsidRPr="00D4079A">
        <w:rPr>
          <w:rFonts w:asciiTheme="minorHAnsi" w:hAnsiTheme="minorHAnsi"/>
          <w:szCs w:val="22"/>
        </w:rPr>
        <w:t>4</w:t>
      </w:r>
      <w:r w:rsidRPr="00D4079A">
        <w:rPr>
          <w:rFonts w:asciiTheme="minorHAnsi" w:hAnsiTheme="minorHAnsi"/>
          <w:szCs w:val="22"/>
        </w:rPr>
        <w:t>. Smlouvy.</w:t>
      </w:r>
    </w:p>
    <w:p w14:paraId="1109AE7C" w14:textId="77777777" w:rsidR="0087179E" w:rsidRPr="00D4079A" w:rsidRDefault="000636D1"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Smluvní strany se dohodly, že ustanovení § </w:t>
      </w:r>
      <w:r w:rsidR="00831C7A" w:rsidRPr="00D4079A">
        <w:rPr>
          <w:rFonts w:asciiTheme="minorHAnsi" w:hAnsiTheme="minorHAnsi"/>
          <w:szCs w:val="22"/>
        </w:rPr>
        <w:t>2364</w:t>
      </w:r>
      <w:r w:rsidR="0087176D" w:rsidRPr="00D4079A">
        <w:rPr>
          <w:rFonts w:asciiTheme="minorHAnsi" w:hAnsiTheme="minorHAnsi"/>
          <w:szCs w:val="22"/>
        </w:rPr>
        <w:t>,</w:t>
      </w:r>
      <w:r w:rsidR="00831C7A" w:rsidRPr="00D4079A">
        <w:rPr>
          <w:rFonts w:asciiTheme="minorHAnsi" w:hAnsiTheme="minorHAnsi"/>
          <w:szCs w:val="22"/>
        </w:rPr>
        <w:t xml:space="preserve"> § </w:t>
      </w:r>
      <w:r w:rsidRPr="00D4079A">
        <w:rPr>
          <w:rFonts w:asciiTheme="minorHAnsi" w:hAnsiTheme="minorHAnsi"/>
          <w:szCs w:val="22"/>
        </w:rPr>
        <w:t>2370</w:t>
      </w:r>
      <w:r w:rsidR="0087176D" w:rsidRPr="00D4079A">
        <w:rPr>
          <w:rFonts w:asciiTheme="minorHAnsi" w:hAnsiTheme="minorHAnsi"/>
          <w:szCs w:val="22"/>
        </w:rPr>
        <w:t xml:space="preserve"> a § 2378</w:t>
      </w:r>
      <w:r w:rsidR="00831C7A" w:rsidRPr="00D4079A">
        <w:rPr>
          <w:rFonts w:asciiTheme="minorHAnsi" w:hAnsiTheme="minorHAnsi"/>
          <w:szCs w:val="22"/>
        </w:rPr>
        <w:t xml:space="preserve"> občanského zákoníku se nepoužijí.</w:t>
      </w:r>
    </w:p>
    <w:p w14:paraId="3B777349" w14:textId="77777777" w:rsidR="00E83151" w:rsidRPr="00D4079A" w:rsidRDefault="0087179E"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Bude-li v souvislosti s plněním předmětu této Smlouvy </w:t>
      </w:r>
      <w:r w:rsidR="00FF5B84" w:rsidRPr="00D4079A">
        <w:rPr>
          <w:rFonts w:asciiTheme="minorHAnsi" w:hAnsiTheme="minorHAnsi"/>
          <w:szCs w:val="22"/>
        </w:rPr>
        <w:t>Dodavatel</w:t>
      </w:r>
      <w:r w:rsidRPr="00D4079A">
        <w:rPr>
          <w:rFonts w:asciiTheme="minorHAnsi" w:hAnsiTheme="minorHAnsi"/>
          <w:szCs w:val="22"/>
        </w:rPr>
        <w:t>em vytvořena databáze, bude se za pořizovatele takové databáze vždy považovat Objednatel.</w:t>
      </w:r>
    </w:p>
    <w:p w14:paraId="708E7FBF" w14:textId="5C52655E" w:rsidR="00E83151" w:rsidRPr="00D4079A" w:rsidRDefault="00E83151" w:rsidP="00D4079A">
      <w:pPr>
        <w:pStyle w:val="RLTextlnkuslovan"/>
        <w:numPr>
          <w:ilvl w:val="1"/>
          <w:numId w:val="1"/>
        </w:numPr>
        <w:spacing w:line="240" w:lineRule="auto"/>
        <w:ind w:left="0" w:firstLine="0"/>
        <w:rPr>
          <w:rFonts w:asciiTheme="minorHAnsi" w:hAnsiTheme="minorHAnsi"/>
          <w:szCs w:val="22"/>
          <w:lang w:eastAsia="en-US"/>
        </w:rPr>
      </w:pPr>
      <w:bookmarkStart w:id="36" w:name="_Ref428953261"/>
      <w:r w:rsidRPr="00D4079A">
        <w:rPr>
          <w:rFonts w:asciiTheme="minorHAnsi" w:hAnsiTheme="minorHAnsi"/>
          <w:szCs w:val="22"/>
          <w:lang w:eastAsia="en-US"/>
        </w:rPr>
        <w:t>Je-li k užití předmětu plnění dle této Smlouvy nezbytná instalace software s otevřeným zdrojovým kódem (tzv. Free Software/Open Source Software), který umožňuje neomezené provádění změn ve zdrojovém kódu a tím i ve vlastním softwaru, dále jen „</w:t>
      </w:r>
      <w:r w:rsidRPr="00D4079A">
        <w:rPr>
          <w:rFonts w:asciiTheme="minorHAnsi" w:hAnsiTheme="minorHAnsi"/>
          <w:b/>
          <w:szCs w:val="22"/>
          <w:lang w:eastAsia="en-US"/>
        </w:rPr>
        <w:t>Open Source Software</w:t>
      </w:r>
      <w:r w:rsidRPr="00D4079A">
        <w:rPr>
          <w:rFonts w:asciiTheme="minorHAnsi" w:hAnsiTheme="minorHAnsi"/>
          <w:szCs w:val="22"/>
          <w:lang w:eastAsia="en-US"/>
        </w:rPr>
        <w:t>“, platí následující ujednání:</w:t>
      </w:r>
      <w:bookmarkEnd w:id="36"/>
    </w:p>
    <w:p w14:paraId="25C7C67D" w14:textId="77777777" w:rsidR="00E83151" w:rsidRPr="00D4079A" w:rsidRDefault="00E83151" w:rsidP="00A759DD">
      <w:pPr>
        <w:pStyle w:val="RLTextlnkuslovan"/>
        <w:tabs>
          <w:tab w:val="clear" w:pos="1531"/>
        </w:tabs>
        <w:spacing w:line="240" w:lineRule="auto"/>
        <w:ind w:left="680" w:firstLine="0"/>
        <w:rPr>
          <w:rFonts w:asciiTheme="minorHAnsi" w:hAnsiTheme="minorHAnsi"/>
          <w:szCs w:val="22"/>
          <w:lang w:eastAsia="en-US"/>
        </w:rPr>
      </w:pPr>
      <w:r w:rsidRPr="00D4079A">
        <w:rPr>
          <w:rFonts w:asciiTheme="minorHAnsi" w:hAnsiTheme="minorHAnsi"/>
          <w:szCs w:val="22"/>
        </w:rPr>
        <w:t xml:space="preserve">Použití jakéhokoliv </w:t>
      </w:r>
      <w:r w:rsidRPr="00D4079A">
        <w:rPr>
          <w:rFonts w:asciiTheme="minorHAnsi" w:hAnsiTheme="minorHAnsi"/>
          <w:szCs w:val="22"/>
          <w:lang w:eastAsia="en-US"/>
        </w:rPr>
        <w:t>Open Source</w:t>
      </w:r>
      <w:r w:rsidRPr="00D4079A">
        <w:rPr>
          <w:rFonts w:asciiTheme="minorHAnsi" w:hAnsiTheme="minorHAnsi"/>
          <w:szCs w:val="22"/>
        </w:rPr>
        <w:t xml:space="preserve"> Software </w:t>
      </w:r>
      <w:r w:rsidR="00FF5B84" w:rsidRPr="00D4079A">
        <w:rPr>
          <w:rFonts w:asciiTheme="minorHAnsi" w:hAnsiTheme="minorHAnsi"/>
          <w:color w:val="000000"/>
          <w:szCs w:val="22"/>
        </w:rPr>
        <w:t>Dodavatel</w:t>
      </w:r>
      <w:r w:rsidRPr="00D4079A">
        <w:rPr>
          <w:rFonts w:asciiTheme="minorHAnsi" w:hAnsiTheme="minorHAnsi"/>
          <w:szCs w:val="22"/>
        </w:rPr>
        <w:t xml:space="preserve">em v rámci plnění této Smlouvy podléhá předchozímu písemnému schválení ze strany Objednatele, přičemž </w:t>
      </w:r>
      <w:r w:rsidR="00FF5B84" w:rsidRPr="00D4079A">
        <w:rPr>
          <w:rFonts w:asciiTheme="minorHAnsi" w:hAnsiTheme="minorHAnsi"/>
          <w:color w:val="000000"/>
          <w:szCs w:val="22"/>
        </w:rPr>
        <w:t>Dodavatel</w:t>
      </w:r>
      <w:r w:rsidRPr="00D4079A">
        <w:rPr>
          <w:rFonts w:asciiTheme="minorHAnsi" w:hAnsiTheme="minorHAnsi"/>
          <w:szCs w:val="22"/>
        </w:rPr>
        <w:t xml:space="preserve"> </w:t>
      </w:r>
      <w:r w:rsidR="00787269" w:rsidRPr="00D4079A">
        <w:rPr>
          <w:rFonts w:asciiTheme="minorHAnsi" w:hAnsiTheme="minorHAnsi"/>
          <w:szCs w:val="22"/>
        </w:rPr>
        <w:t xml:space="preserve">je povinen </w:t>
      </w:r>
      <w:r w:rsidRPr="00D4079A">
        <w:rPr>
          <w:rFonts w:asciiTheme="minorHAnsi" w:hAnsiTheme="minorHAnsi"/>
          <w:szCs w:val="22"/>
        </w:rPr>
        <w:t>předem sdělit Objednateli, zda se jedná o software poskytovaný za úplatu nebo bezúplatně.</w:t>
      </w:r>
    </w:p>
    <w:p w14:paraId="024F329F" w14:textId="719B19C2" w:rsidR="00E83151" w:rsidRPr="00D4079A" w:rsidRDefault="00FF5B84" w:rsidP="00A759DD">
      <w:pPr>
        <w:pStyle w:val="RLTextlnkuslovan"/>
        <w:tabs>
          <w:tab w:val="clear" w:pos="1531"/>
        </w:tabs>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je povinen nejpozději při předání předmětu plnění Objednateli zpracovat a předložit Objednateli přehled Open Source Software s uvedením autora, licenčního modelu</w:t>
      </w:r>
      <w:r w:rsidR="008E47F2" w:rsidRPr="00D4079A">
        <w:rPr>
          <w:rFonts w:asciiTheme="minorHAnsi" w:hAnsiTheme="minorHAnsi"/>
          <w:szCs w:val="22"/>
          <w:lang w:eastAsia="en-US"/>
        </w:rPr>
        <w:t xml:space="preserve"> </w:t>
      </w:r>
      <w:r w:rsidR="00E83151" w:rsidRPr="00D4079A">
        <w:rPr>
          <w:rFonts w:asciiTheme="minorHAnsi" w:hAnsiTheme="minorHAnsi"/>
          <w:szCs w:val="22"/>
          <w:lang w:eastAsia="en-US"/>
        </w:rPr>
        <w:t xml:space="preserve">a případných omezení, která se na užívání takového software vztahují a dále zdrojové kódy. Přehled podle předchozí věty musí být přiložen k předávacímu protokolu. </w:t>
      </w:r>
    </w:p>
    <w:p w14:paraId="3355B523" w14:textId="77777777" w:rsidR="00E83151" w:rsidRPr="00D4079A" w:rsidRDefault="00FF5B84" w:rsidP="00A759DD">
      <w:pPr>
        <w:pStyle w:val="RLTextlnkuslovan"/>
        <w:tabs>
          <w:tab w:val="clear" w:pos="1531"/>
        </w:tabs>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vady předmětu plnění včetně Open Source Software.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zejména odpovídá za funkčnost předmětu plnění jako celku a použitelnost předmětu plnění jako celku pro účely vyplývající z této Smlouvy a jejích příloh.</w:t>
      </w:r>
    </w:p>
    <w:p w14:paraId="7A12BC1B" w14:textId="36AC9A2E" w:rsidR="00E83151" w:rsidRPr="00D4079A" w:rsidRDefault="00FF5B84" w:rsidP="00A759DD">
      <w:pPr>
        <w:pStyle w:val="RLTextlnkuslovan"/>
        <w:tabs>
          <w:tab w:val="clear" w:pos="1531"/>
        </w:tabs>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to, že Objednatel bude oprávněn užívat Open Source Software v rozsahu nezbytném k plnému využití předmětu plnění dle této Smlouvy a za podmínek uvedených v tomto odst. </w:t>
      </w:r>
      <w:r w:rsidR="006051AF" w:rsidRPr="00D4079A">
        <w:rPr>
          <w:rFonts w:asciiTheme="minorHAnsi" w:hAnsiTheme="minorHAnsi"/>
          <w:szCs w:val="22"/>
          <w:lang w:eastAsia="en-US"/>
        </w:rPr>
        <w:fldChar w:fldCharType="begin"/>
      </w:r>
      <w:r w:rsidR="008E47F2" w:rsidRPr="00D4079A">
        <w:rPr>
          <w:rFonts w:asciiTheme="minorHAnsi" w:hAnsiTheme="minorHAnsi"/>
          <w:szCs w:val="22"/>
          <w:lang w:eastAsia="en-US"/>
        </w:rPr>
        <w:instrText xml:space="preserve"> REF _Ref428953261 \r \h </w:instrText>
      </w:r>
      <w:r w:rsidR="00A13DBE" w:rsidRPr="00D4079A">
        <w:rPr>
          <w:rFonts w:asciiTheme="minorHAnsi" w:hAnsiTheme="minorHAnsi"/>
          <w:szCs w:val="22"/>
          <w:lang w:eastAsia="en-US"/>
        </w:rPr>
        <w:instrText xml:space="preserve"> \* MERGEFORMAT </w:instrText>
      </w:r>
      <w:r w:rsidR="006051AF" w:rsidRPr="00D4079A">
        <w:rPr>
          <w:rFonts w:asciiTheme="minorHAnsi" w:hAnsiTheme="minorHAnsi"/>
          <w:szCs w:val="22"/>
          <w:lang w:eastAsia="en-US"/>
        </w:rPr>
      </w:r>
      <w:r w:rsidR="006051AF" w:rsidRPr="00D4079A">
        <w:rPr>
          <w:rFonts w:asciiTheme="minorHAnsi" w:hAnsiTheme="minorHAnsi"/>
          <w:szCs w:val="22"/>
          <w:lang w:eastAsia="en-US"/>
        </w:rPr>
        <w:fldChar w:fldCharType="separate"/>
      </w:r>
      <w:r w:rsidR="00C539E3" w:rsidRPr="00D4079A">
        <w:rPr>
          <w:rFonts w:asciiTheme="minorHAnsi" w:hAnsiTheme="minorHAnsi"/>
          <w:szCs w:val="22"/>
          <w:lang w:eastAsia="en-US"/>
        </w:rPr>
        <w:t>8.11</w:t>
      </w:r>
      <w:r w:rsidR="006051AF" w:rsidRPr="00D4079A">
        <w:rPr>
          <w:rFonts w:asciiTheme="minorHAnsi" w:hAnsiTheme="minorHAnsi"/>
          <w:szCs w:val="22"/>
          <w:lang w:eastAsia="en-US"/>
        </w:rPr>
        <w:fldChar w:fldCharType="end"/>
      </w:r>
      <w:r w:rsidR="008F371C">
        <w:rPr>
          <w:rFonts w:asciiTheme="minorHAnsi" w:hAnsiTheme="minorHAnsi"/>
          <w:szCs w:val="22"/>
          <w:lang w:eastAsia="en-US"/>
        </w:rPr>
        <w:t>.</w:t>
      </w:r>
      <w:r w:rsidR="00E83151" w:rsidRPr="00D4079A">
        <w:rPr>
          <w:rFonts w:asciiTheme="minorHAnsi" w:hAnsiTheme="minorHAnsi"/>
          <w:szCs w:val="22"/>
          <w:lang w:eastAsia="en-US"/>
        </w:rPr>
        <w:t xml:space="preserv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je povinen nahradit Objednateli veškeré škody a náklady, které by mohly vzniknout v důsledku uplatnění práv třetích osob souvisejících s Open Source Software, který je</w:t>
      </w:r>
      <w:r w:rsidR="00CC50C6" w:rsidRPr="00D4079A">
        <w:rPr>
          <w:rFonts w:asciiTheme="minorHAnsi" w:hAnsiTheme="minorHAnsi"/>
          <w:szCs w:val="22"/>
          <w:lang w:eastAsia="en-US"/>
        </w:rPr>
        <w:t xml:space="preserve"> užit k </w:t>
      </w:r>
      <w:r w:rsidR="00E83151" w:rsidRPr="00D4079A">
        <w:rPr>
          <w:rFonts w:asciiTheme="minorHAnsi" w:hAnsiTheme="minorHAnsi"/>
          <w:szCs w:val="22"/>
          <w:lang w:eastAsia="en-US"/>
        </w:rPr>
        <w:t>plnění dle této Smlouvy.</w:t>
      </w:r>
    </w:p>
    <w:p w14:paraId="3BC75816" w14:textId="64B2B3E7" w:rsidR="000636D1" w:rsidRPr="00D4079A" w:rsidRDefault="00E83151"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 xml:space="preserve">Je-li k užití předmětu plnění dle této Smlouvy nezbytná instalace proprietárního software s uzavřeným kódem distribuovaného bezúplatně (tzv. Freeware), uplatní se přiměřeně pravidla dle odst. </w:t>
      </w:r>
      <w:r w:rsidR="006051AF" w:rsidRPr="00D4079A">
        <w:rPr>
          <w:rFonts w:asciiTheme="minorHAnsi" w:hAnsiTheme="minorHAnsi"/>
          <w:szCs w:val="22"/>
          <w:lang w:eastAsia="en-US"/>
        </w:rPr>
        <w:fldChar w:fldCharType="begin"/>
      </w:r>
      <w:r w:rsidRPr="00D4079A">
        <w:rPr>
          <w:rFonts w:asciiTheme="minorHAnsi" w:hAnsiTheme="minorHAnsi"/>
          <w:szCs w:val="22"/>
          <w:lang w:eastAsia="en-US"/>
        </w:rPr>
        <w:instrText xml:space="preserve"> REF _Ref428953261 \r \h </w:instrText>
      </w:r>
      <w:r w:rsidR="00A13DBE" w:rsidRPr="00D4079A">
        <w:rPr>
          <w:rFonts w:asciiTheme="minorHAnsi" w:hAnsiTheme="minorHAnsi"/>
          <w:szCs w:val="22"/>
          <w:lang w:eastAsia="en-US"/>
        </w:rPr>
        <w:instrText xml:space="preserve"> \* MERGEFORMAT </w:instrText>
      </w:r>
      <w:r w:rsidR="006051AF" w:rsidRPr="00D4079A">
        <w:rPr>
          <w:rFonts w:asciiTheme="minorHAnsi" w:hAnsiTheme="minorHAnsi"/>
          <w:szCs w:val="22"/>
          <w:lang w:eastAsia="en-US"/>
        </w:rPr>
      </w:r>
      <w:r w:rsidR="006051AF" w:rsidRPr="00D4079A">
        <w:rPr>
          <w:rFonts w:asciiTheme="minorHAnsi" w:hAnsiTheme="minorHAnsi"/>
          <w:szCs w:val="22"/>
          <w:lang w:eastAsia="en-US"/>
        </w:rPr>
        <w:fldChar w:fldCharType="separate"/>
      </w:r>
      <w:r w:rsidR="00C539E3" w:rsidRPr="00D4079A">
        <w:rPr>
          <w:rFonts w:asciiTheme="minorHAnsi" w:hAnsiTheme="minorHAnsi"/>
          <w:szCs w:val="22"/>
          <w:lang w:eastAsia="en-US"/>
        </w:rPr>
        <w:t>8.11</w:t>
      </w:r>
      <w:r w:rsidR="006051AF" w:rsidRPr="00D4079A">
        <w:rPr>
          <w:rFonts w:asciiTheme="minorHAnsi" w:hAnsiTheme="minorHAnsi"/>
          <w:szCs w:val="22"/>
          <w:lang w:eastAsia="en-US"/>
        </w:rPr>
        <w:fldChar w:fldCharType="end"/>
      </w:r>
      <w:r w:rsidR="008F371C">
        <w:rPr>
          <w:rFonts w:asciiTheme="minorHAnsi" w:hAnsiTheme="minorHAnsi"/>
          <w:szCs w:val="22"/>
          <w:lang w:eastAsia="en-US"/>
        </w:rPr>
        <w:t>.</w:t>
      </w:r>
      <w:r w:rsidRPr="00D4079A">
        <w:rPr>
          <w:rFonts w:asciiTheme="minorHAnsi" w:hAnsiTheme="minorHAnsi"/>
          <w:szCs w:val="22"/>
          <w:lang w:eastAsia="en-US"/>
        </w:rPr>
        <w:t xml:space="preserve"> této Smlouvy, s výjimkou zejména volné šiřitelnosti zdrojových kódů, a</w:t>
      </w:r>
      <w:r w:rsidR="001302D1" w:rsidRPr="00D4079A">
        <w:rPr>
          <w:rFonts w:asciiTheme="minorHAnsi" w:hAnsiTheme="minorHAnsi"/>
          <w:szCs w:val="22"/>
          <w:lang w:eastAsia="en-US"/>
        </w:rPr>
        <w:t xml:space="preserve"> s přihlédnutím k odstavcům </w:t>
      </w:r>
      <w:r w:rsidR="00820845" w:rsidRPr="00D4079A">
        <w:rPr>
          <w:rFonts w:asciiTheme="minorHAnsi" w:hAnsiTheme="minorHAnsi"/>
          <w:szCs w:val="22"/>
          <w:lang w:eastAsia="en-US"/>
        </w:rPr>
        <w:t>8</w:t>
      </w:r>
      <w:r w:rsidR="001302D1" w:rsidRPr="00D4079A">
        <w:rPr>
          <w:rFonts w:asciiTheme="minorHAnsi" w:hAnsiTheme="minorHAnsi"/>
          <w:szCs w:val="22"/>
          <w:lang w:eastAsia="en-US"/>
        </w:rPr>
        <w:t xml:space="preserve">.4, </w:t>
      </w:r>
      <w:r w:rsidR="00820845" w:rsidRPr="00D4079A">
        <w:rPr>
          <w:rFonts w:asciiTheme="minorHAnsi" w:hAnsiTheme="minorHAnsi"/>
          <w:szCs w:val="22"/>
          <w:lang w:eastAsia="en-US"/>
        </w:rPr>
        <w:t>8</w:t>
      </w:r>
      <w:r w:rsidR="001302D1" w:rsidRPr="00D4079A">
        <w:rPr>
          <w:rFonts w:asciiTheme="minorHAnsi" w:hAnsiTheme="minorHAnsi"/>
          <w:szCs w:val="22"/>
          <w:lang w:eastAsia="en-US"/>
        </w:rPr>
        <w:t xml:space="preserve">.5 a </w:t>
      </w:r>
      <w:r w:rsidR="00820845" w:rsidRPr="00D4079A">
        <w:rPr>
          <w:rFonts w:asciiTheme="minorHAnsi" w:hAnsiTheme="minorHAnsi"/>
          <w:szCs w:val="22"/>
          <w:lang w:eastAsia="en-US"/>
        </w:rPr>
        <w:t>8</w:t>
      </w:r>
      <w:r w:rsidR="001302D1" w:rsidRPr="00D4079A">
        <w:rPr>
          <w:rFonts w:asciiTheme="minorHAnsi" w:hAnsiTheme="minorHAnsi"/>
          <w:szCs w:val="22"/>
          <w:lang w:eastAsia="en-US"/>
        </w:rPr>
        <w:t>.6</w:t>
      </w:r>
      <w:r w:rsidRPr="00D4079A">
        <w:rPr>
          <w:rFonts w:asciiTheme="minorHAnsi" w:hAnsiTheme="minorHAnsi"/>
          <w:szCs w:val="22"/>
          <w:lang w:eastAsia="en-US"/>
        </w:rPr>
        <w:t xml:space="preserve"> obecná pravidla o užití standardního SW</w:t>
      </w:r>
      <w:r w:rsidR="001302D1" w:rsidRPr="00D4079A">
        <w:rPr>
          <w:rFonts w:asciiTheme="minorHAnsi" w:hAnsiTheme="minorHAnsi"/>
          <w:szCs w:val="22"/>
        </w:rPr>
        <w:t xml:space="preserve"> třetích stran v rámci Neunikátních děl.</w:t>
      </w:r>
    </w:p>
    <w:p w14:paraId="698B1CA1" w14:textId="77777777" w:rsidR="002709D9" w:rsidRPr="00D4079A" w:rsidRDefault="001B0D62" w:rsidP="00D4079A">
      <w:pPr>
        <w:pStyle w:val="RLlneksmlouvy"/>
        <w:numPr>
          <w:ilvl w:val="0"/>
          <w:numId w:val="1"/>
        </w:numPr>
        <w:spacing w:before="120" w:line="240" w:lineRule="auto"/>
        <w:ind w:left="0" w:firstLine="0"/>
        <w:rPr>
          <w:rFonts w:asciiTheme="minorHAnsi" w:hAnsiTheme="minorHAnsi"/>
          <w:caps/>
          <w:szCs w:val="22"/>
        </w:rPr>
      </w:pPr>
      <w:bookmarkStart w:id="37" w:name="_Toc38360733"/>
      <w:r w:rsidRPr="00D4079A">
        <w:rPr>
          <w:rFonts w:asciiTheme="minorHAnsi" w:hAnsiTheme="minorHAnsi"/>
          <w:caps/>
          <w:szCs w:val="22"/>
        </w:rPr>
        <w:t>Oznámení a komunikace</w:t>
      </w:r>
      <w:bookmarkEnd w:id="37"/>
    </w:p>
    <w:p w14:paraId="18D6481F" w14:textId="77777777" w:rsidR="002709D9" w:rsidRPr="00D4079A" w:rsidRDefault="001B0D62"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Veškerá</w:t>
      </w:r>
      <w:r w:rsidRPr="00D4079A">
        <w:rPr>
          <w:rFonts w:asciiTheme="minorHAnsi" w:hAnsiTheme="minorHAnsi"/>
          <w:szCs w:val="22"/>
        </w:rPr>
        <w:t xml:space="preserve"> oznámení, tj. jakákoliv komunikace n</w:t>
      </w:r>
      <w:r w:rsidR="00E25E3B" w:rsidRPr="00D4079A">
        <w:rPr>
          <w:rFonts w:asciiTheme="minorHAnsi" w:hAnsiTheme="minorHAnsi"/>
          <w:szCs w:val="22"/>
        </w:rPr>
        <w:t>a základě této S</w:t>
      </w:r>
      <w:r w:rsidRPr="00D4079A">
        <w:rPr>
          <w:rFonts w:asciiTheme="minorHAnsi" w:hAnsiTheme="minorHAnsi"/>
          <w:szCs w:val="22"/>
        </w:rPr>
        <w:t xml:space="preserve">mlouvy, bude probíhat v souladu s tímto článkem. </w:t>
      </w:r>
    </w:p>
    <w:p w14:paraId="6F999BDC" w14:textId="77777777" w:rsidR="00475D37" w:rsidRPr="00D4079A" w:rsidRDefault="001B0D62" w:rsidP="00D4079A">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Kromě</w:t>
      </w:r>
      <w:r w:rsidRPr="00D4079A">
        <w:rPr>
          <w:rFonts w:asciiTheme="minorHAnsi" w:hAnsiTheme="minorHAnsi"/>
          <w:szCs w:val="22"/>
        </w:rPr>
        <w:t xml:space="preserve"> jiných způsobů komunikace se za účinné považují osobní doručování, doručování doporučenou poštou, faxem či elektronickou poštou, a to na následující adresy smluvních stran, nebo na takové adresy, které si </w:t>
      </w:r>
      <w:r w:rsidR="00001A7C" w:rsidRPr="00D4079A">
        <w:rPr>
          <w:rFonts w:asciiTheme="minorHAnsi" w:hAnsiTheme="minorHAnsi"/>
          <w:szCs w:val="22"/>
        </w:rPr>
        <w:t>strany vzájemně písemně oznámí.</w:t>
      </w:r>
    </w:p>
    <w:p w14:paraId="72FD3583" w14:textId="77777777" w:rsidR="006D11B2" w:rsidRPr="00D4079A" w:rsidRDefault="00475D37" w:rsidP="00DD21B6">
      <w:pPr>
        <w:pStyle w:val="RLTextlnkuslovan"/>
        <w:rPr>
          <w:rFonts w:asciiTheme="minorHAnsi" w:hAnsiTheme="minorHAnsi"/>
          <w:szCs w:val="22"/>
        </w:rPr>
      </w:pPr>
      <w:r w:rsidRPr="00D4079A">
        <w:rPr>
          <w:rFonts w:asciiTheme="minorHAnsi" w:hAnsiTheme="minorHAnsi"/>
          <w:szCs w:val="22"/>
        </w:rPr>
        <w:t xml:space="preserve"> </w:t>
      </w:r>
      <w:r w:rsidR="00001A7C" w:rsidRPr="00D4079A">
        <w:rPr>
          <w:rFonts w:asciiTheme="minorHAnsi" w:hAnsiTheme="minorHAnsi"/>
          <w:szCs w:val="22"/>
        </w:rPr>
        <w:t>Za Objednatele:</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06"/>
        <w:gridCol w:w="1366"/>
        <w:gridCol w:w="2741"/>
      </w:tblGrid>
      <w:tr w:rsidR="006D11B2" w:rsidRPr="00D4079A" w14:paraId="45859CB6" w14:textId="77777777" w:rsidTr="00BE15DE">
        <w:tc>
          <w:tcPr>
            <w:tcW w:w="1876" w:type="dxa"/>
            <w:tcBorders>
              <w:top w:val="single" w:sz="4" w:space="0" w:color="auto"/>
              <w:left w:val="single" w:sz="4" w:space="0" w:color="auto"/>
              <w:bottom w:val="single" w:sz="4" w:space="0" w:color="auto"/>
              <w:right w:val="single" w:sz="4" w:space="0" w:color="auto"/>
            </w:tcBorders>
            <w:shd w:val="clear" w:color="auto" w:fill="B2BC00"/>
            <w:hideMark/>
          </w:tcPr>
          <w:p w14:paraId="76FAE6AF" w14:textId="77777777" w:rsidR="006D11B2" w:rsidRPr="00D4079A" w:rsidRDefault="006D11B2" w:rsidP="00887887">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Kontakt</w:t>
            </w:r>
          </w:p>
        </w:tc>
        <w:tc>
          <w:tcPr>
            <w:tcW w:w="2806" w:type="dxa"/>
            <w:tcBorders>
              <w:top w:val="single" w:sz="4" w:space="0" w:color="auto"/>
              <w:left w:val="single" w:sz="4" w:space="0" w:color="auto"/>
              <w:bottom w:val="single" w:sz="4" w:space="0" w:color="auto"/>
              <w:right w:val="single" w:sz="4" w:space="0" w:color="auto"/>
            </w:tcBorders>
            <w:shd w:val="clear" w:color="auto" w:fill="B2BC00"/>
            <w:hideMark/>
          </w:tcPr>
          <w:p w14:paraId="1270D0C5" w14:textId="77777777" w:rsidR="006D11B2" w:rsidRPr="00D4079A" w:rsidRDefault="006D11B2" w:rsidP="00887887">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Oblast</w:t>
            </w:r>
          </w:p>
        </w:tc>
        <w:tc>
          <w:tcPr>
            <w:tcW w:w="1366" w:type="dxa"/>
            <w:tcBorders>
              <w:top w:val="single" w:sz="4" w:space="0" w:color="auto"/>
              <w:left w:val="single" w:sz="4" w:space="0" w:color="auto"/>
              <w:bottom w:val="single" w:sz="4" w:space="0" w:color="auto"/>
              <w:right w:val="single" w:sz="4" w:space="0" w:color="auto"/>
            </w:tcBorders>
            <w:shd w:val="clear" w:color="auto" w:fill="B2BC00"/>
            <w:hideMark/>
          </w:tcPr>
          <w:p w14:paraId="0D05DF86" w14:textId="77777777" w:rsidR="006D11B2" w:rsidRPr="00D4079A" w:rsidRDefault="00F5061D" w:rsidP="00887887">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Telefon</w:t>
            </w:r>
          </w:p>
        </w:tc>
        <w:tc>
          <w:tcPr>
            <w:tcW w:w="2741" w:type="dxa"/>
            <w:tcBorders>
              <w:top w:val="single" w:sz="4" w:space="0" w:color="auto"/>
              <w:left w:val="single" w:sz="4" w:space="0" w:color="auto"/>
              <w:bottom w:val="single" w:sz="4" w:space="0" w:color="auto"/>
              <w:right w:val="single" w:sz="4" w:space="0" w:color="auto"/>
            </w:tcBorders>
            <w:shd w:val="clear" w:color="auto" w:fill="B2BC00"/>
            <w:hideMark/>
          </w:tcPr>
          <w:p w14:paraId="355CD5DF" w14:textId="77777777" w:rsidR="006D11B2" w:rsidRPr="00D4079A" w:rsidRDefault="00F5061D" w:rsidP="00887887">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E</w:t>
            </w:r>
            <w:r w:rsidR="006D11B2" w:rsidRPr="00D4079A">
              <w:rPr>
                <w:rFonts w:asciiTheme="minorHAnsi" w:hAnsiTheme="minorHAnsi" w:cs="Times New Roman"/>
                <w:caps w:val="0"/>
                <w:sz w:val="22"/>
                <w:szCs w:val="22"/>
                <w:lang w:eastAsia="en-US"/>
              </w:rPr>
              <w:t>-mail</w:t>
            </w:r>
          </w:p>
        </w:tc>
      </w:tr>
      <w:tr w:rsidR="00BE15DE" w:rsidRPr="00D4079A" w14:paraId="7352B550" w14:textId="77777777" w:rsidTr="00FF34D1">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BDA5" w14:textId="082B92E1" w:rsidR="00BE15DE" w:rsidRPr="00D4079A" w:rsidRDefault="000A5E3A" w:rsidP="00737A05">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 xml:space="preserve">Ing. </w:t>
            </w:r>
            <w:r w:rsidR="00737A05">
              <w:rPr>
                <w:rFonts w:asciiTheme="minorHAnsi" w:hAnsiTheme="minorHAnsi" w:cs="Times New Roman"/>
                <w:b w:val="0"/>
                <w:caps w:val="0"/>
                <w:sz w:val="22"/>
                <w:szCs w:val="22"/>
                <w:lang w:eastAsia="en-US"/>
              </w:rPr>
              <w:t>Aleš Prošek</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4061" w14:textId="77777777" w:rsidR="00BE15DE" w:rsidRPr="00D4079A" w:rsidRDefault="000A5E3A" w:rsidP="000A5E3A">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Smluvní a ekonomické záležitosti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3AB901E" w14:textId="44354A20" w:rsidR="00BE15DE" w:rsidRPr="000A5E3A" w:rsidRDefault="000A5E3A" w:rsidP="00737A05">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221 81</w:t>
            </w:r>
            <w:r w:rsidR="00737A05">
              <w:rPr>
                <w:rFonts w:asciiTheme="minorHAnsi" w:hAnsiTheme="minorHAnsi" w:cs="Times New Roman"/>
                <w:b w:val="0"/>
                <w:caps w:val="0"/>
                <w:sz w:val="22"/>
                <w:szCs w:val="22"/>
                <w:lang w:eastAsia="en-US"/>
              </w:rPr>
              <w:t>2</w:t>
            </w:r>
            <w:r>
              <w:rPr>
                <w:rFonts w:asciiTheme="minorHAnsi" w:hAnsiTheme="minorHAnsi" w:cs="Times New Roman"/>
                <w:b w:val="0"/>
                <w:caps w:val="0"/>
                <w:sz w:val="22"/>
                <w:szCs w:val="22"/>
                <w:lang w:eastAsia="en-US"/>
              </w:rPr>
              <w:t xml:space="preserve"> </w:t>
            </w:r>
            <w:r w:rsidR="00737A05">
              <w:rPr>
                <w:rFonts w:asciiTheme="minorHAnsi" w:hAnsiTheme="minorHAnsi" w:cs="Times New Roman"/>
                <w:b w:val="0"/>
                <w:caps w:val="0"/>
                <w:sz w:val="22"/>
                <w:szCs w:val="22"/>
                <w:lang w:eastAsia="en-US"/>
              </w:rPr>
              <w:t>383</w:t>
            </w:r>
            <w:r>
              <w:rPr>
                <w:rFonts w:asciiTheme="minorHAnsi" w:hAnsiTheme="minorHAnsi" w:cs="Times New Roman"/>
                <w:b w:val="0"/>
                <w:caps w:val="0"/>
                <w:sz w:val="22"/>
                <w:szCs w:val="22"/>
                <w:lang w:eastAsia="en-US"/>
              </w:rPr>
              <w:t xml:space="preserve"> </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C8A9" w14:textId="331016AC" w:rsidR="00BE15DE" w:rsidRPr="000A5E3A" w:rsidRDefault="00737A05" w:rsidP="00737A05">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ales</w:t>
            </w:r>
            <w:r w:rsidR="000A5E3A">
              <w:rPr>
                <w:rFonts w:asciiTheme="minorHAnsi" w:hAnsiTheme="minorHAnsi" w:cs="Times New Roman"/>
                <w:b w:val="0"/>
                <w:caps w:val="0"/>
                <w:sz w:val="22"/>
                <w:szCs w:val="22"/>
                <w:lang w:eastAsia="en-US"/>
              </w:rPr>
              <w:t>.</w:t>
            </w:r>
            <w:r>
              <w:rPr>
                <w:rFonts w:asciiTheme="minorHAnsi" w:hAnsiTheme="minorHAnsi" w:cs="Times New Roman"/>
                <w:b w:val="0"/>
                <w:caps w:val="0"/>
                <w:sz w:val="22"/>
                <w:szCs w:val="22"/>
                <w:lang w:eastAsia="en-US"/>
              </w:rPr>
              <w:t>prosek</w:t>
            </w:r>
            <w:r w:rsidR="000A5E3A">
              <w:rPr>
                <w:rFonts w:asciiTheme="minorHAnsi" w:hAnsiTheme="minorHAnsi" w:cs="Times New Roman"/>
                <w:b w:val="0"/>
                <w:caps w:val="0"/>
                <w:sz w:val="22"/>
                <w:szCs w:val="22"/>
                <w:lang w:eastAsia="en-US"/>
              </w:rPr>
              <w:t>@mze.cz</w:t>
            </w:r>
          </w:p>
        </w:tc>
      </w:tr>
      <w:tr w:rsidR="006D11B2" w:rsidRPr="00D4079A" w14:paraId="26401769" w14:textId="77777777" w:rsidTr="00BE15DE">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A790" w14:textId="77777777" w:rsidR="006D11B2" w:rsidRPr="000A5E3A" w:rsidRDefault="00D84DC9" w:rsidP="00CD41F9">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lastRenderedPageBreak/>
              <w:t xml:space="preserve">Ing. </w:t>
            </w:r>
            <w:r w:rsidR="00CD41F9" w:rsidRPr="000A5E3A">
              <w:rPr>
                <w:rFonts w:asciiTheme="minorHAnsi" w:hAnsiTheme="minorHAnsi" w:cs="Times New Roman"/>
                <w:b w:val="0"/>
                <w:caps w:val="0"/>
                <w:sz w:val="22"/>
                <w:szCs w:val="22"/>
                <w:lang w:eastAsia="en-US"/>
              </w:rPr>
              <w:t>Karel Štefl</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0F8F" w14:textId="77777777" w:rsidR="006D11B2" w:rsidRPr="000A5E3A" w:rsidRDefault="00D84DC9" w:rsidP="00887887">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Technické záležitosti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CF64" w14:textId="77777777" w:rsidR="006D11B2" w:rsidRPr="000A5E3A" w:rsidRDefault="00D84DC9" w:rsidP="00CD41F9">
            <w:pPr>
              <w:pStyle w:val="MZeSMLNadpis1"/>
              <w:spacing w:before="60" w:after="60"/>
              <w:jc w:val="center"/>
              <w:rPr>
                <w:rFonts w:asciiTheme="minorHAnsi" w:hAnsiTheme="minorHAnsi" w:cs="Times New Roman"/>
                <w:b w:val="0"/>
                <w:caps w:val="0"/>
                <w:sz w:val="22"/>
                <w:szCs w:val="22"/>
                <w:lang w:eastAsia="en-US"/>
              </w:rPr>
            </w:pPr>
            <w:r w:rsidRPr="000A5E3A">
              <w:rPr>
                <w:rFonts w:asciiTheme="minorHAnsi" w:hAnsiTheme="minorHAnsi" w:cs="Times New Roman"/>
                <w:b w:val="0"/>
                <w:sz w:val="22"/>
                <w:szCs w:val="22"/>
                <w:lang w:eastAsia="en-US"/>
              </w:rPr>
              <w:t xml:space="preserve">221 812 </w:t>
            </w:r>
            <w:r w:rsidR="00CD41F9" w:rsidRPr="000A5E3A">
              <w:rPr>
                <w:rFonts w:asciiTheme="minorHAnsi" w:hAnsiTheme="minorHAnsi" w:cs="Times New Roman"/>
                <w:b w:val="0"/>
                <w:sz w:val="22"/>
                <w:szCs w:val="22"/>
                <w:lang w:eastAsia="en-US"/>
              </w:rPr>
              <w:t>659</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9257D" w14:textId="77777777" w:rsidR="006D11B2" w:rsidRPr="000A5E3A" w:rsidRDefault="00CD41F9" w:rsidP="00CD41F9">
            <w:pPr>
              <w:pStyle w:val="MZeSMLNadpis1"/>
              <w:spacing w:before="60" w:after="60"/>
              <w:jc w:val="center"/>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karel</w:t>
            </w:r>
            <w:r w:rsidR="00D84DC9" w:rsidRPr="000A5E3A">
              <w:rPr>
                <w:rFonts w:asciiTheme="minorHAnsi" w:hAnsiTheme="minorHAnsi" w:cs="Times New Roman"/>
                <w:b w:val="0"/>
                <w:caps w:val="0"/>
                <w:sz w:val="22"/>
                <w:szCs w:val="22"/>
                <w:lang w:eastAsia="en-US"/>
              </w:rPr>
              <w:t>.</w:t>
            </w:r>
            <w:r w:rsidRPr="000A5E3A">
              <w:rPr>
                <w:rFonts w:asciiTheme="minorHAnsi" w:hAnsiTheme="minorHAnsi" w:cs="Times New Roman"/>
                <w:b w:val="0"/>
                <w:caps w:val="0"/>
                <w:sz w:val="22"/>
                <w:szCs w:val="22"/>
                <w:lang w:eastAsia="en-US"/>
              </w:rPr>
              <w:t>stefl</w:t>
            </w:r>
            <w:r w:rsidR="00263026" w:rsidRPr="000A5E3A">
              <w:rPr>
                <w:rFonts w:asciiTheme="minorHAnsi" w:hAnsiTheme="minorHAnsi" w:cs="Times New Roman"/>
                <w:b w:val="0"/>
                <w:caps w:val="0"/>
                <w:sz w:val="22"/>
                <w:szCs w:val="22"/>
                <w:lang w:eastAsia="en-US"/>
              </w:rPr>
              <w:t>@mze.cz</w:t>
            </w:r>
          </w:p>
        </w:tc>
      </w:tr>
    </w:tbl>
    <w:p w14:paraId="03CED94F" w14:textId="77777777" w:rsidR="00551FD5" w:rsidRPr="00D4079A" w:rsidRDefault="00551FD5" w:rsidP="00551FD5">
      <w:pPr>
        <w:pStyle w:val="RLTextlnkuslovan"/>
        <w:numPr>
          <w:ilvl w:val="0"/>
          <w:numId w:val="0"/>
        </w:numPr>
        <w:ind w:left="1361"/>
        <w:rPr>
          <w:rFonts w:asciiTheme="minorHAnsi" w:hAnsiTheme="minorHAnsi"/>
          <w:szCs w:val="22"/>
        </w:rPr>
      </w:pPr>
    </w:p>
    <w:p w14:paraId="31736E16" w14:textId="77777777" w:rsidR="002709D9" w:rsidRPr="00D4079A" w:rsidRDefault="00001A7C" w:rsidP="00DD21B6">
      <w:pPr>
        <w:pStyle w:val="RLTextlnkuslovan"/>
        <w:rPr>
          <w:rFonts w:asciiTheme="minorHAnsi" w:hAnsiTheme="minorHAnsi"/>
          <w:szCs w:val="22"/>
        </w:rPr>
      </w:pPr>
      <w:r w:rsidRPr="00D4079A">
        <w:rPr>
          <w:rFonts w:asciiTheme="minorHAnsi" w:hAnsiTheme="minorHAnsi"/>
          <w:szCs w:val="22"/>
        </w:rPr>
        <w:t xml:space="preserve">Za </w:t>
      </w:r>
      <w:r w:rsidR="00FF5B84" w:rsidRPr="00D4079A">
        <w:rPr>
          <w:rFonts w:asciiTheme="minorHAnsi" w:hAnsiTheme="minorHAnsi"/>
          <w:szCs w:val="22"/>
        </w:rPr>
        <w:t>Dodavatel</w:t>
      </w:r>
      <w:r w:rsidR="00DE3DF8" w:rsidRPr="00D4079A">
        <w:rPr>
          <w:rFonts w:asciiTheme="minorHAnsi" w:hAnsiTheme="minorHAnsi"/>
          <w:szCs w:val="22"/>
        </w:rPr>
        <w:t>e</w:t>
      </w:r>
      <w:r w:rsidR="00542F2F" w:rsidRPr="00D4079A">
        <w:rPr>
          <w:rFonts w:asciiTheme="minorHAnsi" w:hAnsiTheme="minorHAnsi"/>
          <w:szCs w:val="22"/>
        </w:rPr>
        <w:t>:</w:t>
      </w:r>
    </w:p>
    <w:tbl>
      <w:tblPr>
        <w:tblW w:w="8789" w:type="dxa"/>
        <w:tblInd w:w="817" w:type="dxa"/>
        <w:tblLayout w:type="fixed"/>
        <w:tblLook w:val="04A0" w:firstRow="1" w:lastRow="0" w:firstColumn="1" w:lastColumn="0" w:noHBand="0" w:noVBand="1"/>
      </w:tblPr>
      <w:tblGrid>
        <w:gridCol w:w="1843"/>
        <w:gridCol w:w="2693"/>
        <w:gridCol w:w="1701"/>
        <w:gridCol w:w="2552"/>
      </w:tblGrid>
      <w:tr w:rsidR="00542F2F" w:rsidRPr="00D4079A" w14:paraId="4426FFEB" w14:textId="77777777" w:rsidTr="0042594D">
        <w:tc>
          <w:tcPr>
            <w:tcW w:w="1843" w:type="dxa"/>
            <w:shd w:val="clear" w:color="auto" w:fill="B2BC00"/>
          </w:tcPr>
          <w:p w14:paraId="34531949" w14:textId="77777777" w:rsidR="002709D9" w:rsidRPr="00D4079A" w:rsidRDefault="00542F2F" w:rsidP="00887887">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t>Kontakt</w:t>
            </w:r>
          </w:p>
        </w:tc>
        <w:tc>
          <w:tcPr>
            <w:tcW w:w="2693" w:type="dxa"/>
            <w:shd w:val="clear" w:color="auto" w:fill="B2BC00"/>
          </w:tcPr>
          <w:p w14:paraId="72FDD072" w14:textId="77777777" w:rsidR="002709D9" w:rsidRPr="00D4079A" w:rsidRDefault="00542F2F" w:rsidP="00887887">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t>Oblast</w:t>
            </w:r>
          </w:p>
        </w:tc>
        <w:tc>
          <w:tcPr>
            <w:tcW w:w="1701" w:type="dxa"/>
            <w:shd w:val="clear" w:color="auto" w:fill="B2BC00"/>
          </w:tcPr>
          <w:p w14:paraId="0E3297D5" w14:textId="77777777" w:rsidR="002709D9" w:rsidRPr="00D4079A" w:rsidRDefault="00F5061D" w:rsidP="00887887">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Telefon</w:t>
            </w:r>
          </w:p>
        </w:tc>
        <w:tc>
          <w:tcPr>
            <w:tcW w:w="2552" w:type="dxa"/>
            <w:shd w:val="clear" w:color="auto" w:fill="B2BC00"/>
          </w:tcPr>
          <w:p w14:paraId="45F787F1" w14:textId="77777777" w:rsidR="002709D9" w:rsidRPr="00D4079A" w:rsidRDefault="00F5061D" w:rsidP="00887887">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E</w:t>
            </w:r>
            <w:r w:rsidR="00542F2F" w:rsidRPr="00D4079A">
              <w:rPr>
                <w:rFonts w:asciiTheme="minorHAnsi" w:hAnsiTheme="minorHAnsi" w:cs="Times New Roman"/>
                <w:caps w:val="0"/>
                <w:sz w:val="22"/>
                <w:szCs w:val="22"/>
              </w:rPr>
              <w:t>-mail</w:t>
            </w:r>
          </w:p>
        </w:tc>
      </w:tr>
      <w:tr w:rsidR="00DF65C4" w:rsidRPr="00D4079A" w14:paraId="4A03FBAC" w14:textId="77777777" w:rsidTr="0042594D">
        <w:trPr>
          <w:trHeight w:val="454"/>
        </w:trPr>
        <w:tc>
          <w:tcPr>
            <w:tcW w:w="1843" w:type="dxa"/>
            <w:vAlign w:val="center"/>
          </w:tcPr>
          <w:p w14:paraId="2734AC45" w14:textId="77777777" w:rsidR="00DF65C4" w:rsidRPr="00D4079A" w:rsidRDefault="00562568" w:rsidP="00887887">
            <w:pPr>
              <w:pStyle w:val="MZeSMLNadpis1"/>
              <w:spacing w:before="60" w:after="60"/>
              <w:jc w:val="left"/>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FF34D1"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93" w:type="dxa"/>
            <w:vAlign w:val="center"/>
          </w:tcPr>
          <w:p w14:paraId="2AC19B00" w14:textId="77777777" w:rsidR="00DF65C4" w:rsidRPr="00D4079A" w:rsidRDefault="00DF65C4" w:rsidP="00DD21B6">
            <w:pPr>
              <w:pStyle w:val="MZeSMLNadpis1"/>
              <w:spacing w:before="60" w:after="60"/>
              <w:jc w:val="left"/>
              <w:rPr>
                <w:rFonts w:asciiTheme="minorHAnsi" w:hAnsiTheme="minorHAnsi" w:cs="Times New Roman"/>
                <w:b w:val="0"/>
                <w:caps w:val="0"/>
                <w:sz w:val="22"/>
                <w:szCs w:val="22"/>
                <w:lang w:eastAsia="en-US"/>
              </w:rPr>
            </w:pPr>
            <w:r w:rsidRPr="00D4079A">
              <w:rPr>
                <w:rFonts w:asciiTheme="minorHAnsi" w:hAnsiTheme="minorHAnsi" w:cs="Times New Roman"/>
                <w:b w:val="0"/>
                <w:caps w:val="0"/>
                <w:sz w:val="22"/>
                <w:szCs w:val="22"/>
                <w:lang w:eastAsia="en-US"/>
              </w:rPr>
              <w:t>Smluvní a obchodní podmínky</w:t>
            </w:r>
          </w:p>
        </w:tc>
        <w:tc>
          <w:tcPr>
            <w:tcW w:w="1701" w:type="dxa"/>
            <w:vAlign w:val="center"/>
          </w:tcPr>
          <w:p w14:paraId="606410DC"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552" w:type="dxa"/>
            <w:vAlign w:val="center"/>
          </w:tcPr>
          <w:p w14:paraId="79E7BB29" w14:textId="77777777" w:rsidR="00A87592" w:rsidRPr="00D4079A" w:rsidRDefault="00562568" w:rsidP="00887887">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r w:rsidR="00DF65C4" w:rsidRPr="00D4079A" w14:paraId="384A902B" w14:textId="77777777" w:rsidTr="0042594D">
        <w:trPr>
          <w:trHeight w:val="454"/>
        </w:trPr>
        <w:tc>
          <w:tcPr>
            <w:tcW w:w="1843" w:type="dxa"/>
            <w:vAlign w:val="center"/>
          </w:tcPr>
          <w:p w14:paraId="15DABEFE" w14:textId="77777777" w:rsidR="00DF65C4" w:rsidRPr="00D4079A" w:rsidRDefault="00562568" w:rsidP="00887887">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93" w:type="dxa"/>
            <w:vAlign w:val="center"/>
          </w:tcPr>
          <w:p w14:paraId="03DDD105" w14:textId="77777777" w:rsidR="00DF65C4" w:rsidRPr="00D4079A" w:rsidRDefault="009C4466" w:rsidP="00887887">
            <w:pPr>
              <w:pStyle w:val="MZeSMLNadpis1"/>
              <w:spacing w:before="60" w:after="60"/>
              <w:jc w:val="left"/>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Technické záležitosti</w:t>
            </w:r>
          </w:p>
        </w:tc>
        <w:tc>
          <w:tcPr>
            <w:tcW w:w="1701" w:type="dxa"/>
            <w:vAlign w:val="center"/>
          </w:tcPr>
          <w:p w14:paraId="6FA86FE0"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552" w:type="dxa"/>
            <w:vAlign w:val="center"/>
          </w:tcPr>
          <w:p w14:paraId="2BD8D405"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r w:rsidR="005F3C08" w:rsidRPr="00D4079A" w14:paraId="2E803E61" w14:textId="77777777" w:rsidTr="0042594D">
        <w:trPr>
          <w:trHeight w:val="454"/>
        </w:trPr>
        <w:tc>
          <w:tcPr>
            <w:tcW w:w="1843" w:type="dxa"/>
            <w:vAlign w:val="center"/>
          </w:tcPr>
          <w:p w14:paraId="1F899EFC" w14:textId="77777777" w:rsidR="005F3C08" w:rsidRPr="00D4079A" w:rsidRDefault="00562568" w:rsidP="00C114C9">
            <w:pPr>
              <w:pStyle w:val="MZeSMLNadpis1"/>
              <w:spacing w:before="60" w:after="60"/>
              <w:jc w:val="left"/>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93" w:type="dxa"/>
            <w:vAlign w:val="center"/>
          </w:tcPr>
          <w:p w14:paraId="7DA4E975" w14:textId="77777777" w:rsidR="005F3C08" w:rsidRPr="00D4079A" w:rsidRDefault="00DD21B6" w:rsidP="00C50376">
            <w:pPr>
              <w:pStyle w:val="MZeSMLNadpis1"/>
              <w:spacing w:before="60" w:after="60"/>
              <w:jc w:val="left"/>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P</w:t>
            </w:r>
            <w:r w:rsidR="009C4466" w:rsidRPr="00D4079A">
              <w:rPr>
                <w:rFonts w:asciiTheme="minorHAnsi" w:hAnsiTheme="minorHAnsi" w:cs="Times New Roman"/>
                <w:b w:val="0"/>
                <w:caps w:val="0"/>
                <w:sz w:val="22"/>
                <w:szCs w:val="22"/>
              </w:rPr>
              <w:t>odpora</w:t>
            </w:r>
          </w:p>
        </w:tc>
        <w:tc>
          <w:tcPr>
            <w:tcW w:w="1701" w:type="dxa"/>
            <w:vAlign w:val="center"/>
          </w:tcPr>
          <w:p w14:paraId="3A9D2B62" w14:textId="77777777" w:rsidR="005F3C08" w:rsidRPr="00D4079A" w:rsidRDefault="00562568" w:rsidP="00C114C9">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552" w:type="dxa"/>
            <w:vAlign w:val="center"/>
          </w:tcPr>
          <w:p w14:paraId="3A962E6F" w14:textId="77777777" w:rsidR="005F3C08" w:rsidRPr="00D4079A" w:rsidRDefault="00562568" w:rsidP="00C114C9">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r w:rsidR="009C4466" w:rsidRPr="00D4079A" w14:paraId="6A8CB781" w14:textId="77777777" w:rsidTr="0042594D">
        <w:trPr>
          <w:trHeight w:val="454"/>
        </w:trPr>
        <w:tc>
          <w:tcPr>
            <w:tcW w:w="1843" w:type="dxa"/>
            <w:tcBorders>
              <w:bottom w:val="single" w:sz="4" w:space="0" w:color="auto"/>
            </w:tcBorders>
            <w:vAlign w:val="center"/>
          </w:tcPr>
          <w:p w14:paraId="08E5D1DA" w14:textId="77777777" w:rsidR="009C4466" w:rsidRPr="00D4079A" w:rsidRDefault="009C4466" w:rsidP="00C114C9">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highlight w:val="yellow"/>
              </w:rPr>
              <w:t xml:space="preserve">[Nepovinné - </w:t>
            </w:r>
            <w:r w:rsidR="00562568"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00562568" w:rsidRPr="00D4079A">
              <w:rPr>
                <w:rFonts w:asciiTheme="minorHAnsi" w:hAnsiTheme="minorHAnsi" w:cs="Times New Roman"/>
                <w:b w:val="0"/>
                <w:sz w:val="22"/>
                <w:szCs w:val="22"/>
              </w:rPr>
              <w:t>]</w:t>
            </w:r>
          </w:p>
        </w:tc>
        <w:tc>
          <w:tcPr>
            <w:tcW w:w="2693" w:type="dxa"/>
            <w:tcBorders>
              <w:bottom w:val="single" w:sz="4" w:space="0" w:color="auto"/>
            </w:tcBorders>
            <w:vAlign w:val="center"/>
          </w:tcPr>
          <w:p w14:paraId="73B05E07" w14:textId="77777777" w:rsidR="009C4466" w:rsidRPr="00D4079A" w:rsidRDefault="00562568" w:rsidP="00C114C9">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1701" w:type="dxa"/>
            <w:tcBorders>
              <w:bottom w:val="single" w:sz="4" w:space="0" w:color="auto"/>
            </w:tcBorders>
            <w:vAlign w:val="center"/>
          </w:tcPr>
          <w:p w14:paraId="50141779" w14:textId="77777777" w:rsidR="009C4466" w:rsidRPr="00D4079A" w:rsidRDefault="00562568" w:rsidP="00C114C9">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552" w:type="dxa"/>
            <w:tcBorders>
              <w:bottom w:val="single" w:sz="4" w:space="0" w:color="auto"/>
            </w:tcBorders>
            <w:vAlign w:val="center"/>
          </w:tcPr>
          <w:p w14:paraId="2DD54A36" w14:textId="77777777" w:rsidR="009C4466" w:rsidRPr="00D4079A" w:rsidRDefault="00562568" w:rsidP="00C114C9">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bl>
    <w:p w14:paraId="3368D16A" w14:textId="77777777" w:rsidR="00FC006E" w:rsidRPr="00D4079A" w:rsidRDefault="00DD21B6"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Smluvní</w:t>
      </w:r>
      <w:r w:rsidRPr="00D4079A">
        <w:rPr>
          <w:rFonts w:asciiTheme="minorHAnsi" w:hAnsiTheme="minorHAnsi"/>
          <w:szCs w:val="22"/>
        </w:rPr>
        <w:t xml:space="preserve"> strany jsou oprávněny změnit oprávněné osoby, jsou však povinny do </w:t>
      </w:r>
      <w:r w:rsidR="00FC006E" w:rsidRPr="00D4079A">
        <w:rPr>
          <w:rFonts w:asciiTheme="minorHAnsi" w:hAnsiTheme="minorHAnsi"/>
          <w:szCs w:val="22"/>
        </w:rPr>
        <w:t>pěti</w:t>
      </w:r>
      <w:r w:rsidRPr="00D4079A">
        <w:rPr>
          <w:rFonts w:asciiTheme="minorHAnsi" w:hAnsiTheme="minorHAnsi"/>
          <w:szCs w:val="22"/>
        </w:rPr>
        <w:t xml:space="preserve"> (</w:t>
      </w:r>
      <w:r w:rsidR="00FC006E" w:rsidRPr="00D4079A">
        <w:rPr>
          <w:rFonts w:asciiTheme="minorHAnsi" w:hAnsiTheme="minorHAnsi"/>
          <w:szCs w:val="22"/>
        </w:rPr>
        <w:t>5</w:t>
      </w:r>
      <w:r w:rsidRPr="00D4079A">
        <w:rPr>
          <w:rFonts w:asciiTheme="minorHAnsi" w:hAnsiTheme="minorHAnsi"/>
          <w:szCs w:val="22"/>
        </w:rPr>
        <w:t>) dnů ode dne změny oprávněné osoby na takovou změnu druhou smluvní stranu písemně upozornit. Zmocnění zástupce oprávněné osoby musí být písemné s uvedením rozsahu zmocnění.</w:t>
      </w:r>
      <w:r w:rsidR="00FC006E" w:rsidRPr="00D4079A">
        <w:rPr>
          <w:rFonts w:asciiTheme="minorHAnsi" w:hAnsiTheme="minorHAnsi"/>
          <w:szCs w:val="22"/>
        </w:rPr>
        <w:t xml:space="preserve"> </w:t>
      </w:r>
    </w:p>
    <w:p w14:paraId="5736AB85" w14:textId="77777777" w:rsidR="00EC380A" w:rsidRPr="00D4079A" w:rsidRDefault="00FC006E"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Dodavatel</w:t>
      </w:r>
      <w:r w:rsidRPr="00D4079A">
        <w:rPr>
          <w:rFonts w:asciiTheme="minorHAnsi" w:hAnsiTheme="minorHAnsi"/>
          <w:szCs w:val="22"/>
        </w:rPr>
        <w:t xml:space="preserve"> je povinen písemně oznámit Objednateli změnu údajů o Dodavateli uvedených v záhlaví Smlouvy a jakékoliv změny týkající se registrace zhotovitele jako plátce DPH, a to nejpozději do 5 pracovních dnů od uskutečnění takové změny.</w:t>
      </w:r>
    </w:p>
    <w:p w14:paraId="675EE940" w14:textId="77777777" w:rsidR="001B0D62" w:rsidRPr="00D4079A" w:rsidRDefault="001B0D62" w:rsidP="00D4079A">
      <w:pPr>
        <w:pStyle w:val="RLlneksmlouvy"/>
        <w:numPr>
          <w:ilvl w:val="0"/>
          <w:numId w:val="1"/>
        </w:numPr>
        <w:spacing w:before="120" w:line="240" w:lineRule="auto"/>
        <w:ind w:left="0" w:firstLine="0"/>
        <w:rPr>
          <w:rFonts w:asciiTheme="minorHAnsi" w:hAnsiTheme="minorHAnsi"/>
          <w:caps/>
          <w:szCs w:val="22"/>
        </w:rPr>
      </w:pPr>
      <w:bookmarkStart w:id="38" w:name="_Ref288557807"/>
      <w:bookmarkStart w:id="39" w:name="_Toc38360734"/>
      <w:r w:rsidRPr="00D4079A">
        <w:rPr>
          <w:rFonts w:asciiTheme="minorHAnsi" w:hAnsiTheme="minorHAnsi"/>
          <w:caps/>
          <w:szCs w:val="22"/>
        </w:rPr>
        <w:t>Ochrana informací</w:t>
      </w:r>
      <w:bookmarkEnd w:id="38"/>
      <w:bookmarkEnd w:id="39"/>
    </w:p>
    <w:p w14:paraId="3F273795" w14:textId="77777777" w:rsidR="00EC380A" w:rsidRPr="00D4079A" w:rsidRDefault="00FF5B84" w:rsidP="00A759DD">
      <w:pPr>
        <w:pStyle w:val="RLTextlnkuslovan"/>
        <w:numPr>
          <w:ilvl w:val="1"/>
          <w:numId w:val="1"/>
        </w:numPr>
        <w:spacing w:line="240" w:lineRule="auto"/>
        <w:ind w:left="0" w:firstLine="0"/>
        <w:rPr>
          <w:rFonts w:asciiTheme="minorHAnsi" w:hAnsiTheme="minorHAnsi"/>
          <w:szCs w:val="22"/>
        </w:rPr>
      </w:pPr>
      <w:bookmarkStart w:id="40" w:name="_Ref300520857"/>
      <w:r w:rsidRPr="00D4079A">
        <w:rPr>
          <w:rFonts w:asciiTheme="minorHAnsi" w:hAnsiTheme="minorHAnsi"/>
          <w:szCs w:val="22"/>
        </w:rPr>
        <w:t>Dodavatel</w:t>
      </w:r>
      <w:r w:rsidR="00DE3DF8" w:rsidRPr="00D4079A">
        <w:rPr>
          <w:rFonts w:asciiTheme="minorHAnsi" w:hAnsiTheme="minorHAnsi"/>
          <w:szCs w:val="22"/>
        </w:rPr>
        <w:t xml:space="preserve"> </w:t>
      </w:r>
      <w:r w:rsidR="00EC380A" w:rsidRPr="00D4079A">
        <w:rPr>
          <w:rFonts w:asciiTheme="minorHAnsi" w:hAnsiTheme="minorHAnsi"/>
          <w:szCs w:val="22"/>
        </w:rPr>
        <w:t xml:space="preserve">se zavazuje během plnění i </w:t>
      </w:r>
      <w:r w:rsidR="00C5378C" w:rsidRPr="00D4079A">
        <w:rPr>
          <w:rFonts w:asciiTheme="minorHAnsi" w:hAnsiTheme="minorHAnsi"/>
          <w:szCs w:val="22"/>
        </w:rPr>
        <w:t>po</w:t>
      </w:r>
      <w:r w:rsidR="00EC380A" w:rsidRPr="00D4079A">
        <w:rPr>
          <w:rFonts w:asciiTheme="minorHAnsi" w:hAnsiTheme="minorHAnsi"/>
          <w:szCs w:val="22"/>
        </w:rPr>
        <w:t xml:space="preserve"> ukončení této Smlouvy zachovávat mlčenlivost o</w:t>
      </w:r>
      <w:r w:rsidR="009028BE" w:rsidRPr="00D4079A">
        <w:rPr>
          <w:rFonts w:asciiTheme="minorHAnsi" w:hAnsiTheme="minorHAnsi"/>
          <w:szCs w:val="22"/>
        </w:rPr>
        <w:t> </w:t>
      </w:r>
      <w:r w:rsidR="00EC380A" w:rsidRPr="00D4079A">
        <w:rPr>
          <w:rFonts w:asciiTheme="minorHAnsi" w:hAnsiTheme="minorHAnsi"/>
          <w:szCs w:val="22"/>
        </w:rPr>
        <w:t xml:space="preserve">všech </w:t>
      </w:r>
      <w:r w:rsidR="00EC380A" w:rsidRPr="00D4079A">
        <w:rPr>
          <w:rFonts w:asciiTheme="minorHAnsi" w:hAnsiTheme="minorHAnsi"/>
          <w:szCs w:val="22"/>
          <w:lang w:eastAsia="en-US"/>
        </w:rPr>
        <w:t>skutečnostech</w:t>
      </w:r>
      <w:r w:rsidR="00EC380A" w:rsidRPr="00D4079A">
        <w:rPr>
          <w:rFonts w:asciiTheme="minorHAnsi" w:hAnsiTheme="minorHAnsi"/>
          <w:szCs w:val="22"/>
        </w:rPr>
        <w:t>, o kterých se dozví v souvislosti s plněním této Smlouvy</w:t>
      </w:r>
      <w:r w:rsidR="00065949" w:rsidRPr="00D4079A">
        <w:rPr>
          <w:rFonts w:asciiTheme="minorHAnsi" w:hAnsiTheme="minorHAnsi"/>
          <w:szCs w:val="22"/>
        </w:rPr>
        <w:t xml:space="preserve"> (dále též „</w:t>
      </w:r>
      <w:r w:rsidR="00D16E77" w:rsidRPr="00D4079A">
        <w:rPr>
          <w:rFonts w:asciiTheme="minorHAnsi" w:hAnsiTheme="minorHAnsi"/>
          <w:b/>
          <w:szCs w:val="22"/>
        </w:rPr>
        <w:t>důvěrné informace</w:t>
      </w:r>
      <w:r w:rsidR="00065949" w:rsidRPr="00D4079A">
        <w:rPr>
          <w:rFonts w:asciiTheme="minorHAnsi" w:hAnsiTheme="minorHAnsi"/>
          <w:szCs w:val="22"/>
        </w:rPr>
        <w:t>“)</w:t>
      </w:r>
      <w:r w:rsidR="00EC380A" w:rsidRPr="00D4079A">
        <w:rPr>
          <w:rFonts w:asciiTheme="minorHAnsi" w:hAnsiTheme="minorHAnsi"/>
          <w:szCs w:val="22"/>
        </w:rPr>
        <w:t>.</w:t>
      </w:r>
      <w:bookmarkEnd w:id="40"/>
    </w:p>
    <w:p w14:paraId="5E8C2838" w14:textId="77777777" w:rsidR="00EC380A" w:rsidRPr="00D4079A" w:rsidRDefault="00EC380A"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lang w:eastAsia="en-US"/>
        </w:rPr>
        <w:t>Ustanovení</w:t>
      </w:r>
      <w:r w:rsidRPr="00D4079A">
        <w:rPr>
          <w:rFonts w:asciiTheme="minorHAnsi" w:hAnsiTheme="minorHAnsi"/>
          <w:szCs w:val="22"/>
        </w:rPr>
        <w:t xml:space="preserve"> odst.</w:t>
      </w:r>
      <w:r w:rsidR="00BD3103" w:rsidRPr="00D4079A">
        <w:rPr>
          <w:rFonts w:asciiTheme="minorHAnsi" w:hAnsiTheme="minorHAnsi"/>
          <w:szCs w:val="22"/>
        </w:rPr>
        <w:t xml:space="preserve"> </w:t>
      </w:r>
      <w:r w:rsidR="00B86363" w:rsidRPr="00D4079A">
        <w:rPr>
          <w:rFonts w:asciiTheme="minorHAnsi" w:hAnsiTheme="minorHAnsi"/>
          <w:szCs w:val="22"/>
        </w:rPr>
        <w:t>1</w:t>
      </w:r>
      <w:r w:rsidR="00DA635D" w:rsidRPr="00D4079A">
        <w:rPr>
          <w:rFonts w:asciiTheme="minorHAnsi" w:hAnsiTheme="minorHAnsi"/>
          <w:szCs w:val="22"/>
        </w:rPr>
        <w:t>0</w:t>
      </w:r>
      <w:r w:rsidR="00BD3103" w:rsidRPr="00D4079A">
        <w:rPr>
          <w:rFonts w:asciiTheme="minorHAnsi" w:hAnsiTheme="minorHAnsi"/>
          <w:szCs w:val="22"/>
        </w:rPr>
        <w:t>.1</w:t>
      </w:r>
      <w:r w:rsidR="00807553" w:rsidRPr="00D4079A">
        <w:rPr>
          <w:rFonts w:asciiTheme="minorHAnsi" w:hAnsiTheme="minorHAnsi"/>
          <w:szCs w:val="22"/>
        </w:rPr>
        <w:t>.</w:t>
      </w:r>
      <w:r w:rsidR="00BD3103" w:rsidRPr="00D4079A">
        <w:rPr>
          <w:rFonts w:asciiTheme="minorHAnsi" w:hAnsiTheme="minorHAnsi"/>
          <w:szCs w:val="22"/>
        </w:rPr>
        <w:t xml:space="preserve"> </w:t>
      </w:r>
      <w:r w:rsidRPr="00D4079A">
        <w:rPr>
          <w:rFonts w:asciiTheme="minorHAnsi" w:hAnsiTheme="minorHAnsi"/>
          <w:szCs w:val="22"/>
        </w:rPr>
        <w:t xml:space="preserve">se nevztahuje na informace, které jsou veřejné nebo které </w:t>
      </w:r>
      <w:r w:rsidR="00E46EED" w:rsidRPr="00D4079A">
        <w:rPr>
          <w:rFonts w:asciiTheme="minorHAnsi" w:hAnsiTheme="minorHAnsi"/>
          <w:szCs w:val="22"/>
        </w:rPr>
        <w:t xml:space="preserve">měl </w:t>
      </w:r>
      <w:r w:rsidR="00FF5B84" w:rsidRPr="00D4079A">
        <w:rPr>
          <w:rFonts w:asciiTheme="minorHAnsi" w:hAnsiTheme="minorHAnsi"/>
          <w:szCs w:val="22"/>
        </w:rPr>
        <w:t>Dodavatel</w:t>
      </w:r>
      <w:r w:rsidRPr="00D4079A">
        <w:rPr>
          <w:rFonts w:asciiTheme="minorHAnsi" w:hAnsiTheme="minorHAnsi"/>
          <w:szCs w:val="22"/>
        </w:rPr>
        <w:t xml:space="preserve"> k dispozici nebo</w:t>
      </w:r>
      <w:r w:rsidR="002F5ACE" w:rsidRPr="00D4079A">
        <w:rPr>
          <w:rFonts w:asciiTheme="minorHAnsi" w:hAnsiTheme="minorHAnsi"/>
          <w:szCs w:val="22"/>
        </w:rPr>
        <w:t xml:space="preserve"> </w:t>
      </w:r>
      <w:r w:rsidR="00E46EED" w:rsidRPr="00D4079A">
        <w:rPr>
          <w:rFonts w:asciiTheme="minorHAnsi" w:hAnsiTheme="minorHAnsi"/>
          <w:szCs w:val="22"/>
        </w:rPr>
        <w:t>mu</w:t>
      </w:r>
      <w:r w:rsidRPr="00D4079A">
        <w:rPr>
          <w:rFonts w:asciiTheme="minorHAnsi" w:hAnsiTheme="minorHAnsi"/>
          <w:szCs w:val="22"/>
        </w:rPr>
        <w:t xml:space="preserve"> byly dostupné i před jejich zpřístupněním </w:t>
      </w:r>
      <w:r w:rsidR="00E46EED" w:rsidRPr="00D4079A">
        <w:rPr>
          <w:rFonts w:asciiTheme="minorHAnsi" w:hAnsiTheme="minorHAnsi"/>
          <w:szCs w:val="22"/>
        </w:rPr>
        <w:t xml:space="preserve">Objednatelem </w:t>
      </w:r>
      <w:r w:rsidRPr="00D4079A">
        <w:rPr>
          <w:rFonts w:asciiTheme="minorHAnsi" w:hAnsiTheme="minorHAnsi"/>
          <w:szCs w:val="22"/>
        </w:rPr>
        <w:t>a na informace, které se staly veřejnými bez toho, aby to protiprávně způsobila přijímající strana</w:t>
      </w:r>
      <w:r w:rsidR="00C5378C" w:rsidRPr="00D4079A">
        <w:rPr>
          <w:rFonts w:asciiTheme="minorHAnsi" w:hAnsiTheme="minorHAnsi"/>
          <w:szCs w:val="22"/>
        </w:rPr>
        <w:t xml:space="preserve">, a dále na informace, které </w:t>
      </w:r>
      <w:r w:rsidR="00FF5B84" w:rsidRPr="00D4079A">
        <w:rPr>
          <w:rFonts w:asciiTheme="minorHAnsi" w:hAnsiTheme="minorHAnsi"/>
          <w:szCs w:val="22"/>
        </w:rPr>
        <w:t>Dodavatel</w:t>
      </w:r>
      <w:r w:rsidR="00F012C3" w:rsidRPr="00D4079A">
        <w:rPr>
          <w:rFonts w:asciiTheme="minorHAnsi" w:hAnsiTheme="minorHAnsi"/>
          <w:szCs w:val="22"/>
        </w:rPr>
        <w:t xml:space="preserve"> </w:t>
      </w:r>
      <w:r w:rsidR="00C5378C" w:rsidRPr="00D4079A">
        <w:rPr>
          <w:rFonts w:asciiTheme="minorHAnsi" w:hAnsiTheme="minorHAnsi"/>
          <w:szCs w:val="22"/>
        </w:rPr>
        <w:t>prokazatelně sám vyvinul nebo zjistil bez porušení závazků dle této Smlouvy</w:t>
      </w:r>
      <w:r w:rsidRPr="00D4079A">
        <w:rPr>
          <w:rFonts w:asciiTheme="minorHAnsi" w:hAnsiTheme="minorHAnsi"/>
          <w:szCs w:val="22"/>
        </w:rPr>
        <w:t>.</w:t>
      </w:r>
    </w:p>
    <w:p w14:paraId="41EFC50F" w14:textId="77777777" w:rsidR="00EC380A" w:rsidRPr="00D4079A" w:rsidRDefault="00EC380A"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Porušením ochrany informací není, pokud </w:t>
      </w:r>
      <w:r w:rsidR="00FF5B84" w:rsidRPr="00D4079A">
        <w:rPr>
          <w:rFonts w:asciiTheme="minorHAnsi" w:hAnsiTheme="minorHAnsi"/>
          <w:szCs w:val="22"/>
        </w:rPr>
        <w:t>Dodavatel</w:t>
      </w:r>
      <w:r w:rsidRPr="00D4079A">
        <w:rPr>
          <w:rFonts w:asciiTheme="minorHAnsi" w:hAnsiTheme="minorHAnsi"/>
          <w:szCs w:val="22"/>
        </w:rPr>
        <w:t xml:space="preserve"> zpřístupní důvěrné informace </w:t>
      </w:r>
      <w:r w:rsidR="00E46EED" w:rsidRPr="00D4079A">
        <w:rPr>
          <w:rFonts w:asciiTheme="minorHAnsi" w:hAnsiTheme="minorHAnsi"/>
          <w:szCs w:val="22"/>
        </w:rPr>
        <w:t>Objednatele</w:t>
      </w:r>
      <w:r w:rsidRPr="00D4079A">
        <w:rPr>
          <w:rFonts w:asciiTheme="minorHAnsi" w:hAnsiTheme="minorHAnsi"/>
          <w:szCs w:val="22"/>
        </w:rPr>
        <w:t>:</w:t>
      </w:r>
    </w:p>
    <w:p w14:paraId="2667ACB0" w14:textId="77777777" w:rsidR="00EC380A" w:rsidRPr="00D4079A" w:rsidRDefault="00EC380A"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neboť byl </w:t>
      </w:r>
      <w:r w:rsidR="00CA47DE" w:rsidRPr="00D4079A">
        <w:rPr>
          <w:rFonts w:asciiTheme="minorHAnsi" w:hAnsiTheme="minorHAnsi"/>
          <w:szCs w:val="22"/>
        </w:rPr>
        <w:t>povinen</w:t>
      </w:r>
      <w:r w:rsidRPr="00D4079A">
        <w:rPr>
          <w:rFonts w:asciiTheme="minorHAnsi" w:hAnsiTheme="minorHAnsi"/>
          <w:szCs w:val="22"/>
        </w:rPr>
        <w:t xml:space="preserve"> učinit tak na základě zákona nebo vykonatelného rozhodnutí soudu či příslušného správního orgánu; </w:t>
      </w:r>
    </w:p>
    <w:p w14:paraId="4DF51F7A" w14:textId="77777777" w:rsidR="00EC380A" w:rsidRPr="00D4079A" w:rsidRDefault="00EC380A"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svým účetním, daňovým, právním nebo jiným odborným poradcům, jsou-li tyto osoby smluvně nebo zákonem zavázány k ochraně těchto informací.</w:t>
      </w:r>
    </w:p>
    <w:p w14:paraId="4FC5659C" w14:textId="7298755A" w:rsidR="00140DAA" w:rsidRPr="00D4079A" w:rsidRDefault="00FF5B84"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140DAA" w:rsidRPr="00D4079A">
        <w:rPr>
          <w:rFonts w:asciiTheme="minorHAnsi" w:hAnsiTheme="minorHAnsi"/>
          <w:szCs w:val="22"/>
        </w:rPr>
        <w:t xml:space="preserve"> se zavazuje v souvislosti s ochranou informací poučit všechny osoby, které se budou podílet na plnění předmětu </w:t>
      </w:r>
      <w:r w:rsidR="00E46EED" w:rsidRPr="00D4079A">
        <w:rPr>
          <w:rFonts w:asciiTheme="minorHAnsi" w:hAnsiTheme="minorHAnsi"/>
          <w:szCs w:val="22"/>
        </w:rPr>
        <w:t>Smlouvy</w:t>
      </w:r>
      <w:r w:rsidR="008F371C">
        <w:rPr>
          <w:rFonts w:asciiTheme="minorHAnsi" w:hAnsiTheme="minorHAnsi"/>
          <w:szCs w:val="22"/>
        </w:rPr>
        <w:t xml:space="preserve"> </w:t>
      </w:r>
      <w:r w:rsidR="00645A4D" w:rsidRPr="00D4079A">
        <w:rPr>
          <w:rFonts w:asciiTheme="minorHAnsi" w:hAnsiTheme="minorHAnsi"/>
          <w:szCs w:val="22"/>
        </w:rPr>
        <w:t xml:space="preserve">o </w:t>
      </w:r>
      <w:r w:rsidR="00140DAA" w:rsidRPr="00D4079A">
        <w:rPr>
          <w:rFonts w:asciiTheme="minorHAnsi" w:hAnsiTheme="minorHAnsi"/>
          <w:szCs w:val="22"/>
        </w:rPr>
        <w:t>povinnost</w:t>
      </w:r>
      <w:r w:rsidR="00645A4D" w:rsidRPr="00D4079A">
        <w:rPr>
          <w:rFonts w:asciiTheme="minorHAnsi" w:hAnsiTheme="minorHAnsi"/>
          <w:szCs w:val="22"/>
        </w:rPr>
        <w:t>i</w:t>
      </w:r>
      <w:r w:rsidR="00140DAA" w:rsidRPr="00D4079A">
        <w:rPr>
          <w:rFonts w:asciiTheme="minorHAnsi" w:hAnsiTheme="minorHAnsi"/>
          <w:szCs w:val="22"/>
        </w:rPr>
        <w:t xml:space="preserve"> mlčenlivosti.</w:t>
      </w:r>
    </w:p>
    <w:p w14:paraId="62D7E6CA" w14:textId="77777777" w:rsidR="00B86363" w:rsidRPr="00D4079A" w:rsidRDefault="00EC380A"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Smluvní strany jsou povinny zachovávat ustanovení</w:t>
      </w:r>
      <w:r w:rsidR="00152FB7" w:rsidRPr="00D4079A">
        <w:rPr>
          <w:rFonts w:asciiTheme="minorHAnsi" w:hAnsiTheme="minorHAnsi"/>
          <w:szCs w:val="22"/>
        </w:rPr>
        <w:t xml:space="preserve"> příslušných právních předpisů upravující ochranu osobních údajů</w:t>
      </w:r>
      <w:r w:rsidR="00500257" w:rsidRPr="00D4079A">
        <w:rPr>
          <w:rFonts w:asciiTheme="minorHAnsi" w:hAnsiTheme="minorHAnsi"/>
          <w:szCs w:val="22"/>
        </w:rPr>
        <w:t xml:space="preserve"> </w:t>
      </w:r>
      <w:r w:rsidR="00152FB7" w:rsidRPr="00D4079A">
        <w:rPr>
          <w:rFonts w:asciiTheme="minorHAnsi" w:hAnsiTheme="minorHAnsi"/>
          <w:szCs w:val="22"/>
        </w:rPr>
        <w:t xml:space="preserve">(zejm. </w:t>
      </w:r>
      <w:r w:rsidR="00500257" w:rsidRPr="00D4079A">
        <w:rPr>
          <w:rFonts w:asciiTheme="minorHAnsi" w:hAnsiTheme="minorHAnsi"/>
          <w:szCs w:val="22"/>
        </w:rPr>
        <w:t>GDPR</w:t>
      </w:r>
      <w:r w:rsidR="00152FB7" w:rsidRPr="00D4079A">
        <w:rPr>
          <w:rFonts w:asciiTheme="minorHAnsi" w:hAnsiTheme="minorHAnsi"/>
          <w:szCs w:val="22"/>
        </w:rPr>
        <w:t xml:space="preserve"> a zákon č. 110/2019 Sb., o zpracování osobních údajů)</w:t>
      </w:r>
      <w:r w:rsidRPr="00D4079A">
        <w:rPr>
          <w:rFonts w:asciiTheme="minorHAnsi" w:hAnsiTheme="minorHAnsi"/>
          <w:szCs w:val="22"/>
        </w:rPr>
        <w:t xml:space="preserve"> a zákona č.</w:t>
      </w:r>
      <w:r w:rsidR="00500257" w:rsidRPr="00D4079A">
        <w:rPr>
          <w:rFonts w:asciiTheme="minorHAnsi" w:hAnsiTheme="minorHAnsi"/>
          <w:szCs w:val="22"/>
        </w:rPr>
        <w:t> </w:t>
      </w:r>
      <w:r w:rsidRPr="00D4079A">
        <w:rPr>
          <w:rFonts w:asciiTheme="minorHAnsi" w:hAnsiTheme="minorHAnsi"/>
          <w:szCs w:val="22"/>
        </w:rPr>
        <w:t>106/1999</w:t>
      </w:r>
      <w:r w:rsidR="00500257" w:rsidRPr="00D4079A">
        <w:rPr>
          <w:rFonts w:asciiTheme="minorHAnsi" w:hAnsiTheme="minorHAnsi"/>
          <w:szCs w:val="22"/>
        </w:rPr>
        <w:t> </w:t>
      </w:r>
      <w:r w:rsidRPr="00D4079A">
        <w:rPr>
          <w:rFonts w:asciiTheme="minorHAnsi" w:hAnsiTheme="minorHAnsi"/>
          <w:szCs w:val="22"/>
        </w:rPr>
        <w:t xml:space="preserve">Sb., o svobodném přístupu k informacím, ve znění pozdějších </w:t>
      </w:r>
      <w:r w:rsidR="004F5DC7" w:rsidRPr="00D4079A">
        <w:rPr>
          <w:rFonts w:asciiTheme="minorHAnsi" w:hAnsiTheme="minorHAnsi"/>
          <w:szCs w:val="22"/>
        </w:rPr>
        <w:t xml:space="preserve">předpisů, a </w:t>
      </w:r>
      <w:r w:rsidR="00C42C0F" w:rsidRPr="00D4079A">
        <w:rPr>
          <w:rFonts w:asciiTheme="minorHAnsi" w:hAnsiTheme="minorHAnsi"/>
          <w:szCs w:val="22"/>
        </w:rPr>
        <w:t>ZZVZ</w:t>
      </w:r>
      <w:r w:rsidR="00623225" w:rsidRPr="00D4079A">
        <w:rPr>
          <w:rFonts w:asciiTheme="minorHAnsi" w:hAnsiTheme="minorHAnsi"/>
          <w:szCs w:val="22"/>
        </w:rPr>
        <w:t xml:space="preserve">. </w:t>
      </w:r>
    </w:p>
    <w:p w14:paraId="0FBDBA6A" w14:textId="77777777" w:rsidR="00B27714" w:rsidRPr="00D4079A" w:rsidRDefault="00FF5B84"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392362" w:rsidRPr="00D4079A">
        <w:rPr>
          <w:rFonts w:asciiTheme="minorHAnsi" w:hAnsiTheme="minorHAnsi"/>
          <w:szCs w:val="22"/>
        </w:rPr>
        <w:t xml:space="preserve">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w:t>
      </w:r>
      <w:r w:rsidR="001035A4" w:rsidRPr="00D4079A">
        <w:rPr>
          <w:rFonts w:asciiTheme="minorHAnsi" w:hAnsiTheme="minorHAnsi"/>
          <w:szCs w:val="22"/>
        </w:rPr>
        <w:t>, ve znění pozdějších předpisů</w:t>
      </w:r>
      <w:r w:rsidR="00392362" w:rsidRPr="00D4079A">
        <w:rPr>
          <w:rFonts w:asciiTheme="minorHAnsi" w:hAnsiTheme="minorHAnsi"/>
          <w:szCs w:val="22"/>
        </w:rPr>
        <w:t xml:space="preserve">. Smluvní strany se dohodly, že </w:t>
      </w:r>
      <w:r w:rsidR="00392362" w:rsidRPr="00D4079A">
        <w:rPr>
          <w:rFonts w:asciiTheme="minorHAnsi" w:hAnsiTheme="minorHAnsi"/>
          <w:szCs w:val="22"/>
        </w:rPr>
        <w:lastRenderedPageBreak/>
        <w:t xml:space="preserve">podklady dle předchozí věty odešle za účelem jejich uveřejnění správci registru smluv Objednatel; tím není dotčeno právo </w:t>
      </w:r>
      <w:r w:rsidRPr="00D4079A">
        <w:rPr>
          <w:rFonts w:asciiTheme="minorHAnsi" w:hAnsiTheme="minorHAnsi"/>
          <w:szCs w:val="22"/>
        </w:rPr>
        <w:t>Dodavatel</w:t>
      </w:r>
      <w:r w:rsidR="00392362" w:rsidRPr="00D4079A">
        <w:rPr>
          <w:rFonts w:asciiTheme="minorHAnsi" w:hAnsiTheme="minorHAnsi"/>
          <w:szCs w:val="22"/>
        </w:rPr>
        <w:t>e k jejich odeslání.</w:t>
      </w:r>
    </w:p>
    <w:p w14:paraId="7CA51E9D" w14:textId="77777777" w:rsidR="001B0D62" w:rsidRPr="00D4079A" w:rsidRDefault="003836A0" w:rsidP="00D4079A">
      <w:pPr>
        <w:pStyle w:val="RLlneksmlouvy"/>
        <w:numPr>
          <w:ilvl w:val="0"/>
          <w:numId w:val="1"/>
        </w:numPr>
        <w:spacing w:before="120" w:line="240" w:lineRule="auto"/>
        <w:ind w:left="0" w:firstLine="0"/>
        <w:rPr>
          <w:rFonts w:asciiTheme="minorHAnsi" w:hAnsiTheme="minorHAnsi"/>
          <w:caps/>
          <w:szCs w:val="22"/>
        </w:rPr>
      </w:pPr>
      <w:bookmarkStart w:id="41" w:name="_Toc38360735"/>
      <w:r w:rsidRPr="00D4079A">
        <w:rPr>
          <w:rFonts w:asciiTheme="minorHAnsi" w:hAnsiTheme="minorHAnsi"/>
          <w:caps/>
          <w:szCs w:val="22"/>
        </w:rPr>
        <w:t>Platnost a účinnost Smlouvy, Výpověď a odstoupení</w:t>
      </w:r>
      <w:r w:rsidR="002259B4" w:rsidRPr="00D4079A">
        <w:rPr>
          <w:rFonts w:asciiTheme="minorHAnsi" w:hAnsiTheme="minorHAnsi"/>
          <w:caps/>
          <w:szCs w:val="22"/>
        </w:rPr>
        <w:t xml:space="preserve"> OD</w:t>
      </w:r>
      <w:r w:rsidRPr="00D4079A">
        <w:rPr>
          <w:rFonts w:asciiTheme="minorHAnsi" w:hAnsiTheme="minorHAnsi"/>
          <w:caps/>
          <w:szCs w:val="22"/>
        </w:rPr>
        <w:t xml:space="preserve"> smlouvy</w:t>
      </w:r>
      <w:bookmarkEnd w:id="41"/>
    </w:p>
    <w:p w14:paraId="65947062" w14:textId="7D45E39D" w:rsidR="00690019" w:rsidRPr="00CF48AC" w:rsidRDefault="00F02781" w:rsidP="00CF48AC">
      <w:pPr>
        <w:autoSpaceDE w:val="0"/>
        <w:autoSpaceDN w:val="0"/>
        <w:adjustRightInd w:val="0"/>
        <w:spacing w:after="0" w:line="240" w:lineRule="auto"/>
        <w:rPr>
          <w:rFonts w:asciiTheme="minorHAnsi" w:hAnsiTheme="minorHAnsi" w:cs="Times New Roman"/>
        </w:rPr>
      </w:pPr>
      <w:bookmarkStart w:id="42" w:name="_Ref278890171"/>
      <w:r w:rsidRPr="00CF48AC">
        <w:rPr>
          <w:rFonts w:asciiTheme="minorHAnsi" w:hAnsiTheme="minorHAnsi" w:cs="Times New Roman"/>
        </w:rPr>
        <w:t xml:space="preserve">Tato Smlouva nabývá platnosti dnem jejího podpisu oběma smluvními stranami. </w:t>
      </w:r>
      <w:r w:rsidR="00CF48AC" w:rsidRPr="00CF48AC">
        <w:rPr>
          <w:rFonts w:asciiTheme="minorHAnsi" w:hAnsiTheme="minorHAnsi" w:cs="Times New Roman"/>
        </w:rPr>
        <w:t>Smlouva nabývá účinnosti dne 1. 9.2020 za podmínky, že do tohoto dne bude uveřejněna v registru smluv, jinak nabude účinnosti dnem jejího uveřejnění v registru smluv</w:t>
      </w:r>
      <w:r w:rsidRPr="00CF48AC">
        <w:rPr>
          <w:rFonts w:asciiTheme="minorHAnsi" w:hAnsiTheme="minorHAnsi" w:cs="Times New Roman"/>
        </w:rPr>
        <w:t>.  Smlouva je uzavřena na dobu určitou, a to na dobu</w:t>
      </w:r>
      <w:r w:rsidR="00102507" w:rsidRPr="00CF48AC">
        <w:rPr>
          <w:rFonts w:asciiTheme="minorHAnsi" w:hAnsiTheme="minorHAnsi" w:cs="Times New Roman"/>
        </w:rPr>
        <w:t xml:space="preserve"> </w:t>
      </w:r>
      <w:r w:rsidR="00BD4941" w:rsidRPr="00CF48AC">
        <w:rPr>
          <w:rFonts w:asciiTheme="minorHAnsi" w:hAnsiTheme="minorHAnsi" w:cs="Times New Roman"/>
        </w:rPr>
        <w:t>dvou</w:t>
      </w:r>
      <w:r w:rsidR="008831C9" w:rsidRPr="00CF48AC">
        <w:rPr>
          <w:rFonts w:asciiTheme="minorHAnsi" w:hAnsiTheme="minorHAnsi" w:cs="Times New Roman"/>
        </w:rPr>
        <w:t xml:space="preserve"> (</w:t>
      </w:r>
      <w:r w:rsidR="00BD4941" w:rsidRPr="00CF48AC">
        <w:rPr>
          <w:rFonts w:asciiTheme="minorHAnsi" w:hAnsiTheme="minorHAnsi" w:cs="Times New Roman"/>
        </w:rPr>
        <w:t>2</w:t>
      </w:r>
      <w:r w:rsidR="008831C9" w:rsidRPr="00CF48AC">
        <w:rPr>
          <w:rFonts w:asciiTheme="minorHAnsi" w:hAnsiTheme="minorHAnsi" w:cs="Times New Roman"/>
        </w:rPr>
        <w:t xml:space="preserve">) </w:t>
      </w:r>
      <w:r w:rsidR="00102507" w:rsidRPr="00CF48AC">
        <w:rPr>
          <w:rFonts w:asciiTheme="minorHAnsi" w:hAnsiTheme="minorHAnsi" w:cs="Times New Roman"/>
        </w:rPr>
        <w:t>let</w:t>
      </w:r>
      <w:r w:rsidRPr="00CF48AC">
        <w:rPr>
          <w:rFonts w:asciiTheme="minorHAnsi" w:hAnsiTheme="minorHAnsi" w:cs="Times New Roman"/>
        </w:rPr>
        <w:t xml:space="preserve"> ode dne nabytí účinnosti Smlouvy. </w:t>
      </w:r>
    </w:p>
    <w:p w14:paraId="0AA8497B" w14:textId="77777777" w:rsidR="004D21E0" w:rsidRPr="00D4079A" w:rsidRDefault="00690019"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Každá smluvní strana je oprávněna od Smlouvy odstoupit v případech stanovenýc</w:t>
      </w:r>
      <w:r w:rsidR="00E42CDC" w:rsidRPr="00D4079A">
        <w:rPr>
          <w:rFonts w:asciiTheme="minorHAnsi" w:hAnsiTheme="minorHAnsi"/>
          <w:szCs w:val="22"/>
        </w:rPr>
        <w:t>h</w:t>
      </w:r>
      <w:r w:rsidRPr="00D4079A">
        <w:rPr>
          <w:rFonts w:asciiTheme="minorHAnsi" w:hAnsiTheme="minorHAnsi"/>
          <w:szCs w:val="22"/>
        </w:rPr>
        <w:t xml:space="preserve"> zákonem </w:t>
      </w:r>
      <w:r w:rsidR="000C50DC" w:rsidRPr="00D4079A">
        <w:rPr>
          <w:rFonts w:asciiTheme="minorHAnsi" w:hAnsiTheme="minorHAnsi"/>
          <w:szCs w:val="22"/>
        </w:rPr>
        <w:t>nebo</w:t>
      </w:r>
      <w:r w:rsidRPr="00D4079A">
        <w:rPr>
          <w:rFonts w:asciiTheme="minorHAnsi" w:hAnsiTheme="minorHAnsi"/>
          <w:szCs w:val="22"/>
        </w:rPr>
        <w:t xml:space="preserve"> touto Smlouvou.</w:t>
      </w:r>
      <w:bookmarkEnd w:id="42"/>
      <w:r w:rsidR="004D21E0" w:rsidRPr="00D4079A">
        <w:rPr>
          <w:rFonts w:asciiTheme="minorHAnsi" w:hAnsiTheme="minorHAnsi"/>
          <w:szCs w:val="22"/>
        </w:rPr>
        <w:t xml:space="preserve"> </w:t>
      </w:r>
    </w:p>
    <w:p w14:paraId="75179A0B" w14:textId="77777777" w:rsidR="00A35148" w:rsidRPr="00D4079A" w:rsidRDefault="00A35148" w:rsidP="00A759DD">
      <w:pPr>
        <w:pStyle w:val="RLTextlnkuslovan"/>
        <w:numPr>
          <w:ilvl w:val="1"/>
          <w:numId w:val="1"/>
        </w:numPr>
        <w:spacing w:line="240" w:lineRule="auto"/>
        <w:ind w:left="0" w:firstLine="0"/>
        <w:rPr>
          <w:rFonts w:asciiTheme="minorHAnsi" w:hAnsiTheme="minorHAnsi"/>
          <w:szCs w:val="22"/>
        </w:rPr>
      </w:pPr>
      <w:bookmarkStart w:id="43" w:name="_Ref402890097"/>
      <w:r w:rsidRPr="00D4079A">
        <w:rPr>
          <w:rFonts w:asciiTheme="minorHAnsi" w:hAnsiTheme="minorHAnsi"/>
          <w:szCs w:val="22"/>
        </w:rPr>
        <w:t>Objednatel je dále oprávněn od Smlouvy odstoupit v případě, že:</w:t>
      </w:r>
      <w:bookmarkEnd w:id="43"/>
    </w:p>
    <w:p w14:paraId="257D9833" w14:textId="77777777" w:rsidR="00A35148" w:rsidRPr="00D4079A" w:rsidRDefault="00A35148"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 xml:space="preserve">je </w:t>
      </w:r>
      <w:r w:rsidR="00FF5B84" w:rsidRPr="00D4079A">
        <w:rPr>
          <w:rFonts w:asciiTheme="minorHAnsi" w:hAnsiTheme="minorHAnsi"/>
          <w:szCs w:val="22"/>
        </w:rPr>
        <w:t>Dodavatel</w:t>
      </w:r>
      <w:r w:rsidR="003A7171" w:rsidRPr="00D4079A">
        <w:rPr>
          <w:rFonts w:asciiTheme="minorHAnsi" w:hAnsiTheme="minorHAnsi"/>
          <w:szCs w:val="22"/>
        </w:rPr>
        <w:t xml:space="preserve"> </w:t>
      </w:r>
      <w:r w:rsidRPr="00D4079A">
        <w:rPr>
          <w:rFonts w:asciiTheme="minorHAnsi" w:hAnsiTheme="minorHAnsi"/>
          <w:szCs w:val="22"/>
        </w:rPr>
        <w:t xml:space="preserve">v prodlení s plněním jeho </w:t>
      </w:r>
      <w:r w:rsidR="00500257" w:rsidRPr="00D4079A">
        <w:rPr>
          <w:rFonts w:asciiTheme="minorHAnsi" w:hAnsiTheme="minorHAnsi"/>
          <w:szCs w:val="22"/>
        </w:rPr>
        <w:t>povinností</w:t>
      </w:r>
      <w:r w:rsidRPr="00D4079A">
        <w:rPr>
          <w:rFonts w:asciiTheme="minorHAnsi" w:hAnsiTheme="minorHAnsi"/>
          <w:szCs w:val="22"/>
        </w:rPr>
        <w:t xml:space="preserve"> po dobu delší než </w:t>
      </w:r>
      <w:r w:rsidR="00C50376" w:rsidRPr="00D4079A">
        <w:rPr>
          <w:rFonts w:asciiTheme="minorHAnsi" w:hAnsiTheme="minorHAnsi"/>
          <w:szCs w:val="22"/>
        </w:rPr>
        <w:t>1</w:t>
      </w:r>
      <w:r w:rsidRPr="00D4079A">
        <w:rPr>
          <w:rFonts w:asciiTheme="minorHAnsi" w:hAnsiTheme="minorHAnsi"/>
          <w:szCs w:val="22"/>
        </w:rPr>
        <w:t>0 dnů;</w:t>
      </w:r>
    </w:p>
    <w:p w14:paraId="5E44AE46" w14:textId="77777777" w:rsidR="00A35148" w:rsidRPr="00D4079A" w:rsidRDefault="00FF5B84"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Dodavatel</w:t>
      </w:r>
      <w:r w:rsidR="003A7171" w:rsidRPr="00D4079A">
        <w:rPr>
          <w:rFonts w:asciiTheme="minorHAnsi" w:hAnsiTheme="minorHAnsi"/>
          <w:szCs w:val="22"/>
        </w:rPr>
        <w:t xml:space="preserve"> </w:t>
      </w:r>
      <w:r w:rsidR="00A35148" w:rsidRPr="00D4079A">
        <w:rPr>
          <w:rFonts w:asciiTheme="minorHAnsi" w:hAnsiTheme="minorHAnsi"/>
          <w:szCs w:val="22"/>
        </w:rPr>
        <w:t xml:space="preserve">pozbude oprávnění vyžadované právními předpisy k činnostem, k jejichž provádění se </w:t>
      </w:r>
      <w:r w:rsidRPr="00D4079A">
        <w:rPr>
          <w:rFonts w:asciiTheme="minorHAnsi" w:hAnsiTheme="minorHAnsi"/>
          <w:szCs w:val="22"/>
        </w:rPr>
        <w:t>Dodavatel</w:t>
      </w:r>
      <w:r w:rsidR="00A11ED5" w:rsidRPr="00D4079A">
        <w:rPr>
          <w:rFonts w:asciiTheme="minorHAnsi" w:hAnsiTheme="minorHAnsi"/>
          <w:szCs w:val="22"/>
        </w:rPr>
        <w:t xml:space="preserve"> </w:t>
      </w:r>
      <w:r w:rsidR="00A35148" w:rsidRPr="00D4079A">
        <w:rPr>
          <w:rFonts w:asciiTheme="minorHAnsi" w:hAnsiTheme="minorHAnsi"/>
          <w:szCs w:val="22"/>
        </w:rPr>
        <w:t>zavázal podle této Smlouvy;</w:t>
      </w:r>
    </w:p>
    <w:p w14:paraId="0BDE93CA" w14:textId="77777777" w:rsidR="00A35148" w:rsidRPr="00D4079A" w:rsidRDefault="00FF5B84" w:rsidP="00A759DD">
      <w:pPr>
        <w:pStyle w:val="RLTextlnkuslovan"/>
        <w:tabs>
          <w:tab w:val="clear" w:pos="1531"/>
        </w:tabs>
        <w:spacing w:line="240" w:lineRule="auto"/>
        <w:ind w:left="680" w:firstLine="0"/>
        <w:rPr>
          <w:rFonts w:asciiTheme="minorHAnsi" w:hAnsiTheme="minorHAnsi"/>
          <w:szCs w:val="22"/>
        </w:rPr>
      </w:pPr>
      <w:r w:rsidRPr="00D4079A">
        <w:rPr>
          <w:rFonts w:asciiTheme="minorHAnsi" w:hAnsiTheme="minorHAnsi"/>
          <w:szCs w:val="22"/>
        </w:rPr>
        <w:t>Dodavatel</w:t>
      </w:r>
      <w:r w:rsidR="00A11ED5" w:rsidRPr="00D4079A">
        <w:rPr>
          <w:rFonts w:asciiTheme="minorHAnsi" w:hAnsiTheme="minorHAnsi"/>
          <w:szCs w:val="22"/>
        </w:rPr>
        <w:t xml:space="preserve"> </w:t>
      </w:r>
      <w:r w:rsidR="00A35148" w:rsidRPr="00D4079A">
        <w:rPr>
          <w:rFonts w:asciiTheme="minorHAnsi" w:hAnsiTheme="minorHAnsi"/>
          <w:szCs w:val="22"/>
        </w:rPr>
        <w:t>poruší povinnost ochrany důvěrných informací ve smyslu této Smlouvy;</w:t>
      </w:r>
    </w:p>
    <w:p w14:paraId="74D8767C" w14:textId="24E196AD" w:rsidR="00140DAA" w:rsidRDefault="001045EF" w:rsidP="00A759DD">
      <w:pPr>
        <w:pStyle w:val="RLTextlnkuslovan"/>
        <w:tabs>
          <w:tab w:val="clear" w:pos="1531"/>
        </w:tabs>
        <w:spacing w:line="240" w:lineRule="auto"/>
        <w:ind w:left="680" w:firstLine="0"/>
        <w:rPr>
          <w:rFonts w:asciiTheme="minorHAnsi" w:hAnsiTheme="minorHAnsi"/>
          <w:szCs w:val="22"/>
        </w:rPr>
      </w:pPr>
      <w:r>
        <w:rPr>
          <w:rFonts w:asciiTheme="minorHAnsi" w:hAnsiTheme="minorHAnsi"/>
          <w:szCs w:val="22"/>
        </w:rPr>
        <w:t>V</w:t>
      </w:r>
      <w:r w:rsidR="00A11DF9" w:rsidRPr="00D4079A">
        <w:rPr>
          <w:rFonts w:asciiTheme="minorHAnsi" w:hAnsiTheme="minorHAnsi"/>
          <w:szCs w:val="22"/>
        </w:rPr>
        <w:t>ůči</w:t>
      </w:r>
      <w:r w:rsidR="00140DAA" w:rsidRPr="00D4079A">
        <w:rPr>
          <w:rFonts w:asciiTheme="minorHAnsi" w:hAnsiTheme="minorHAnsi"/>
          <w:szCs w:val="22"/>
        </w:rPr>
        <w:t xml:space="preserve"> </w:t>
      </w:r>
      <w:r w:rsidR="00FF5B84" w:rsidRPr="00D4079A">
        <w:rPr>
          <w:rFonts w:asciiTheme="minorHAnsi" w:hAnsiTheme="minorHAnsi"/>
          <w:szCs w:val="22"/>
        </w:rPr>
        <w:t>Dodavatel</w:t>
      </w:r>
      <w:r w:rsidR="00A11DF9" w:rsidRPr="00D4079A">
        <w:rPr>
          <w:rFonts w:asciiTheme="minorHAnsi" w:hAnsiTheme="minorHAnsi"/>
          <w:szCs w:val="22"/>
        </w:rPr>
        <w:t>i</w:t>
      </w:r>
      <w:r w:rsidR="00140DAA" w:rsidRPr="00D4079A">
        <w:rPr>
          <w:rFonts w:asciiTheme="minorHAnsi" w:hAnsiTheme="minorHAnsi"/>
          <w:szCs w:val="22"/>
        </w:rPr>
        <w:t xml:space="preserve"> </w:t>
      </w:r>
      <w:r w:rsidR="00A11DF9" w:rsidRPr="00D4079A">
        <w:rPr>
          <w:rFonts w:asciiTheme="minorHAnsi" w:hAnsiTheme="minorHAnsi"/>
          <w:szCs w:val="22"/>
        </w:rPr>
        <w:t>bylo zahájeno</w:t>
      </w:r>
      <w:r w:rsidR="00140DAA" w:rsidRPr="00D4079A">
        <w:rPr>
          <w:rFonts w:asciiTheme="minorHAnsi" w:hAnsiTheme="minorHAnsi"/>
          <w:szCs w:val="22"/>
        </w:rPr>
        <w:t xml:space="preserve"> insolvenční řízení nebo byl insolvenční návrh zamítnut pro nedostatek majetku </w:t>
      </w:r>
      <w:r w:rsidR="00FF5B84" w:rsidRPr="00D4079A">
        <w:rPr>
          <w:rFonts w:asciiTheme="minorHAnsi" w:hAnsiTheme="minorHAnsi"/>
          <w:szCs w:val="22"/>
        </w:rPr>
        <w:t>Dodavatel</w:t>
      </w:r>
      <w:r w:rsidR="00140DAA" w:rsidRPr="00D4079A">
        <w:rPr>
          <w:rFonts w:asciiTheme="minorHAnsi" w:hAnsiTheme="minorHAnsi"/>
          <w:szCs w:val="22"/>
        </w:rPr>
        <w:t xml:space="preserve">e, podle zákona č. 182/2006 Sb., o úpadku a způsobech jeho řešení, ve znění pozdějších předpisů (dále jen „insolvenční zákon“), nebo pokud </w:t>
      </w:r>
      <w:r w:rsidR="00FF5B84" w:rsidRPr="00D4079A">
        <w:rPr>
          <w:rFonts w:asciiTheme="minorHAnsi" w:hAnsiTheme="minorHAnsi"/>
          <w:szCs w:val="22"/>
        </w:rPr>
        <w:t>Dodavatel</w:t>
      </w:r>
      <w:r w:rsidR="00140DAA" w:rsidRPr="00D4079A">
        <w:rPr>
          <w:rFonts w:asciiTheme="minorHAnsi" w:hAnsiTheme="minorHAnsi"/>
          <w:szCs w:val="22"/>
        </w:rPr>
        <w:t xml:space="preserve"> vstoupí do likvidace</w:t>
      </w:r>
      <w:r w:rsidR="00645A4D" w:rsidRPr="00D4079A">
        <w:rPr>
          <w:rFonts w:asciiTheme="minorHAnsi" w:hAnsiTheme="minorHAnsi"/>
          <w:szCs w:val="22"/>
        </w:rPr>
        <w:t xml:space="preserve"> či se ocitne v</w:t>
      </w:r>
      <w:r>
        <w:rPr>
          <w:rFonts w:asciiTheme="minorHAnsi" w:hAnsiTheme="minorHAnsi"/>
          <w:szCs w:val="22"/>
        </w:rPr>
        <w:t> </w:t>
      </w:r>
      <w:r w:rsidR="00645A4D" w:rsidRPr="00D4079A">
        <w:rPr>
          <w:rFonts w:asciiTheme="minorHAnsi" w:hAnsiTheme="minorHAnsi"/>
          <w:szCs w:val="22"/>
        </w:rPr>
        <w:t>úpadku</w:t>
      </w:r>
      <w:r>
        <w:rPr>
          <w:rFonts w:asciiTheme="minorHAnsi" w:hAnsiTheme="minorHAnsi"/>
          <w:szCs w:val="22"/>
        </w:rPr>
        <w:t>;</w:t>
      </w:r>
    </w:p>
    <w:p w14:paraId="71408FAC" w14:textId="6ACC1BFA" w:rsidR="001045EF" w:rsidRPr="00D4079A" w:rsidRDefault="001045EF" w:rsidP="008C31CD">
      <w:pPr>
        <w:pStyle w:val="RLTextlnkuslovan"/>
        <w:tabs>
          <w:tab w:val="clear" w:pos="1531"/>
        </w:tabs>
        <w:spacing w:line="240" w:lineRule="auto"/>
        <w:ind w:left="680" w:firstLine="0"/>
        <w:rPr>
          <w:rFonts w:asciiTheme="minorHAnsi" w:hAnsiTheme="minorHAnsi"/>
          <w:szCs w:val="22"/>
        </w:rPr>
      </w:pPr>
      <w:r>
        <w:rPr>
          <w:rFonts w:asciiTheme="minorHAnsi" w:hAnsiTheme="minorHAnsi"/>
          <w:szCs w:val="22"/>
        </w:rPr>
        <w:t>P</w:t>
      </w:r>
      <w:r w:rsidRPr="001045EF">
        <w:rPr>
          <w:rFonts w:asciiTheme="minorHAnsi" w:hAnsiTheme="minorHAnsi"/>
          <w:szCs w:val="22"/>
        </w:rPr>
        <w:t xml:space="preserve">oskytovatel neprokáže ve stanovené lhůtě splnění podmínky nezávislosti způsobem popsaným v čl. </w:t>
      </w:r>
      <w:r>
        <w:rPr>
          <w:rFonts w:asciiTheme="minorHAnsi" w:hAnsiTheme="minorHAnsi"/>
          <w:szCs w:val="22"/>
        </w:rPr>
        <w:t>5 odst. 5</w:t>
      </w:r>
      <w:r w:rsidRPr="001045EF">
        <w:rPr>
          <w:rFonts w:asciiTheme="minorHAnsi" w:hAnsiTheme="minorHAnsi"/>
          <w:szCs w:val="22"/>
        </w:rPr>
        <w:t>.</w:t>
      </w:r>
      <w:r>
        <w:rPr>
          <w:rFonts w:asciiTheme="minorHAnsi" w:hAnsiTheme="minorHAnsi"/>
          <w:szCs w:val="22"/>
        </w:rPr>
        <w:t>22</w:t>
      </w:r>
      <w:r w:rsidRPr="001045EF">
        <w:rPr>
          <w:rFonts w:asciiTheme="minorHAnsi" w:hAnsiTheme="minorHAnsi"/>
          <w:szCs w:val="22"/>
        </w:rPr>
        <w:t xml:space="preserve"> nebo odst. </w:t>
      </w:r>
      <w:r>
        <w:rPr>
          <w:rFonts w:asciiTheme="minorHAnsi" w:hAnsiTheme="minorHAnsi"/>
          <w:szCs w:val="22"/>
        </w:rPr>
        <w:t>5</w:t>
      </w:r>
      <w:r w:rsidRPr="001045EF">
        <w:rPr>
          <w:rFonts w:asciiTheme="minorHAnsi" w:hAnsiTheme="minorHAnsi"/>
          <w:szCs w:val="22"/>
        </w:rPr>
        <w:t>.</w:t>
      </w:r>
      <w:r>
        <w:rPr>
          <w:rFonts w:asciiTheme="minorHAnsi" w:hAnsiTheme="minorHAnsi"/>
          <w:szCs w:val="22"/>
        </w:rPr>
        <w:t>23</w:t>
      </w:r>
      <w:r w:rsidRPr="001045EF">
        <w:rPr>
          <w:rFonts w:asciiTheme="minorHAnsi" w:hAnsiTheme="minorHAnsi"/>
          <w:szCs w:val="22"/>
        </w:rPr>
        <w:t xml:space="preserve"> smlouvy</w:t>
      </w:r>
      <w:r>
        <w:rPr>
          <w:rFonts w:asciiTheme="minorHAnsi" w:hAnsiTheme="minorHAnsi"/>
          <w:szCs w:val="22"/>
        </w:rPr>
        <w:t>.</w:t>
      </w:r>
    </w:p>
    <w:p w14:paraId="2F46658A" w14:textId="77777777" w:rsidR="00EF038B" w:rsidRPr="00D4079A" w:rsidRDefault="00EF038B"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V případě odstoupení od Smlouvy tato Smlouva zaniká ke dni doručení odstoupení druhé smluvní straně.</w:t>
      </w:r>
    </w:p>
    <w:p w14:paraId="3AB22797" w14:textId="7D5E1F38" w:rsidR="00A35148" w:rsidRPr="00D4079A" w:rsidRDefault="00A35148"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Odstoupením od Smlouvy nezaniká nárok na náhradu škody vzniklé porušením Smlouvy ani oprávněn</w:t>
      </w:r>
      <w:r w:rsidR="000D3FC4" w:rsidRPr="00D4079A">
        <w:rPr>
          <w:rFonts w:asciiTheme="minorHAnsi" w:hAnsiTheme="minorHAnsi"/>
          <w:szCs w:val="22"/>
        </w:rPr>
        <w:t>ý</w:t>
      </w:r>
      <w:r w:rsidRPr="00D4079A">
        <w:rPr>
          <w:rFonts w:asciiTheme="minorHAnsi" w:hAnsiTheme="minorHAnsi"/>
          <w:szCs w:val="22"/>
        </w:rPr>
        <w:t xml:space="preserve"> nárok na zaplacení smluvních pokut.</w:t>
      </w:r>
    </w:p>
    <w:p w14:paraId="5FA59822" w14:textId="1EE0A646" w:rsidR="0054775A" w:rsidRPr="00D4079A" w:rsidRDefault="00065949" w:rsidP="008C31CD">
      <w:pPr>
        <w:pStyle w:val="RLTextlnkuslovan"/>
        <w:numPr>
          <w:ilvl w:val="1"/>
          <w:numId w:val="1"/>
        </w:numPr>
        <w:spacing w:line="240" w:lineRule="auto"/>
        <w:ind w:left="0" w:firstLine="0"/>
        <w:rPr>
          <w:rFonts w:asciiTheme="minorHAnsi" w:hAnsiTheme="minorHAnsi"/>
          <w:szCs w:val="22"/>
        </w:rPr>
      </w:pPr>
      <w:r w:rsidRPr="000A5E3A">
        <w:rPr>
          <w:rFonts w:asciiTheme="minorHAnsi" w:hAnsiTheme="minorHAnsi"/>
          <w:szCs w:val="22"/>
        </w:rPr>
        <w:t xml:space="preserve">Objednatel je oprávněn tuto Smlouvu </w:t>
      </w:r>
      <w:r w:rsidR="003C24E4" w:rsidRPr="000A5E3A">
        <w:rPr>
          <w:rFonts w:asciiTheme="minorHAnsi" w:hAnsiTheme="minorHAnsi"/>
          <w:szCs w:val="22"/>
        </w:rPr>
        <w:t xml:space="preserve">bez jakýchkoliv sankcí vůči jeho osobě </w:t>
      </w:r>
      <w:r w:rsidRPr="000A5E3A">
        <w:rPr>
          <w:rFonts w:asciiTheme="minorHAnsi" w:hAnsiTheme="minorHAnsi"/>
          <w:szCs w:val="22"/>
        </w:rPr>
        <w:t>částečně vypovědět v části týkající se poskytování Podpory</w:t>
      </w:r>
      <w:r w:rsidR="00703A6D" w:rsidRPr="000A5E3A">
        <w:rPr>
          <w:rFonts w:asciiTheme="minorHAnsi" w:hAnsiTheme="minorHAnsi"/>
          <w:szCs w:val="22"/>
        </w:rPr>
        <w:t xml:space="preserve"> a</w:t>
      </w:r>
      <w:r w:rsidR="003C24E4" w:rsidRPr="000A5E3A">
        <w:rPr>
          <w:rFonts w:asciiTheme="minorHAnsi" w:hAnsiTheme="minorHAnsi"/>
          <w:szCs w:val="22"/>
        </w:rPr>
        <w:t>/nebo</w:t>
      </w:r>
      <w:r w:rsidR="00703A6D" w:rsidRPr="000A5E3A">
        <w:rPr>
          <w:rFonts w:asciiTheme="minorHAnsi" w:hAnsiTheme="minorHAnsi"/>
          <w:szCs w:val="22"/>
        </w:rPr>
        <w:t xml:space="preserve"> </w:t>
      </w:r>
      <w:r w:rsidR="00FC1376" w:rsidRPr="000A5E3A">
        <w:rPr>
          <w:rFonts w:asciiTheme="minorHAnsi" w:hAnsiTheme="minorHAnsi"/>
          <w:szCs w:val="22"/>
        </w:rPr>
        <w:t>Reparametrizace</w:t>
      </w:r>
      <w:r w:rsidR="00703A6D" w:rsidRPr="000A5E3A">
        <w:rPr>
          <w:rFonts w:asciiTheme="minorHAnsi" w:hAnsiTheme="minorHAnsi"/>
          <w:szCs w:val="22"/>
        </w:rPr>
        <w:t xml:space="preserve"> a optimalizace</w:t>
      </w:r>
      <w:r w:rsidRPr="000A5E3A">
        <w:rPr>
          <w:rFonts w:asciiTheme="minorHAnsi" w:hAnsiTheme="minorHAnsi"/>
          <w:szCs w:val="22"/>
        </w:rPr>
        <w:t>, a to s</w:t>
      </w:r>
      <w:r w:rsidR="001045EF">
        <w:rPr>
          <w:rFonts w:asciiTheme="minorHAnsi" w:hAnsiTheme="minorHAnsi"/>
          <w:szCs w:val="22"/>
        </w:rPr>
        <w:t xml:space="preserve"> 2 </w:t>
      </w:r>
      <w:r w:rsidRPr="000A5E3A">
        <w:rPr>
          <w:rFonts w:asciiTheme="minorHAnsi" w:hAnsiTheme="minorHAnsi"/>
          <w:szCs w:val="22"/>
        </w:rPr>
        <w:t>měsíční výpovědní</w:t>
      </w:r>
      <w:r w:rsidR="00273EB4" w:rsidRPr="000A5E3A">
        <w:rPr>
          <w:rFonts w:asciiTheme="minorHAnsi" w:hAnsiTheme="minorHAnsi"/>
          <w:szCs w:val="22"/>
        </w:rPr>
        <w:t xml:space="preserve"> dobou</w:t>
      </w:r>
      <w:r w:rsidRPr="000A5E3A">
        <w:rPr>
          <w:rFonts w:asciiTheme="minorHAnsi" w:hAnsiTheme="minorHAnsi"/>
          <w:szCs w:val="22"/>
        </w:rPr>
        <w:t>.</w:t>
      </w:r>
      <w:r w:rsidR="003C24E4" w:rsidRPr="000A5E3A">
        <w:rPr>
          <w:rFonts w:asciiTheme="minorHAnsi" w:hAnsiTheme="minorHAnsi"/>
          <w:szCs w:val="22"/>
        </w:rPr>
        <w:t xml:space="preserve"> Výpovědní doba začíná běžet prvním dnem kalendářního měsíce následujícího po doručení výpovědi </w:t>
      </w:r>
      <w:r w:rsidR="00E40093" w:rsidRPr="000A5E3A">
        <w:rPr>
          <w:rFonts w:asciiTheme="minorHAnsi" w:hAnsiTheme="minorHAnsi"/>
          <w:szCs w:val="22"/>
        </w:rPr>
        <w:t>Dodavateli</w:t>
      </w:r>
      <w:r w:rsidR="000A5E3A" w:rsidRPr="000A5E3A">
        <w:rPr>
          <w:rFonts w:asciiTheme="minorHAnsi" w:hAnsiTheme="minorHAnsi"/>
          <w:szCs w:val="22"/>
        </w:rPr>
        <w:t>.</w:t>
      </w:r>
      <w:r w:rsidR="00310882" w:rsidRPr="000A5E3A">
        <w:rPr>
          <w:rFonts w:asciiTheme="minorHAnsi" w:hAnsiTheme="minorHAnsi"/>
          <w:szCs w:val="22"/>
        </w:rPr>
        <w:t xml:space="preserve"> </w:t>
      </w:r>
    </w:p>
    <w:p w14:paraId="6ECA26BE" w14:textId="77777777" w:rsidR="003E75D2" w:rsidRPr="00D4079A" w:rsidRDefault="003E75D2"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Ukončením účinnosti této Smlouvy nejsou dotčeny nároky z odpovědnosti za vady, nároky z</w:t>
      </w:r>
      <w:r w:rsidR="00703A6D" w:rsidRPr="00D4079A">
        <w:rPr>
          <w:rFonts w:asciiTheme="minorHAnsi" w:hAnsiTheme="minorHAnsi"/>
          <w:szCs w:val="22"/>
        </w:rPr>
        <w:t> </w:t>
      </w:r>
      <w:r w:rsidRPr="00D4079A">
        <w:rPr>
          <w:rFonts w:asciiTheme="minorHAnsi" w:hAnsiTheme="minorHAnsi"/>
          <w:szCs w:val="22"/>
        </w:rPr>
        <w:t>odpovědnosti za škodu a nároky z</w:t>
      </w:r>
      <w:r w:rsidR="000C50DC" w:rsidRPr="00D4079A">
        <w:rPr>
          <w:rFonts w:asciiTheme="minorHAnsi" w:hAnsiTheme="minorHAnsi"/>
          <w:szCs w:val="22"/>
        </w:rPr>
        <w:t xml:space="preserve"> ustanovení o</w:t>
      </w:r>
      <w:r w:rsidRPr="00D4079A">
        <w:rPr>
          <w:rFonts w:asciiTheme="minorHAnsi" w:hAnsiTheme="minorHAnsi"/>
          <w:szCs w:val="22"/>
        </w:rPr>
        <w:t xml:space="preserve"> smluvních pokut</w:t>
      </w:r>
      <w:r w:rsidR="000C50DC" w:rsidRPr="00D4079A">
        <w:rPr>
          <w:rFonts w:asciiTheme="minorHAnsi" w:hAnsiTheme="minorHAnsi"/>
          <w:szCs w:val="22"/>
        </w:rPr>
        <w:t>ách</w:t>
      </w:r>
      <w:r w:rsidRPr="00D4079A">
        <w:rPr>
          <w:rFonts w:asciiTheme="minorHAnsi" w:hAnsiTheme="minorHAnsi"/>
          <w:szCs w:val="22"/>
        </w:rPr>
        <w:t>, ustanovení o ochraně informací, ani další ustanovení a nároky, z jejichž povahy vyplývá, že mají trvat i po zániku účinnosti této Smlouvy. Licence</w:t>
      </w:r>
      <w:r w:rsidR="00BE189B" w:rsidRPr="00D4079A">
        <w:rPr>
          <w:rFonts w:asciiTheme="minorHAnsi" w:hAnsiTheme="minorHAnsi"/>
          <w:szCs w:val="22"/>
        </w:rPr>
        <w:t xml:space="preserve">, ostatní práva dle čl. </w:t>
      </w:r>
      <w:r w:rsidR="006D6D80" w:rsidRPr="00D4079A">
        <w:rPr>
          <w:rFonts w:asciiTheme="minorHAnsi" w:hAnsiTheme="minorHAnsi"/>
          <w:szCs w:val="22"/>
        </w:rPr>
        <w:t>8.</w:t>
      </w:r>
      <w:r w:rsidRPr="00D4079A">
        <w:rPr>
          <w:rFonts w:asciiTheme="minorHAnsi" w:hAnsiTheme="minorHAnsi"/>
          <w:szCs w:val="22"/>
        </w:rPr>
        <w:t xml:space="preserve"> a záruky poskytnuté po dobu účinnosti Smlouvy jsou zachovány v rozsahu, v jakém se týkají plnění, které si v souladu s touto Smlouvou Objednatel ponechá</w:t>
      </w:r>
      <w:r w:rsidR="00391761" w:rsidRPr="00D4079A">
        <w:rPr>
          <w:rFonts w:asciiTheme="minorHAnsi" w:hAnsiTheme="minorHAnsi"/>
          <w:szCs w:val="22"/>
        </w:rPr>
        <w:t xml:space="preserve"> i po ukončení účinnosti Smlouvy</w:t>
      </w:r>
      <w:r w:rsidRPr="00D4079A">
        <w:rPr>
          <w:rFonts w:asciiTheme="minorHAnsi" w:hAnsiTheme="minorHAnsi"/>
          <w:szCs w:val="22"/>
        </w:rPr>
        <w:t>.</w:t>
      </w:r>
    </w:p>
    <w:p w14:paraId="329DD361" w14:textId="77777777" w:rsidR="002709D9" w:rsidRPr="00D4079A" w:rsidRDefault="00F45906" w:rsidP="00D4079A">
      <w:pPr>
        <w:pStyle w:val="RLlneksmlouvy"/>
        <w:numPr>
          <w:ilvl w:val="0"/>
          <w:numId w:val="1"/>
        </w:numPr>
        <w:spacing w:before="120" w:line="240" w:lineRule="auto"/>
        <w:ind w:left="0" w:firstLine="0"/>
        <w:rPr>
          <w:rFonts w:asciiTheme="minorHAnsi" w:hAnsiTheme="minorHAnsi"/>
          <w:caps/>
          <w:szCs w:val="22"/>
        </w:rPr>
      </w:pPr>
      <w:bookmarkStart w:id="44" w:name="_Toc38360736"/>
      <w:r w:rsidRPr="00D4079A">
        <w:rPr>
          <w:rFonts w:asciiTheme="minorHAnsi" w:hAnsiTheme="minorHAnsi"/>
          <w:caps/>
          <w:szCs w:val="22"/>
        </w:rPr>
        <w:t>Postoupení a zmocnění</w:t>
      </w:r>
      <w:bookmarkEnd w:id="44"/>
    </w:p>
    <w:p w14:paraId="6BC2ED3A" w14:textId="77777777" w:rsidR="00690019" w:rsidRPr="00D4079A" w:rsidRDefault="00690019"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Žádná práva ani povinnosti z této Smlouvy nemohou být</w:t>
      </w:r>
      <w:r w:rsidR="00703A6D" w:rsidRPr="00D4079A">
        <w:rPr>
          <w:rFonts w:asciiTheme="minorHAnsi" w:hAnsiTheme="minorHAnsi"/>
          <w:szCs w:val="22"/>
        </w:rPr>
        <w:t xml:space="preserve"> Dodavatelem</w:t>
      </w:r>
      <w:r w:rsidRPr="00D4079A">
        <w:rPr>
          <w:rFonts w:asciiTheme="minorHAnsi" w:hAnsiTheme="minorHAnsi"/>
          <w:szCs w:val="22"/>
        </w:rPr>
        <w:t xml:space="preserve"> postoupena na třetí osobu bez předchozího písemného souhlasu </w:t>
      </w:r>
      <w:r w:rsidR="00703A6D" w:rsidRPr="00D4079A">
        <w:rPr>
          <w:rFonts w:asciiTheme="minorHAnsi" w:hAnsiTheme="minorHAnsi"/>
          <w:szCs w:val="22"/>
        </w:rPr>
        <w:t>Objednatele</w:t>
      </w:r>
      <w:r w:rsidRPr="00D4079A">
        <w:rPr>
          <w:rFonts w:asciiTheme="minorHAnsi" w:hAnsiTheme="minorHAnsi"/>
          <w:szCs w:val="22"/>
        </w:rPr>
        <w:t>, není-li v této Smlouvě výslovně uvedeno jinak.</w:t>
      </w:r>
    </w:p>
    <w:p w14:paraId="3013C4BB" w14:textId="2B5799E2" w:rsidR="00690019" w:rsidRPr="00D4079A" w:rsidRDefault="00690019"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Pokud </w:t>
      </w:r>
      <w:r w:rsidR="00FF5B84" w:rsidRPr="00D4079A">
        <w:rPr>
          <w:rFonts w:asciiTheme="minorHAnsi" w:hAnsiTheme="minorHAnsi"/>
          <w:szCs w:val="22"/>
        </w:rPr>
        <w:t>Dodavatel</w:t>
      </w:r>
      <w:r w:rsidRPr="00D4079A">
        <w:rPr>
          <w:rFonts w:asciiTheme="minorHAnsi" w:hAnsiTheme="minorHAnsi"/>
          <w:szCs w:val="22"/>
        </w:rPr>
        <w:t xml:space="preserve"> v souladu s touto Smlouvou pověří plněním některých svých povinností z této Smlouvy</w:t>
      </w:r>
      <w:r w:rsidR="00F5118C" w:rsidRPr="00D4079A">
        <w:rPr>
          <w:rFonts w:asciiTheme="minorHAnsi" w:hAnsiTheme="minorHAnsi"/>
          <w:szCs w:val="22"/>
        </w:rPr>
        <w:t xml:space="preserve"> jakoukoliv jinou</w:t>
      </w:r>
      <w:r w:rsidRPr="00D4079A">
        <w:rPr>
          <w:rFonts w:asciiTheme="minorHAnsi" w:hAnsiTheme="minorHAnsi"/>
          <w:szCs w:val="22"/>
        </w:rPr>
        <w:t xml:space="preserve"> třetí osobu, zůstává </w:t>
      </w:r>
      <w:r w:rsidR="00FF5B84" w:rsidRPr="00D4079A">
        <w:rPr>
          <w:rFonts w:asciiTheme="minorHAnsi" w:hAnsiTheme="minorHAnsi"/>
          <w:szCs w:val="22"/>
        </w:rPr>
        <w:t>Dodavatel</w:t>
      </w:r>
      <w:r w:rsidRPr="00D4079A">
        <w:rPr>
          <w:rFonts w:asciiTheme="minorHAnsi" w:hAnsiTheme="minorHAnsi"/>
          <w:szCs w:val="22"/>
        </w:rPr>
        <w:t xml:space="preserve"> plně odpovědný za plnění třetí strany tak, jako by plnil sám.</w:t>
      </w:r>
    </w:p>
    <w:p w14:paraId="016EFAC0" w14:textId="77777777" w:rsidR="002709D9" w:rsidRPr="00D4079A" w:rsidRDefault="00FF5B84"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není na základě této Smlouvy oprávněn jednat jménem Objednatele bez písemné plné moci udělené pro konkrétní účel specifikovaný v takové plné moci Objednatelem.</w:t>
      </w:r>
    </w:p>
    <w:p w14:paraId="19964FCD" w14:textId="77777777" w:rsidR="002709D9" w:rsidRPr="00D4079A" w:rsidRDefault="001B0D62" w:rsidP="00D4079A">
      <w:pPr>
        <w:pStyle w:val="RLlneksmlouvy"/>
        <w:numPr>
          <w:ilvl w:val="0"/>
          <w:numId w:val="1"/>
        </w:numPr>
        <w:spacing w:before="120" w:line="240" w:lineRule="auto"/>
        <w:ind w:left="0" w:firstLine="0"/>
        <w:rPr>
          <w:rFonts w:asciiTheme="minorHAnsi" w:hAnsiTheme="minorHAnsi"/>
          <w:caps/>
          <w:szCs w:val="22"/>
        </w:rPr>
      </w:pPr>
      <w:bookmarkStart w:id="45" w:name="_Toc38360737"/>
      <w:r w:rsidRPr="00D4079A">
        <w:rPr>
          <w:rFonts w:asciiTheme="minorHAnsi" w:hAnsiTheme="minorHAnsi"/>
          <w:caps/>
          <w:szCs w:val="22"/>
        </w:rPr>
        <w:lastRenderedPageBreak/>
        <w:t>Závěrečná ustanovení</w:t>
      </w:r>
      <w:bookmarkEnd w:id="45"/>
    </w:p>
    <w:p w14:paraId="368019DB" w14:textId="77777777" w:rsidR="00690019" w:rsidRPr="00D4079A" w:rsidRDefault="00FF5B84"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9028BE" w:rsidRPr="00D4079A">
        <w:rPr>
          <w:rFonts w:asciiTheme="minorHAnsi" w:hAnsiTheme="minorHAnsi"/>
          <w:szCs w:val="22"/>
        </w:rPr>
        <w:t> </w:t>
      </w:r>
      <w:r w:rsidR="00690019" w:rsidRPr="00D4079A">
        <w:rPr>
          <w:rFonts w:asciiTheme="minorHAnsi" w:hAnsiTheme="minorHAnsi"/>
          <w:szCs w:val="22"/>
        </w:rPr>
        <w:t>úhradou zboží nebo služeb z veřejných výdajů.</w:t>
      </w:r>
    </w:p>
    <w:p w14:paraId="6B6CB63E" w14:textId="5AB72D65" w:rsidR="00690019" w:rsidRPr="00D4079A" w:rsidRDefault="00690019" w:rsidP="00A759DD">
      <w:pPr>
        <w:pStyle w:val="RLTextlnkuslovan"/>
        <w:numPr>
          <w:ilvl w:val="1"/>
          <w:numId w:val="1"/>
        </w:numPr>
        <w:spacing w:line="240" w:lineRule="auto"/>
        <w:ind w:left="0" w:firstLine="0"/>
        <w:rPr>
          <w:rFonts w:asciiTheme="minorHAnsi" w:hAnsiTheme="minorHAnsi"/>
          <w:szCs w:val="22"/>
        </w:rPr>
      </w:pPr>
      <w:bookmarkStart w:id="46" w:name="_Ref300547666"/>
      <w:r w:rsidRPr="00D4079A">
        <w:rPr>
          <w:rFonts w:asciiTheme="minorHAnsi" w:hAnsiTheme="minorHAnsi"/>
          <w:szCs w:val="22"/>
        </w:rPr>
        <w:t>Tato Smlouva</w:t>
      </w:r>
      <w:r w:rsidR="009C56E4" w:rsidRPr="00D4079A">
        <w:rPr>
          <w:rFonts w:asciiTheme="minorHAnsi" w:hAnsiTheme="minorHAnsi"/>
          <w:szCs w:val="22"/>
        </w:rPr>
        <w:t xml:space="preserve"> (a její přílohy)</w:t>
      </w:r>
      <w:r w:rsidRPr="00D4079A">
        <w:rPr>
          <w:rFonts w:asciiTheme="minorHAnsi" w:hAnsiTheme="minorHAnsi"/>
          <w:szCs w:val="22"/>
        </w:rPr>
        <w:t xml:space="preserve"> představuje úplnou dohodu smluvních stran o předmětu této Smlouvy. Tuto Smlouvu je možné měnit pouze v souladu s ustanoveními </w:t>
      </w:r>
      <w:r w:rsidR="00C42C0F" w:rsidRPr="00D4079A">
        <w:rPr>
          <w:rFonts w:asciiTheme="minorHAnsi" w:hAnsiTheme="minorHAnsi"/>
          <w:szCs w:val="22"/>
        </w:rPr>
        <w:t>ZZVZ</w:t>
      </w:r>
      <w:r w:rsidR="0001196C" w:rsidRPr="00D4079A">
        <w:rPr>
          <w:rFonts w:asciiTheme="minorHAnsi" w:hAnsiTheme="minorHAnsi"/>
          <w:szCs w:val="22"/>
        </w:rPr>
        <w:t xml:space="preserve"> </w:t>
      </w:r>
      <w:r w:rsidRPr="00D4079A">
        <w:rPr>
          <w:rFonts w:asciiTheme="minorHAnsi" w:hAnsiTheme="minorHAnsi"/>
          <w:szCs w:val="22"/>
        </w:rPr>
        <w:t>písemnou dohodou smluvních stran ve formě číslovaných dodatků této Smlouvy, podepsaných osobami oprávněnými jednat jménem smluvních stran.</w:t>
      </w:r>
      <w:bookmarkEnd w:id="46"/>
    </w:p>
    <w:p w14:paraId="44985C36" w14:textId="77777777" w:rsidR="00690019" w:rsidRPr="00D4079A" w:rsidRDefault="00690019"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 xml:space="preserve">Vztahy vzniklé mezi smluvními stranami na základě této Smlouvy se řídí </w:t>
      </w:r>
      <w:r w:rsidR="00041460" w:rsidRPr="00D4079A">
        <w:rPr>
          <w:rFonts w:asciiTheme="minorHAnsi" w:hAnsiTheme="minorHAnsi"/>
          <w:szCs w:val="22"/>
        </w:rPr>
        <w:t>občanským</w:t>
      </w:r>
      <w:r w:rsidRPr="00D4079A">
        <w:rPr>
          <w:rFonts w:asciiTheme="minorHAnsi" w:hAnsiTheme="minorHAnsi"/>
          <w:szCs w:val="22"/>
        </w:rPr>
        <w:t xml:space="preserve"> zákoníkem</w:t>
      </w:r>
      <w:r w:rsidR="00D01C11" w:rsidRPr="00D4079A">
        <w:rPr>
          <w:rFonts w:asciiTheme="minorHAnsi" w:hAnsiTheme="minorHAnsi"/>
          <w:szCs w:val="22"/>
        </w:rPr>
        <w:t xml:space="preserve"> </w:t>
      </w:r>
      <w:r w:rsidR="00021E2D" w:rsidRPr="00D4079A">
        <w:rPr>
          <w:rFonts w:asciiTheme="minorHAnsi" w:hAnsiTheme="minorHAnsi"/>
          <w:szCs w:val="22"/>
        </w:rPr>
        <w:t>a dalšími ustanoveními právních předpisů České republiky</w:t>
      </w:r>
      <w:r w:rsidR="00D06711" w:rsidRPr="00D4079A">
        <w:rPr>
          <w:rFonts w:asciiTheme="minorHAnsi" w:hAnsiTheme="minorHAnsi"/>
          <w:szCs w:val="22"/>
        </w:rPr>
        <w:t>, zejména autorským zákonem</w:t>
      </w:r>
      <w:r w:rsidRPr="00D4079A">
        <w:rPr>
          <w:rFonts w:asciiTheme="minorHAnsi" w:hAnsiTheme="minorHAnsi"/>
          <w:szCs w:val="22"/>
        </w:rPr>
        <w:t>.</w:t>
      </w:r>
      <w:r w:rsidR="00B97C0D" w:rsidRPr="00D4079A">
        <w:rPr>
          <w:rFonts w:asciiTheme="minorHAnsi" w:hAnsiTheme="minorHAnsi"/>
          <w:szCs w:val="22"/>
        </w:rPr>
        <w:t xml:space="preserve"> Smluvní strany se dohodly, že veškeré spory vzniklé na základě této Smlouvy</w:t>
      </w:r>
      <w:r w:rsidR="00652F3D" w:rsidRPr="00D4079A">
        <w:rPr>
          <w:rFonts w:asciiTheme="minorHAnsi" w:hAnsiTheme="minorHAnsi"/>
          <w:szCs w:val="22"/>
        </w:rPr>
        <w:t xml:space="preserve"> nebo z jejího porušení, ukončení či neplatnosti</w:t>
      </w:r>
      <w:r w:rsidR="00B97C0D" w:rsidRPr="00D4079A">
        <w:rPr>
          <w:rFonts w:asciiTheme="minorHAnsi" w:hAnsiTheme="minorHAnsi"/>
          <w:szCs w:val="22"/>
        </w:rPr>
        <w:t xml:space="preserve"> budou </w:t>
      </w:r>
      <w:r w:rsidR="00652F3D" w:rsidRPr="00D4079A">
        <w:rPr>
          <w:rFonts w:asciiTheme="minorHAnsi" w:hAnsiTheme="minorHAnsi"/>
          <w:szCs w:val="22"/>
        </w:rPr>
        <w:t>rozhodovány příslušnými soudy</w:t>
      </w:r>
      <w:r w:rsidR="00B97C0D" w:rsidRPr="00D4079A">
        <w:rPr>
          <w:rFonts w:asciiTheme="minorHAnsi" w:hAnsiTheme="minorHAnsi"/>
          <w:szCs w:val="22"/>
        </w:rPr>
        <w:t xml:space="preserve"> České republiky</w:t>
      </w:r>
      <w:r w:rsidR="00652F3D" w:rsidRPr="00D4079A">
        <w:rPr>
          <w:rFonts w:asciiTheme="minorHAnsi" w:hAnsiTheme="minorHAnsi"/>
          <w:szCs w:val="22"/>
        </w:rPr>
        <w:t>, přičemž v případě, že Dodavatel má bydliště/sídlo mimo území České republiky (spory s mezinárodním prvkem), bude věcně a místně příslušným soudem vždy soud určený podle sídla Objednatele</w:t>
      </w:r>
      <w:r w:rsidR="00B97C0D" w:rsidRPr="00D4079A">
        <w:rPr>
          <w:rFonts w:asciiTheme="minorHAnsi" w:hAnsiTheme="minorHAnsi"/>
          <w:szCs w:val="22"/>
        </w:rPr>
        <w:t>.</w:t>
      </w:r>
    </w:p>
    <w:p w14:paraId="24166ED7" w14:textId="77777777" w:rsidR="009028BE" w:rsidRPr="00D4079A" w:rsidRDefault="008F3B3D"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V případě rozporu mez</w:t>
      </w:r>
      <w:r w:rsidR="008F7C84" w:rsidRPr="00D4079A">
        <w:rPr>
          <w:rFonts w:asciiTheme="minorHAnsi" w:hAnsiTheme="minorHAnsi"/>
          <w:szCs w:val="22"/>
        </w:rPr>
        <w:t xml:space="preserve">i </w:t>
      </w:r>
      <w:r w:rsidR="0077062F" w:rsidRPr="00D4079A">
        <w:rPr>
          <w:rFonts w:asciiTheme="minorHAnsi" w:hAnsiTheme="minorHAnsi"/>
          <w:szCs w:val="22"/>
        </w:rPr>
        <w:t>čl. 1 až 1</w:t>
      </w:r>
      <w:r w:rsidR="00471E20" w:rsidRPr="00D4079A">
        <w:rPr>
          <w:rFonts w:asciiTheme="minorHAnsi" w:hAnsiTheme="minorHAnsi"/>
          <w:szCs w:val="22"/>
        </w:rPr>
        <w:t>3</w:t>
      </w:r>
      <w:r w:rsidR="0077062F" w:rsidRPr="00D4079A">
        <w:rPr>
          <w:rFonts w:asciiTheme="minorHAnsi" w:hAnsiTheme="minorHAnsi"/>
          <w:szCs w:val="22"/>
        </w:rPr>
        <w:t xml:space="preserve"> této </w:t>
      </w:r>
      <w:r w:rsidR="00621A0A" w:rsidRPr="00D4079A">
        <w:rPr>
          <w:rFonts w:asciiTheme="minorHAnsi" w:hAnsiTheme="minorHAnsi"/>
          <w:szCs w:val="22"/>
        </w:rPr>
        <w:t xml:space="preserve">Smlouvy </w:t>
      </w:r>
      <w:r w:rsidR="008F7C84" w:rsidRPr="00D4079A">
        <w:rPr>
          <w:rFonts w:asciiTheme="minorHAnsi" w:hAnsiTheme="minorHAnsi"/>
          <w:szCs w:val="22"/>
        </w:rPr>
        <w:t xml:space="preserve">a </w:t>
      </w:r>
      <w:r w:rsidR="00EB561E" w:rsidRPr="00D4079A">
        <w:rPr>
          <w:rFonts w:asciiTheme="minorHAnsi" w:hAnsiTheme="minorHAnsi"/>
          <w:szCs w:val="22"/>
        </w:rPr>
        <w:t>p</w:t>
      </w:r>
      <w:r w:rsidR="008F7C84" w:rsidRPr="00D4079A">
        <w:rPr>
          <w:rFonts w:asciiTheme="minorHAnsi" w:hAnsiTheme="minorHAnsi"/>
          <w:szCs w:val="22"/>
        </w:rPr>
        <w:t>řílohami</w:t>
      </w:r>
      <w:r w:rsidRPr="00D4079A">
        <w:rPr>
          <w:rFonts w:asciiTheme="minorHAnsi" w:hAnsiTheme="minorHAnsi"/>
          <w:szCs w:val="22"/>
        </w:rPr>
        <w:t xml:space="preserve"> m</w:t>
      </w:r>
      <w:r w:rsidR="0077062F" w:rsidRPr="00D4079A">
        <w:rPr>
          <w:rFonts w:asciiTheme="minorHAnsi" w:hAnsiTheme="minorHAnsi"/>
          <w:szCs w:val="22"/>
        </w:rPr>
        <w:t>ají</w:t>
      </w:r>
      <w:r w:rsidRPr="00D4079A">
        <w:rPr>
          <w:rFonts w:asciiTheme="minorHAnsi" w:hAnsiTheme="minorHAnsi"/>
          <w:szCs w:val="22"/>
        </w:rPr>
        <w:t xml:space="preserve"> přednost</w:t>
      </w:r>
      <w:r w:rsidR="000951FF" w:rsidRPr="00D4079A">
        <w:rPr>
          <w:rFonts w:asciiTheme="minorHAnsi" w:hAnsiTheme="minorHAnsi"/>
          <w:szCs w:val="22"/>
        </w:rPr>
        <w:t xml:space="preserve"> </w:t>
      </w:r>
      <w:r w:rsidR="0077062F" w:rsidRPr="00D4079A">
        <w:rPr>
          <w:rFonts w:asciiTheme="minorHAnsi" w:hAnsiTheme="minorHAnsi"/>
          <w:szCs w:val="22"/>
        </w:rPr>
        <w:t>ustanovení čl. 1 až 1</w:t>
      </w:r>
      <w:r w:rsidR="00471E20" w:rsidRPr="00D4079A">
        <w:rPr>
          <w:rFonts w:asciiTheme="minorHAnsi" w:hAnsiTheme="minorHAnsi"/>
          <w:szCs w:val="22"/>
        </w:rPr>
        <w:t>3</w:t>
      </w:r>
      <w:r w:rsidR="0077062F" w:rsidRPr="00D4079A">
        <w:rPr>
          <w:rFonts w:asciiTheme="minorHAnsi" w:hAnsiTheme="minorHAnsi"/>
          <w:szCs w:val="22"/>
        </w:rPr>
        <w:t xml:space="preserve"> této Smlouvy</w:t>
      </w:r>
      <w:r w:rsidR="004F5DC7" w:rsidRPr="00D4079A">
        <w:rPr>
          <w:rFonts w:asciiTheme="minorHAnsi" w:hAnsiTheme="minorHAnsi"/>
          <w:szCs w:val="22"/>
        </w:rPr>
        <w:t>.</w:t>
      </w:r>
    </w:p>
    <w:p w14:paraId="0BA7052D" w14:textId="77777777" w:rsidR="00EB561E" w:rsidRPr="00D4079A" w:rsidRDefault="00EB561E"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Práva Objednatele vyplývající z této Smlouvy či jejího porušení se promlčují ve lhůtě patnácti (15) let ode dne, kdy právo mohlo být uplatněno poprvé.</w:t>
      </w:r>
    </w:p>
    <w:p w14:paraId="217E4560" w14:textId="5C70F114" w:rsidR="00EB561E" w:rsidRDefault="00FF5B84"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Dodavatel</w:t>
      </w:r>
      <w:r w:rsidR="00EB561E" w:rsidRPr="00D4079A">
        <w:rPr>
          <w:rFonts w:asciiTheme="minorHAnsi" w:hAnsiTheme="minorHAnsi"/>
          <w:szCs w:val="22"/>
        </w:rPr>
        <w:t xml:space="preserve"> přebírá podle § 1765</w:t>
      </w:r>
      <w:r w:rsidR="00660EFB" w:rsidRPr="00D4079A">
        <w:rPr>
          <w:rFonts w:asciiTheme="minorHAnsi" w:hAnsiTheme="minorHAnsi"/>
          <w:szCs w:val="22"/>
        </w:rPr>
        <w:t xml:space="preserve"> odst. 2</w:t>
      </w:r>
      <w:r w:rsidR="00EB561E" w:rsidRPr="00D4079A">
        <w:rPr>
          <w:rFonts w:asciiTheme="minorHAnsi" w:hAnsiTheme="minorHAnsi"/>
          <w:szCs w:val="22"/>
        </w:rPr>
        <w:t xml:space="preserve"> občanského zákoníku </w:t>
      </w:r>
      <w:r w:rsidR="0001196C" w:rsidRPr="00D4079A">
        <w:rPr>
          <w:rFonts w:asciiTheme="minorHAnsi" w:hAnsiTheme="minorHAnsi"/>
          <w:szCs w:val="22"/>
        </w:rPr>
        <w:t xml:space="preserve">nebezpečí </w:t>
      </w:r>
      <w:r w:rsidR="00EB561E" w:rsidRPr="00D4079A">
        <w:rPr>
          <w:rFonts w:asciiTheme="minorHAnsi" w:hAnsiTheme="minorHAnsi"/>
          <w:szCs w:val="22"/>
        </w:rPr>
        <w:t>změny okolností v souvislosti s plněním této Smlouvy, zejména v souvislosti s cenou za poskytnuté plnění a požadavky na poskytování Podpory.</w:t>
      </w:r>
    </w:p>
    <w:p w14:paraId="013A8988" w14:textId="77777777" w:rsidR="00C33D49" w:rsidRPr="00170C20" w:rsidRDefault="00C33D49" w:rsidP="00FC25CE">
      <w:pPr>
        <w:pStyle w:val="RLTextlnkuslovan"/>
        <w:numPr>
          <w:ilvl w:val="1"/>
          <w:numId w:val="1"/>
        </w:numPr>
        <w:spacing w:line="240" w:lineRule="auto"/>
        <w:ind w:left="0" w:firstLine="0"/>
        <w:rPr>
          <w:rFonts w:asciiTheme="minorHAnsi" w:hAnsiTheme="minorHAnsi"/>
          <w:szCs w:val="22"/>
        </w:rPr>
      </w:pPr>
      <w:r w:rsidRPr="00170C20">
        <w:rPr>
          <w:rFonts w:asciiTheme="minorHAnsi" w:hAnsiTheme="minorHAnsi"/>
          <w:szCs w:val="22"/>
        </w:rPr>
        <w:t>Požadavek písemné formy dle této Smlouvy je splněn i tehdy, pokud je příslušné právní jednání učiněno elektronicky a elektronicky podepsáno.</w:t>
      </w:r>
    </w:p>
    <w:p w14:paraId="19630B92" w14:textId="2DC45E5B" w:rsidR="00C33D49" w:rsidRPr="00C33D49" w:rsidRDefault="00C33D49" w:rsidP="00FC25CE">
      <w:pPr>
        <w:pStyle w:val="RLTextlnkuslovan"/>
        <w:numPr>
          <w:ilvl w:val="1"/>
          <w:numId w:val="1"/>
        </w:numPr>
        <w:spacing w:line="240" w:lineRule="auto"/>
        <w:ind w:left="0" w:firstLine="0"/>
        <w:rPr>
          <w:rFonts w:asciiTheme="minorHAnsi" w:hAnsiTheme="minorHAnsi"/>
          <w:szCs w:val="22"/>
        </w:rPr>
      </w:pPr>
      <w:r w:rsidRPr="00C33D49">
        <w:rPr>
          <w:rFonts w:asciiTheme="minorHAnsi" w:hAnsiTheme="minorHAnsi"/>
          <w:szCs w:val="22"/>
        </w:rPr>
        <w:t>Tato Smlouva se vyhotovuje v elektronické podobě ve formátu</w:t>
      </w:r>
      <w:r w:rsidR="00AA25B1">
        <w:rPr>
          <w:rFonts w:asciiTheme="minorHAnsi" w:hAnsiTheme="minorHAnsi"/>
          <w:szCs w:val="22"/>
        </w:rPr>
        <w:t xml:space="preserve"> </w:t>
      </w:r>
      <w:r w:rsidRPr="00C33D49">
        <w:rPr>
          <w:rFonts w:asciiTheme="minorHAnsi" w:hAnsiTheme="minorHAnsi"/>
          <w:szCs w:val="22"/>
        </w:rPr>
        <w:t xml:space="preserve">(.pdf), přičemž každá ze smluvních stran obdrží oboustranně elektronicky podepsaný datový soubor této Smlouvy. </w:t>
      </w:r>
    </w:p>
    <w:p w14:paraId="7913DBD2" w14:textId="77777777" w:rsidR="0048279A" w:rsidRPr="00D4079A" w:rsidRDefault="00690019"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Smluvní strany prohlašují, že si tuto Smlouvu přečetly, rozumí jejímu obsahu a s jejím obsahem souhlasí, což stvrzují svými podpisy.</w:t>
      </w:r>
    </w:p>
    <w:p w14:paraId="09E5089E" w14:textId="77777777" w:rsidR="00DD6681" w:rsidRPr="00D4079A" w:rsidRDefault="00DD6681" w:rsidP="00A759DD">
      <w:pPr>
        <w:pStyle w:val="RLTextlnkuslovan"/>
        <w:numPr>
          <w:ilvl w:val="1"/>
          <w:numId w:val="1"/>
        </w:numPr>
        <w:spacing w:line="240" w:lineRule="auto"/>
        <w:ind w:left="0" w:firstLine="0"/>
        <w:rPr>
          <w:rFonts w:asciiTheme="minorHAnsi" w:hAnsiTheme="minorHAnsi"/>
          <w:szCs w:val="22"/>
        </w:rPr>
      </w:pPr>
      <w:r w:rsidRPr="00D4079A">
        <w:rPr>
          <w:rFonts w:asciiTheme="minorHAnsi" w:hAnsiTheme="minorHAnsi"/>
          <w:szCs w:val="22"/>
        </w:rPr>
        <w:t>Nedílnou součástí této Smlouvy jsou tyto přílohy: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5"/>
      </w:tblGrid>
      <w:tr w:rsidR="00DD6681" w:rsidRPr="00D4079A" w14:paraId="186057E3" w14:textId="77777777" w:rsidTr="00C30172">
        <w:tc>
          <w:tcPr>
            <w:tcW w:w="1809" w:type="dxa"/>
          </w:tcPr>
          <w:p w14:paraId="32885CA8" w14:textId="77777777"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Příloha č. 1:</w:t>
            </w:r>
          </w:p>
        </w:tc>
        <w:tc>
          <w:tcPr>
            <w:tcW w:w="7395" w:type="dxa"/>
          </w:tcPr>
          <w:p w14:paraId="345768E8" w14:textId="77777777" w:rsidR="00DD6681" w:rsidRPr="00D4079A" w:rsidRDefault="00DD6681" w:rsidP="00C30172">
            <w:pPr>
              <w:pStyle w:val="RLTextlnkuslovan"/>
              <w:numPr>
                <w:ilvl w:val="0"/>
                <w:numId w:val="0"/>
              </w:numPr>
              <w:rPr>
                <w:rFonts w:asciiTheme="minorHAnsi" w:hAnsiTheme="minorHAnsi"/>
                <w:szCs w:val="22"/>
              </w:rPr>
            </w:pPr>
            <w:r w:rsidRPr="00D4079A">
              <w:rPr>
                <w:rFonts w:asciiTheme="minorHAnsi" w:hAnsiTheme="minorHAnsi"/>
                <w:szCs w:val="22"/>
              </w:rPr>
              <w:t>Specifikace katalogových listů</w:t>
            </w:r>
          </w:p>
        </w:tc>
      </w:tr>
      <w:tr w:rsidR="00DD6681" w:rsidRPr="00D4079A" w14:paraId="48EA93ED" w14:textId="77777777" w:rsidTr="00C30172">
        <w:tc>
          <w:tcPr>
            <w:tcW w:w="1809" w:type="dxa"/>
          </w:tcPr>
          <w:p w14:paraId="201E4EE6" w14:textId="02F1BA5C"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 xml:space="preserve">Příloha č. </w:t>
            </w:r>
            <w:r w:rsidR="00A56B7E">
              <w:rPr>
                <w:rFonts w:asciiTheme="minorHAnsi" w:hAnsiTheme="minorHAnsi"/>
                <w:szCs w:val="22"/>
              </w:rPr>
              <w:t>2</w:t>
            </w:r>
            <w:r w:rsidRPr="00D4079A">
              <w:rPr>
                <w:rFonts w:asciiTheme="minorHAnsi" w:hAnsiTheme="minorHAnsi"/>
                <w:szCs w:val="22"/>
              </w:rPr>
              <w:t>:</w:t>
            </w:r>
          </w:p>
        </w:tc>
        <w:tc>
          <w:tcPr>
            <w:tcW w:w="7395" w:type="dxa"/>
          </w:tcPr>
          <w:p w14:paraId="45C59B7B" w14:textId="7121B2ED" w:rsidR="00DD6681" w:rsidRPr="00D4079A" w:rsidRDefault="006D5567" w:rsidP="00C30172">
            <w:pPr>
              <w:spacing w:after="120"/>
              <w:rPr>
                <w:rFonts w:asciiTheme="minorHAnsi" w:hAnsiTheme="minorHAnsi" w:cs="Times New Roman"/>
              </w:rPr>
            </w:pPr>
            <w:r>
              <w:rPr>
                <w:rFonts w:asciiTheme="minorHAnsi" w:hAnsiTheme="minorHAnsi" w:cs="Times New Roman"/>
              </w:rPr>
              <w:t>Obecná dokumentace PIM MZe</w:t>
            </w:r>
            <w:r w:rsidRPr="00D4079A" w:rsidDel="006D5567">
              <w:rPr>
                <w:rFonts w:asciiTheme="minorHAnsi" w:hAnsiTheme="minorHAnsi" w:cs="Times New Roman"/>
              </w:rPr>
              <w:t xml:space="preserve"> </w:t>
            </w:r>
          </w:p>
        </w:tc>
      </w:tr>
      <w:tr w:rsidR="00DD6681" w:rsidRPr="00D4079A" w14:paraId="5292ACEB" w14:textId="77777777" w:rsidTr="00C30172">
        <w:tc>
          <w:tcPr>
            <w:tcW w:w="1809" w:type="dxa"/>
          </w:tcPr>
          <w:p w14:paraId="10688B63" w14:textId="0E86FCD8"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 xml:space="preserve">Příloha č. </w:t>
            </w:r>
            <w:r w:rsidR="00A56B7E">
              <w:rPr>
                <w:rFonts w:asciiTheme="minorHAnsi" w:hAnsiTheme="minorHAnsi"/>
                <w:szCs w:val="22"/>
              </w:rPr>
              <w:t>3</w:t>
            </w:r>
            <w:r w:rsidRPr="00D4079A">
              <w:rPr>
                <w:rFonts w:asciiTheme="minorHAnsi" w:hAnsiTheme="minorHAnsi"/>
                <w:szCs w:val="22"/>
              </w:rPr>
              <w:t>:</w:t>
            </w:r>
          </w:p>
        </w:tc>
        <w:tc>
          <w:tcPr>
            <w:tcW w:w="7395" w:type="dxa"/>
          </w:tcPr>
          <w:p w14:paraId="15B8188E" w14:textId="265BEAD1" w:rsidR="00AC7DB9" w:rsidRPr="00D4079A" w:rsidRDefault="00DD6681" w:rsidP="009E0ECF">
            <w:pPr>
              <w:pStyle w:val="RLTextlnkuslovan"/>
              <w:numPr>
                <w:ilvl w:val="0"/>
                <w:numId w:val="0"/>
              </w:numPr>
              <w:rPr>
                <w:rFonts w:asciiTheme="minorHAnsi" w:hAnsiTheme="minorHAnsi"/>
                <w:szCs w:val="22"/>
                <w:lang w:eastAsia="en-US"/>
              </w:rPr>
            </w:pPr>
            <w:r w:rsidRPr="00D4079A">
              <w:rPr>
                <w:rFonts w:asciiTheme="minorHAnsi" w:hAnsiTheme="minorHAnsi"/>
                <w:szCs w:val="22"/>
                <w:lang w:eastAsia="en-US"/>
              </w:rPr>
              <w:t>Vzor akceptačního protokolu</w:t>
            </w:r>
            <w:r w:rsidR="007636EC">
              <w:rPr>
                <w:rFonts w:asciiTheme="minorHAnsi" w:hAnsiTheme="minorHAnsi"/>
                <w:szCs w:val="22"/>
                <w:lang w:eastAsia="en-US"/>
              </w:rPr>
              <w:t>, který lze použít jako</w:t>
            </w:r>
            <w:r w:rsidRPr="00D4079A">
              <w:rPr>
                <w:rFonts w:asciiTheme="minorHAnsi" w:hAnsiTheme="minorHAnsi"/>
                <w:szCs w:val="22"/>
                <w:lang w:eastAsia="en-US"/>
              </w:rPr>
              <w:t xml:space="preserve"> Report podpory a Záznam o poskytnutí služeb</w:t>
            </w:r>
          </w:p>
        </w:tc>
      </w:tr>
      <w:tr w:rsidR="00AC7DB9" w:rsidRPr="00D4079A" w14:paraId="4BF4BB57" w14:textId="77777777" w:rsidTr="00C30172">
        <w:tc>
          <w:tcPr>
            <w:tcW w:w="1809" w:type="dxa"/>
          </w:tcPr>
          <w:p w14:paraId="75CCA8F5" w14:textId="1323A7D3" w:rsidR="00AC7DB9" w:rsidRPr="00D4079A" w:rsidRDefault="009E0ECF" w:rsidP="00C30172">
            <w:pPr>
              <w:pStyle w:val="RLTextlnkuslovan"/>
              <w:numPr>
                <w:ilvl w:val="0"/>
                <w:numId w:val="0"/>
              </w:numPr>
              <w:jc w:val="right"/>
              <w:rPr>
                <w:rFonts w:asciiTheme="minorHAnsi" w:hAnsiTheme="minorHAnsi"/>
                <w:szCs w:val="22"/>
              </w:rPr>
            </w:pPr>
            <w:r>
              <w:rPr>
                <w:rFonts w:asciiTheme="minorHAnsi" w:hAnsiTheme="minorHAnsi"/>
                <w:szCs w:val="22"/>
              </w:rPr>
              <w:t>Příloha č. 4</w:t>
            </w:r>
            <w:r w:rsidR="00AC7DB9">
              <w:rPr>
                <w:rFonts w:asciiTheme="minorHAnsi" w:hAnsiTheme="minorHAnsi"/>
                <w:szCs w:val="22"/>
              </w:rPr>
              <w:t>:</w:t>
            </w:r>
          </w:p>
        </w:tc>
        <w:tc>
          <w:tcPr>
            <w:tcW w:w="7395" w:type="dxa"/>
          </w:tcPr>
          <w:p w14:paraId="477AC56D" w14:textId="3042F41F" w:rsidR="00AC7DB9" w:rsidRPr="00D4079A" w:rsidRDefault="00AC7DB9" w:rsidP="00C30172">
            <w:pPr>
              <w:pStyle w:val="RLTextlnkuslovan"/>
              <w:numPr>
                <w:ilvl w:val="0"/>
                <w:numId w:val="0"/>
              </w:numPr>
              <w:rPr>
                <w:rFonts w:asciiTheme="minorHAnsi" w:hAnsiTheme="minorHAnsi"/>
                <w:szCs w:val="22"/>
                <w:lang w:eastAsia="en-US"/>
              </w:rPr>
            </w:pPr>
            <w:r>
              <w:rPr>
                <w:rFonts w:asciiTheme="minorHAnsi" w:hAnsiTheme="minorHAnsi"/>
                <w:szCs w:val="22"/>
                <w:lang w:eastAsia="en-US"/>
              </w:rPr>
              <w:t>Seznam členů realizačního týmu</w:t>
            </w:r>
          </w:p>
        </w:tc>
      </w:tr>
    </w:tbl>
    <w:p w14:paraId="60008916" w14:textId="77777777" w:rsidR="00DD6681" w:rsidRPr="00D4079A" w:rsidRDefault="00DD6681" w:rsidP="009E0ECF">
      <w:pPr>
        <w:pStyle w:val="RLTextlnkuslovan"/>
        <w:numPr>
          <w:ilvl w:val="0"/>
          <w:numId w:val="0"/>
        </w:numPr>
        <w:spacing w:after="240"/>
        <w:rPr>
          <w:rFonts w:asciiTheme="minorHAnsi" w:hAnsiTheme="minorHAnsi"/>
          <w:szCs w:val="22"/>
        </w:rPr>
      </w:pPr>
    </w:p>
    <w:tbl>
      <w:tblPr>
        <w:tblW w:w="0" w:type="auto"/>
        <w:tblLook w:val="01E0" w:firstRow="1" w:lastRow="1" w:firstColumn="1" w:lastColumn="1" w:noHBand="0" w:noVBand="0"/>
      </w:tblPr>
      <w:tblGrid>
        <w:gridCol w:w="5075"/>
        <w:gridCol w:w="4639"/>
      </w:tblGrid>
      <w:tr w:rsidR="00536F30" w:rsidRPr="00D4079A" w14:paraId="1ECA0C7E" w14:textId="77777777" w:rsidTr="00C42C0F">
        <w:tc>
          <w:tcPr>
            <w:tcW w:w="5075" w:type="dxa"/>
          </w:tcPr>
          <w:p w14:paraId="0F980968" w14:textId="77777777" w:rsidR="00536F30" w:rsidRPr="00D4079A" w:rsidRDefault="00536F30" w:rsidP="00B6602D">
            <w:pPr>
              <w:spacing w:after="0" w:line="240" w:lineRule="auto"/>
              <w:rPr>
                <w:rFonts w:asciiTheme="minorHAnsi" w:hAnsiTheme="minorHAnsi" w:cs="Times New Roman"/>
              </w:rPr>
            </w:pPr>
            <w:r w:rsidRPr="00D4079A">
              <w:rPr>
                <w:rFonts w:asciiTheme="minorHAnsi" w:hAnsiTheme="minorHAnsi" w:cs="Times New Roman"/>
              </w:rPr>
              <w:t xml:space="preserve">Za </w:t>
            </w:r>
            <w:r w:rsidR="00E02756" w:rsidRPr="00D4079A">
              <w:rPr>
                <w:rFonts w:asciiTheme="minorHAnsi" w:hAnsiTheme="minorHAnsi" w:cs="Times New Roman"/>
              </w:rPr>
              <w:t>O</w:t>
            </w:r>
            <w:r w:rsidRPr="00D4079A">
              <w:rPr>
                <w:rFonts w:asciiTheme="minorHAnsi" w:hAnsiTheme="minorHAnsi" w:cs="Times New Roman"/>
              </w:rPr>
              <w:t>bjednatele:</w:t>
            </w:r>
          </w:p>
        </w:tc>
        <w:tc>
          <w:tcPr>
            <w:tcW w:w="4639" w:type="dxa"/>
          </w:tcPr>
          <w:p w14:paraId="56AD8A49" w14:textId="77777777" w:rsidR="00536F30" w:rsidRPr="00D4079A" w:rsidRDefault="00536F30" w:rsidP="00B6602D">
            <w:pPr>
              <w:spacing w:after="0" w:line="240" w:lineRule="auto"/>
              <w:rPr>
                <w:rFonts w:asciiTheme="minorHAnsi" w:hAnsiTheme="minorHAnsi" w:cs="Times New Roman"/>
              </w:rPr>
            </w:pPr>
            <w:r w:rsidRPr="00D4079A">
              <w:rPr>
                <w:rFonts w:asciiTheme="minorHAnsi" w:hAnsiTheme="minorHAnsi" w:cs="Times New Roman"/>
              </w:rPr>
              <w:t xml:space="preserve">Za </w:t>
            </w:r>
            <w:r w:rsidR="00FF5B84" w:rsidRPr="00D4079A">
              <w:rPr>
                <w:rFonts w:asciiTheme="minorHAnsi" w:hAnsiTheme="minorHAnsi" w:cs="Times New Roman"/>
              </w:rPr>
              <w:t>Dodavatel</w:t>
            </w:r>
            <w:r w:rsidR="00E02756" w:rsidRPr="00D4079A">
              <w:rPr>
                <w:rFonts w:asciiTheme="minorHAnsi" w:hAnsiTheme="minorHAnsi" w:cs="Times New Roman"/>
              </w:rPr>
              <w:t>e</w:t>
            </w:r>
            <w:r w:rsidRPr="00D4079A">
              <w:rPr>
                <w:rFonts w:asciiTheme="minorHAnsi" w:hAnsiTheme="minorHAnsi" w:cs="Times New Roman"/>
              </w:rPr>
              <w:t>:</w:t>
            </w:r>
          </w:p>
          <w:p w14:paraId="5A9EF280" w14:textId="77777777" w:rsidR="002658F8" w:rsidRPr="00D4079A" w:rsidRDefault="002658F8" w:rsidP="00B6602D">
            <w:pPr>
              <w:spacing w:after="0" w:line="240" w:lineRule="auto"/>
              <w:rPr>
                <w:rFonts w:asciiTheme="minorHAnsi" w:hAnsiTheme="minorHAnsi" w:cs="Times New Roman"/>
              </w:rPr>
            </w:pPr>
          </w:p>
        </w:tc>
      </w:tr>
      <w:tr w:rsidR="00536F30" w:rsidRPr="00D4079A" w14:paraId="06314612" w14:textId="77777777" w:rsidTr="00C42C0F">
        <w:tc>
          <w:tcPr>
            <w:tcW w:w="5075" w:type="dxa"/>
          </w:tcPr>
          <w:p w14:paraId="484DF824" w14:textId="77777777" w:rsidR="00536F30" w:rsidRPr="00D4079A" w:rsidRDefault="00536F30" w:rsidP="00B6602D">
            <w:pPr>
              <w:spacing w:after="0" w:line="240" w:lineRule="auto"/>
              <w:jc w:val="center"/>
              <w:rPr>
                <w:rFonts w:asciiTheme="minorHAnsi" w:hAnsiTheme="minorHAnsi" w:cs="Times New Roman"/>
              </w:rPr>
            </w:pPr>
            <w:r w:rsidRPr="00D4079A">
              <w:rPr>
                <w:rFonts w:asciiTheme="minorHAnsi" w:hAnsiTheme="minorHAnsi" w:cs="Times New Roman"/>
              </w:rPr>
              <w:t>V______________ dne__________</w:t>
            </w:r>
          </w:p>
        </w:tc>
        <w:tc>
          <w:tcPr>
            <w:tcW w:w="4639" w:type="dxa"/>
          </w:tcPr>
          <w:p w14:paraId="72356A05" w14:textId="77777777" w:rsidR="00536F30" w:rsidRPr="00D4079A" w:rsidRDefault="00536F30" w:rsidP="00B6602D">
            <w:pPr>
              <w:spacing w:after="0" w:line="240" w:lineRule="auto"/>
              <w:jc w:val="center"/>
              <w:rPr>
                <w:rFonts w:asciiTheme="minorHAnsi" w:hAnsiTheme="minorHAnsi" w:cs="Times New Roman"/>
              </w:rPr>
            </w:pPr>
            <w:r w:rsidRPr="00D4079A">
              <w:rPr>
                <w:rFonts w:asciiTheme="minorHAnsi" w:hAnsiTheme="minorHAnsi" w:cs="Times New Roman"/>
              </w:rPr>
              <w:t>V______________ dne__________</w:t>
            </w:r>
          </w:p>
        </w:tc>
      </w:tr>
      <w:tr w:rsidR="00536F30" w:rsidRPr="00D4079A" w14:paraId="5133A342" w14:textId="77777777" w:rsidTr="00C42C0F">
        <w:tc>
          <w:tcPr>
            <w:tcW w:w="5075" w:type="dxa"/>
          </w:tcPr>
          <w:p w14:paraId="2B59C495" w14:textId="77777777" w:rsidR="002658F8" w:rsidRPr="00D4079A" w:rsidRDefault="002658F8" w:rsidP="00B6602D">
            <w:pPr>
              <w:spacing w:after="0" w:line="240" w:lineRule="auto"/>
              <w:jc w:val="center"/>
              <w:rPr>
                <w:rFonts w:asciiTheme="minorHAnsi" w:hAnsiTheme="minorHAnsi" w:cs="Times New Roman"/>
              </w:rPr>
            </w:pPr>
          </w:p>
          <w:p w14:paraId="2DD749C4" w14:textId="77777777" w:rsidR="002709D9" w:rsidRPr="00D4079A" w:rsidRDefault="002709D9" w:rsidP="00B6602D">
            <w:pPr>
              <w:spacing w:after="0" w:line="240" w:lineRule="auto"/>
              <w:jc w:val="center"/>
              <w:rPr>
                <w:rFonts w:asciiTheme="minorHAnsi" w:hAnsiTheme="minorHAnsi" w:cs="Times New Roman"/>
              </w:rPr>
            </w:pPr>
          </w:p>
          <w:p w14:paraId="3735C28A" w14:textId="77777777" w:rsidR="002709D9" w:rsidRPr="00D4079A" w:rsidRDefault="002709D9" w:rsidP="00B6602D">
            <w:pPr>
              <w:spacing w:after="0" w:line="240" w:lineRule="auto"/>
              <w:jc w:val="center"/>
              <w:rPr>
                <w:rFonts w:asciiTheme="minorHAnsi" w:hAnsiTheme="minorHAnsi" w:cs="Times New Roman"/>
              </w:rPr>
            </w:pPr>
          </w:p>
          <w:p w14:paraId="2474F5E9" w14:textId="77777777" w:rsidR="002709D9" w:rsidRPr="00D4079A" w:rsidRDefault="00536F30" w:rsidP="00B6602D">
            <w:pPr>
              <w:spacing w:after="0" w:line="240" w:lineRule="auto"/>
              <w:jc w:val="center"/>
              <w:rPr>
                <w:rFonts w:asciiTheme="minorHAnsi" w:hAnsiTheme="minorHAnsi" w:cs="Times New Roman"/>
              </w:rPr>
            </w:pPr>
            <w:r w:rsidRPr="00D4079A">
              <w:rPr>
                <w:rFonts w:asciiTheme="minorHAnsi" w:hAnsiTheme="minorHAnsi" w:cs="Times New Roman"/>
              </w:rPr>
              <w:lastRenderedPageBreak/>
              <w:t>_______________</w:t>
            </w:r>
            <w:r w:rsidR="002658F8" w:rsidRPr="00D4079A">
              <w:rPr>
                <w:rFonts w:asciiTheme="minorHAnsi" w:hAnsiTheme="minorHAnsi" w:cs="Times New Roman"/>
              </w:rPr>
              <w:t>_______</w:t>
            </w:r>
          </w:p>
          <w:p w14:paraId="360AB3F4" w14:textId="77777777" w:rsidR="005B117E" w:rsidRPr="00D4079A" w:rsidRDefault="00C16358" w:rsidP="00B6602D">
            <w:pPr>
              <w:spacing w:after="0" w:line="240" w:lineRule="auto"/>
              <w:jc w:val="center"/>
              <w:rPr>
                <w:rFonts w:asciiTheme="minorHAnsi" w:hAnsiTheme="minorHAnsi" w:cs="Times New Roman"/>
                <w:b/>
              </w:rPr>
            </w:pPr>
            <w:r w:rsidRPr="00D4079A">
              <w:rPr>
                <w:rFonts w:asciiTheme="minorHAnsi" w:hAnsiTheme="minorHAnsi" w:cs="Times New Roman"/>
                <w:b/>
              </w:rPr>
              <w:t xml:space="preserve">Česká republika – </w:t>
            </w:r>
            <w:r w:rsidRPr="00D4079A">
              <w:rPr>
                <w:rFonts w:asciiTheme="minorHAnsi" w:hAnsiTheme="minorHAnsi" w:cs="Times New Roman"/>
                <w:b/>
              </w:rPr>
              <w:br/>
              <w:t>Ministerstvo zemědělství</w:t>
            </w:r>
          </w:p>
          <w:p w14:paraId="53A655FB" w14:textId="77777777" w:rsidR="000C50DC" w:rsidRDefault="00141550" w:rsidP="000C50DC">
            <w:pPr>
              <w:spacing w:after="0" w:line="240" w:lineRule="auto"/>
              <w:jc w:val="center"/>
              <w:rPr>
                <w:rFonts w:asciiTheme="minorHAnsi" w:eastAsia="Calibri" w:hAnsiTheme="minorHAnsi" w:cs="Times New Roman"/>
                <w:lang w:eastAsia="en-US"/>
              </w:rPr>
            </w:pPr>
            <w:r>
              <w:rPr>
                <w:rFonts w:asciiTheme="minorHAnsi" w:eastAsia="Calibri" w:hAnsiTheme="minorHAnsi" w:cs="Times New Roman"/>
                <w:lang w:eastAsia="en-US"/>
              </w:rPr>
              <w:t>Mgr. Václav Koubek, MBA</w:t>
            </w:r>
          </w:p>
          <w:p w14:paraId="130F9097" w14:textId="338D5E89" w:rsidR="00141550" w:rsidRPr="008C31CD" w:rsidRDefault="004A68BC" w:rsidP="008C31CD">
            <w:pPr>
              <w:spacing w:after="0" w:line="240" w:lineRule="auto"/>
              <w:jc w:val="center"/>
              <w:rPr>
                <w:rFonts w:asciiTheme="minorHAnsi" w:eastAsia="Calibri" w:hAnsiTheme="minorHAnsi" w:cs="Times New Roman"/>
                <w:lang w:eastAsia="en-US"/>
              </w:rPr>
            </w:pPr>
            <w:r>
              <w:rPr>
                <w:rFonts w:asciiTheme="minorHAnsi" w:eastAsia="Calibri" w:hAnsiTheme="minorHAnsi" w:cs="Times New Roman"/>
                <w:lang w:eastAsia="en-US"/>
              </w:rPr>
              <w:t>ř</w:t>
            </w:r>
            <w:r w:rsidR="00141550">
              <w:rPr>
                <w:rFonts w:asciiTheme="minorHAnsi" w:eastAsia="Calibri" w:hAnsiTheme="minorHAnsi" w:cs="Times New Roman"/>
                <w:lang w:eastAsia="en-US"/>
              </w:rPr>
              <w:t>editel odboru informačních a komunikačních technologií</w:t>
            </w:r>
          </w:p>
        </w:tc>
        <w:tc>
          <w:tcPr>
            <w:tcW w:w="4639" w:type="dxa"/>
          </w:tcPr>
          <w:p w14:paraId="572AB0B1" w14:textId="77777777" w:rsidR="002709D9" w:rsidRPr="00D4079A" w:rsidRDefault="002709D9" w:rsidP="00B6602D">
            <w:pPr>
              <w:spacing w:after="0" w:line="240" w:lineRule="auto"/>
              <w:jc w:val="center"/>
              <w:rPr>
                <w:rFonts w:asciiTheme="minorHAnsi" w:hAnsiTheme="minorHAnsi" w:cs="Times New Roman"/>
              </w:rPr>
            </w:pPr>
          </w:p>
          <w:p w14:paraId="1BC96D37" w14:textId="77777777" w:rsidR="002709D9" w:rsidRPr="00D4079A" w:rsidRDefault="002709D9" w:rsidP="00B6602D">
            <w:pPr>
              <w:spacing w:after="0" w:line="240" w:lineRule="auto"/>
              <w:jc w:val="center"/>
              <w:rPr>
                <w:rFonts w:asciiTheme="minorHAnsi" w:hAnsiTheme="minorHAnsi" w:cs="Times New Roman"/>
              </w:rPr>
            </w:pPr>
          </w:p>
          <w:p w14:paraId="196F9493" w14:textId="77777777" w:rsidR="002709D9" w:rsidRPr="00D4079A" w:rsidRDefault="002709D9" w:rsidP="00B6602D">
            <w:pPr>
              <w:spacing w:after="0" w:line="240" w:lineRule="auto"/>
              <w:jc w:val="center"/>
              <w:rPr>
                <w:rFonts w:asciiTheme="minorHAnsi" w:hAnsiTheme="minorHAnsi" w:cs="Times New Roman"/>
              </w:rPr>
            </w:pPr>
          </w:p>
          <w:p w14:paraId="68A38AB7" w14:textId="77777777" w:rsidR="002709D9" w:rsidRPr="00D4079A" w:rsidRDefault="002658F8" w:rsidP="00B6602D">
            <w:pPr>
              <w:spacing w:after="0" w:line="240" w:lineRule="auto"/>
              <w:jc w:val="center"/>
              <w:rPr>
                <w:rFonts w:asciiTheme="minorHAnsi" w:hAnsiTheme="minorHAnsi" w:cs="Times New Roman"/>
              </w:rPr>
            </w:pPr>
            <w:r w:rsidRPr="00D4079A">
              <w:rPr>
                <w:rFonts w:asciiTheme="minorHAnsi" w:hAnsiTheme="minorHAnsi" w:cs="Times New Roman"/>
              </w:rPr>
              <w:lastRenderedPageBreak/>
              <w:t>______________________</w:t>
            </w:r>
          </w:p>
          <w:p w14:paraId="650D7AFA" w14:textId="77777777" w:rsidR="002709D9" w:rsidRPr="00D4079A" w:rsidRDefault="00D84DC9" w:rsidP="003640BD">
            <w:pPr>
              <w:spacing w:after="0" w:line="240" w:lineRule="auto"/>
              <w:jc w:val="center"/>
              <w:rPr>
                <w:rFonts w:asciiTheme="minorHAnsi" w:hAnsiTheme="minorHAnsi" w:cs="Times New Roman"/>
              </w:rPr>
            </w:pPr>
            <w:r w:rsidRPr="00D4079A">
              <w:rPr>
                <w:rFonts w:asciiTheme="minorHAnsi" w:hAnsiTheme="minorHAnsi" w:cs="Times New Roman"/>
                <w:highlight w:val="yellow"/>
              </w:rPr>
              <w:t>[</w:t>
            </w:r>
            <w:r w:rsidR="003640BD" w:rsidRPr="00D4079A">
              <w:rPr>
                <w:rFonts w:asciiTheme="minorHAnsi" w:hAnsiTheme="minorHAnsi" w:cs="Times New Roman"/>
                <w:highlight w:val="yellow"/>
              </w:rPr>
              <w:t>DOPLNÍ DODAVATEL</w:t>
            </w:r>
            <w:r w:rsidRPr="00D4079A">
              <w:rPr>
                <w:rFonts w:asciiTheme="minorHAnsi" w:hAnsiTheme="minorHAnsi" w:cs="Times New Roman"/>
                <w:highlight w:val="yellow"/>
              </w:rPr>
              <w:t>]</w:t>
            </w:r>
          </w:p>
        </w:tc>
      </w:tr>
    </w:tbl>
    <w:p w14:paraId="450AFE08" w14:textId="77777777" w:rsidR="00CF25EE" w:rsidRPr="00D4079A" w:rsidRDefault="00CF25EE" w:rsidP="00401413">
      <w:pPr>
        <w:rPr>
          <w:rFonts w:asciiTheme="minorHAnsi" w:hAnsiTheme="minorHAnsi" w:cs="Times New Roman"/>
        </w:rPr>
        <w:sectPr w:rsidR="00CF25EE" w:rsidRPr="00D4079A" w:rsidSect="00206071">
          <w:headerReference w:type="default" r:id="rId13"/>
          <w:footerReference w:type="default" r:id="rId14"/>
          <w:footerReference w:type="first" r:id="rId15"/>
          <w:pgSz w:w="11906" w:h="16838"/>
          <w:pgMar w:top="1417" w:right="1274" w:bottom="1417" w:left="1134" w:header="568" w:footer="122" w:gutter="0"/>
          <w:pgNumType w:start="1"/>
          <w:cols w:space="720"/>
          <w:noEndnote/>
          <w:titlePg/>
          <w:docGrid w:linePitch="299"/>
        </w:sectPr>
      </w:pPr>
    </w:p>
    <w:p w14:paraId="51C057B1" w14:textId="2C7AACB5" w:rsidR="00846E9B" w:rsidRPr="00D4079A" w:rsidRDefault="00846E9B" w:rsidP="009E4592">
      <w:pPr>
        <w:pStyle w:val="RLlneksmlouvy"/>
        <w:spacing w:before="120"/>
        <w:ind w:left="709" w:hanging="709"/>
        <w:jc w:val="center"/>
        <w:rPr>
          <w:rFonts w:asciiTheme="minorHAnsi" w:hAnsiTheme="minorHAnsi"/>
          <w:caps/>
          <w:szCs w:val="22"/>
        </w:rPr>
      </w:pPr>
      <w:bookmarkStart w:id="47" w:name="_Toc38360738"/>
      <w:r w:rsidRPr="00D4079A">
        <w:rPr>
          <w:rFonts w:asciiTheme="minorHAnsi" w:hAnsiTheme="minorHAnsi"/>
          <w:caps/>
          <w:szCs w:val="22"/>
        </w:rPr>
        <w:lastRenderedPageBreak/>
        <w:t xml:space="preserve">PŘÍLOHA Č. </w:t>
      </w:r>
      <w:r w:rsidR="000049D2" w:rsidRPr="00D4079A">
        <w:rPr>
          <w:rFonts w:asciiTheme="minorHAnsi" w:hAnsiTheme="minorHAnsi"/>
          <w:caps/>
          <w:szCs w:val="22"/>
        </w:rPr>
        <w:t>1</w:t>
      </w:r>
      <w:r w:rsidR="00C83283">
        <w:rPr>
          <w:rFonts w:asciiTheme="minorHAnsi" w:hAnsiTheme="minorHAnsi"/>
          <w:caps/>
          <w:szCs w:val="22"/>
        </w:rPr>
        <w:t xml:space="preserve"> – Specifikace katalogových listů</w:t>
      </w:r>
      <w:bookmarkEnd w:id="47"/>
    </w:p>
    <w:p w14:paraId="66D6B4A5" w14:textId="60265A80" w:rsidR="0056697B" w:rsidRDefault="0056697B" w:rsidP="004F5DC7">
      <w:pPr>
        <w:tabs>
          <w:tab w:val="left" w:pos="4020"/>
          <w:tab w:val="center" w:pos="4749"/>
        </w:tabs>
        <w:spacing w:before="120" w:after="120"/>
        <w:rPr>
          <w:rFonts w:asciiTheme="minorHAnsi" w:hAnsiTheme="minorHAnsi" w:cs="Times New Roman"/>
          <w:b/>
          <w:caps/>
        </w:rPr>
      </w:pPr>
      <w:bookmarkStart w:id="48" w:name="_Toc38360650"/>
      <w:bookmarkStart w:id="49" w:name="_Toc38360742"/>
      <w:bookmarkStart w:id="50" w:name="_Toc38360651"/>
      <w:bookmarkStart w:id="51" w:name="_Toc38360743"/>
      <w:bookmarkStart w:id="52" w:name="_Toc38360652"/>
      <w:bookmarkStart w:id="53" w:name="_Toc38360744"/>
      <w:bookmarkStart w:id="54" w:name="_Toc38360653"/>
      <w:bookmarkStart w:id="55" w:name="_Toc38360745"/>
      <w:bookmarkStart w:id="56" w:name="_Toc38360654"/>
      <w:bookmarkStart w:id="57" w:name="_Toc38360746"/>
      <w:bookmarkStart w:id="58" w:name="_Toc38360655"/>
      <w:bookmarkStart w:id="59" w:name="_Toc38360747"/>
      <w:bookmarkStart w:id="60" w:name="_Toc409012507"/>
      <w:bookmarkStart w:id="61" w:name="_Toc409012508"/>
      <w:bookmarkStart w:id="62" w:name="_Toc401305935"/>
      <w:bookmarkStart w:id="63" w:name="_Toc401306041"/>
      <w:bookmarkStart w:id="64" w:name="_Toc401305936"/>
      <w:bookmarkStart w:id="65" w:name="_Toc401306042"/>
      <w:bookmarkStart w:id="66" w:name="_Toc401305983"/>
      <w:bookmarkStart w:id="67" w:name="_Toc401306089"/>
      <w:bookmarkStart w:id="68" w:name="_Toc401305985"/>
      <w:bookmarkStart w:id="69" w:name="_Toc401306091"/>
      <w:bookmarkStart w:id="70" w:name="_Toc401305986"/>
      <w:bookmarkStart w:id="71" w:name="_Toc401306092"/>
      <w:bookmarkStart w:id="72" w:name="_Toc401305987"/>
      <w:bookmarkStart w:id="73" w:name="_Toc401306093"/>
      <w:bookmarkStart w:id="74" w:name="_Toc401305988"/>
      <w:bookmarkStart w:id="75" w:name="_Toc40130609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Samostatný dokument</w:t>
      </w:r>
    </w:p>
    <w:p w14:paraId="0AEEA9BF" w14:textId="6B754E93" w:rsidR="0056697B" w:rsidRDefault="0056697B" w:rsidP="004F5DC7">
      <w:pPr>
        <w:tabs>
          <w:tab w:val="left" w:pos="4020"/>
          <w:tab w:val="center" w:pos="4749"/>
        </w:tabs>
        <w:spacing w:before="120" w:after="120"/>
        <w:rPr>
          <w:rFonts w:asciiTheme="minorHAnsi" w:hAnsiTheme="minorHAnsi" w:cs="Times New Roman"/>
          <w:b/>
          <w:caps/>
        </w:rPr>
      </w:pPr>
    </w:p>
    <w:p w14:paraId="0E543D2A" w14:textId="473C5CED" w:rsidR="0056697B" w:rsidRDefault="0056697B" w:rsidP="004F5DC7">
      <w:pPr>
        <w:tabs>
          <w:tab w:val="left" w:pos="4020"/>
          <w:tab w:val="center" w:pos="4749"/>
        </w:tabs>
        <w:spacing w:before="120" w:after="120"/>
        <w:rPr>
          <w:rFonts w:asciiTheme="minorHAnsi" w:hAnsiTheme="minorHAnsi" w:cs="Times New Roman"/>
          <w:b/>
          <w:caps/>
        </w:rPr>
      </w:pPr>
    </w:p>
    <w:p w14:paraId="321FD721" w14:textId="77777777" w:rsidR="00C25184" w:rsidRDefault="00C25184" w:rsidP="004F5DC7">
      <w:pPr>
        <w:tabs>
          <w:tab w:val="left" w:pos="4020"/>
          <w:tab w:val="center" w:pos="4749"/>
        </w:tabs>
        <w:spacing w:before="120" w:after="120"/>
        <w:rPr>
          <w:rFonts w:asciiTheme="minorHAnsi" w:hAnsiTheme="minorHAnsi" w:cs="Times New Roman"/>
          <w:b/>
          <w:caps/>
        </w:rPr>
        <w:sectPr w:rsidR="00C25184" w:rsidSect="00206071">
          <w:footerReference w:type="first" r:id="rId16"/>
          <w:pgSz w:w="11906" w:h="16838"/>
          <w:pgMar w:top="1417" w:right="1274" w:bottom="1417" w:left="1134" w:header="568" w:footer="1111" w:gutter="0"/>
          <w:pgNumType w:start="1"/>
          <w:cols w:space="720"/>
          <w:noEndnote/>
          <w:titlePg/>
          <w:docGrid w:linePitch="299"/>
        </w:sectPr>
      </w:pPr>
    </w:p>
    <w:p w14:paraId="21FC39B4" w14:textId="569F6AF8" w:rsidR="00666CBA" w:rsidRPr="00D4079A" w:rsidRDefault="00666CBA" w:rsidP="00EA3C5F">
      <w:pPr>
        <w:jc w:val="center"/>
        <w:rPr>
          <w:rFonts w:asciiTheme="minorHAnsi" w:hAnsiTheme="minorHAnsi" w:cs="Times New Roman"/>
          <w:b/>
          <w:caps/>
        </w:rPr>
      </w:pPr>
      <w:bookmarkStart w:id="76" w:name="_Hlt313894098"/>
      <w:bookmarkEnd w:id="76"/>
      <w:r w:rsidRPr="00D4079A">
        <w:rPr>
          <w:rFonts w:asciiTheme="minorHAnsi" w:hAnsiTheme="minorHAnsi" w:cs="Times New Roman"/>
          <w:b/>
          <w:caps/>
        </w:rPr>
        <w:lastRenderedPageBreak/>
        <w:t xml:space="preserve">PŘÍLOHA Č. </w:t>
      </w:r>
      <w:r w:rsidR="00A56B7E">
        <w:rPr>
          <w:rFonts w:asciiTheme="minorHAnsi" w:hAnsiTheme="minorHAnsi" w:cs="Times New Roman"/>
          <w:b/>
          <w:caps/>
        </w:rPr>
        <w:t>2</w:t>
      </w:r>
      <w:r w:rsidR="00EA3C5F">
        <w:rPr>
          <w:rFonts w:asciiTheme="minorHAnsi" w:hAnsiTheme="minorHAnsi" w:cs="Times New Roman"/>
          <w:b/>
          <w:caps/>
        </w:rPr>
        <w:t xml:space="preserve"> - </w:t>
      </w:r>
      <w:r>
        <w:rPr>
          <w:rFonts w:asciiTheme="minorHAnsi" w:hAnsiTheme="minorHAnsi" w:cs="Times New Roman"/>
          <w:b/>
          <w:caps/>
        </w:rPr>
        <w:t>Obecná dokumentace PIM</w:t>
      </w:r>
    </w:p>
    <w:p w14:paraId="499185DA" w14:textId="77777777" w:rsidR="00C25184" w:rsidRDefault="00666CBA">
      <w:pPr>
        <w:rPr>
          <w:rFonts w:asciiTheme="minorHAnsi" w:hAnsiTheme="minorHAnsi" w:cs="Times New Roman"/>
          <w:lang w:eastAsia="en-US"/>
        </w:rPr>
        <w:sectPr w:rsidR="00C25184" w:rsidSect="00206071">
          <w:pgSz w:w="11906" w:h="16838"/>
          <w:pgMar w:top="1417" w:right="1274" w:bottom="1417" w:left="1134" w:header="568" w:footer="1111" w:gutter="0"/>
          <w:pgNumType w:start="1"/>
          <w:cols w:space="720"/>
          <w:noEndnote/>
          <w:titlePg/>
          <w:docGrid w:linePitch="299"/>
        </w:sectPr>
      </w:pPr>
      <w:r>
        <w:rPr>
          <w:rFonts w:asciiTheme="minorHAnsi" w:hAnsiTheme="minorHAnsi" w:cs="Times New Roman"/>
          <w:lang w:eastAsia="en-US"/>
        </w:rPr>
        <w:t>Samostatný dokument</w:t>
      </w:r>
    </w:p>
    <w:p w14:paraId="23EBB102" w14:textId="0C0179F1" w:rsidR="00427336" w:rsidRPr="00D4079A" w:rsidRDefault="00624195" w:rsidP="00427336">
      <w:pPr>
        <w:pStyle w:val="RLlneksmlouvy"/>
        <w:spacing w:before="120"/>
        <w:ind w:left="709" w:hanging="709"/>
        <w:jc w:val="center"/>
        <w:rPr>
          <w:rFonts w:asciiTheme="minorHAnsi" w:hAnsiTheme="minorHAnsi"/>
          <w:caps/>
          <w:szCs w:val="22"/>
        </w:rPr>
      </w:pPr>
      <w:bookmarkStart w:id="77" w:name="_Toc38360765"/>
      <w:r w:rsidRPr="00D4079A">
        <w:rPr>
          <w:rFonts w:asciiTheme="minorHAnsi" w:hAnsiTheme="minorHAnsi"/>
          <w:caps/>
          <w:szCs w:val="22"/>
        </w:rPr>
        <w:lastRenderedPageBreak/>
        <w:t xml:space="preserve">PŘÍLOHA Č. </w:t>
      </w:r>
      <w:bookmarkEnd w:id="77"/>
      <w:r w:rsidR="00A56B7E">
        <w:rPr>
          <w:rFonts w:asciiTheme="minorHAnsi" w:hAnsiTheme="minorHAnsi"/>
          <w:caps/>
          <w:szCs w:val="22"/>
        </w:rPr>
        <w:t>3</w:t>
      </w:r>
      <w:r w:rsidR="00EA3C5F">
        <w:rPr>
          <w:rFonts w:asciiTheme="minorHAnsi" w:hAnsiTheme="minorHAnsi"/>
          <w:caps/>
          <w:szCs w:val="22"/>
        </w:rPr>
        <w:t xml:space="preserve"> -</w:t>
      </w:r>
      <w:bookmarkStart w:id="78" w:name="_Toc38360766"/>
      <w:r w:rsidR="00EA3C5F">
        <w:rPr>
          <w:rFonts w:asciiTheme="minorHAnsi" w:hAnsiTheme="minorHAnsi"/>
          <w:caps/>
          <w:szCs w:val="22"/>
        </w:rPr>
        <w:t xml:space="preserve"> </w:t>
      </w:r>
      <w:r w:rsidR="00427336" w:rsidRPr="00FC1376">
        <w:rPr>
          <w:rFonts w:asciiTheme="minorHAnsi" w:hAnsiTheme="minorHAnsi"/>
          <w:caps/>
          <w:szCs w:val="22"/>
        </w:rPr>
        <w:t>Vzor akceptačního protokolu (obsahující Report podpory a Záznam o poskytnutí služeb)</w:t>
      </w:r>
      <w:bookmarkEnd w:id="78"/>
    </w:p>
    <w:p w14:paraId="27D61433" w14:textId="77777777" w:rsidR="0097130D" w:rsidRPr="005C2BF3" w:rsidRDefault="0097130D" w:rsidP="0097130D">
      <w:pPr>
        <w:rPr>
          <w:rFonts w:asciiTheme="minorHAnsi" w:hAnsiTheme="minorHAnsi" w:cs="Times New Roman"/>
          <w:lang w:eastAsia="en-US"/>
        </w:rPr>
      </w:pPr>
      <w:bookmarkStart w:id="79" w:name="_Toc38360767"/>
      <w:r>
        <w:rPr>
          <w:rFonts w:asciiTheme="minorHAnsi" w:hAnsiTheme="minorHAnsi" w:cs="Times New Roman"/>
          <w:lang w:eastAsia="en-US"/>
        </w:rPr>
        <w:t>Samostatný dokument</w:t>
      </w:r>
    </w:p>
    <w:bookmarkEnd w:id="79"/>
    <w:p w14:paraId="589D3A6A" w14:textId="77777777" w:rsidR="00C25184" w:rsidRDefault="00E277F1">
      <w:pPr>
        <w:rPr>
          <w:rFonts w:asciiTheme="minorHAnsi" w:hAnsiTheme="minorHAnsi"/>
          <w:b/>
          <w:lang w:eastAsia="en-US"/>
        </w:rPr>
        <w:sectPr w:rsidR="00C25184" w:rsidSect="00206071">
          <w:pgSz w:w="11906" w:h="16838"/>
          <w:pgMar w:top="1417" w:right="1274" w:bottom="1417" w:left="1134" w:header="568" w:footer="1111" w:gutter="0"/>
          <w:pgNumType w:start="1"/>
          <w:cols w:space="720"/>
          <w:noEndnote/>
          <w:titlePg/>
          <w:docGrid w:linePitch="299"/>
        </w:sectPr>
      </w:pPr>
      <w:r>
        <w:rPr>
          <w:rFonts w:asciiTheme="minorHAnsi" w:hAnsiTheme="minorHAnsi"/>
          <w:b/>
          <w:lang w:eastAsia="en-US"/>
        </w:rPr>
        <w:br w:type="page"/>
      </w:r>
    </w:p>
    <w:p w14:paraId="390DD520" w14:textId="514F4B79" w:rsidR="00E277F1" w:rsidRPr="00D4079A" w:rsidRDefault="00E277F1" w:rsidP="00E277F1">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 xml:space="preserve">PŘÍLOHA Č. </w:t>
      </w:r>
      <w:r>
        <w:rPr>
          <w:rFonts w:asciiTheme="minorHAnsi" w:hAnsiTheme="minorHAnsi"/>
          <w:caps/>
          <w:szCs w:val="22"/>
        </w:rPr>
        <w:t>4 – Seznam členů realizačního týmu</w:t>
      </w:r>
    </w:p>
    <w:p w14:paraId="03ADAE8C" w14:textId="77777777" w:rsidR="00776AE0" w:rsidRDefault="00776AE0" w:rsidP="00776AE0">
      <w:pPr>
        <w:rPr>
          <w:rFonts w:asciiTheme="minorHAnsi" w:hAnsiTheme="minorHAnsi"/>
          <w:b/>
          <w:lang w:eastAsia="en-US"/>
        </w:rPr>
      </w:pPr>
    </w:p>
    <w:p w14:paraId="7B8E50E4" w14:textId="77777777" w:rsidR="009824CF" w:rsidRDefault="009824CF" w:rsidP="00776AE0">
      <w:pPr>
        <w:rPr>
          <w:rFonts w:asciiTheme="minorHAnsi" w:hAnsiTheme="minorHAnsi"/>
          <w:b/>
          <w:lang w:eastAsia="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77"/>
        <w:gridCol w:w="2526"/>
        <w:gridCol w:w="3011"/>
      </w:tblGrid>
      <w:tr w:rsidR="009824CF" w:rsidRPr="009C2649" w14:paraId="5506DC9C" w14:textId="77777777" w:rsidTr="009824CF">
        <w:trPr>
          <w:trHeight w:val="1134"/>
        </w:trPr>
        <w:tc>
          <w:tcPr>
            <w:tcW w:w="2150" w:type="pct"/>
            <w:tcBorders>
              <w:top w:val="double" w:sz="4" w:space="0" w:color="auto"/>
              <w:bottom w:val="double" w:sz="4" w:space="0" w:color="auto"/>
              <w:right w:val="double" w:sz="4" w:space="0" w:color="auto"/>
            </w:tcBorders>
            <w:shd w:val="clear" w:color="auto" w:fill="C0C0C0"/>
            <w:vAlign w:val="center"/>
          </w:tcPr>
          <w:p w14:paraId="3BECFB48" w14:textId="77777777" w:rsidR="009824CF" w:rsidRPr="000456CB" w:rsidRDefault="009824CF" w:rsidP="00460A03">
            <w:pPr>
              <w:keepNext/>
              <w:keepLines/>
              <w:jc w:val="center"/>
              <w:rPr>
                <w:rFonts w:asciiTheme="minorHAnsi" w:hAnsiTheme="minorHAnsi"/>
                <w:b/>
              </w:rPr>
            </w:pPr>
            <w:r w:rsidRPr="000456CB">
              <w:rPr>
                <w:rFonts w:asciiTheme="minorHAnsi" w:hAnsiTheme="minorHAnsi"/>
                <w:b/>
              </w:rPr>
              <w:t xml:space="preserve">Identifikace člena týmu </w:t>
            </w:r>
          </w:p>
          <w:p w14:paraId="0D70D1BA" w14:textId="7BCE1E40" w:rsidR="009824CF" w:rsidRPr="000456CB" w:rsidRDefault="009824CF" w:rsidP="00F12EBF">
            <w:pPr>
              <w:keepNext/>
              <w:keepLines/>
              <w:jc w:val="center"/>
              <w:rPr>
                <w:rFonts w:asciiTheme="minorHAnsi" w:hAnsiTheme="minorHAnsi"/>
                <w:b/>
              </w:rPr>
            </w:pPr>
            <w:r>
              <w:rPr>
                <w:rFonts w:asciiTheme="minorHAnsi" w:hAnsiTheme="minorHAnsi"/>
                <w:b/>
              </w:rPr>
              <w:t>(</w:t>
            </w:r>
            <w:r w:rsidR="00F12EBF">
              <w:rPr>
                <w:rFonts w:asciiTheme="minorHAnsi" w:hAnsiTheme="minorHAnsi"/>
                <w:b/>
              </w:rPr>
              <w:t>titul,</w:t>
            </w:r>
            <w:r>
              <w:rPr>
                <w:rFonts w:asciiTheme="minorHAnsi" w:hAnsiTheme="minorHAnsi"/>
                <w:b/>
              </w:rPr>
              <w:t>jméno, příjmení</w:t>
            </w:r>
            <w:r w:rsidRPr="000456CB">
              <w:rPr>
                <w:rFonts w:asciiTheme="minorHAnsi" w:hAnsiTheme="minorHAnsi"/>
                <w:b/>
              </w:rPr>
              <w:t>)</w:t>
            </w:r>
          </w:p>
        </w:tc>
        <w:tc>
          <w:tcPr>
            <w:tcW w:w="1300" w:type="pct"/>
            <w:tcBorders>
              <w:top w:val="double" w:sz="4" w:space="0" w:color="auto"/>
              <w:left w:val="double" w:sz="4" w:space="0" w:color="auto"/>
              <w:bottom w:val="double" w:sz="4" w:space="0" w:color="auto"/>
            </w:tcBorders>
            <w:shd w:val="clear" w:color="auto" w:fill="C0C0C0"/>
            <w:vAlign w:val="center"/>
          </w:tcPr>
          <w:p w14:paraId="3C2A7482" w14:textId="77777777" w:rsidR="009824CF" w:rsidRPr="00643E97" w:rsidRDefault="009824CF" w:rsidP="00460A03">
            <w:pPr>
              <w:keepNext/>
              <w:keepLines/>
              <w:jc w:val="center"/>
              <w:rPr>
                <w:b/>
              </w:rPr>
            </w:pPr>
            <w:r>
              <w:rPr>
                <w:b/>
              </w:rPr>
              <w:t>Typ certifikátu</w:t>
            </w:r>
          </w:p>
        </w:tc>
        <w:tc>
          <w:tcPr>
            <w:tcW w:w="1550" w:type="pct"/>
            <w:tcBorders>
              <w:top w:val="double" w:sz="4" w:space="0" w:color="auto"/>
              <w:left w:val="double" w:sz="4" w:space="0" w:color="auto"/>
              <w:bottom w:val="double" w:sz="4" w:space="0" w:color="auto"/>
            </w:tcBorders>
            <w:shd w:val="clear" w:color="auto" w:fill="C0C0C0"/>
            <w:vAlign w:val="center"/>
          </w:tcPr>
          <w:p w14:paraId="43C471F3" w14:textId="77777777" w:rsidR="009824CF" w:rsidRDefault="009824CF" w:rsidP="00460A03">
            <w:pPr>
              <w:keepNext/>
              <w:keepLines/>
              <w:jc w:val="center"/>
              <w:rPr>
                <w:rFonts w:asciiTheme="minorHAnsi" w:hAnsiTheme="minorHAnsi"/>
                <w:b/>
              </w:rPr>
            </w:pPr>
            <w:r>
              <w:rPr>
                <w:rFonts w:asciiTheme="minorHAnsi" w:hAnsiTheme="minorHAnsi"/>
                <w:b/>
              </w:rPr>
              <w:t>Kontakty</w:t>
            </w:r>
          </w:p>
          <w:p w14:paraId="62543F22" w14:textId="77777777" w:rsidR="009824CF" w:rsidRPr="00643E97" w:rsidRDefault="009824CF" w:rsidP="00460A03">
            <w:pPr>
              <w:keepNext/>
              <w:keepLines/>
              <w:jc w:val="center"/>
              <w:rPr>
                <w:b/>
              </w:rPr>
            </w:pPr>
            <w:r>
              <w:rPr>
                <w:rFonts w:asciiTheme="minorHAnsi" w:hAnsiTheme="minorHAnsi"/>
                <w:b/>
              </w:rPr>
              <w:t>(</w:t>
            </w:r>
            <w:r w:rsidRPr="000456CB">
              <w:rPr>
                <w:rFonts w:asciiTheme="minorHAnsi" w:hAnsiTheme="minorHAnsi"/>
                <w:b/>
              </w:rPr>
              <w:t>telefon, email</w:t>
            </w:r>
            <w:r>
              <w:rPr>
                <w:rFonts w:asciiTheme="minorHAnsi" w:hAnsiTheme="minorHAnsi"/>
                <w:b/>
              </w:rPr>
              <w:t>)</w:t>
            </w:r>
          </w:p>
        </w:tc>
      </w:tr>
      <w:tr w:rsidR="009824CF" w:rsidRPr="009C2649" w14:paraId="3182733D" w14:textId="77777777" w:rsidTr="009824CF">
        <w:trPr>
          <w:trHeight w:val="851"/>
        </w:trPr>
        <w:tc>
          <w:tcPr>
            <w:tcW w:w="2150" w:type="pct"/>
            <w:tcBorders>
              <w:top w:val="double" w:sz="4" w:space="0" w:color="auto"/>
              <w:left w:val="single" w:sz="4" w:space="0" w:color="auto"/>
              <w:bottom w:val="single" w:sz="4" w:space="0" w:color="auto"/>
            </w:tcBorders>
            <w:vAlign w:val="center"/>
          </w:tcPr>
          <w:p w14:paraId="034A1DAC" w14:textId="74BEE60B" w:rsidR="009824CF" w:rsidRPr="007F7BDD"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c>
          <w:tcPr>
            <w:tcW w:w="1300" w:type="pct"/>
            <w:tcBorders>
              <w:top w:val="double" w:sz="4" w:space="0" w:color="auto"/>
              <w:bottom w:val="single" w:sz="4" w:space="0" w:color="auto"/>
              <w:right w:val="single" w:sz="4" w:space="0" w:color="auto"/>
            </w:tcBorders>
            <w:vAlign w:val="center"/>
          </w:tcPr>
          <w:p w14:paraId="4D611086" w14:textId="77777777" w:rsidR="009824CF" w:rsidRPr="00210AB9" w:rsidRDefault="009824CF" w:rsidP="00460A03">
            <w:pPr>
              <w:keepNext/>
              <w:keepLines/>
              <w:jc w:val="center"/>
              <w:rPr>
                <w:sz w:val="20"/>
              </w:rPr>
            </w:pPr>
            <w:r w:rsidRPr="00D44914">
              <w:rPr>
                <w:highlight w:val="yellow"/>
              </w:rPr>
              <w:t>[</w:t>
            </w:r>
            <w:r w:rsidRPr="00D44914">
              <w:rPr>
                <w:rFonts w:asciiTheme="minorHAnsi" w:hAnsiTheme="minorHAnsi"/>
                <w:highlight w:val="yellow"/>
              </w:rPr>
              <w:t>CyberArk Sentry/CyberArk Defender</w:t>
            </w:r>
            <w:r w:rsidRPr="00D44914">
              <w:rPr>
                <w:highlight w:val="yellow"/>
              </w:rPr>
              <w:t>]</w:t>
            </w:r>
          </w:p>
        </w:tc>
        <w:tc>
          <w:tcPr>
            <w:tcW w:w="1550" w:type="pct"/>
            <w:tcBorders>
              <w:top w:val="double" w:sz="4" w:space="0" w:color="auto"/>
              <w:bottom w:val="single" w:sz="4" w:space="0" w:color="auto"/>
              <w:right w:val="single" w:sz="4" w:space="0" w:color="auto"/>
            </w:tcBorders>
            <w:vAlign w:val="center"/>
          </w:tcPr>
          <w:p w14:paraId="1FC3B1A3" w14:textId="340030A2" w:rsidR="009824CF" w:rsidRPr="001E3550"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r>
      <w:tr w:rsidR="009824CF" w:rsidRPr="009C2649" w14:paraId="17133462" w14:textId="77777777" w:rsidTr="009824CF">
        <w:trPr>
          <w:trHeight w:val="851"/>
        </w:trPr>
        <w:tc>
          <w:tcPr>
            <w:tcW w:w="2150" w:type="pct"/>
            <w:tcBorders>
              <w:top w:val="single" w:sz="4" w:space="0" w:color="auto"/>
              <w:left w:val="single" w:sz="4" w:space="0" w:color="auto"/>
              <w:bottom w:val="single" w:sz="4" w:space="0" w:color="auto"/>
            </w:tcBorders>
            <w:vAlign w:val="center"/>
          </w:tcPr>
          <w:p w14:paraId="748BA766" w14:textId="50A9EF9D" w:rsidR="009824CF" w:rsidRPr="007F7BDD"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2CA1F5C2" w14:textId="77777777" w:rsidR="009824CF" w:rsidRPr="00210AB9" w:rsidRDefault="009824CF" w:rsidP="00460A03">
            <w:pPr>
              <w:keepNext/>
              <w:keepLines/>
              <w:jc w:val="center"/>
              <w:rPr>
                <w:rFonts w:asciiTheme="minorHAnsi" w:hAnsiTheme="minorHAnsi"/>
              </w:rPr>
            </w:pPr>
            <w:r w:rsidRPr="00D44914">
              <w:rPr>
                <w:highlight w:val="yellow"/>
              </w:rPr>
              <w:t>[</w:t>
            </w:r>
            <w:r w:rsidRPr="00D44914">
              <w:rPr>
                <w:rFonts w:asciiTheme="minorHAnsi" w:hAnsiTheme="minorHAnsi"/>
                <w:highlight w:val="yellow"/>
              </w:rPr>
              <w:t>CyberArk Sentry/CyberArk Defender</w:t>
            </w:r>
            <w:r w:rsidRPr="00D44914">
              <w:rPr>
                <w:highlight w:val="yellow"/>
              </w:rPr>
              <w:t>]</w:t>
            </w:r>
          </w:p>
        </w:tc>
        <w:tc>
          <w:tcPr>
            <w:tcW w:w="1550" w:type="pct"/>
            <w:tcBorders>
              <w:top w:val="single" w:sz="4" w:space="0" w:color="auto"/>
              <w:bottom w:val="single" w:sz="4" w:space="0" w:color="auto"/>
              <w:right w:val="single" w:sz="4" w:space="0" w:color="auto"/>
            </w:tcBorders>
            <w:vAlign w:val="center"/>
          </w:tcPr>
          <w:p w14:paraId="5C5DD723" w14:textId="4210A6F0" w:rsidR="009824CF" w:rsidRPr="001E3550"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r>
      <w:tr w:rsidR="009824CF" w:rsidRPr="009C2649" w14:paraId="0268C8B1" w14:textId="77777777" w:rsidTr="009824CF">
        <w:trPr>
          <w:trHeight w:val="851"/>
        </w:trPr>
        <w:tc>
          <w:tcPr>
            <w:tcW w:w="2150" w:type="pct"/>
            <w:tcBorders>
              <w:top w:val="single" w:sz="4" w:space="0" w:color="auto"/>
              <w:left w:val="single" w:sz="4" w:space="0" w:color="auto"/>
              <w:bottom w:val="single" w:sz="4" w:space="0" w:color="auto"/>
            </w:tcBorders>
            <w:vAlign w:val="center"/>
          </w:tcPr>
          <w:p w14:paraId="56CD3ED6" w14:textId="7C05ED34" w:rsidR="009824CF" w:rsidRPr="005679E8" w:rsidRDefault="009824CF" w:rsidP="00460A03">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1AF06A2A" w14:textId="77777777" w:rsidR="009824CF" w:rsidRPr="00210AB9" w:rsidRDefault="009824CF" w:rsidP="00460A03">
            <w:pPr>
              <w:keepNext/>
              <w:keepLines/>
              <w:jc w:val="center"/>
              <w:rPr>
                <w:rFonts w:asciiTheme="minorHAnsi" w:hAnsiTheme="minorHAnsi"/>
              </w:rPr>
            </w:pPr>
            <w:r w:rsidRPr="00D44914">
              <w:rPr>
                <w:highlight w:val="yellow"/>
              </w:rPr>
              <w:t>[</w:t>
            </w:r>
            <w:r w:rsidRPr="00D44914">
              <w:rPr>
                <w:rFonts w:asciiTheme="minorHAnsi" w:hAnsiTheme="minorHAnsi"/>
                <w:highlight w:val="yellow"/>
              </w:rPr>
              <w:t>CyberArk Sentry/CyberArk Defender</w:t>
            </w:r>
            <w:r w:rsidRPr="00D44914">
              <w:rPr>
                <w:highlight w:val="yellow"/>
              </w:rPr>
              <w:t>]</w:t>
            </w:r>
          </w:p>
        </w:tc>
        <w:tc>
          <w:tcPr>
            <w:tcW w:w="1550" w:type="pct"/>
            <w:tcBorders>
              <w:top w:val="single" w:sz="4" w:space="0" w:color="auto"/>
              <w:bottom w:val="single" w:sz="4" w:space="0" w:color="auto"/>
              <w:right w:val="single" w:sz="4" w:space="0" w:color="auto"/>
            </w:tcBorders>
            <w:vAlign w:val="center"/>
          </w:tcPr>
          <w:p w14:paraId="14259F9B" w14:textId="3F2DD8AE" w:rsidR="009824CF" w:rsidRPr="005679E8" w:rsidRDefault="009824CF" w:rsidP="00460A03">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r>
      <w:tr w:rsidR="009824CF" w:rsidRPr="009C2649" w14:paraId="526BFCCA" w14:textId="77777777" w:rsidTr="009824CF">
        <w:trPr>
          <w:trHeight w:val="851"/>
        </w:trPr>
        <w:tc>
          <w:tcPr>
            <w:tcW w:w="2150" w:type="pct"/>
            <w:tcBorders>
              <w:top w:val="single" w:sz="4" w:space="0" w:color="auto"/>
              <w:left w:val="single" w:sz="4" w:space="0" w:color="auto"/>
              <w:bottom w:val="single" w:sz="4" w:space="0" w:color="auto"/>
            </w:tcBorders>
            <w:vAlign w:val="center"/>
          </w:tcPr>
          <w:p w14:paraId="08E7D771" w14:textId="1B911C32" w:rsidR="009824CF" w:rsidRPr="005679E8" w:rsidRDefault="009824CF" w:rsidP="00460A03">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4140B2D0" w14:textId="77777777" w:rsidR="009824CF" w:rsidRPr="00210AB9" w:rsidRDefault="009824CF" w:rsidP="00460A03">
            <w:pPr>
              <w:keepNext/>
              <w:keepLines/>
              <w:jc w:val="center"/>
              <w:rPr>
                <w:rFonts w:asciiTheme="minorHAnsi" w:hAnsiTheme="minorHAnsi"/>
              </w:rPr>
            </w:pPr>
            <w:r w:rsidRPr="00D44914">
              <w:rPr>
                <w:highlight w:val="yellow"/>
              </w:rPr>
              <w:t>[</w:t>
            </w:r>
            <w:r w:rsidRPr="00D44914">
              <w:rPr>
                <w:rFonts w:asciiTheme="minorHAnsi" w:hAnsiTheme="minorHAnsi"/>
                <w:highlight w:val="yellow"/>
              </w:rPr>
              <w:t>CyberArk Sentry/CyberArk Defender</w:t>
            </w:r>
            <w:r w:rsidRPr="00D44914">
              <w:rPr>
                <w:highlight w:val="yellow"/>
              </w:rPr>
              <w:t>]</w:t>
            </w:r>
          </w:p>
        </w:tc>
        <w:tc>
          <w:tcPr>
            <w:tcW w:w="1550" w:type="pct"/>
            <w:tcBorders>
              <w:top w:val="single" w:sz="4" w:space="0" w:color="auto"/>
              <w:bottom w:val="single" w:sz="4" w:space="0" w:color="auto"/>
              <w:right w:val="single" w:sz="4" w:space="0" w:color="auto"/>
            </w:tcBorders>
            <w:vAlign w:val="center"/>
          </w:tcPr>
          <w:p w14:paraId="6A18BF33" w14:textId="5A41FC1E" w:rsidR="009824CF" w:rsidRPr="005679E8" w:rsidRDefault="009824CF" w:rsidP="00460A03">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r>
      <w:tr w:rsidR="009824CF" w:rsidRPr="009C2649" w14:paraId="76C8077D" w14:textId="77777777" w:rsidTr="009824CF">
        <w:trPr>
          <w:trHeight w:val="851"/>
        </w:trPr>
        <w:tc>
          <w:tcPr>
            <w:tcW w:w="2150" w:type="pct"/>
            <w:tcBorders>
              <w:top w:val="single" w:sz="4" w:space="0" w:color="auto"/>
              <w:left w:val="single" w:sz="4" w:space="0" w:color="auto"/>
              <w:bottom w:val="single" w:sz="4" w:space="0" w:color="auto"/>
            </w:tcBorders>
            <w:vAlign w:val="center"/>
          </w:tcPr>
          <w:p w14:paraId="13CDB57D" w14:textId="1C4AC385" w:rsidR="009824CF" w:rsidRPr="00E87BE2"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55B849A9" w14:textId="77777777" w:rsidR="009824CF" w:rsidRDefault="009824CF" w:rsidP="00460A03">
            <w:pPr>
              <w:keepNext/>
              <w:keepLines/>
              <w:jc w:val="center"/>
              <w:rPr>
                <w:rFonts w:asciiTheme="minorHAnsi" w:hAnsiTheme="minorHAnsi"/>
              </w:rPr>
            </w:pPr>
            <w:r w:rsidRPr="00D44914">
              <w:rPr>
                <w:highlight w:val="yellow"/>
              </w:rPr>
              <w:t>[</w:t>
            </w:r>
            <w:r w:rsidRPr="00D44914">
              <w:rPr>
                <w:rFonts w:asciiTheme="minorHAnsi" w:hAnsiTheme="minorHAnsi"/>
                <w:highlight w:val="yellow"/>
              </w:rPr>
              <w:t>CyberArk Sentry/CyberArk Defender</w:t>
            </w:r>
            <w:r w:rsidRPr="00D44914">
              <w:rPr>
                <w:highlight w:val="yellow"/>
              </w:rPr>
              <w:t>]</w:t>
            </w:r>
          </w:p>
        </w:tc>
        <w:tc>
          <w:tcPr>
            <w:tcW w:w="1550" w:type="pct"/>
            <w:tcBorders>
              <w:top w:val="single" w:sz="4" w:space="0" w:color="auto"/>
              <w:bottom w:val="single" w:sz="4" w:space="0" w:color="auto"/>
              <w:right w:val="single" w:sz="4" w:space="0" w:color="auto"/>
            </w:tcBorders>
            <w:vAlign w:val="center"/>
          </w:tcPr>
          <w:p w14:paraId="19EEBCA7" w14:textId="1FAE1250" w:rsidR="009824CF" w:rsidRPr="00E87BE2" w:rsidRDefault="009824CF" w:rsidP="00460A03">
            <w:pPr>
              <w:keepNext/>
              <w:keepLines/>
              <w:jc w:val="center"/>
            </w:pPr>
            <w:r w:rsidRPr="00E87BE2">
              <w:t>[</w:t>
            </w:r>
            <w:r w:rsidRPr="00D4079A">
              <w:rPr>
                <w:rFonts w:asciiTheme="minorHAnsi" w:hAnsiTheme="minorHAnsi" w:cs="Times New Roman"/>
                <w:highlight w:val="yellow"/>
              </w:rPr>
              <w:t>DOPLNÍ DODAVATEL</w:t>
            </w:r>
            <w:r w:rsidRPr="00E87BE2">
              <w:t>]</w:t>
            </w:r>
          </w:p>
        </w:tc>
      </w:tr>
    </w:tbl>
    <w:p w14:paraId="1DC22408" w14:textId="77777777" w:rsidR="009824CF" w:rsidRPr="00D4079A" w:rsidRDefault="009824CF" w:rsidP="00776AE0">
      <w:pPr>
        <w:rPr>
          <w:rFonts w:asciiTheme="minorHAnsi" w:hAnsiTheme="minorHAnsi"/>
          <w:b/>
          <w:lang w:eastAsia="en-US"/>
        </w:rPr>
      </w:pPr>
    </w:p>
    <w:sectPr w:rsidR="009824CF" w:rsidRPr="00D4079A" w:rsidSect="00206071">
      <w:pgSz w:w="11906" w:h="16838"/>
      <w:pgMar w:top="1417" w:right="1274" w:bottom="1417" w:left="1134" w:header="568" w:footer="111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49A9" w14:textId="77777777" w:rsidR="00DF16C9" w:rsidRDefault="00DF16C9">
      <w:pPr>
        <w:spacing w:after="0" w:line="240" w:lineRule="auto"/>
      </w:pPr>
      <w:r>
        <w:separator/>
      </w:r>
    </w:p>
  </w:endnote>
  <w:endnote w:type="continuationSeparator" w:id="0">
    <w:p w14:paraId="3FC3700B" w14:textId="77777777" w:rsidR="00DF16C9" w:rsidRDefault="00DF16C9">
      <w:pPr>
        <w:spacing w:after="0" w:line="240" w:lineRule="auto"/>
      </w:pPr>
      <w:r>
        <w:continuationSeparator/>
      </w:r>
    </w:p>
  </w:endnote>
  <w:endnote w:type="continuationNotice" w:id="1">
    <w:p w14:paraId="02456135" w14:textId="77777777" w:rsidR="00DF16C9" w:rsidRDefault="00DF1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210732"/>
      <w:docPartObj>
        <w:docPartGallery w:val="Page Numbers (Top of Page)"/>
        <w:docPartUnique/>
      </w:docPartObj>
    </w:sdtPr>
    <w:sdtEndPr/>
    <w:sdtContent>
      <w:p w14:paraId="4ACB7386" w14:textId="6A4E4FEB" w:rsidR="0096588E" w:rsidRDefault="0096588E" w:rsidP="00CF25EE">
        <w:pPr>
          <w:pStyle w:val="Zpat"/>
          <w:pBdr>
            <w:top w:val="single" w:sz="4" w:space="1" w:color="808080" w:themeColor="background1" w:themeShade="80"/>
          </w:pBd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BB3B3A">
          <w:rPr>
            <w:rStyle w:val="slostrnky"/>
            <w:noProof/>
          </w:rPr>
          <w:t>6</w:t>
        </w:r>
        <w:r>
          <w:rPr>
            <w:rStyle w:val="slostrnky"/>
          </w:rPr>
          <w:fldChar w:fldCharType="end"/>
        </w:r>
        <w:r>
          <w:rPr>
            <w:rStyle w:val="slostrnky"/>
          </w:rPr>
          <w:t xml:space="preserve"> / </w:t>
        </w:r>
        <w:r w:rsidR="007211CD">
          <w:rPr>
            <w:noProof/>
          </w:rPr>
          <w:fldChar w:fldCharType="begin"/>
        </w:r>
        <w:r w:rsidR="007211CD">
          <w:rPr>
            <w:noProof/>
          </w:rPr>
          <w:instrText xml:space="preserve"> SECTIONPAGES  \* Arabic  \* MERGEFORMAT </w:instrText>
        </w:r>
        <w:r w:rsidR="007211CD">
          <w:rPr>
            <w:noProof/>
          </w:rPr>
          <w:fldChar w:fldCharType="separate"/>
        </w:r>
        <w:r w:rsidR="00BB3B3A">
          <w:rPr>
            <w:noProof/>
          </w:rPr>
          <w:t>16</w:t>
        </w:r>
        <w:r w:rsidR="007211CD">
          <w:rPr>
            <w:noProof/>
          </w:rPr>
          <w:fldChar w:fldCharType="end"/>
        </w:r>
      </w:p>
    </w:sdtContent>
  </w:sdt>
  <w:p w14:paraId="7A1BBE35" w14:textId="77777777" w:rsidR="0096588E" w:rsidRDefault="0096588E">
    <w:pPr>
      <w:pStyle w:val="Zpat"/>
    </w:pPr>
  </w:p>
  <w:p w14:paraId="155CF1FD" w14:textId="77777777" w:rsidR="0096588E" w:rsidRPr="00B9185C" w:rsidRDefault="0096588E" w:rsidP="00CF25EE">
    <w:pPr>
      <w:jc w:val="right"/>
      <w:rPr>
        <w:rFonts w:asciiTheme="minorHAnsi" w:hAnsiTheme="minorHAnsi" w:cs="Arial"/>
        <w:sz w:val="20"/>
      </w:rPr>
    </w:pPr>
  </w:p>
  <w:p w14:paraId="29BC3EC5" w14:textId="77777777" w:rsidR="0096588E" w:rsidRPr="00CC650B" w:rsidRDefault="0096588E">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43827"/>
      <w:docPartObj>
        <w:docPartGallery w:val="Page Numbers (Top of Page)"/>
        <w:docPartUnique/>
      </w:docPartObj>
    </w:sdtPr>
    <w:sdtEndPr/>
    <w:sdtContent>
      <w:p w14:paraId="3F8A6DDD" w14:textId="6FE0F404" w:rsidR="0096588E" w:rsidRDefault="0096588E" w:rsidP="00CF25EE">
        <w:pPr>
          <w:pStyle w:val="Zpat"/>
          <w:pBdr>
            <w:top w:val="single" w:sz="4" w:space="1" w:color="808080" w:themeColor="background1" w:themeShade="80"/>
          </w:pBdr>
          <w:jc w:val="cente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BB3B3A">
          <w:rPr>
            <w:rStyle w:val="slostrnky"/>
            <w:noProof/>
          </w:rPr>
          <w:t>1</w:t>
        </w:r>
        <w:r>
          <w:rPr>
            <w:rStyle w:val="slostrnky"/>
          </w:rPr>
          <w:fldChar w:fldCharType="end"/>
        </w:r>
        <w:r>
          <w:rPr>
            <w:rStyle w:val="slostrnky"/>
          </w:rPr>
          <w:t xml:space="preserve"> / </w:t>
        </w:r>
        <w:r w:rsidR="007211CD">
          <w:rPr>
            <w:noProof/>
          </w:rPr>
          <w:fldChar w:fldCharType="begin"/>
        </w:r>
        <w:r w:rsidR="007211CD">
          <w:rPr>
            <w:noProof/>
          </w:rPr>
          <w:instrText xml:space="preserve"> SECTIONPAGES  \* Arabic  \* MERGEFORMAT </w:instrText>
        </w:r>
        <w:r w:rsidR="007211CD">
          <w:rPr>
            <w:noProof/>
          </w:rPr>
          <w:fldChar w:fldCharType="separate"/>
        </w:r>
        <w:r w:rsidR="00BB3B3A">
          <w:rPr>
            <w:noProof/>
          </w:rPr>
          <w:t>16</w:t>
        </w:r>
        <w:r w:rsidR="007211CD">
          <w:rPr>
            <w:noProof/>
          </w:rPr>
          <w:fldChar w:fldCharType="end"/>
        </w:r>
      </w:p>
    </w:sdtContent>
  </w:sdt>
  <w:p w14:paraId="3CA59EB0" w14:textId="77777777" w:rsidR="0096588E" w:rsidRDefault="009658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78392"/>
      <w:docPartObj>
        <w:docPartGallery w:val="Page Numbers (Top of Page)"/>
        <w:docPartUnique/>
      </w:docPartObj>
    </w:sdtPr>
    <w:sdtEndPr/>
    <w:sdtContent>
      <w:p w14:paraId="279B1F13" w14:textId="6D52496D" w:rsidR="0096588E" w:rsidRDefault="0096588E" w:rsidP="00CF25EE">
        <w:pPr>
          <w:pStyle w:val="Zpat"/>
          <w:pBdr>
            <w:top w:val="single" w:sz="4" w:space="1" w:color="808080" w:themeColor="background1" w:themeShade="80"/>
          </w:pBdr>
          <w:tabs>
            <w:tab w:val="left" w:pos="2010"/>
            <w:tab w:val="center" w:pos="4749"/>
          </w:tabs>
          <w:rPr>
            <w:rFonts w:asciiTheme="minorHAnsi" w:eastAsiaTheme="minorHAnsi" w:hAnsiTheme="minorHAnsi" w:cstheme="minorBidi"/>
            <w:b/>
            <w:bCs/>
            <w:lang w:eastAsia="en-US"/>
          </w:rPr>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BB3B3A">
          <w:rPr>
            <w:rStyle w:val="slostrnky"/>
            <w:noProof/>
          </w:rPr>
          <w:t>1</w:t>
        </w:r>
        <w:r>
          <w:rPr>
            <w:rStyle w:val="slostrnky"/>
          </w:rPr>
          <w:fldChar w:fldCharType="end"/>
        </w:r>
        <w:r>
          <w:rPr>
            <w:rStyle w:val="slostrnky"/>
          </w:rPr>
          <w:t xml:space="preserve"> / </w:t>
        </w:r>
        <w:r w:rsidR="007211CD">
          <w:rPr>
            <w:noProof/>
          </w:rPr>
          <w:fldChar w:fldCharType="begin"/>
        </w:r>
        <w:r w:rsidR="007211CD">
          <w:rPr>
            <w:noProof/>
          </w:rPr>
          <w:instrText xml:space="preserve"> SECTIONPAGES  \* Arabic  \* MERGEFORMAT </w:instrText>
        </w:r>
        <w:r w:rsidR="007211CD">
          <w:rPr>
            <w:noProof/>
          </w:rPr>
          <w:fldChar w:fldCharType="separate"/>
        </w:r>
        <w:r w:rsidR="00BB3B3A">
          <w:rPr>
            <w:noProof/>
          </w:rPr>
          <w:t>1</w:t>
        </w:r>
        <w:r w:rsidR="007211CD">
          <w:rPr>
            <w:noProof/>
          </w:rPr>
          <w:fldChar w:fldCharType="end"/>
        </w:r>
      </w:p>
    </w:sdtContent>
  </w:sdt>
  <w:p w14:paraId="0503EB68" w14:textId="77777777" w:rsidR="0096588E" w:rsidRDefault="009658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5C95" w14:textId="77777777" w:rsidR="00DF16C9" w:rsidRDefault="00DF16C9">
      <w:pPr>
        <w:spacing w:after="0" w:line="240" w:lineRule="auto"/>
      </w:pPr>
      <w:r>
        <w:separator/>
      </w:r>
    </w:p>
  </w:footnote>
  <w:footnote w:type="continuationSeparator" w:id="0">
    <w:p w14:paraId="5CEBD72D" w14:textId="77777777" w:rsidR="00DF16C9" w:rsidRDefault="00DF16C9">
      <w:pPr>
        <w:spacing w:after="0" w:line="240" w:lineRule="auto"/>
      </w:pPr>
      <w:r>
        <w:continuationSeparator/>
      </w:r>
    </w:p>
  </w:footnote>
  <w:footnote w:type="continuationNotice" w:id="1">
    <w:p w14:paraId="550AFCAF" w14:textId="77777777" w:rsidR="00DF16C9" w:rsidRDefault="00DF1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96588E" w14:paraId="700C93E6" w14:textId="77777777" w:rsidTr="00996CF9">
      <w:trPr>
        <w:trHeight w:val="1142"/>
        <w:jc w:val="center"/>
      </w:trPr>
      <w:tc>
        <w:tcPr>
          <w:tcW w:w="7655" w:type="dxa"/>
          <w:vAlign w:val="center"/>
        </w:tcPr>
        <w:p w14:paraId="507325AA" w14:textId="51ADEA8B" w:rsidR="0096588E" w:rsidRPr="00BE15DE" w:rsidRDefault="0096588E" w:rsidP="00E53C3D">
          <w:pPr>
            <w:pStyle w:val="RLNzevsmlouvy"/>
            <w:spacing w:after="0"/>
            <w:jc w:val="left"/>
            <w:rPr>
              <w:caps w:val="0"/>
              <w:spacing w:val="0"/>
              <w:kern w:val="2"/>
              <w:sz w:val="22"/>
              <w:szCs w:val="22"/>
            </w:rPr>
          </w:pPr>
          <w:r w:rsidRPr="00D4079A">
            <w:rPr>
              <w:rStyle w:val="Kurzva"/>
              <w:rFonts w:ascii="Times New Roman" w:hAnsi="Times New Roman" w:cs="Times New Roman"/>
              <w:i w:val="0"/>
              <w:caps w:val="0"/>
              <w:spacing w:val="0"/>
              <w:kern w:val="2"/>
              <w:sz w:val="20"/>
              <w:szCs w:val="20"/>
            </w:rPr>
            <w:t xml:space="preserve">Smlouva o podpoře </w:t>
          </w:r>
          <w:r>
            <w:rPr>
              <w:rStyle w:val="Kurzva"/>
              <w:rFonts w:ascii="Times New Roman" w:hAnsi="Times New Roman" w:cs="Times New Roman"/>
              <w:i w:val="0"/>
              <w:caps w:val="0"/>
              <w:spacing w:val="0"/>
              <w:kern w:val="2"/>
              <w:sz w:val="20"/>
              <w:szCs w:val="20"/>
            </w:rPr>
            <w:t>PIM</w:t>
          </w:r>
          <w:r w:rsidRPr="00D4079A">
            <w:rPr>
              <w:rStyle w:val="Kurzva"/>
              <w:rFonts w:ascii="Times New Roman" w:hAnsi="Times New Roman" w:cs="Times New Roman"/>
              <w:i w:val="0"/>
              <w:caps w:val="0"/>
              <w:spacing w:val="0"/>
              <w:kern w:val="2"/>
              <w:sz w:val="20"/>
              <w:szCs w:val="20"/>
            </w:rPr>
            <w:t xml:space="preserve"> řešení</w:t>
          </w:r>
        </w:p>
      </w:tc>
      <w:tc>
        <w:tcPr>
          <w:tcW w:w="2551" w:type="dxa"/>
          <w:vAlign w:val="center"/>
        </w:tcPr>
        <w:p w14:paraId="6C78C438" w14:textId="77777777" w:rsidR="0096588E" w:rsidRPr="000C7298" w:rsidRDefault="0096588E" w:rsidP="00996CF9">
          <w:pPr>
            <w:pStyle w:val="Zhlav"/>
            <w:rPr>
              <w:rFonts w:ascii="Arial" w:hAnsi="Arial" w:cs="Arial"/>
            </w:rPr>
          </w:pPr>
          <w:r>
            <w:rPr>
              <w:noProof/>
            </w:rPr>
            <w:drawing>
              <wp:anchor distT="0" distB="0" distL="114300" distR="114300" simplePos="0" relativeHeight="251657216" behindDoc="1" locked="0" layoutInCell="1" allowOverlap="1" wp14:anchorId="33B43C55" wp14:editId="247B5EE6">
                <wp:simplePos x="0" y="0"/>
                <wp:positionH relativeFrom="margin">
                  <wp:align>right</wp:align>
                </wp:positionH>
                <wp:positionV relativeFrom="margin">
                  <wp:align>center</wp:align>
                </wp:positionV>
                <wp:extent cx="1390650" cy="666750"/>
                <wp:effectExtent l="19050" t="0" r="0" b="0"/>
                <wp:wrapSquare wrapText="bothSides"/>
                <wp:docPr id="2"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BF4651D" wp14:editId="59D7CEEB">
                <wp:simplePos x="0" y="0"/>
                <wp:positionH relativeFrom="margin">
                  <wp:align>right</wp:align>
                </wp:positionH>
                <wp:positionV relativeFrom="margin">
                  <wp:align>center</wp:align>
                </wp:positionV>
                <wp:extent cx="1390650" cy="666750"/>
                <wp:effectExtent l="19050" t="0" r="0" b="0"/>
                <wp:wrapSquare wrapText="bothSides"/>
                <wp:docPr id="3"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2D92CCA0" w14:textId="77777777" w:rsidR="0096588E" w:rsidRPr="003A61F6" w:rsidRDefault="0096588E" w:rsidP="003A61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9CB"/>
    <w:multiLevelType w:val="multilevel"/>
    <w:tmpl w:val="EF68E842"/>
    <w:lvl w:ilvl="0">
      <w:start w:val="1"/>
      <w:numFmt w:val="upperLetter"/>
      <w:pStyle w:val="Ploha"/>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0A7B3098"/>
    <w:multiLevelType w:val="hybridMultilevel"/>
    <w:tmpl w:val="075E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 w15:restartNumberingAfterBreak="0">
    <w:nsid w:val="119F3908"/>
    <w:multiLevelType w:val="multilevel"/>
    <w:tmpl w:val="2BD84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497A68"/>
    <w:multiLevelType w:val="multilevel"/>
    <w:tmpl w:val="89A4FBCA"/>
    <w:lvl w:ilvl="0">
      <w:start w:val="4"/>
      <w:numFmt w:val="decimal"/>
      <w:lvlText w:val="%1"/>
      <w:lvlJc w:val="left"/>
      <w:pPr>
        <w:ind w:left="360" w:hanging="360"/>
      </w:pPr>
      <w:rPr>
        <w:rFonts w:hint="default"/>
        <w:color w:val="B2BC00"/>
      </w:rPr>
    </w:lvl>
    <w:lvl w:ilvl="1">
      <w:start w:val="7"/>
      <w:numFmt w:val="decimal"/>
      <w:lvlText w:val="%1.%2"/>
      <w:lvlJc w:val="left"/>
      <w:pPr>
        <w:ind w:left="360" w:hanging="360"/>
      </w:pPr>
      <w:rPr>
        <w:rFonts w:hint="default"/>
        <w:color w:val="B2BC00"/>
      </w:rPr>
    </w:lvl>
    <w:lvl w:ilvl="2">
      <w:start w:val="1"/>
      <w:numFmt w:val="decimal"/>
      <w:lvlText w:val="%1.%2.%3"/>
      <w:lvlJc w:val="left"/>
      <w:pPr>
        <w:ind w:left="720" w:hanging="720"/>
      </w:pPr>
      <w:rPr>
        <w:rFonts w:hint="default"/>
        <w:color w:val="B2BC00"/>
      </w:rPr>
    </w:lvl>
    <w:lvl w:ilvl="3">
      <w:start w:val="1"/>
      <w:numFmt w:val="decimal"/>
      <w:lvlText w:val="%1.%2.%3.%4"/>
      <w:lvlJc w:val="left"/>
      <w:pPr>
        <w:ind w:left="720" w:hanging="720"/>
      </w:pPr>
      <w:rPr>
        <w:rFonts w:hint="default"/>
        <w:color w:val="B2BC00"/>
      </w:rPr>
    </w:lvl>
    <w:lvl w:ilvl="4">
      <w:start w:val="1"/>
      <w:numFmt w:val="decimal"/>
      <w:lvlText w:val="%1.%2.%3.%4.%5"/>
      <w:lvlJc w:val="left"/>
      <w:pPr>
        <w:ind w:left="1080" w:hanging="1080"/>
      </w:pPr>
      <w:rPr>
        <w:rFonts w:hint="default"/>
        <w:color w:val="B2BC00"/>
      </w:rPr>
    </w:lvl>
    <w:lvl w:ilvl="5">
      <w:start w:val="1"/>
      <w:numFmt w:val="decimal"/>
      <w:lvlText w:val="%1.%2.%3.%4.%5.%6"/>
      <w:lvlJc w:val="left"/>
      <w:pPr>
        <w:ind w:left="1440" w:hanging="1440"/>
      </w:pPr>
      <w:rPr>
        <w:rFonts w:hint="default"/>
        <w:color w:val="B2BC00"/>
      </w:rPr>
    </w:lvl>
    <w:lvl w:ilvl="6">
      <w:start w:val="1"/>
      <w:numFmt w:val="decimal"/>
      <w:lvlText w:val="%1.%2.%3.%4.%5.%6.%7"/>
      <w:lvlJc w:val="left"/>
      <w:pPr>
        <w:ind w:left="1440" w:hanging="1440"/>
      </w:pPr>
      <w:rPr>
        <w:rFonts w:hint="default"/>
        <w:color w:val="B2BC00"/>
      </w:rPr>
    </w:lvl>
    <w:lvl w:ilvl="7">
      <w:start w:val="1"/>
      <w:numFmt w:val="decimal"/>
      <w:lvlText w:val="%1.%2.%3.%4.%5.%6.%7.%8"/>
      <w:lvlJc w:val="left"/>
      <w:pPr>
        <w:ind w:left="1800" w:hanging="1800"/>
      </w:pPr>
      <w:rPr>
        <w:rFonts w:hint="default"/>
        <w:color w:val="B2BC00"/>
      </w:rPr>
    </w:lvl>
    <w:lvl w:ilvl="8">
      <w:start w:val="1"/>
      <w:numFmt w:val="decimal"/>
      <w:lvlText w:val="%1.%2.%3.%4.%5.%6.%7.%8.%9"/>
      <w:lvlJc w:val="left"/>
      <w:pPr>
        <w:ind w:left="1800" w:hanging="1800"/>
      </w:pPr>
      <w:rPr>
        <w:rFonts w:hint="default"/>
        <w:color w:val="B2BC00"/>
      </w:rPr>
    </w:lvl>
  </w:abstractNum>
  <w:abstractNum w:abstractNumId="5" w15:restartNumberingAfterBreak="0">
    <w:nsid w:val="16DD5835"/>
    <w:multiLevelType w:val="multilevel"/>
    <w:tmpl w:val="6F404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F845462"/>
    <w:multiLevelType w:val="multilevel"/>
    <w:tmpl w:val="DE365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E53EF9"/>
    <w:multiLevelType w:val="multilevel"/>
    <w:tmpl w:val="25A47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3FC23FF"/>
    <w:multiLevelType w:val="multilevel"/>
    <w:tmpl w:val="144AC63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D537FB"/>
    <w:multiLevelType w:val="multilevel"/>
    <w:tmpl w:val="8CB6B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DE0D1E"/>
    <w:multiLevelType w:val="hybridMultilevel"/>
    <w:tmpl w:val="3666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724DC"/>
    <w:multiLevelType w:val="multilevel"/>
    <w:tmpl w:val="990A7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387033C"/>
    <w:multiLevelType w:val="multilevel"/>
    <w:tmpl w:val="A7E21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53020E8"/>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6" w15:restartNumberingAfterBreak="0">
    <w:nsid w:val="361618FC"/>
    <w:multiLevelType w:val="multilevel"/>
    <w:tmpl w:val="C16CD11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color w:val="365F91" w:themeColor="accent1" w:themeShade="BF"/>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1800" w:hanging="1440"/>
      </w:pPr>
      <w:rPr>
        <w:rFonts w:hint="default"/>
        <w:color w:val="365F91" w:themeColor="accent1" w:themeShade="BF"/>
      </w:rPr>
    </w:lvl>
  </w:abstractNum>
  <w:abstractNum w:abstractNumId="17" w15:restartNumberingAfterBreak="0">
    <w:nsid w:val="362C6FCD"/>
    <w:multiLevelType w:val="multilevel"/>
    <w:tmpl w:val="4CFCE2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imes New Roman" w:hAnsi="Times New Roman" w:cs="Times New Roman" w:hint="default"/>
        <w:sz w:val="22"/>
        <w:szCs w:val="22"/>
      </w:rPr>
    </w:lvl>
    <w:lvl w:ilvl="2">
      <w:start w:val="1"/>
      <w:numFmt w:val="decimal"/>
      <w:lvlText w:val="%1.%2.%3"/>
      <w:lvlJc w:val="left"/>
      <w:pPr>
        <w:tabs>
          <w:tab w:val="num" w:pos="1588"/>
        </w:tabs>
        <w:ind w:left="1588" w:hanging="737"/>
      </w:pPr>
      <w:rPr>
        <w:rFonts w:asciiTheme="minorHAnsi" w:hAnsiTheme="minorHAnsi" w:cs="Times New Roman"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70FC"/>
    <w:multiLevelType w:val="multilevel"/>
    <w:tmpl w:val="674A2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20" w15:restartNumberingAfterBreak="0">
    <w:nsid w:val="3D2D3AFE"/>
    <w:multiLevelType w:val="multilevel"/>
    <w:tmpl w:val="9F10A7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D896992"/>
    <w:multiLevelType w:val="multilevel"/>
    <w:tmpl w:val="BBBED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DDD19BB"/>
    <w:multiLevelType w:val="multilevel"/>
    <w:tmpl w:val="C73A9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44024C8A"/>
    <w:multiLevelType w:val="multilevel"/>
    <w:tmpl w:val="0CB61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4106260"/>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A1174A"/>
    <w:multiLevelType w:val="multilevel"/>
    <w:tmpl w:val="30826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8174F53"/>
    <w:multiLevelType w:val="hybridMultilevel"/>
    <w:tmpl w:val="CB74B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640ABB"/>
    <w:multiLevelType w:val="multilevel"/>
    <w:tmpl w:val="D65E8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2A5383E"/>
    <w:multiLevelType w:val="multilevel"/>
    <w:tmpl w:val="A010F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D53435"/>
    <w:multiLevelType w:val="multilevel"/>
    <w:tmpl w:val="22B6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B6905F4"/>
    <w:multiLevelType w:val="hybridMultilevel"/>
    <w:tmpl w:val="B1386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7FB51A8"/>
    <w:multiLevelType w:val="multilevel"/>
    <w:tmpl w:val="A36C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7" w15:restartNumberingAfterBreak="0">
    <w:nsid w:val="6CA256F4"/>
    <w:multiLevelType w:val="hybridMultilevel"/>
    <w:tmpl w:val="D692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E7E5D"/>
    <w:multiLevelType w:val="multilevel"/>
    <w:tmpl w:val="22BCC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E0F0FBF"/>
    <w:multiLevelType w:val="multilevel"/>
    <w:tmpl w:val="88C2F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E49372B"/>
    <w:multiLevelType w:val="multilevel"/>
    <w:tmpl w:val="73E22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2A319C9"/>
    <w:multiLevelType w:val="hybridMultilevel"/>
    <w:tmpl w:val="CCFA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6"/>
  </w:num>
  <w:num w:numId="4">
    <w:abstractNumId w:val="19"/>
  </w:num>
  <w:num w:numId="5">
    <w:abstractNumId w:val="17"/>
  </w:num>
  <w:num w:numId="6">
    <w:abstractNumId w:val="0"/>
  </w:num>
  <w:num w:numId="7">
    <w:abstractNumId w:val="2"/>
  </w:num>
  <w:num w:numId="8">
    <w:abstractNumId w:val="39"/>
  </w:num>
  <w:num w:numId="9">
    <w:abstractNumId w:val="15"/>
  </w:num>
  <w:num w:numId="10">
    <w:abstractNumId w:val="42"/>
  </w:num>
  <w:num w:numId="11">
    <w:abstractNumId w:val="9"/>
  </w:num>
  <w:num w:numId="12">
    <w:abstractNumId w:val="28"/>
  </w:num>
  <w:num w:numId="13">
    <w:abstractNumId w:val="31"/>
  </w:num>
  <w:num w:numId="14">
    <w:abstractNumId w:val="1"/>
  </w:num>
  <w:num w:numId="15">
    <w:abstractNumId w:val="25"/>
  </w:num>
  <w:num w:numId="16">
    <w:abstractNumId w:val="27"/>
  </w:num>
  <w:num w:numId="17">
    <w:abstractNumId w:val="11"/>
  </w:num>
  <w:num w:numId="18">
    <w:abstractNumId w:val="41"/>
  </w:num>
  <w:num w:numId="19">
    <w:abstractNumId w:val="14"/>
  </w:num>
  <w:num w:numId="20">
    <w:abstractNumId w:val="16"/>
  </w:num>
  <w:num w:numId="21">
    <w:abstractNumId w:val="26"/>
  </w:num>
  <w:num w:numId="22">
    <w:abstractNumId w:val="21"/>
  </w:num>
  <w:num w:numId="23">
    <w:abstractNumId w:val="18"/>
  </w:num>
  <w:num w:numId="24">
    <w:abstractNumId w:val="35"/>
  </w:num>
  <w:num w:numId="25">
    <w:abstractNumId w:val="24"/>
  </w:num>
  <w:num w:numId="26">
    <w:abstractNumId w:val="20"/>
  </w:num>
  <w:num w:numId="27">
    <w:abstractNumId w:val="3"/>
  </w:num>
  <w:num w:numId="28">
    <w:abstractNumId w:val="4"/>
  </w:num>
  <w:num w:numId="29">
    <w:abstractNumId w:val="7"/>
  </w:num>
  <w:num w:numId="30">
    <w:abstractNumId w:val="32"/>
  </w:num>
  <w:num w:numId="31">
    <w:abstractNumId w:val="13"/>
  </w:num>
  <w:num w:numId="32">
    <w:abstractNumId w:val="5"/>
  </w:num>
  <w:num w:numId="33">
    <w:abstractNumId w:val="40"/>
  </w:num>
  <w:num w:numId="34">
    <w:abstractNumId w:val="29"/>
  </w:num>
  <w:num w:numId="35">
    <w:abstractNumId w:val="22"/>
  </w:num>
  <w:num w:numId="36">
    <w:abstractNumId w:val="10"/>
  </w:num>
  <w:num w:numId="37">
    <w:abstractNumId w:val="8"/>
  </w:num>
  <w:num w:numId="38">
    <w:abstractNumId w:val="12"/>
  </w:num>
  <w:num w:numId="39">
    <w:abstractNumId w:val="30"/>
  </w:num>
  <w:num w:numId="40">
    <w:abstractNumId w:val="38"/>
  </w:num>
  <w:num w:numId="41">
    <w:abstractNumId w:val="33"/>
  </w:num>
  <w:num w:numId="42">
    <w:abstractNumId w:val="37"/>
  </w:num>
  <w:num w:numId="43">
    <w:abstractNumId w:val="6"/>
  </w:num>
  <w:num w:numId="44">
    <w:abstractNumId w:val="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num>
  <w:num w:numId="48">
    <w:abstractNumId w:val="6"/>
  </w:num>
  <w:num w:numId="49">
    <w:abstractNumId w:val="6"/>
  </w:num>
  <w:num w:numId="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62"/>
    <w:rsid w:val="00001A7C"/>
    <w:rsid w:val="000024B4"/>
    <w:rsid w:val="00002921"/>
    <w:rsid w:val="00002990"/>
    <w:rsid w:val="00002C45"/>
    <w:rsid w:val="00003351"/>
    <w:rsid w:val="00004303"/>
    <w:rsid w:val="00004348"/>
    <w:rsid w:val="000049D2"/>
    <w:rsid w:val="000049F8"/>
    <w:rsid w:val="00005896"/>
    <w:rsid w:val="000073B3"/>
    <w:rsid w:val="0001196C"/>
    <w:rsid w:val="00012E11"/>
    <w:rsid w:val="0001389F"/>
    <w:rsid w:val="000140BA"/>
    <w:rsid w:val="00016942"/>
    <w:rsid w:val="00017418"/>
    <w:rsid w:val="000217EF"/>
    <w:rsid w:val="00021E2D"/>
    <w:rsid w:val="00023B6C"/>
    <w:rsid w:val="00024A56"/>
    <w:rsid w:val="00025584"/>
    <w:rsid w:val="00025A00"/>
    <w:rsid w:val="000264E3"/>
    <w:rsid w:val="00030B34"/>
    <w:rsid w:val="000310C6"/>
    <w:rsid w:val="0003281E"/>
    <w:rsid w:val="000348CC"/>
    <w:rsid w:val="00035369"/>
    <w:rsid w:val="00036D40"/>
    <w:rsid w:val="000377FC"/>
    <w:rsid w:val="00040F1A"/>
    <w:rsid w:val="000412C6"/>
    <w:rsid w:val="00041460"/>
    <w:rsid w:val="00041FC4"/>
    <w:rsid w:val="000431CF"/>
    <w:rsid w:val="00043393"/>
    <w:rsid w:val="000439F8"/>
    <w:rsid w:val="00044EED"/>
    <w:rsid w:val="000470AB"/>
    <w:rsid w:val="0005055D"/>
    <w:rsid w:val="000514DA"/>
    <w:rsid w:val="000519C4"/>
    <w:rsid w:val="00055DE2"/>
    <w:rsid w:val="00056DE3"/>
    <w:rsid w:val="000577F4"/>
    <w:rsid w:val="00057C28"/>
    <w:rsid w:val="00061B12"/>
    <w:rsid w:val="00062C05"/>
    <w:rsid w:val="000636D1"/>
    <w:rsid w:val="00063F0F"/>
    <w:rsid w:val="000646FF"/>
    <w:rsid w:val="000658AF"/>
    <w:rsid w:val="000658BF"/>
    <w:rsid w:val="00065949"/>
    <w:rsid w:val="00065CB2"/>
    <w:rsid w:val="00067221"/>
    <w:rsid w:val="00067776"/>
    <w:rsid w:val="00067FA3"/>
    <w:rsid w:val="0007134A"/>
    <w:rsid w:val="00071441"/>
    <w:rsid w:val="00073A4C"/>
    <w:rsid w:val="000753B5"/>
    <w:rsid w:val="00075462"/>
    <w:rsid w:val="000757F5"/>
    <w:rsid w:val="00076979"/>
    <w:rsid w:val="00080380"/>
    <w:rsid w:val="00080463"/>
    <w:rsid w:val="00081AD5"/>
    <w:rsid w:val="00082405"/>
    <w:rsid w:val="000865A4"/>
    <w:rsid w:val="000868FB"/>
    <w:rsid w:val="00087E06"/>
    <w:rsid w:val="00091364"/>
    <w:rsid w:val="000917D5"/>
    <w:rsid w:val="0009182C"/>
    <w:rsid w:val="00091AB4"/>
    <w:rsid w:val="0009216C"/>
    <w:rsid w:val="00092B6A"/>
    <w:rsid w:val="0009376D"/>
    <w:rsid w:val="00093E4F"/>
    <w:rsid w:val="000951D8"/>
    <w:rsid w:val="000951FF"/>
    <w:rsid w:val="00095D6E"/>
    <w:rsid w:val="0009615D"/>
    <w:rsid w:val="000978AF"/>
    <w:rsid w:val="000A13F8"/>
    <w:rsid w:val="000A2148"/>
    <w:rsid w:val="000A2F6F"/>
    <w:rsid w:val="000A3D37"/>
    <w:rsid w:val="000A4880"/>
    <w:rsid w:val="000A5E3A"/>
    <w:rsid w:val="000A6413"/>
    <w:rsid w:val="000A6444"/>
    <w:rsid w:val="000A673A"/>
    <w:rsid w:val="000A7FEA"/>
    <w:rsid w:val="000B00AA"/>
    <w:rsid w:val="000B1262"/>
    <w:rsid w:val="000B1604"/>
    <w:rsid w:val="000B1BD1"/>
    <w:rsid w:val="000B1E41"/>
    <w:rsid w:val="000B4A8B"/>
    <w:rsid w:val="000B6025"/>
    <w:rsid w:val="000B6817"/>
    <w:rsid w:val="000C138A"/>
    <w:rsid w:val="000C16C3"/>
    <w:rsid w:val="000C16EA"/>
    <w:rsid w:val="000C1ADC"/>
    <w:rsid w:val="000C279D"/>
    <w:rsid w:val="000C2AD1"/>
    <w:rsid w:val="000C50DC"/>
    <w:rsid w:val="000C6013"/>
    <w:rsid w:val="000C6035"/>
    <w:rsid w:val="000C64C6"/>
    <w:rsid w:val="000C6695"/>
    <w:rsid w:val="000D0319"/>
    <w:rsid w:val="000D0CCE"/>
    <w:rsid w:val="000D21C0"/>
    <w:rsid w:val="000D3FC4"/>
    <w:rsid w:val="000D5516"/>
    <w:rsid w:val="000D5CE4"/>
    <w:rsid w:val="000D60D4"/>
    <w:rsid w:val="000D6496"/>
    <w:rsid w:val="000D6D0D"/>
    <w:rsid w:val="000D7509"/>
    <w:rsid w:val="000D778E"/>
    <w:rsid w:val="000E1650"/>
    <w:rsid w:val="000E39D1"/>
    <w:rsid w:val="000E3D0F"/>
    <w:rsid w:val="000E553A"/>
    <w:rsid w:val="000F076A"/>
    <w:rsid w:val="000F16C3"/>
    <w:rsid w:val="000F49F7"/>
    <w:rsid w:val="000F5A1C"/>
    <w:rsid w:val="000F7248"/>
    <w:rsid w:val="0010098D"/>
    <w:rsid w:val="00100B21"/>
    <w:rsid w:val="00100BC8"/>
    <w:rsid w:val="0010144E"/>
    <w:rsid w:val="00101CD3"/>
    <w:rsid w:val="00102507"/>
    <w:rsid w:val="00103434"/>
    <w:rsid w:val="001035A4"/>
    <w:rsid w:val="001045EF"/>
    <w:rsid w:val="00106DF8"/>
    <w:rsid w:val="00106ED7"/>
    <w:rsid w:val="00110205"/>
    <w:rsid w:val="001124D7"/>
    <w:rsid w:val="00113930"/>
    <w:rsid w:val="00113E10"/>
    <w:rsid w:val="001143FE"/>
    <w:rsid w:val="001161AC"/>
    <w:rsid w:val="0011653B"/>
    <w:rsid w:val="001174DB"/>
    <w:rsid w:val="00122002"/>
    <w:rsid w:val="0012533F"/>
    <w:rsid w:val="00126CCD"/>
    <w:rsid w:val="001302D1"/>
    <w:rsid w:val="0013174A"/>
    <w:rsid w:val="00131DA6"/>
    <w:rsid w:val="00133960"/>
    <w:rsid w:val="0013510C"/>
    <w:rsid w:val="00136267"/>
    <w:rsid w:val="00136D5D"/>
    <w:rsid w:val="00140DAA"/>
    <w:rsid w:val="00141550"/>
    <w:rsid w:val="00143AAA"/>
    <w:rsid w:val="001462BE"/>
    <w:rsid w:val="00150A88"/>
    <w:rsid w:val="00150FF0"/>
    <w:rsid w:val="001525A4"/>
    <w:rsid w:val="00152FB7"/>
    <w:rsid w:val="001537D1"/>
    <w:rsid w:val="00153CF9"/>
    <w:rsid w:val="0015443A"/>
    <w:rsid w:val="0015602E"/>
    <w:rsid w:val="00156224"/>
    <w:rsid w:val="00156B84"/>
    <w:rsid w:val="00157DAF"/>
    <w:rsid w:val="00160A33"/>
    <w:rsid w:val="001626E4"/>
    <w:rsid w:val="00166A95"/>
    <w:rsid w:val="00171EAA"/>
    <w:rsid w:val="001730BF"/>
    <w:rsid w:val="00173ABE"/>
    <w:rsid w:val="00173BA2"/>
    <w:rsid w:val="0017550C"/>
    <w:rsid w:val="001758B3"/>
    <w:rsid w:val="0018073D"/>
    <w:rsid w:val="00181540"/>
    <w:rsid w:val="00182AE9"/>
    <w:rsid w:val="00184157"/>
    <w:rsid w:val="0018564C"/>
    <w:rsid w:val="00186D6B"/>
    <w:rsid w:val="00190F70"/>
    <w:rsid w:val="00191812"/>
    <w:rsid w:val="00192571"/>
    <w:rsid w:val="0019347B"/>
    <w:rsid w:val="001939E7"/>
    <w:rsid w:val="001952E6"/>
    <w:rsid w:val="00196032"/>
    <w:rsid w:val="001A1766"/>
    <w:rsid w:val="001A3C60"/>
    <w:rsid w:val="001A3D0D"/>
    <w:rsid w:val="001A68D0"/>
    <w:rsid w:val="001A7AED"/>
    <w:rsid w:val="001B0D62"/>
    <w:rsid w:val="001B3010"/>
    <w:rsid w:val="001B488B"/>
    <w:rsid w:val="001B4EB0"/>
    <w:rsid w:val="001B5FDC"/>
    <w:rsid w:val="001B61E0"/>
    <w:rsid w:val="001C085B"/>
    <w:rsid w:val="001C0EC7"/>
    <w:rsid w:val="001C16FF"/>
    <w:rsid w:val="001C2903"/>
    <w:rsid w:val="001C3747"/>
    <w:rsid w:val="001C559B"/>
    <w:rsid w:val="001D0AAB"/>
    <w:rsid w:val="001D1762"/>
    <w:rsid w:val="001D1DE0"/>
    <w:rsid w:val="001D3084"/>
    <w:rsid w:val="001D31C3"/>
    <w:rsid w:val="001D406F"/>
    <w:rsid w:val="001D4EA7"/>
    <w:rsid w:val="001D5A44"/>
    <w:rsid w:val="001D5DB2"/>
    <w:rsid w:val="001D6750"/>
    <w:rsid w:val="001E08CA"/>
    <w:rsid w:val="001E1B88"/>
    <w:rsid w:val="001E1C68"/>
    <w:rsid w:val="001E1F75"/>
    <w:rsid w:val="001E3FB2"/>
    <w:rsid w:val="001E4111"/>
    <w:rsid w:val="001E41B9"/>
    <w:rsid w:val="001E4A9F"/>
    <w:rsid w:val="001E4C0B"/>
    <w:rsid w:val="001E5A8E"/>
    <w:rsid w:val="001E6294"/>
    <w:rsid w:val="001E73D0"/>
    <w:rsid w:val="001F0BDB"/>
    <w:rsid w:val="001F0BE7"/>
    <w:rsid w:val="001F1C95"/>
    <w:rsid w:val="001F4B1E"/>
    <w:rsid w:val="001F55FE"/>
    <w:rsid w:val="001F6448"/>
    <w:rsid w:val="001F6B11"/>
    <w:rsid w:val="001F7CC7"/>
    <w:rsid w:val="001F7F1B"/>
    <w:rsid w:val="002002F3"/>
    <w:rsid w:val="00201FD1"/>
    <w:rsid w:val="00202DEA"/>
    <w:rsid w:val="002030AE"/>
    <w:rsid w:val="00206071"/>
    <w:rsid w:val="00207F48"/>
    <w:rsid w:val="002100A8"/>
    <w:rsid w:val="0021067B"/>
    <w:rsid w:val="00210B92"/>
    <w:rsid w:val="00211AB0"/>
    <w:rsid w:val="002120C9"/>
    <w:rsid w:val="002130BD"/>
    <w:rsid w:val="00213C30"/>
    <w:rsid w:val="00215E6E"/>
    <w:rsid w:val="0022049C"/>
    <w:rsid w:val="0022099C"/>
    <w:rsid w:val="0022185B"/>
    <w:rsid w:val="00222193"/>
    <w:rsid w:val="00222AC9"/>
    <w:rsid w:val="00223720"/>
    <w:rsid w:val="002240C0"/>
    <w:rsid w:val="00224D80"/>
    <w:rsid w:val="002259B4"/>
    <w:rsid w:val="00225AA0"/>
    <w:rsid w:val="0022717E"/>
    <w:rsid w:val="00227934"/>
    <w:rsid w:val="00230A26"/>
    <w:rsid w:val="0023113A"/>
    <w:rsid w:val="002316E7"/>
    <w:rsid w:val="00232924"/>
    <w:rsid w:val="00232F1D"/>
    <w:rsid w:val="0023397E"/>
    <w:rsid w:val="00234989"/>
    <w:rsid w:val="00236FCE"/>
    <w:rsid w:val="002373B7"/>
    <w:rsid w:val="002376EE"/>
    <w:rsid w:val="00240E0D"/>
    <w:rsid w:val="002417EC"/>
    <w:rsid w:val="002435EE"/>
    <w:rsid w:val="00244446"/>
    <w:rsid w:val="00244920"/>
    <w:rsid w:val="00246226"/>
    <w:rsid w:val="00246996"/>
    <w:rsid w:val="002472D4"/>
    <w:rsid w:val="00247521"/>
    <w:rsid w:val="00247F8D"/>
    <w:rsid w:val="00251AB6"/>
    <w:rsid w:val="00251E45"/>
    <w:rsid w:val="002520DF"/>
    <w:rsid w:val="002522B1"/>
    <w:rsid w:val="00255C07"/>
    <w:rsid w:val="0025754D"/>
    <w:rsid w:val="00261474"/>
    <w:rsid w:val="00261EF9"/>
    <w:rsid w:val="0026291F"/>
    <w:rsid w:val="00263026"/>
    <w:rsid w:val="00263366"/>
    <w:rsid w:val="00265461"/>
    <w:rsid w:val="002658F8"/>
    <w:rsid w:val="00265A20"/>
    <w:rsid w:val="00266271"/>
    <w:rsid w:val="002672D6"/>
    <w:rsid w:val="002709D9"/>
    <w:rsid w:val="00273655"/>
    <w:rsid w:val="00273AFB"/>
    <w:rsid w:val="00273EB4"/>
    <w:rsid w:val="0027560E"/>
    <w:rsid w:val="002770AA"/>
    <w:rsid w:val="00280D31"/>
    <w:rsid w:val="0028168B"/>
    <w:rsid w:val="00284976"/>
    <w:rsid w:val="0028570E"/>
    <w:rsid w:val="00285794"/>
    <w:rsid w:val="00291046"/>
    <w:rsid w:val="002914DE"/>
    <w:rsid w:val="00292AA5"/>
    <w:rsid w:val="00293340"/>
    <w:rsid w:val="0029360F"/>
    <w:rsid w:val="00293BAA"/>
    <w:rsid w:val="0029505E"/>
    <w:rsid w:val="00297199"/>
    <w:rsid w:val="002971D9"/>
    <w:rsid w:val="00297F82"/>
    <w:rsid w:val="002A00BC"/>
    <w:rsid w:val="002A0172"/>
    <w:rsid w:val="002A0AD9"/>
    <w:rsid w:val="002A3D1A"/>
    <w:rsid w:val="002A401E"/>
    <w:rsid w:val="002A795D"/>
    <w:rsid w:val="002B1619"/>
    <w:rsid w:val="002B29BD"/>
    <w:rsid w:val="002B29CC"/>
    <w:rsid w:val="002B5A24"/>
    <w:rsid w:val="002B6068"/>
    <w:rsid w:val="002B6293"/>
    <w:rsid w:val="002B6F66"/>
    <w:rsid w:val="002C11C8"/>
    <w:rsid w:val="002C157A"/>
    <w:rsid w:val="002C16B2"/>
    <w:rsid w:val="002C3899"/>
    <w:rsid w:val="002C47DA"/>
    <w:rsid w:val="002C582B"/>
    <w:rsid w:val="002C65F4"/>
    <w:rsid w:val="002C6A02"/>
    <w:rsid w:val="002C6CB2"/>
    <w:rsid w:val="002D091C"/>
    <w:rsid w:val="002D0E6F"/>
    <w:rsid w:val="002D1EEC"/>
    <w:rsid w:val="002D248B"/>
    <w:rsid w:val="002D2905"/>
    <w:rsid w:val="002D37FD"/>
    <w:rsid w:val="002D3BA5"/>
    <w:rsid w:val="002D66B0"/>
    <w:rsid w:val="002D6AEE"/>
    <w:rsid w:val="002E09BE"/>
    <w:rsid w:val="002E0B0E"/>
    <w:rsid w:val="002E157C"/>
    <w:rsid w:val="002E1679"/>
    <w:rsid w:val="002E2865"/>
    <w:rsid w:val="002E2CD7"/>
    <w:rsid w:val="002E344F"/>
    <w:rsid w:val="002F0B52"/>
    <w:rsid w:val="002F0DEC"/>
    <w:rsid w:val="002F0F92"/>
    <w:rsid w:val="002F1E43"/>
    <w:rsid w:val="002F3116"/>
    <w:rsid w:val="002F5ACE"/>
    <w:rsid w:val="002F72F7"/>
    <w:rsid w:val="00301B20"/>
    <w:rsid w:val="00302368"/>
    <w:rsid w:val="003047BA"/>
    <w:rsid w:val="0030540B"/>
    <w:rsid w:val="003054CB"/>
    <w:rsid w:val="00306079"/>
    <w:rsid w:val="00310882"/>
    <w:rsid w:val="003118D8"/>
    <w:rsid w:val="003119DD"/>
    <w:rsid w:val="00311AD6"/>
    <w:rsid w:val="00311EB0"/>
    <w:rsid w:val="003123CA"/>
    <w:rsid w:val="003127C7"/>
    <w:rsid w:val="003135B6"/>
    <w:rsid w:val="00313FD5"/>
    <w:rsid w:val="0031569A"/>
    <w:rsid w:val="00317E28"/>
    <w:rsid w:val="00320991"/>
    <w:rsid w:val="003215EC"/>
    <w:rsid w:val="00321814"/>
    <w:rsid w:val="003226B3"/>
    <w:rsid w:val="00323BEB"/>
    <w:rsid w:val="00324102"/>
    <w:rsid w:val="00325CBD"/>
    <w:rsid w:val="0033027A"/>
    <w:rsid w:val="00331966"/>
    <w:rsid w:val="00332651"/>
    <w:rsid w:val="00332F1A"/>
    <w:rsid w:val="00333228"/>
    <w:rsid w:val="00333CFE"/>
    <w:rsid w:val="00334382"/>
    <w:rsid w:val="003372B7"/>
    <w:rsid w:val="0034294A"/>
    <w:rsid w:val="003435DC"/>
    <w:rsid w:val="003440C3"/>
    <w:rsid w:val="003443E7"/>
    <w:rsid w:val="003444BC"/>
    <w:rsid w:val="003453E4"/>
    <w:rsid w:val="00346707"/>
    <w:rsid w:val="003468BA"/>
    <w:rsid w:val="003469B4"/>
    <w:rsid w:val="00347D60"/>
    <w:rsid w:val="00347DDE"/>
    <w:rsid w:val="00350603"/>
    <w:rsid w:val="00351209"/>
    <w:rsid w:val="003526CE"/>
    <w:rsid w:val="00353525"/>
    <w:rsid w:val="00355FCD"/>
    <w:rsid w:val="003601D1"/>
    <w:rsid w:val="0036074E"/>
    <w:rsid w:val="003608B3"/>
    <w:rsid w:val="00360A5F"/>
    <w:rsid w:val="00360AC7"/>
    <w:rsid w:val="00360FB6"/>
    <w:rsid w:val="00361C0E"/>
    <w:rsid w:val="00362796"/>
    <w:rsid w:val="00363098"/>
    <w:rsid w:val="003640BD"/>
    <w:rsid w:val="0036568B"/>
    <w:rsid w:val="00366F67"/>
    <w:rsid w:val="00366FF9"/>
    <w:rsid w:val="003670DE"/>
    <w:rsid w:val="003676F6"/>
    <w:rsid w:val="00367917"/>
    <w:rsid w:val="00367CB5"/>
    <w:rsid w:val="00370B25"/>
    <w:rsid w:val="0037160F"/>
    <w:rsid w:val="003725C3"/>
    <w:rsid w:val="003729F5"/>
    <w:rsid w:val="0037317E"/>
    <w:rsid w:val="00373863"/>
    <w:rsid w:val="003755A0"/>
    <w:rsid w:val="00376459"/>
    <w:rsid w:val="00376511"/>
    <w:rsid w:val="0037653C"/>
    <w:rsid w:val="003769D9"/>
    <w:rsid w:val="003774F0"/>
    <w:rsid w:val="003777F5"/>
    <w:rsid w:val="00377DD6"/>
    <w:rsid w:val="003802A4"/>
    <w:rsid w:val="00381037"/>
    <w:rsid w:val="00381938"/>
    <w:rsid w:val="003829C6"/>
    <w:rsid w:val="003833D5"/>
    <w:rsid w:val="003836A0"/>
    <w:rsid w:val="003841C4"/>
    <w:rsid w:val="00386E9B"/>
    <w:rsid w:val="00387C89"/>
    <w:rsid w:val="00387F96"/>
    <w:rsid w:val="00390BEF"/>
    <w:rsid w:val="00391231"/>
    <w:rsid w:val="00391761"/>
    <w:rsid w:val="003921BF"/>
    <w:rsid w:val="00392362"/>
    <w:rsid w:val="0039386F"/>
    <w:rsid w:val="00393912"/>
    <w:rsid w:val="00394518"/>
    <w:rsid w:val="00394F7D"/>
    <w:rsid w:val="00396EE7"/>
    <w:rsid w:val="00397A50"/>
    <w:rsid w:val="003A0B06"/>
    <w:rsid w:val="003A112B"/>
    <w:rsid w:val="003A14CB"/>
    <w:rsid w:val="003A167D"/>
    <w:rsid w:val="003A2229"/>
    <w:rsid w:val="003A3545"/>
    <w:rsid w:val="003A3767"/>
    <w:rsid w:val="003A3F11"/>
    <w:rsid w:val="003A42E0"/>
    <w:rsid w:val="003A4D8A"/>
    <w:rsid w:val="003A6062"/>
    <w:rsid w:val="003A61F6"/>
    <w:rsid w:val="003A7171"/>
    <w:rsid w:val="003A796E"/>
    <w:rsid w:val="003A7A13"/>
    <w:rsid w:val="003B0D80"/>
    <w:rsid w:val="003B1CB4"/>
    <w:rsid w:val="003B2259"/>
    <w:rsid w:val="003B252C"/>
    <w:rsid w:val="003B3216"/>
    <w:rsid w:val="003B34BF"/>
    <w:rsid w:val="003B39B0"/>
    <w:rsid w:val="003B4B1A"/>
    <w:rsid w:val="003B50D1"/>
    <w:rsid w:val="003B6A78"/>
    <w:rsid w:val="003B7C7F"/>
    <w:rsid w:val="003B7D31"/>
    <w:rsid w:val="003B7EDB"/>
    <w:rsid w:val="003C02F1"/>
    <w:rsid w:val="003C1584"/>
    <w:rsid w:val="003C17CE"/>
    <w:rsid w:val="003C24E4"/>
    <w:rsid w:val="003C264F"/>
    <w:rsid w:val="003C482B"/>
    <w:rsid w:val="003C544D"/>
    <w:rsid w:val="003C5A32"/>
    <w:rsid w:val="003C6B61"/>
    <w:rsid w:val="003C73A9"/>
    <w:rsid w:val="003D0091"/>
    <w:rsid w:val="003D1750"/>
    <w:rsid w:val="003D1D51"/>
    <w:rsid w:val="003D334A"/>
    <w:rsid w:val="003D49CD"/>
    <w:rsid w:val="003D4D5E"/>
    <w:rsid w:val="003D5B97"/>
    <w:rsid w:val="003D619C"/>
    <w:rsid w:val="003D6B3F"/>
    <w:rsid w:val="003E05C8"/>
    <w:rsid w:val="003E1790"/>
    <w:rsid w:val="003E4D6C"/>
    <w:rsid w:val="003E4DAF"/>
    <w:rsid w:val="003E4F6B"/>
    <w:rsid w:val="003E6A1F"/>
    <w:rsid w:val="003E75D2"/>
    <w:rsid w:val="003E770E"/>
    <w:rsid w:val="003F0BBC"/>
    <w:rsid w:val="003F3DF2"/>
    <w:rsid w:val="003F4941"/>
    <w:rsid w:val="003F5354"/>
    <w:rsid w:val="003F5DD6"/>
    <w:rsid w:val="003F643C"/>
    <w:rsid w:val="003F7CB6"/>
    <w:rsid w:val="003F7CF3"/>
    <w:rsid w:val="00401413"/>
    <w:rsid w:val="0040189E"/>
    <w:rsid w:val="00403423"/>
    <w:rsid w:val="0040624D"/>
    <w:rsid w:val="00410DE5"/>
    <w:rsid w:val="0041245A"/>
    <w:rsid w:val="004129BC"/>
    <w:rsid w:val="00412A2B"/>
    <w:rsid w:val="004134BE"/>
    <w:rsid w:val="004144B1"/>
    <w:rsid w:val="0041515B"/>
    <w:rsid w:val="0041569E"/>
    <w:rsid w:val="00416B2C"/>
    <w:rsid w:val="00417461"/>
    <w:rsid w:val="00420A91"/>
    <w:rsid w:val="00421459"/>
    <w:rsid w:val="0042160F"/>
    <w:rsid w:val="004218C4"/>
    <w:rsid w:val="00421A4F"/>
    <w:rsid w:val="00424F18"/>
    <w:rsid w:val="00425708"/>
    <w:rsid w:val="0042594D"/>
    <w:rsid w:val="00425AE8"/>
    <w:rsid w:val="00426EE6"/>
    <w:rsid w:val="00427336"/>
    <w:rsid w:val="00430347"/>
    <w:rsid w:val="004304DC"/>
    <w:rsid w:val="00433182"/>
    <w:rsid w:val="00435F54"/>
    <w:rsid w:val="0043690C"/>
    <w:rsid w:val="00436FC4"/>
    <w:rsid w:val="00437DFD"/>
    <w:rsid w:val="00441212"/>
    <w:rsid w:val="00441412"/>
    <w:rsid w:val="00441A21"/>
    <w:rsid w:val="0044259A"/>
    <w:rsid w:val="00442803"/>
    <w:rsid w:val="00443C02"/>
    <w:rsid w:val="00443FF9"/>
    <w:rsid w:val="00444D7C"/>
    <w:rsid w:val="004465DE"/>
    <w:rsid w:val="00447276"/>
    <w:rsid w:val="004500C7"/>
    <w:rsid w:val="004526FC"/>
    <w:rsid w:val="004530A9"/>
    <w:rsid w:val="00454CE0"/>
    <w:rsid w:val="004551A6"/>
    <w:rsid w:val="00455D7C"/>
    <w:rsid w:val="00455EA1"/>
    <w:rsid w:val="00457C0B"/>
    <w:rsid w:val="004603F9"/>
    <w:rsid w:val="0046066E"/>
    <w:rsid w:val="00460B8E"/>
    <w:rsid w:val="00461370"/>
    <w:rsid w:val="00461C3F"/>
    <w:rsid w:val="00463CD8"/>
    <w:rsid w:val="00465BA6"/>
    <w:rsid w:val="00467A6D"/>
    <w:rsid w:val="00471E20"/>
    <w:rsid w:val="004722E0"/>
    <w:rsid w:val="00472CBA"/>
    <w:rsid w:val="004739AE"/>
    <w:rsid w:val="0047428C"/>
    <w:rsid w:val="00474DAE"/>
    <w:rsid w:val="00475AA2"/>
    <w:rsid w:val="00475D37"/>
    <w:rsid w:val="00476178"/>
    <w:rsid w:val="004764CE"/>
    <w:rsid w:val="0047779F"/>
    <w:rsid w:val="004807A4"/>
    <w:rsid w:val="0048089A"/>
    <w:rsid w:val="004826DA"/>
    <w:rsid w:val="0048279A"/>
    <w:rsid w:val="004854BC"/>
    <w:rsid w:val="004859CA"/>
    <w:rsid w:val="00485C67"/>
    <w:rsid w:val="00486634"/>
    <w:rsid w:val="00486798"/>
    <w:rsid w:val="00486C31"/>
    <w:rsid w:val="004870A3"/>
    <w:rsid w:val="00490472"/>
    <w:rsid w:val="00492311"/>
    <w:rsid w:val="004925A8"/>
    <w:rsid w:val="00493AD9"/>
    <w:rsid w:val="00493D2C"/>
    <w:rsid w:val="00493E31"/>
    <w:rsid w:val="00494D10"/>
    <w:rsid w:val="0049642D"/>
    <w:rsid w:val="004A0EE1"/>
    <w:rsid w:val="004A10A5"/>
    <w:rsid w:val="004A1465"/>
    <w:rsid w:val="004A1AAC"/>
    <w:rsid w:val="004A43B2"/>
    <w:rsid w:val="004A68BC"/>
    <w:rsid w:val="004B08B7"/>
    <w:rsid w:val="004B0DD9"/>
    <w:rsid w:val="004B61AB"/>
    <w:rsid w:val="004B7128"/>
    <w:rsid w:val="004C0689"/>
    <w:rsid w:val="004C1A38"/>
    <w:rsid w:val="004C22E0"/>
    <w:rsid w:val="004C3EFE"/>
    <w:rsid w:val="004C5943"/>
    <w:rsid w:val="004C7C1A"/>
    <w:rsid w:val="004D03DC"/>
    <w:rsid w:val="004D11B5"/>
    <w:rsid w:val="004D166A"/>
    <w:rsid w:val="004D1D89"/>
    <w:rsid w:val="004D21E0"/>
    <w:rsid w:val="004D2626"/>
    <w:rsid w:val="004D29FF"/>
    <w:rsid w:val="004D47D7"/>
    <w:rsid w:val="004E050E"/>
    <w:rsid w:val="004E18F5"/>
    <w:rsid w:val="004E1C5A"/>
    <w:rsid w:val="004E2DB4"/>
    <w:rsid w:val="004E3A53"/>
    <w:rsid w:val="004E4E1B"/>
    <w:rsid w:val="004E5ACF"/>
    <w:rsid w:val="004E633C"/>
    <w:rsid w:val="004E68DA"/>
    <w:rsid w:val="004E6DCC"/>
    <w:rsid w:val="004E6F89"/>
    <w:rsid w:val="004F146B"/>
    <w:rsid w:val="004F14F8"/>
    <w:rsid w:val="004F2C6D"/>
    <w:rsid w:val="004F5DC7"/>
    <w:rsid w:val="004F7402"/>
    <w:rsid w:val="00500257"/>
    <w:rsid w:val="00502308"/>
    <w:rsid w:val="0050231C"/>
    <w:rsid w:val="00503388"/>
    <w:rsid w:val="00503A0D"/>
    <w:rsid w:val="0050735D"/>
    <w:rsid w:val="005076DE"/>
    <w:rsid w:val="005103AE"/>
    <w:rsid w:val="00510913"/>
    <w:rsid w:val="00512865"/>
    <w:rsid w:val="00513E46"/>
    <w:rsid w:val="00515065"/>
    <w:rsid w:val="0051524A"/>
    <w:rsid w:val="00515A5D"/>
    <w:rsid w:val="0051692A"/>
    <w:rsid w:val="005178A7"/>
    <w:rsid w:val="0052146B"/>
    <w:rsid w:val="005223A5"/>
    <w:rsid w:val="00522A03"/>
    <w:rsid w:val="00523215"/>
    <w:rsid w:val="00524014"/>
    <w:rsid w:val="005252F3"/>
    <w:rsid w:val="005254E7"/>
    <w:rsid w:val="00525648"/>
    <w:rsid w:val="00526C48"/>
    <w:rsid w:val="00527BD5"/>
    <w:rsid w:val="005300E3"/>
    <w:rsid w:val="00531685"/>
    <w:rsid w:val="0053306B"/>
    <w:rsid w:val="00533EDB"/>
    <w:rsid w:val="00534A3F"/>
    <w:rsid w:val="00534A43"/>
    <w:rsid w:val="00536F30"/>
    <w:rsid w:val="005370A5"/>
    <w:rsid w:val="00537760"/>
    <w:rsid w:val="00540306"/>
    <w:rsid w:val="00540360"/>
    <w:rsid w:val="005407CB"/>
    <w:rsid w:val="00540A0E"/>
    <w:rsid w:val="00542742"/>
    <w:rsid w:val="00542E9A"/>
    <w:rsid w:val="00542F2F"/>
    <w:rsid w:val="005431CA"/>
    <w:rsid w:val="0054351A"/>
    <w:rsid w:val="0054379A"/>
    <w:rsid w:val="00545A54"/>
    <w:rsid w:val="00545FDC"/>
    <w:rsid w:val="00546C71"/>
    <w:rsid w:val="0054775A"/>
    <w:rsid w:val="00551072"/>
    <w:rsid w:val="00551890"/>
    <w:rsid w:val="00551FD5"/>
    <w:rsid w:val="00552BC2"/>
    <w:rsid w:val="00552FD5"/>
    <w:rsid w:val="005564E9"/>
    <w:rsid w:val="00556C4D"/>
    <w:rsid w:val="00556F94"/>
    <w:rsid w:val="00562568"/>
    <w:rsid w:val="00563085"/>
    <w:rsid w:val="00563E06"/>
    <w:rsid w:val="0056697B"/>
    <w:rsid w:val="00566D2A"/>
    <w:rsid w:val="0056784A"/>
    <w:rsid w:val="0057066F"/>
    <w:rsid w:val="00570693"/>
    <w:rsid w:val="00570C44"/>
    <w:rsid w:val="00571255"/>
    <w:rsid w:val="00571DDD"/>
    <w:rsid w:val="00572700"/>
    <w:rsid w:val="00574D2F"/>
    <w:rsid w:val="00576010"/>
    <w:rsid w:val="00576E71"/>
    <w:rsid w:val="00577342"/>
    <w:rsid w:val="00580F77"/>
    <w:rsid w:val="00581786"/>
    <w:rsid w:val="005831B0"/>
    <w:rsid w:val="00583EEA"/>
    <w:rsid w:val="00584825"/>
    <w:rsid w:val="00584E8C"/>
    <w:rsid w:val="0058624F"/>
    <w:rsid w:val="00586481"/>
    <w:rsid w:val="00586BB6"/>
    <w:rsid w:val="005913BA"/>
    <w:rsid w:val="00591740"/>
    <w:rsid w:val="005938C5"/>
    <w:rsid w:val="005941BF"/>
    <w:rsid w:val="00594967"/>
    <w:rsid w:val="0059504E"/>
    <w:rsid w:val="0059541B"/>
    <w:rsid w:val="00597D43"/>
    <w:rsid w:val="005A15F3"/>
    <w:rsid w:val="005A4806"/>
    <w:rsid w:val="005A50E0"/>
    <w:rsid w:val="005A6266"/>
    <w:rsid w:val="005A6510"/>
    <w:rsid w:val="005B0A26"/>
    <w:rsid w:val="005B117E"/>
    <w:rsid w:val="005B12D7"/>
    <w:rsid w:val="005B17AC"/>
    <w:rsid w:val="005B294B"/>
    <w:rsid w:val="005B2E9F"/>
    <w:rsid w:val="005B3674"/>
    <w:rsid w:val="005B5ACD"/>
    <w:rsid w:val="005B76C8"/>
    <w:rsid w:val="005C0442"/>
    <w:rsid w:val="005C151A"/>
    <w:rsid w:val="005C1FFF"/>
    <w:rsid w:val="005C2BF3"/>
    <w:rsid w:val="005C4D9F"/>
    <w:rsid w:val="005C51B0"/>
    <w:rsid w:val="005C73F0"/>
    <w:rsid w:val="005D177B"/>
    <w:rsid w:val="005D3450"/>
    <w:rsid w:val="005D4CA7"/>
    <w:rsid w:val="005D5E19"/>
    <w:rsid w:val="005D61E5"/>
    <w:rsid w:val="005D6747"/>
    <w:rsid w:val="005D78CE"/>
    <w:rsid w:val="005E1518"/>
    <w:rsid w:val="005E2ED0"/>
    <w:rsid w:val="005E4417"/>
    <w:rsid w:val="005E577D"/>
    <w:rsid w:val="005F08C0"/>
    <w:rsid w:val="005F0BB4"/>
    <w:rsid w:val="005F1035"/>
    <w:rsid w:val="005F1C4C"/>
    <w:rsid w:val="005F1CC5"/>
    <w:rsid w:val="005F3562"/>
    <w:rsid w:val="005F3C08"/>
    <w:rsid w:val="005F3E94"/>
    <w:rsid w:val="005F40E0"/>
    <w:rsid w:val="005F48DA"/>
    <w:rsid w:val="005F5377"/>
    <w:rsid w:val="00600559"/>
    <w:rsid w:val="00601EAE"/>
    <w:rsid w:val="0060219A"/>
    <w:rsid w:val="0060222B"/>
    <w:rsid w:val="00602BD9"/>
    <w:rsid w:val="00602D3F"/>
    <w:rsid w:val="006051AF"/>
    <w:rsid w:val="0060646F"/>
    <w:rsid w:val="00610BAA"/>
    <w:rsid w:val="0061320F"/>
    <w:rsid w:val="00613AFF"/>
    <w:rsid w:val="00616AB0"/>
    <w:rsid w:val="00620891"/>
    <w:rsid w:val="00620FC2"/>
    <w:rsid w:val="00621A0A"/>
    <w:rsid w:val="00623225"/>
    <w:rsid w:val="00624195"/>
    <w:rsid w:val="0062497F"/>
    <w:rsid w:val="00624CF1"/>
    <w:rsid w:val="00624D65"/>
    <w:rsid w:val="006251E8"/>
    <w:rsid w:val="00625CDB"/>
    <w:rsid w:val="00626C5F"/>
    <w:rsid w:val="00632CCE"/>
    <w:rsid w:val="006345D0"/>
    <w:rsid w:val="00634CCD"/>
    <w:rsid w:val="00637279"/>
    <w:rsid w:val="006447FF"/>
    <w:rsid w:val="00645386"/>
    <w:rsid w:val="00645A4D"/>
    <w:rsid w:val="0064685B"/>
    <w:rsid w:val="006503FE"/>
    <w:rsid w:val="00650A36"/>
    <w:rsid w:val="00651E73"/>
    <w:rsid w:val="00652F3D"/>
    <w:rsid w:val="00654CA1"/>
    <w:rsid w:val="006556D6"/>
    <w:rsid w:val="0065706E"/>
    <w:rsid w:val="0065747B"/>
    <w:rsid w:val="00657C92"/>
    <w:rsid w:val="00657F57"/>
    <w:rsid w:val="0066022E"/>
    <w:rsid w:val="00660484"/>
    <w:rsid w:val="00660EFB"/>
    <w:rsid w:val="00661025"/>
    <w:rsid w:val="00661840"/>
    <w:rsid w:val="00661C2B"/>
    <w:rsid w:val="0066269C"/>
    <w:rsid w:val="006626D2"/>
    <w:rsid w:val="006627CE"/>
    <w:rsid w:val="0066456B"/>
    <w:rsid w:val="00665FD0"/>
    <w:rsid w:val="006662F6"/>
    <w:rsid w:val="0066671C"/>
    <w:rsid w:val="00666CBA"/>
    <w:rsid w:val="0066725E"/>
    <w:rsid w:val="00667F7C"/>
    <w:rsid w:val="00670B88"/>
    <w:rsid w:val="00671AE5"/>
    <w:rsid w:val="00672828"/>
    <w:rsid w:val="0067284E"/>
    <w:rsid w:val="0067389C"/>
    <w:rsid w:val="00674F3C"/>
    <w:rsid w:val="00675F68"/>
    <w:rsid w:val="00676BA2"/>
    <w:rsid w:val="006806A2"/>
    <w:rsid w:val="00680AFF"/>
    <w:rsid w:val="00681EA5"/>
    <w:rsid w:val="00682169"/>
    <w:rsid w:val="0068338D"/>
    <w:rsid w:val="0068493B"/>
    <w:rsid w:val="00684D9E"/>
    <w:rsid w:val="006852F3"/>
    <w:rsid w:val="00685747"/>
    <w:rsid w:val="006876C4"/>
    <w:rsid w:val="00690019"/>
    <w:rsid w:val="006926AE"/>
    <w:rsid w:val="006942D9"/>
    <w:rsid w:val="006A2028"/>
    <w:rsid w:val="006A236E"/>
    <w:rsid w:val="006A305D"/>
    <w:rsid w:val="006A47D6"/>
    <w:rsid w:val="006A6154"/>
    <w:rsid w:val="006A6DA4"/>
    <w:rsid w:val="006A753F"/>
    <w:rsid w:val="006B0CAE"/>
    <w:rsid w:val="006B3144"/>
    <w:rsid w:val="006B34A4"/>
    <w:rsid w:val="006B3D45"/>
    <w:rsid w:val="006B520D"/>
    <w:rsid w:val="006B59D2"/>
    <w:rsid w:val="006B700D"/>
    <w:rsid w:val="006C0AC9"/>
    <w:rsid w:val="006C1617"/>
    <w:rsid w:val="006C1849"/>
    <w:rsid w:val="006C1B37"/>
    <w:rsid w:val="006C2DFF"/>
    <w:rsid w:val="006C331A"/>
    <w:rsid w:val="006C5443"/>
    <w:rsid w:val="006C5DFB"/>
    <w:rsid w:val="006C6273"/>
    <w:rsid w:val="006C684A"/>
    <w:rsid w:val="006C704C"/>
    <w:rsid w:val="006D11B2"/>
    <w:rsid w:val="006D1D6C"/>
    <w:rsid w:val="006D1E36"/>
    <w:rsid w:val="006D3B7E"/>
    <w:rsid w:val="006D5567"/>
    <w:rsid w:val="006D5E9F"/>
    <w:rsid w:val="006D6D80"/>
    <w:rsid w:val="006D7D15"/>
    <w:rsid w:val="006E0E18"/>
    <w:rsid w:val="006E22B9"/>
    <w:rsid w:val="006E2D64"/>
    <w:rsid w:val="006E3342"/>
    <w:rsid w:val="006E358B"/>
    <w:rsid w:val="006E67B1"/>
    <w:rsid w:val="006E68D8"/>
    <w:rsid w:val="006F01D9"/>
    <w:rsid w:val="006F0605"/>
    <w:rsid w:val="006F0814"/>
    <w:rsid w:val="006F1770"/>
    <w:rsid w:val="006F1D7D"/>
    <w:rsid w:val="006F2515"/>
    <w:rsid w:val="006F3456"/>
    <w:rsid w:val="006F3F3B"/>
    <w:rsid w:val="006F4CD0"/>
    <w:rsid w:val="006F58C5"/>
    <w:rsid w:val="006F5B42"/>
    <w:rsid w:val="006F659D"/>
    <w:rsid w:val="006F7663"/>
    <w:rsid w:val="006F7B32"/>
    <w:rsid w:val="00702CC9"/>
    <w:rsid w:val="0070390F"/>
    <w:rsid w:val="00703A6D"/>
    <w:rsid w:val="007042B1"/>
    <w:rsid w:val="00705A5F"/>
    <w:rsid w:val="0070728C"/>
    <w:rsid w:val="00707460"/>
    <w:rsid w:val="00711015"/>
    <w:rsid w:val="00713142"/>
    <w:rsid w:val="0071371C"/>
    <w:rsid w:val="0071530F"/>
    <w:rsid w:val="0072060D"/>
    <w:rsid w:val="007211CD"/>
    <w:rsid w:val="00722A8A"/>
    <w:rsid w:val="007236AA"/>
    <w:rsid w:val="0072386B"/>
    <w:rsid w:val="00723AE8"/>
    <w:rsid w:val="00725A76"/>
    <w:rsid w:val="00725DB9"/>
    <w:rsid w:val="00726DE0"/>
    <w:rsid w:val="00727632"/>
    <w:rsid w:val="00727F54"/>
    <w:rsid w:val="0073091E"/>
    <w:rsid w:val="00733AB1"/>
    <w:rsid w:val="00734717"/>
    <w:rsid w:val="00734DAD"/>
    <w:rsid w:val="00735A78"/>
    <w:rsid w:val="00735BA5"/>
    <w:rsid w:val="0073634B"/>
    <w:rsid w:val="007369F8"/>
    <w:rsid w:val="007373AD"/>
    <w:rsid w:val="00737A05"/>
    <w:rsid w:val="00740E79"/>
    <w:rsid w:val="007449CA"/>
    <w:rsid w:val="0074683F"/>
    <w:rsid w:val="0075190B"/>
    <w:rsid w:val="00751C69"/>
    <w:rsid w:val="00751EC8"/>
    <w:rsid w:val="00753216"/>
    <w:rsid w:val="007536C3"/>
    <w:rsid w:val="00754104"/>
    <w:rsid w:val="00754196"/>
    <w:rsid w:val="00756483"/>
    <w:rsid w:val="00756DAF"/>
    <w:rsid w:val="00757063"/>
    <w:rsid w:val="0075709F"/>
    <w:rsid w:val="0075767B"/>
    <w:rsid w:val="00757900"/>
    <w:rsid w:val="0076108E"/>
    <w:rsid w:val="007625BB"/>
    <w:rsid w:val="0076336D"/>
    <w:rsid w:val="007636EC"/>
    <w:rsid w:val="00764A90"/>
    <w:rsid w:val="00764BA2"/>
    <w:rsid w:val="0077062F"/>
    <w:rsid w:val="00772157"/>
    <w:rsid w:val="00772664"/>
    <w:rsid w:val="00773687"/>
    <w:rsid w:val="007738FF"/>
    <w:rsid w:val="007755AE"/>
    <w:rsid w:val="00775F9A"/>
    <w:rsid w:val="007763F4"/>
    <w:rsid w:val="00776AE0"/>
    <w:rsid w:val="00776DAC"/>
    <w:rsid w:val="00781ADC"/>
    <w:rsid w:val="0078235B"/>
    <w:rsid w:val="007829CC"/>
    <w:rsid w:val="00783AF6"/>
    <w:rsid w:val="0078576C"/>
    <w:rsid w:val="00785B56"/>
    <w:rsid w:val="00785E54"/>
    <w:rsid w:val="00787269"/>
    <w:rsid w:val="00787A4B"/>
    <w:rsid w:val="0079069B"/>
    <w:rsid w:val="00790B70"/>
    <w:rsid w:val="007919C8"/>
    <w:rsid w:val="007938D2"/>
    <w:rsid w:val="00796E8A"/>
    <w:rsid w:val="007A01C4"/>
    <w:rsid w:val="007A08BA"/>
    <w:rsid w:val="007A15E9"/>
    <w:rsid w:val="007A1EEA"/>
    <w:rsid w:val="007A4050"/>
    <w:rsid w:val="007A41A1"/>
    <w:rsid w:val="007A5A31"/>
    <w:rsid w:val="007B02AD"/>
    <w:rsid w:val="007B02DF"/>
    <w:rsid w:val="007B111F"/>
    <w:rsid w:val="007B172C"/>
    <w:rsid w:val="007B3246"/>
    <w:rsid w:val="007B5B53"/>
    <w:rsid w:val="007B6AF4"/>
    <w:rsid w:val="007B7028"/>
    <w:rsid w:val="007B70D1"/>
    <w:rsid w:val="007B7205"/>
    <w:rsid w:val="007C0BD9"/>
    <w:rsid w:val="007C0FFC"/>
    <w:rsid w:val="007C13FE"/>
    <w:rsid w:val="007C1B7F"/>
    <w:rsid w:val="007C471A"/>
    <w:rsid w:val="007C7183"/>
    <w:rsid w:val="007C7197"/>
    <w:rsid w:val="007D106B"/>
    <w:rsid w:val="007D1A25"/>
    <w:rsid w:val="007D277E"/>
    <w:rsid w:val="007D490F"/>
    <w:rsid w:val="007D5ED6"/>
    <w:rsid w:val="007D6EA5"/>
    <w:rsid w:val="007D7D5B"/>
    <w:rsid w:val="007E0A1C"/>
    <w:rsid w:val="007E364F"/>
    <w:rsid w:val="007E43CD"/>
    <w:rsid w:val="007E44B8"/>
    <w:rsid w:val="007E6AAF"/>
    <w:rsid w:val="007E6C6F"/>
    <w:rsid w:val="007F0994"/>
    <w:rsid w:val="007F0D96"/>
    <w:rsid w:val="007F3B58"/>
    <w:rsid w:val="007F4334"/>
    <w:rsid w:val="007F5C33"/>
    <w:rsid w:val="007F70BB"/>
    <w:rsid w:val="0080183B"/>
    <w:rsid w:val="00802EFD"/>
    <w:rsid w:val="00803C02"/>
    <w:rsid w:val="00804035"/>
    <w:rsid w:val="00804780"/>
    <w:rsid w:val="00806537"/>
    <w:rsid w:val="008068ED"/>
    <w:rsid w:val="00807553"/>
    <w:rsid w:val="008114D9"/>
    <w:rsid w:val="00812273"/>
    <w:rsid w:val="0081286B"/>
    <w:rsid w:val="00812AAD"/>
    <w:rsid w:val="0081328C"/>
    <w:rsid w:val="00813657"/>
    <w:rsid w:val="00815C73"/>
    <w:rsid w:val="008169D0"/>
    <w:rsid w:val="00817C3C"/>
    <w:rsid w:val="0082069B"/>
    <w:rsid w:val="00820845"/>
    <w:rsid w:val="00820B4A"/>
    <w:rsid w:val="00821BFF"/>
    <w:rsid w:val="00822890"/>
    <w:rsid w:val="00822E8E"/>
    <w:rsid w:val="00825849"/>
    <w:rsid w:val="00825F17"/>
    <w:rsid w:val="00827ED3"/>
    <w:rsid w:val="00830F00"/>
    <w:rsid w:val="00831C7A"/>
    <w:rsid w:val="00833459"/>
    <w:rsid w:val="00833BF8"/>
    <w:rsid w:val="0083599C"/>
    <w:rsid w:val="0084025A"/>
    <w:rsid w:val="00841195"/>
    <w:rsid w:val="00842FD0"/>
    <w:rsid w:val="0084318F"/>
    <w:rsid w:val="00843F13"/>
    <w:rsid w:val="00846E9B"/>
    <w:rsid w:val="00852719"/>
    <w:rsid w:val="00854653"/>
    <w:rsid w:val="008555BB"/>
    <w:rsid w:val="0086053E"/>
    <w:rsid w:val="008608BA"/>
    <w:rsid w:val="00860C5C"/>
    <w:rsid w:val="00861783"/>
    <w:rsid w:val="008628F8"/>
    <w:rsid w:val="0086301D"/>
    <w:rsid w:val="00863521"/>
    <w:rsid w:val="00863841"/>
    <w:rsid w:val="00864C43"/>
    <w:rsid w:val="00870A80"/>
    <w:rsid w:val="00870ED0"/>
    <w:rsid w:val="0087176D"/>
    <w:rsid w:val="0087179E"/>
    <w:rsid w:val="0087472B"/>
    <w:rsid w:val="00874903"/>
    <w:rsid w:val="008751E2"/>
    <w:rsid w:val="008773C0"/>
    <w:rsid w:val="00877697"/>
    <w:rsid w:val="00880158"/>
    <w:rsid w:val="0088225C"/>
    <w:rsid w:val="00882D49"/>
    <w:rsid w:val="008831C9"/>
    <w:rsid w:val="00883E49"/>
    <w:rsid w:val="008846E7"/>
    <w:rsid w:val="0088585A"/>
    <w:rsid w:val="00886FDA"/>
    <w:rsid w:val="0088718A"/>
    <w:rsid w:val="00887490"/>
    <w:rsid w:val="00887583"/>
    <w:rsid w:val="00887887"/>
    <w:rsid w:val="00890CAE"/>
    <w:rsid w:val="008923FF"/>
    <w:rsid w:val="0089543E"/>
    <w:rsid w:val="00895F3D"/>
    <w:rsid w:val="0089741A"/>
    <w:rsid w:val="008977CF"/>
    <w:rsid w:val="008A16EB"/>
    <w:rsid w:val="008A19AB"/>
    <w:rsid w:val="008A3170"/>
    <w:rsid w:val="008A3BB4"/>
    <w:rsid w:val="008A4F74"/>
    <w:rsid w:val="008A50EB"/>
    <w:rsid w:val="008A63A1"/>
    <w:rsid w:val="008A7408"/>
    <w:rsid w:val="008B0994"/>
    <w:rsid w:val="008B3B1C"/>
    <w:rsid w:val="008B4FC8"/>
    <w:rsid w:val="008B6055"/>
    <w:rsid w:val="008B6F47"/>
    <w:rsid w:val="008B76BF"/>
    <w:rsid w:val="008C0E2B"/>
    <w:rsid w:val="008C0E3E"/>
    <w:rsid w:val="008C135B"/>
    <w:rsid w:val="008C2A51"/>
    <w:rsid w:val="008C31CD"/>
    <w:rsid w:val="008C395C"/>
    <w:rsid w:val="008C39CC"/>
    <w:rsid w:val="008C44AD"/>
    <w:rsid w:val="008C4A66"/>
    <w:rsid w:val="008C5E1E"/>
    <w:rsid w:val="008C68F9"/>
    <w:rsid w:val="008C76E8"/>
    <w:rsid w:val="008D1A3E"/>
    <w:rsid w:val="008D267B"/>
    <w:rsid w:val="008D4275"/>
    <w:rsid w:val="008D5B31"/>
    <w:rsid w:val="008D5FBA"/>
    <w:rsid w:val="008D6777"/>
    <w:rsid w:val="008E19E4"/>
    <w:rsid w:val="008E332C"/>
    <w:rsid w:val="008E4278"/>
    <w:rsid w:val="008E47F2"/>
    <w:rsid w:val="008E4A2F"/>
    <w:rsid w:val="008E6A7D"/>
    <w:rsid w:val="008F0FB0"/>
    <w:rsid w:val="008F371C"/>
    <w:rsid w:val="008F38C4"/>
    <w:rsid w:val="008F3B3D"/>
    <w:rsid w:val="008F5C44"/>
    <w:rsid w:val="008F66BE"/>
    <w:rsid w:val="008F6BDE"/>
    <w:rsid w:val="008F7157"/>
    <w:rsid w:val="008F7C84"/>
    <w:rsid w:val="00900919"/>
    <w:rsid w:val="00900BCB"/>
    <w:rsid w:val="0090209C"/>
    <w:rsid w:val="009028BE"/>
    <w:rsid w:val="0090376C"/>
    <w:rsid w:val="00903B65"/>
    <w:rsid w:val="009061E8"/>
    <w:rsid w:val="00907992"/>
    <w:rsid w:val="0091217B"/>
    <w:rsid w:val="0091365F"/>
    <w:rsid w:val="00914A8B"/>
    <w:rsid w:val="00915A9E"/>
    <w:rsid w:val="009220AF"/>
    <w:rsid w:val="00922FB1"/>
    <w:rsid w:val="0092529F"/>
    <w:rsid w:val="0092766B"/>
    <w:rsid w:val="00927FD1"/>
    <w:rsid w:val="00932F10"/>
    <w:rsid w:val="0093315F"/>
    <w:rsid w:val="00934695"/>
    <w:rsid w:val="00934F22"/>
    <w:rsid w:val="0093684C"/>
    <w:rsid w:val="00937A06"/>
    <w:rsid w:val="00940793"/>
    <w:rsid w:val="00941AB8"/>
    <w:rsid w:val="00944D41"/>
    <w:rsid w:val="00944E01"/>
    <w:rsid w:val="00945F42"/>
    <w:rsid w:val="009469FC"/>
    <w:rsid w:val="00947A02"/>
    <w:rsid w:val="00952F71"/>
    <w:rsid w:val="00953633"/>
    <w:rsid w:val="00953F52"/>
    <w:rsid w:val="009543B4"/>
    <w:rsid w:val="00955737"/>
    <w:rsid w:val="00955879"/>
    <w:rsid w:val="0095627C"/>
    <w:rsid w:val="009565C5"/>
    <w:rsid w:val="009569DC"/>
    <w:rsid w:val="00956D45"/>
    <w:rsid w:val="00956FE5"/>
    <w:rsid w:val="00957321"/>
    <w:rsid w:val="0095751D"/>
    <w:rsid w:val="0095767F"/>
    <w:rsid w:val="00961631"/>
    <w:rsid w:val="009629C5"/>
    <w:rsid w:val="00963E79"/>
    <w:rsid w:val="00964537"/>
    <w:rsid w:val="00965042"/>
    <w:rsid w:val="0096588E"/>
    <w:rsid w:val="009668C1"/>
    <w:rsid w:val="00966EA5"/>
    <w:rsid w:val="009675D6"/>
    <w:rsid w:val="009677CB"/>
    <w:rsid w:val="00967B74"/>
    <w:rsid w:val="00970B83"/>
    <w:rsid w:val="0097130D"/>
    <w:rsid w:val="0097233C"/>
    <w:rsid w:val="0097269D"/>
    <w:rsid w:val="00973578"/>
    <w:rsid w:val="0097482C"/>
    <w:rsid w:val="009808C9"/>
    <w:rsid w:val="009818A5"/>
    <w:rsid w:val="009824CF"/>
    <w:rsid w:val="00982A56"/>
    <w:rsid w:val="00983699"/>
    <w:rsid w:val="00984747"/>
    <w:rsid w:val="00986867"/>
    <w:rsid w:val="00987831"/>
    <w:rsid w:val="009918A2"/>
    <w:rsid w:val="009920A2"/>
    <w:rsid w:val="00992173"/>
    <w:rsid w:val="00992F59"/>
    <w:rsid w:val="0099393A"/>
    <w:rsid w:val="00996A2F"/>
    <w:rsid w:val="00996CF9"/>
    <w:rsid w:val="00997423"/>
    <w:rsid w:val="009A0EB6"/>
    <w:rsid w:val="009A0FD4"/>
    <w:rsid w:val="009A437C"/>
    <w:rsid w:val="009A4B60"/>
    <w:rsid w:val="009A6673"/>
    <w:rsid w:val="009A6F99"/>
    <w:rsid w:val="009A7ED7"/>
    <w:rsid w:val="009B0A66"/>
    <w:rsid w:val="009B0BCB"/>
    <w:rsid w:val="009B1A2C"/>
    <w:rsid w:val="009B347C"/>
    <w:rsid w:val="009B36DC"/>
    <w:rsid w:val="009B4EDF"/>
    <w:rsid w:val="009B4FB0"/>
    <w:rsid w:val="009B57E0"/>
    <w:rsid w:val="009B65F6"/>
    <w:rsid w:val="009B694B"/>
    <w:rsid w:val="009B6AFF"/>
    <w:rsid w:val="009C15AF"/>
    <w:rsid w:val="009C3308"/>
    <w:rsid w:val="009C4466"/>
    <w:rsid w:val="009C549F"/>
    <w:rsid w:val="009C56E4"/>
    <w:rsid w:val="009C7C31"/>
    <w:rsid w:val="009D0D21"/>
    <w:rsid w:val="009D126B"/>
    <w:rsid w:val="009D1F99"/>
    <w:rsid w:val="009D2272"/>
    <w:rsid w:val="009D2DA7"/>
    <w:rsid w:val="009D3DBC"/>
    <w:rsid w:val="009D4843"/>
    <w:rsid w:val="009D484F"/>
    <w:rsid w:val="009D5C3C"/>
    <w:rsid w:val="009D6196"/>
    <w:rsid w:val="009D6369"/>
    <w:rsid w:val="009D7834"/>
    <w:rsid w:val="009E0ECF"/>
    <w:rsid w:val="009E236E"/>
    <w:rsid w:val="009E3452"/>
    <w:rsid w:val="009E35D8"/>
    <w:rsid w:val="009E37E6"/>
    <w:rsid w:val="009E44FA"/>
    <w:rsid w:val="009E4592"/>
    <w:rsid w:val="009E4C79"/>
    <w:rsid w:val="009E5D91"/>
    <w:rsid w:val="009E6190"/>
    <w:rsid w:val="009E6E56"/>
    <w:rsid w:val="009E7AE4"/>
    <w:rsid w:val="009F5B54"/>
    <w:rsid w:val="009F7525"/>
    <w:rsid w:val="00A0090F"/>
    <w:rsid w:val="00A00A47"/>
    <w:rsid w:val="00A01815"/>
    <w:rsid w:val="00A035AF"/>
    <w:rsid w:val="00A0481D"/>
    <w:rsid w:val="00A0487F"/>
    <w:rsid w:val="00A05B46"/>
    <w:rsid w:val="00A072EB"/>
    <w:rsid w:val="00A10A75"/>
    <w:rsid w:val="00A11DF9"/>
    <w:rsid w:val="00A11ED5"/>
    <w:rsid w:val="00A12B7A"/>
    <w:rsid w:val="00A131A3"/>
    <w:rsid w:val="00A13DBE"/>
    <w:rsid w:val="00A14971"/>
    <w:rsid w:val="00A14E5B"/>
    <w:rsid w:val="00A150C6"/>
    <w:rsid w:val="00A15771"/>
    <w:rsid w:val="00A16283"/>
    <w:rsid w:val="00A20BBC"/>
    <w:rsid w:val="00A20C96"/>
    <w:rsid w:val="00A22268"/>
    <w:rsid w:val="00A24376"/>
    <w:rsid w:val="00A24414"/>
    <w:rsid w:val="00A2444D"/>
    <w:rsid w:val="00A24562"/>
    <w:rsid w:val="00A24829"/>
    <w:rsid w:val="00A255D3"/>
    <w:rsid w:val="00A25B51"/>
    <w:rsid w:val="00A25F89"/>
    <w:rsid w:val="00A26D0D"/>
    <w:rsid w:val="00A26FE3"/>
    <w:rsid w:val="00A27DB8"/>
    <w:rsid w:val="00A27F31"/>
    <w:rsid w:val="00A32C5F"/>
    <w:rsid w:val="00A33B70"/>
    <w:rsid w:val="00A33D89"/>
    <w:rsid w:val="00A34B15"/>
    <w:rsid w:val="00A35148"/>
    <w:rsid w:val="00A35988"/>
    <w:rsid w:val="00A3777E"/>
    <w:rsid w:val="00A37D5F"/>
    <w:rsid w:val="00A37E84"/>
    <w:rsid w:val="00A409E8"/>
    <w:rsid w:val="00A4176E"/>
    <w:rsid w:val="00A426C4"/>
    <w:rsid w:val="00A5177E"/>
    <w:rsid w:val="00A52AF9"/>
    <w:rsid w:val="00A52E39"/>
    <w:rsid w:val="00A56B15"/>
    <w:rsid w:val="00A56B7E"/>
    <w:rsid w:val="00A61C9E"/>
    <w:rsid w:val="00A632F6"/>
    <w:rsid w:val="00A644DC"/>
    <w:rsid w:val="00A64F50"/>
    <w:rsid w:val="00A653C5"/>
    <w:rsid w:val="00A669BF"/>
    <w:rsid w:val="00A72290"/>
    <w:rsid w:val="00A72E59"/>
    <w:rsid w:val="00A74E8D"/>
    <w:rsid w:val="00A750B1"/>
    <w:rsid w:val="00A75498"/>
    <w:rsid w:val="00A75599"/>
    <w:rsid w:val="00A7566B"/>
    <w:rsid w:val="00A757BF"/>
    <w:rsid w:val="00A759DD"/>
    <w:rsid w:val="00A76BF1"/>
    <w:rsid w:val="00A77AD5"/>
    <w:rsid w:val="00A809C8"/>
    <w:rsid w:val="00A81663"/>
    <w:rsid w:val="00A81CB5"/>
    <w:rsid w:val="00A82C74"/>
    <w:rsid w:val="00A836EA"/>
    <w:rsid w:val="00A86821"/>
    <w:rsid w:val="00A8734A"/>
    <w:rsid w:val="00A87592"/>
    <w:rsid w:val="00A8768B"/>
    <w:rsid w:val="00A9080E"/>
    <w:rsid w:val="00A9247A"/>
    <w:rsid w:val="00A92481"/>
    <w:rsid w:val="00A9335A"/>
    <w:rsid w:val="00A95F83"/>
    <w:rsid w:val="00AA1830"/>
    <w:rsid w:val="00AA1B5D"/>
    <w:rsid w:val="00AA23B5"/>
    <w:rsid w:val="00AA25B1"/>
    <w:rsid w:val="00AA6151"/>
    <w:rsid w:val="00AA7E4F"/>
    <w:rsid w:val="00AB0874"/>
    <w:rsid w:val="00AB1708"/>
    <w:rsid w:val="00AB17AA"/>
    <w:rsid w:val="00AB1A67"/>
    <w:rsid w:val="00AC0462"/>
    <w:rsid w:val="00AC1326"/>
    <w:rsid w:val="00AC4468"/>
    <w:rsid w:val="00AC54A6"/>
    <w:rsid w:val="00AC59A0"/>
    <w:rsid w:val="00AC5FCE"/>
    <w:rsid w:val="00AC7023"/>
    <w:rsid w:val="00AC7DB9"/>
    <w:rsid w:val="00AD2900"/>
    <w:rsid w:val="00AD2BC8"/>
    <w:rsid w:val="00AD2E54"/>
    <w:rsid w:val="00AD2F35"/>
    <w:rsid w:val="00AD3086"/>
    <w:rsid w:val="00AD4040"/>
    <w:rsid w:val="00AD515F"/>
    <w:rsid w:val="00AD7555"/>
    <w:rsid w:val="00AE3C44"/>
    <w:rsid w:val="00AE3E9F"/>
    <w:rsid w:val="00AE55EB"/>
    <w:rsid w:val="00AE6500"/>
    <w:rsid w:val="00AF1467"/>
    <w:rsid w:val="00AF1740"/>
    <w:rsid w:val="00AF1B9E"/>
    <w:rsid w:val="00AF3133"/>
    <w:rsid w:val="00AF5013"/>
    <w:rsid w:val="00B00B22"/>
    <w:rsid w:val="00B02DCE"/>
    <w:rsid w:val="00B0385B"/>
    <w:rsid w:val="00B0452C"/>
    <w:rsid w:val="00B06790"/>
    <w:rsid w:val="00B06D21"/>
    <w:rsid w:val="00B076B0"/>
    <w:rsid w:val="00B07C37"/>
    <w:rsid w:val="00B101EB"/>
    <w:rsid w:val="00B10FC3"/>
    <w:rsid w:val="00B11543"/>
    <w:rsid w:val="00B1202A"/>
    <w:rsid w:val="00B13849"/>
    <w:rsid w:val="00B1388E"/>
    <w:rsid w:val="00B13933"/>
    <w:rsid w:val="00B13BB9"/>
    <w:rsid w:val="00B13F7A"/>
    <w:rsid w:val="00B16585"/>
    <w:rsid w:val="00B17FDD"/>
    <w:rsid w:val="00B24024"/>
    <w:rsid w:val="00B27714"/>
    <w:rsid w:val="00B30299"/>
    <w:rsid w:val="00B304DA"/>
    <w:rsid w:val="00B31C7E"/>
    <w:rsid w:val="00B331B9"/>
    <w:rsid w:val="00B35E7A"/>
    <w:rsid w:val="00B3797F"/>
    <w:rsid w:val="00B40EB1"/>
    <w:rsid w:val="00B43495"/>
    <w:rsid w:val="00B4416D"/>
    <w:rsid w:val="00B441A3"/>
    <w:rsid w:val="00B47B89"/>
    <w:rsid w:val="00B51298"/>
    <w:rsid w:val="00B516E2"/>
    <w:rsid w:val="00B525F4"/>
    <w:rsid w:val="00B53130"/>
    <w:rsid w:val="00B53A55"/>
    <w:rsid w:val="00B54492"/>
    <w:rsid w:val="00B55B09"/>
    <w:rsid w:val="00B565C8"/>
    <w:rsid w:val="00B56BB5"/>
    <w:rsid w:val="00B606DE"/>
    <w:rsid w:val="00B6104D"/>
    <w:rsid w:val="00B61FBA"/>
    <w:rsid w:val="00B623C2"/>
    <w:rsid w:val="00B62DCB"/>
    <w:rsid w:val="00B6326A"/>
    <w:rsid w:val="00B6371C"/>
    <w:rsid w:val="00B658A2"/>
    <w:rsid w:val="00B6602D"/>
    <w:rsid w:val="00B67FC3"/>
    <w:rsid w:val="00B734F0"/>
    <w:rsid w:val="00B73885"/>
    <w:rsid w:val="00B74125"/>
    <w:rsid w:val="00B751B9"/>
    <w:rsid w:val="00B75246"/>
    <w:rsid w:val="00B7550C"/>
    <w:rsid w:val="00B773E5"/>
    <w:rsid w:val="00B802CC"/>
    <w:rsid w:val="00B828E1"/>
    <w:rsid w:val="00B835AC"/>
    <w:rsid w:val="00B85940"/>
    <w:rsid w:val="00B86363"/>
    <w:rsid w:val="00B86531"/>
    <w:rsid w:val="00B9150B"/>
    <w:rsid w:val="00B9185C"/>
    <w:rsid w:val="00B9222D"/>
    <w:rsid w:val="00B9235B"/>
    <w:rsid w:val="00B9340E"/>
    <w:rsid w:val="00B93A5B"/>
    <w:rsid w:val="00B952F2"/>
    <w:rsid w:val="00B97C0D"/>
    <w:rsid w:val="00BA0947"/>
    <w:rsid w:val="00BA0BE1"/>
    <w:rsid w:val="00BA1811"/>
    <w:rsid w:val="00BA3B72"/>
    <w:rsid w:val="00BA4C97"/>
    <w:rsid w:val="00BA5853"/>
    <w:rsid w:val="00BA6736"/>
    <w:rsid w:val="00BA6EE2"/>
    <w:rsid w:val="00BA7654"/>
    <w:rsid w:val="00BB1EC1"/>
    <w:rsid w:val="00BB278F"/>
    <w:rsid w:val="00BB3B3A"/>
    <w:rsid w:val="00BB3D8F"/>
    <w:rsid w:val="00BB4205"/>
    <w:rsid w:val="00BB5821"/>
    <w:rsid w:val="00BB62D5"/>
    <w:rsid w:val="00BB6797"/>
    <w:rsid w:val="00BB6B4E"/>
    <w:rsid w:val="00BB743A"/>
    <w:rsid w:val="00BC233A"/>
    <w:rsid w:val="00BC2F63"/>
    <w:rsid w:val="00BC3112"/>
    <w:rsid w:val="00BC376A"/>
    <w:rsid w:val="00BC3EE0"/>
    <w:rsid w:val="00BC5AE5"/>
    <w:rsid w:val="00BC5D7B"/>
    <w:rsid w:val="00BC631A"/>
    <w:rsid w:val="00BD10C7"/>
    <w:rsid w:val="00BD182E"/>
    <w:rsid w:val="00BD2067"/>
    <w:rsid w:val="00BD2D83"/>
    <w:rsid w:val="00BD2F42"/>
    <w:rsid w:val="00BD3103"/>
    <w:rsid w:val="00BD3F25"/>
    <w:rsid w:val="00BD4003"/>
    <w:rsid w:val="00BD4941"/>
    <w:rsid w:val="00BD63B5"/>
    <w:rsid w:val="00BD692B"/>
    <w:rsid w:val="00BE0490"/>
    <w:rsid w:val="00BE15DE"/>
    <w:rsid w:val="00BE189B"/>
    <w:rsid w:val="00BE30E8"/>
    <w:rsid w:val="00BE3E0B"/>
    <w:rsid w:val="00BE476F"/>
    <w:rsid w:val="00BE7C34"/>
    <w:rsid w:val="00BF0920"/>
    <w:rsid w:val="00BF19E6"/>
    <w:rsid w:val="00BF20E6"/>
    <w:rsid w:val="00BF263F"/>
    <w:rsid w:val="00BF4D44"/>
    <w:rsid w:val="00BF77EE"/>
    <w:rsid w:val="00C0335C"/>
    <w:rsid w:val="00C039D2"/>
    <w:rsid w:val="00C03DD2"/>
    <w:rsid w:val="00C060BE"/>
    <w:rsid w:val="00C062AE"/>
    <w:rsid w:val="00C068EA"/>
    <w:rsid w:val="00C114C9"/>
    <w:rsid w:val="00C139E8"/>
    <w:rsid w:val="00C141D2"/>
    <w:rsid w:val="00C145F1"/>
    <w:rsid w:val="00C15D24"/>
    <w:rsid w:val="00C16358"/>
    <w:rsid w:val="00C17D09"/>
    <w:rsid w:val="00C20EAE"/>
    <w:rsid w:val="00C21089"/>
    <w:rsid w:val="00C21C36"/>
    <w:rsid w:val="00C230D2"/>
    <w:rsid w:val="00C23B1F"/>
    <w:rsid w:val="00C245B8"/>
    <w:rsid w:val="00C24C92"/>
    <w:rsid w:val="00C25184"/>
    <w:rsid w:val="00C273EA"/>
    <w:rsid w:val="00C274DB"/>
    <w:rsid w:val="00C279C1"/>
    <w:rsid w:val="00C30172"/>
    <w:rsid w:val="00C31A83"/>
    <w:rsid w:val="00C31E1B"/>
    <w:rsid w:val="00C31E29"/>
    <w:rsid w:val="00C33892"/>
    <w:rsid w:val="00C33D49"/>
    <w:rsid w:val="00C35796"/>
    <w:rsid w:val="00C3613B"/>
    <w:rsid w:val="00C362B9"/>
    <w:rsid w:val="00C3643E"/>
    <w:rsid w:val="00C4074D"/>
    <w:rsid w:val="00C40DBD"/>
    <w:rsid w:val="00C41A3E"/>
    <w:rsid w:val="00C42C0F"/>
    <w:rsid w:val="00C44905"/>
    <w:rsid w:val="00C4570D"/>
    <w:rsid w:val="00C45ADB"/>
    <w:rsid w:val="00C45C4C"/>
    <w:rsid w:val="00C47845"/>
    <w:rsid w:val="00C50376"/>
    <w:rsid w:val="00C50B18"/>
    <w:rsid w:val="00C52854"/>
    <w:rsid w:val="00C536BE"/>
    <w:rsid w:val="00C5378C"/>
    <w:rsid w:val="00C539E3"/>
    <w:rsid w:val="00C56CCC"/>
    <w:rsid w:val="00C57A1E"/>
    <w:rsid w:val="00C57F51"/>
    <w:rsid w:val="00C61FE2"/>
    <w:rsid w:val="00C6405A"/>
    <w:rsid w:val="00C65572"/>
    <w:rsid w:val="00C659CD"/>
    <w:rsid w:val="00C678CF"/>
    <w:rsid w:val="00C70E26"/>
    <w:rsid w:val="00C71AC2"/>
    <w:rsid w:val="00C71D1F"/>
    <w:rsid w:val="00C73908"/>
    <w:rsid w:val="00C76A82"/>
    <w:rsid w:val="00C76B64"/>
    <w:rsid w:val="00C7742E"/>
    <w:rsid w:val="00C83283"/>
    <w:rsid w:val="00C85C8F"/>
    <w:rsid w:val="00C8765C"/>
    <w:rsid w:val="00C90B40"/>
    <w:rsid w:val="00C91520"/>
    <w:rsid w:val="00C91D18"/>
    <w:rsid w:val="00C91D9E"/>
    <w:rsid w:val="00C95665"/>
    <w:rsid w:val="00C976A5"/>
    <w:rsid w:val="00CA47DE"/>
    <w:rsid w:val="00CA4DEF"/>
    <w:rsid w:val="00CA4E5C"/>
    <w:rsid w:val="00CA53BB"/>
    <w:rsid w:val="00CA56DF"/>
    <w:rsid w:val="00CA5ED2"/>
    <w:rsid w:val="00CA6090"/>
    <w:rsid w:val="00CA6886"/>
    <w:rsid w:val="00CA6EF0"/>
    <w:rsid w:val="00CB19AB"/>
    <w:rsid w:val="00CB2C64"/>
    <w:rsid w:val="00CB4842"/>
    <w:rsid w:val="00CB4A78"/>
    <w:rsid w:val="00CB5987"/>
    <w:rsid w:val="00CB5FF5"/>
    <w:rsid w:val="00CB674A"/>
    <w:rsid w:val="00CB74A4"/>
    <w:rsid w:val="00CC107F"/>
    <w:rsid w:val="00CC1125"/>
    <w:rsid w:val="00CC1A4C"/>
    <w:rsid w:val="00CC2020"/>
    <w:rsid w:val="00CC22D7"/>
    <w:rsid w:val="00CC2BF8"/>
    <w:rsid w:val="00CC469D"/>
    <w:rsid w:val="00CC4C4C"/>
    <w:rsid w:val="00CC50C6"/>
    <w:rsid w:val="00CC5623"/>
    <w:rsid w:val="00CC63A2"/>
    <w:rsid w:val="00CC650B"/>
    <w:rsid w:val="00CC7CE4"/>
    <w:rsid w:val="00CD06AA"/>
    <w:rsid w:val="00CD25FE"/>
    <w:rsid w:val="00CD41F9"/>
    <w:rsid w:val="00CD44FD"/>
    <w:rsid w:val="00CD4EB9"/>
    <w:rsid w:val="00CD5A3E"/>
    <w:rsid w:val="00CD7BAA"/>
    <w:rsid w:val="00CE1342"/>
    <w:rsid w:val="00CE437B"/>
    <w:rsid w:val="00CE4521"/>
    <w:rsid w:val="00CE48C6"/>
    <w:rsid w:val="00CE5015"/>
    <w:rsid w:val="00CE5ACC"/>
    <w:rsid w:val="00CE6727"/>
    <w:rsid w:val="00CE6CAF"/>
    <w:rsid w:val="00CE75E9"/>
    <w:rsid w:val="00CE7B71"/>
    <w:rsid w:val="00CF0993"/>
    <w:rsid w:val="00CF18EC"/>
    <w:rsid w:val="00CF20CA"/>
    <w:rsid w:val="00CF25EE"/>
    <w:rsid w:val="00CF28B8"/>
    <w:rsid w:val="00CF2952"/>
    <w:rsid w:val="00CF2B79"/>
    <w:rsid w:val="00CF3FE5"/>
    <w:rsid w:val="00CF48AC"/>
    <w:rsid w:val="00CF4E4D"/>
    <w:rsid w:val="00CF532E"/>
    <w:rsid w:val="00CF7BB4"/>
    <w:rsid w:val="00D008AC"/>
    <w:rsid w:val="00D017BC"/>
    <w:rsid w:val="00D01AE8"/>
    <w:rsid w:val="00D01C11"/>
    <w:rsid w:val="00D02E8A"/>
    <w:rsid w:val="00D0625E"/>
    <w:rsid w:val="00D06711"/>
    <w:rsid w:val="00D1063A"/>
    <w:rsid w:val="00D10C35"/>
    <w:rsid w:val="00D12D3A"/>
    <w:rsid w:val="00D135E0"/>
    <w:rsid w:val="00D156D1"/>
    <w:rsid w:val="00D1660E"/>
    <w:rsid w:val="00D16884"/>
    <w:rsid w:val="00D16E77"/>
    <w:rsid w:val="00D1757F"/>
    <w:rsid w:val="00D21944"/>
    <w:rsid w:val="00D21ACD"/>
    <w:rsid w:val="00D240DA"/>
    <w:rsid w:val="00D242E7"/>
    <w:rsid w:val="00D2660D"/>
    <w:rsid w:val="00D269CB"/>
    <w:rsid w:val="00D322ED"/>
    <w:rsid w:val="00D3376B"/>
    <w:rsid w:val="00D34A4D"/>
    <w:rsid w:val="00D4079A"/>
    <w:rsid w:val="00D419F7"/>
    <w:rsid w:val="00D422B9"/>
    <w:rsid w:val="00D428DB"/>
    <w:rsid w:val="00D4401B"/>
    <w:rsid w:val="00D44F29"/>
    <w:rsid w:val="00D53F49"/>
    <w:rsid w:val="00D56DFD"/>
    <w:rsid w:val="00D57654"/>
    <w:rsid w:val="00D57FC5"/>
    <w:rsid w:val="00D60D4D"/>
    <w:rsid w:val="00D610E2"/>
    <w:rsid w:val="00D61D5E"/>
    <w:rsid w:val="00D62584"/>
    <w:rsid w:val="00D635B3"/>
    <w:rsid w:val="00D63624"/>
    <w:rsid w:val="00D66265"/>
    <w:rsid w:val="00D669D8"/>
    <w:rsid w:val="00D67C93"/>
    <w:rsid w:val="00D67F9B"/>
    <w:rsid w:val="00D70CDD"/>
    <w:rsid w:val="00D71D2A"/>
    <w:rsid w:val="00D71D71"/>
    <w:rsid w:val="00D72AF4"/>
    <w:rsid w:val="00D739F6"/>
    <w:rsid w:val="00D75D03"/>
    <w:rsid w:val="00D77814"/>
    <w:rsid w:val="00D813DC"/>
    <w:rsid w:val="00D84DC9"/>
    <w:rsid w:val="00D863C4"/>
    <w:rsid w:val="00D904F2"/>
    <w:rsid w:val="00D93862"/>
    <w:rsid w:val="00D93D0A"/>
    <w:rsid w:val="00D93EDF"/>
    <w:rsid w:val="00D941F2"/>
    <w:rsid w:val="00D94F34"/>
    <w:rsid w:val="00D94F7C"/>
    <w:rsid w:val="00D95FEA"/>
    <w:rsid w:val="00D96288"/>
    <w:rsid w:val="00D974A4"/>
    <w:rsid w:val="00DA01C9"/>
    <w:rsid w:val="00DA03BA"/>
    <w:rsid w:val="00DA1987"/>
    <w:rsid w:val="00DA424A"/>
    <w:rsid w:val="00DA635D"/>
    <w:rsid w:val="00DA6D9A"/>
    <w:rsid w:val="00DA76F7"/>
    <w:rsid w:val="00DA79DA"/>
    <w:rsid w:val="00DB0E6F"/>
    <w:rsid w:val="00DB1152"/>
    <w:rsid w:val="00DB3336"/>
    <w:rsid w:val="00DB6136"/>
    <w:rsid w:val="00DB76B7"/>
    <w:rsid w:val="00DB7870"/>
    <w:rsid w:val="00DC0841"/>
    <w:rsid w:val="00DC16A7"/>
    <w:rsid w:val="00DC1B0D"/>
    <w:rsid w:val="00DC4E76"/>
    <w:rsid w:val="00DC6306"/>
    <w:rsid w:val="00DC6FA9"/>
    <w:rsid w:val="00DC75B7"/>
    <w:rsid w:val="00DD1D82"/>
    <w:rsid w:val="00DD21B6"/>
    <w:rsid w:val="00DD2501"/>
    <w:rsid w:val="00DD4408"/>
    <w:rsid w:val="00DD4EE4"/>
    <w:rsid w:val="00DD5164"/>
    <w:rsid w:val="00DD5319"/>
    <w:rsid w:val="00DD6681"/>
    <w:rsid w:val="00DD688B"/>
    <w:rsid w:val="00DD68D4"/>
    <w:rsid w:val="00DD6BC7"/>
    <w:rsid w:val="00DD7197"/>
    <w:rsid w:val="00DE1DA2"/>
    <w:rsid w:val="00DE2935"/>
    <w:rsid w:val="00DE3DF8"/>
    <w:rsid w:val="00DE47F5"/>
    <w:rsid w:val="00DE5041"/>
    <w:rsid w:val="00DE5E17"/>
    <w:rsid w:val="00DE6ED7"/>
    <w:rsid w:val="00DF0BF4"/>
    <w:rsid w:val="00DF1391"/>
    <w:rsid w:val="00DF16C9"/>
    <w:rsid w:val="00DF1D8F"/>
    <w:rsid w:val="00DF25CF"/>
    <w:rsid w:val="00DF5E8D"/>
    <w:rsid w:val="00DF5EAB"/>
    <w:rsid w:val="00DF65C4"/>
    <w:rsid w:val="00DF7A4E"/>
    <w:rsid w:val="00DF7E2A"/>
    <w:rsid w:val="00E015CF"/>
    <w:rsid w:val="00E02756"/>
    <w:rsid w:val="00E028D4"/>
    <w:rsid w:val="00E031DC"/>
    <w:rsid w:val="00E0332C"/>
    <w:rsid w:val="00E0470B"/>
    <w:rsid w:val="00E05400"/>
    <w:rsid w:val="00E055CC"/>
    <w:rsid w:val="00E06346"/>
    <w:rsid w:val="00E10108"/>
    <w:rsid w:val="00E113FA"/>
    <w:rsid w:val="00E11FF2"/>
    <w:rsid w:val="00E133B9"/>
    <w:rsid w:val="00E16479"/>
    <w:rsid w:val="00E166A8"/>
    <w:rsid w:val="00E231C2"/>
    <w:rsid w:val="00E25161"/>
    <w:rsid w:val="00E25E3B"/>
    <w:rsid w:val="00E25F1F"/>
    <w:rsid w:val="00E26AF2"/>
    <w:rsid w:val="00E277F1"/>
    <w:rsid w:val="00E304B8"/>
    <w:rsid w:val="00E32359"/>
    <w:rsid w:val="00E34349"/>
    <w:rsid w:val="00E345CE"/>
    <w:rsid w:val="00E35DED"/>
    <w:rsid w:val="00E3671E"/>
    <w:rsid w:val="00E368E3"/>
    <w:rsid w:val="00E371F1"/>
    <w:rsid w:val="00E40093"/>
    <w:rsid w:val="00E42CDC"/>
    <w:rsid w:val="00E4314E"/>
    <w:rsid w:val="00E4373D"/>
    <w:rsid w:val="00E4424F"/>
    <w:rsid w:val="00E442F0"/>
    <w:rsid w:val="00E44DE9"/>
    <w:rsid w:val="00E455F2"/>
    <w:rsid w:val="00E46A2D"/>
    <w:rsid w:val="00E46EED"/>
    <w:rsid w:val="00E51B26"/>
    <w:rsid w:val="00E52F92"/>
    <w:rsid w:val="00E53C3D"/>
    <w:rsid w:val="00E53C73"/>
    <w:rsid w:val="00E549FF"/>
    <w:rsid w:val="00E5506C"/>
    <w:rsid w:val="00E5566A"/>
    <w:rsid w:val="00E556A5"/>
    <w:rsid w:val="00E60B41"/>
    <w:rsid w:val="00E60EDE"/>
    <w:rsid w:val="00E616AF"/>
    <w:rsid w:val="00E620D9"/>
    <w:rsid w:val="00E6227C"/>
    <w:rsid w:val="00E627E1"/>
    <w:rsid w:val="00E63A1A"/>
    <w:rsid w:val="00E63A24"/>
    <w:rsid w:val="00E63D42"/>
    <w:rsid w:val="00E641C9"/>
    <w:rsid w:val="00E64CC7"/>
    <w:rsid w:val="00E64FCD"/>
    <w:rsid w:val="00E65B65"/>
    <w:rsid w:val="00E65D0D"/>
    <w:rsid w:val="00E66664"/>
    <w:rsid w:val="00E66934"/>
    <w:rsid w:val="00E67384"/>
    <w:rsid w:val="00E67F2A"/>
    <w:rsid w:val="00E709CB"/>
    <w:rsid w:val="00E70F4D"/>
    <w:rsid w:val="00E7365D"/>
    <w:rsid w:val="00E73802"/>
    <w:rsid w:val="00E76F50"/>
    <w:rsid w:val="00E77025"/>
    <w:rsid w:val="00E82F39"/>
    <w:rsid w:val="00E83151"/>
    <w:rsid w:val="00E837F6"/>
    <w:rsid w:val="00E843A8"/>
    <w:rsid w:val="00E849EC"/>
    <w:rsid w:val="00E8689F"/>
    <w:rsid w:val="00E86AAE"/>
    <w:rsid w:val="00E86C6A"/>
    <w:rsid w:val="00E90899"/>
    <w:rsid w:val="00E9090C"/>
    <w:rsid w:val="00E90BA4"/>
    <w:rsid w:val="00E926E8"/>
    <w:rsid w:val="00E933AE"/>
    <w:rsid w:val="00E94CA9"/>
    <w:rsid w:val="00E95CB2"/>
    <w:rsid w:val="00E97A79"/>
    <w:rsid w:val="00E97D46"/>
    <w:rsid w:val="00EA0F9A"/>
    <w:rsid w:val="00EA2162"/>
    <w:rsid w:val="00EA23FC"/>
    <w:rsid w:val="00EA3C5F"/>
    <w:rsid w:val="00EA5793"/>
    <w:rsid w:val="00EA6B1D"/>
    <w:rsid w:val="00EA6BBD"/>
    <w:rsid w:val="00EA6EAC"/>
    <w:rsid w:val="00EB3679"/>
    <w:rsid w:val="00EB3E10"/>
    <w:rsid w:val="00EB561E"/>
    <w:rsid w:val="00EB7ADF"/>
    <w:rsid w:val="00EC1C0C"/>
    <w:rsid w:val="00EC380A"/>
    <w:rsid w:val="00EC79F6"/>
    <w:rsid w:val="00EC7BCC"/>
    <w:rsid w:val="00ED050C"/>
    <w:rsid w:val="00ED19E0"/>
    <w:rsid w:val="00ED1C3D"/>
    <w:rsid w:val="00ED21B8"/>
    <w:rsid w:val="00ED2BC8"/>
    <w:rsid w:val="00ED2E6A"/>
    <w:rsid w:val="00ED3CA9"/>
    <w:rsid w:val="00ED4429"/>
    <w:rsid w:val="00ED588F"/>
    <w:rsid w:val="00ED781A"/>
    <w:rsid w:val="00EE07F1"/>
    <w:rsid w:val="00EE1DC8"/>
    <w:rsid w:val="00EE2AA7"/>
    <w:rsid w:val="00EE54DA"/>
    <w:rsid w:val="00EE7EEA"/>
    <w:rsid w:val="00EF038B"/>
    <w:rsid w:val="00EF3388"/>
    <w:rsid w:val="00EF4E99"/>
    <w:rsid w:val="00EF58D1"/>
    <w:rsid w:val="00EF61CF"/>
    <w:rsid w:val="00EF6365"/>
    <w:rsid w:val="00EF7389"/>
    <w:rsid w:val="00F00AE3"/>
    <w:rsid w:val="00F012C3"/>
    <w:rsid w:val="00F02781"/>
    <w:rsid w:val="00F04521"/>
    <w:rsid w:val="00F05FE9"/>
    <w:rsid w:val="00F06541"/>
    <w:rsid w:val="00F07D2B"/>
    <w:rsid w:val="00F10CD5"/>
    <w:rsid w:val="00F12681"/>
    <w:rsid w:val="00F12EBF"/>
    <w:rsid w:val="00F1663E"/>
    <w:rsid w:val="00F1746B"/>
    <w:rsid w:val="00F2029F"/>
    <w:rsid w:val="00F209B8"/>
    <w:rsid w:val="00F241BD"/>
    <w:rsid w:val="00F27224"/>
    <w:rsid w:val="00F302CA"/>
    <w:rsid w:val="00F31367"/>
    <w:rsid w:val="00F3161B"/>
    <w:rsid w:val="00F32056"/>
    <w:rsid w:val="00F32C40"/>
    <w:rsid w:val="00F335FC"/>
    <w:rsid w:val="00F357B8"/>
    <w:rsid w:val="00F35DD8"/>
    <w:rsid w:val="00F45307"/>
    <w:rsid w:val="00F45906"/>
    <w:rsid w:val="00F47E84"/>
    <w:rsid w:val="00F502E4"/>
    <w:rsid w:val="00F5061D"/>
    <w:rsid w:val="00F5118C"/>
    <w:rsid w:val="00F524D7"/>
    <w:rsid w:val="00F5426A"/>
    <w:rsid w:val="00F54AF9"/>
    <w:rsid w:val="00F55C0E"/>
    <w:rsid w:val="00F6010D"/>
    <w:rsid w:val="00F60E46"/>
    <w:rsid w:val="00F6157D"/>
    <w:rsid w:val="00F61706"/>
    <w:rsid w:val="00F62B89"/>
    <w:rsid w:val="00F62F7D"/>
    <w:rsid w:val="00F63184"/>
    <w:rsid w:val="00F64C83"/>
    <w:rsid w:val="00F676A9"/>
    <w:rsid w:val="00F6782F"/>
    <w:rsid w:val="00F71144"/>
    <w:rsid w:val="00F71EC0"/>
    <w:rsid w:val="00F7336A"/>
    <w:rsid w:val="00F73F68"/>
    <w:rsid w:val="00F83DB3"/>
    <w:rsid w:val="00F84EC6"/>
    <w:rsid w:val="00F856BE"/>
    <w:rsid w:val="00F859F8"/>
    <w:rsid w:val="00F877A9"/>
    <w:rsid w:val="00F90F65"/>
    <w:rsid w:val="00F91F46"/>
    <w:rsid w:val="00F929FF"/>
    <w:rsid w:val="00F94489"/>
    <w:rsid w:val="00F95FF6"/>
    <w:rsid w:val="00F971AC"/>
    <w:rsid w:val="00FA07AC"/>
    <w:rsid w:val="00FA26EA"/>
    <w:rsid w:val="00FA31E9"/>
    <w:rsid w:val="00FA3FCF"/>
    <w:rsid w:val="00FA4B3E"/>
    <w:rsid w:val="00FA73F6"/>
    <w:rsid w:val="00FA78D1"/>
    <w:rsid w:val="00FA7B7F"/>
    <w:rsid w:val="00FB0241"/>
    <w:rsid w:val="00FB10B9"/>
    <w:rsid w:val="00FB2CC8"/>
    <w:rsid w:val="00FB30A8"/>
    <w:rsid w:val="00FB41C0"/>
    <w:rsid w:val="00FB4CE0"/>
    <w:rsid w:val="00FB50F4"/>
    <w:rsid w:val="00FB77AB"/>
    <w:rsid w:val="00FC006E"/>
    <w:rsid w:val="00FC0A11"/>
    <w:rsid w:val="00FC1376"/>
    <w:rsid w:val="00FC15C4"/>
    <w:rsid w:val="00FC250B"/>
    <w:rsid w:val="00FC252C"/>
    <w:rsid w:val="00FC25CE"/>
    <w:rsid w:val="00FD04C9"/>
    <w:rsid w:val="00FD1B60"/>
    <w:rsid w:val="00FD2230"/>
    <w:rsid w:val="00FD4839"/>
    <w:rsid w:val="00FD54EE"/>
    <w:rsid w:val="00FD6C16"/>
    <w:rsid w:val="00FE0D48"/>
    <w:rsid w:val="00FE112E"/>
    <w:rsid w:val="00FE23A9"/>
    <w:rsid w:val="00FE2F4F"/>
    <w:rsid w:val="00FE4FB2"/>
    <w:rsid w:val="00FE571A"/>
    <w:rsid w:val="00FE666C"/>
    <w:rsid w:val="00FE7322"/>
    <w:rsid w:val="00FE7D24"/>
    <w:rsid w:val="00FF1A35"/>
    <w:rsid w:val="00FF20EF"/>
    <w:rsid w:val="00FF2F4F"/>
    <w:rsid w:val="00FF34D1"/>
    <w:rsid w:val="00FF3A55"/>
    <w:rsid w:val="00FF4566"/>
    <w:rsid w:val="00FF59E7"/>
    <w:rsid w:val="00FF5B84"/>
    <w:rsid w:val="00FF70B8"/>
    <w:rsid w:val="00FF7442"/>
    <w:rsid w:val="00FF7672"/>
    <w:rsid w:val="00FF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D1C21"/>
  <w15:docId w15:val="{349148FC-8DA5-4568-9719-217DE2C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30D"/>
    <w:rPr>
      <w:rFonts w:ascii="Calibri" w:eastAsia="Times New Roman" w:hAnsi="Calibri" w:cs="Calibri"/>
      <w:lang w:eastAsia="cs-CZ"/>
    </w:rPr>
  </w:style>
  <w:style w:type="paragraph" w:styleId="Nadpis1">
    <w:name w:val="heading 1"/>
    <w:basedOn w:val="Normln"/>
    <w:next w:val="Normln"/>
    <w:link w:val="Nadpis1Char"/>
    <w:uiPriority w:val="9"/>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AB17A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AB17AA"/>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BACC6" w:themeColor="accent5"/>
      <w:sz w:val="24"/>
      <w:szCs w:val="24"/>
      <w:lang w:eastAsia="en-US"/>
    </w:rPr>
  </w:style>
  <w:style w:type="paragraph" w:styleId="Nadpis5">
    <w:name w:val="heading 5"/>
    <w:basedOn w:val="Normln"/>
    <w:next w:val="Normln"/>
    <w:link w:val="Nadpis5Char"/>
    <w:unhideWhenUsed/>
    <w:qFormat/>
    <w:rsid w:val="00AB17AA"/>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BACC6" w:themeColor="accent5"/>
      <w:lang w:eastAsia="en-US"/>
    </w:rPr>
  </w:style>
  <w:style w:type="paragraph" w:styleId="Nadpis6">
    <w:name w:val="heading 6"/>
    <w:basedOn w:val="Normln"/>
    <w:next w:val="Normln"/>
    <w:link w:val="Nadpis6Char"/>
    <w:unhideWhenUsed/>
    <w:qFormat/>
    <w:rsid w:val="00AB17AA"/>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BACC6" w:themeColor="accent5"/>
      <w:szCs w:val="21"/>
      <w:lang w:eastAsia="en-US"/>
    </w:rPr>
  </w:style>
  <w:style w:type="paragraph" w:styleId="Nadpis7">
    <w:name w:val="heading 7"/>
    <w:basedOn w:val="Normln"/>
    <w:next w:val="Normln"/>
    <w:link w:val="Nadpis7Char"/>
    <w:unhideWhenUsed/>
    <w:qFormat/>
    <w:rsid w:val="00AB17AA"/>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AB17AA"/>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AB17AA"/>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31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B17AA"/>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rsid w:val="00AB17AA"/>
    <w:rPr>
      <w:rFonts w:asciiTheme="majorHAnsi" w:eastAsiaTheme="majorEastAsia" w:hAnsiTheme="majorHAnsi" w:cstheme="majorBidi"/>
      <w:color w:val="4BACC6" w:themeColor="accent5"/>
      <w:sz w:val="24"/>
      <w:szCs w:val="24"/>
    </w:rPr>
  </w:style>
  <w:style w:type="character" w:customStyle="1" w:styleId="Nadpis5Char">
    <w:name w:val="Nadpis 5 Char"/>
    <w:basedOn w:val="Standardnpsmoodstavce"/>
    <w:link w:val="Nadpis5"/>
    <w:rsid w:val="00AB17AA"/>
    <w:rPr>
      <w:rFonts w:asciiTheme="majorHAnsi" w:eastAsiaTheme="majorEastAsia" w:hAnsiTheme="majorHAnsi" w:cstheme="majorBidi"/>
      <w:i/>
      <w:iCs/>
      <w:color w:val="4BACC6" w:themeColor="accent5"/>
    </w:rPr>
  </w:style>
  <w:style w:type="character" w:customStyle="1" w:styleId="Nadpis6Char">
    <w:name w:val="Nadpis 6 Char"/>
    <w:basedOn w:val="Standardnpsmoodstavce"/>
    <w:link w:val="Nadpis6"/>
    <w:rsid w:val="00AB17AA"/>
    <w:rPr>
      <w:rFonts w:asciiTheme="majorHAnsi" w:eastAsiaTheme="majorEastAsia" w:hAnsiTheme="majorHAnsi" w:cstheme="majorBidi"/>
      <w:color w:val="4BACC6" w:themeColor="accent5"/>
      <w:szCs w:val="21"/>
    </w:rPr>
  </w:style>
  <w:style w:type="character" w:customStyle="1" w:styleId="Nadpis7Char">
    <w:name w:val="Nadpis 7 Char"/>
    <w:basedOn w:val="Standardnpsmoodstavce"/>
    <w:link w:val="Nadpis7"/>
    <w:rsid w:val="00AB17AA"/>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AB17AA"/>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AB17AA"/>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character" w:customStyle="1" w:styleId="OdstavecseseznamemChar">
    <w:name w:val="Odstavec se seznamem Char"/>
    <w:basedOn w:val="Standardnpsmoodstavce"/>
    <w:link w:val="Odstavecseseznamem"/>
    <w:uiPriority w:val="34"/>
    <w:rsid w:val="00AB17AA"/>
    <w:rPr>
      <w:rFonts w:ascii="Arial" w:eastAsia="Times New Roman" w:hAnsi="Arial" w:cs="Arial"/>
      <w:sz w:val="20"/>
      <w:szCs w:val="20"/>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3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3B39B0"/>
    <w:rPr>
      <w:sz w:val="16"/>
      <w:szCs w:val="16"/>
    </w:rPr>
  </w:style>
  <w:style w:type="paragraph" w:styleId="Textkomente">
    <w:name w:val="annotation text"/>
    <w:basedOn w:val="Normln"/>
    <w:link w:val="TextkomenteChar"/>
    <w:uiPriority w:val="99"/>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536F30"/>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2"/>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3"/>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4"/>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AB17AA"/>
    <w:pPr>
      <w:spacing w:after="0" w:line="240" w:lineRule="auto"/>
      <w:contextualSpacing/>
      <w:jc w:val="both"/>
    </w:pPr>
    <w:rPr>
      <w:rFonts w:asciiTheme="majorHAnsi" w:eastAsiaTheme="majorEastAsia" w:hAnsiTheme="majorHAnsi" w:cstheme="majorBidi"/>
      <w:color w:val="365F91" w:themeColor="accent1" w:themeShade="BF"/>
      <w:spacing w:val="-7"/>
      <w:sz w:val="80"/>
      <w:szCs w:val="80"/>
      <w:lang w:eastAsia="en-US"/>
    </w:rPr>
  </w:style>
  <w:style w:type="character" w:customStyle="1" w:styleId="NzevChar">
    <w:name w:val="Název Char"/>
    <w:basedOn w:val="Standardnpsmoodstavce"/>
    <w:link w:val="Nzev"/>
    <w:uiPriority w:val="10"/>
    <w:rsid w:val="00AB17AA"/>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AB17AA"/>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nadpisChar">
    <w:name w:val="Podnadpis Char"/>
    <w:basedOn w:val="Standardnpsmoodstavce"/>
    <w:link w:val="Podnadpis"/>
    <w:uiPriority w:val="11"/>
    <w:rsid w:val="00AB17AA"/>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AB17AA"/>
    <w:rPr>
      <w:i/>
      <w:iCs/>
    </w:rPr>
  </w:style>
  <w:style w:type="paragraph" w:styleId="Citt">
    <w:name w:val="Quote"/>
    <w:basedOn w:val="Normln"/>
    <w:next w:val="Normln"/>
    <w:link w:val="CittChar"/>
    <w:uiPriority w:val="29"/>
    <w:qFormat/>
    <w:rsid w:val="00AB17AA"/>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AB17AA"/>
    <w:rPr>
      <w:rFonts w:eastAsiaTheme="minorEastAsia"/>
      <w:i/>
      <w:iCs/>
      <w:szCs w:val="21"/>
    </w:rPr>
  </w:style>
  <w:style w:type="paragraph" w:styleId="Vrazncitt">
    <w:name w:val="Intense Quote"/>
    <w:basedOn w:val="Normln"/>
    <w:next w:val="Normln"/>
    <w:link w:val="VrazncittChar"/>
    <w:uiPriority w:val="30"/>
    <w:qFormat/>
    <w:rsid w:val="00AB17A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VrazncittChar">
    <w:name w:val="Výrazný citát Char"/>
    <w:basedOn w:val="Standardnpsmoodstavce"/>
    <w:link w:val="Vrazncitt"/>
    <w:uiPriority w:val="30"/>
    <w:rsid w:val="00AB17AA"/>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AB17AA"/>
    <w:rPr>
      <w:i/>
      <w:iCs/>
      <w:color w:val="595959" w:themeColor="text1" w:themeTint="A6"/>
    </w:rPr>
  </w:style>
  <w:style w:type="character" w:styleId="Zdraznnintenzivn">
    <w:name w:val="Intense Emphasis"/>
    <w:basedOn w:val="Standardnpsmoodstavce"/>
    <w:uiPriority w:val="21"/>
    <w:qFormat/>
    <w:rsid w:val="00AB17AA"/>
    <w:rPr>
      <w:b/>
      <w:bCs/>
      <w:i/>
      <w:iCs/>
    </w:rPr>
  </w:style>
  <w:style w:type="character" w:styleId="Odkazjemn">
    <w:name w:val="Subtle Reference"/>
    <w:basedOn w:val="Standardnpsmoodstavce"/>
    <w:uiPriority w:val="31"/>
    <w:qFormat/>
    <w:rsid w:val="00AB17AA"/>
    <w:rPr>
      <w:smallCaps/>
      <w:color w:val="404040" w:themeColor="text1" w:themeTint="BF"/>
    </w:rPr>
  </w:style>
  <w:style w:type="character" w:styleId="Odkazintenzivn">
    <w:name w:val="Intense Reference"/>
    <w:basedOn w:val="Standardnpsmoodstavce"/>
    <w:uiPriority w:val="32"/>
    <w:qFormat/>
    <w:rsid w:val="00AB17AA"/>
    <w:rPr>
      <w:b/>
      <w:bCs/>
      <w:smallCaps/>
      <w:u w:val="single"/>
    </w:rPr>
  </w:style>
  <w:style w:type="character" w:styleId="Nzevknihy">
    <w:name w:val="Book Title"/>
    <w:basedOn w:val="Standardnpsmoodstavce"/>
    <w:uiPriority w:val="33"/>
    <w:qFormat/>
    <w:rsid w:val="00AB17AA"/>
    <w:rPr>
      <w:b/>
      <w:bCs/>
      <w:smallCaps/>
    </w:rPr>
  </w:style>
  <w:style w:type="paragraph" w:styleId="Nadpisobsahu">
    <w:name w:val="TOC Heading"/>
    <w:basedOn w:val="Nadpis1"/>
    <w:next w:val="Normln"/>
    <w:uiPriority w:val="39"/>
    <w:unhideWhenUsed/>
    <w:qFormat/>
    <w:rsid w:val="00AB17AA"/>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AB17AA"/>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AB17AA"/>
    <w:pPr>
      <w:numPr>
        <w:numId w:val="6"/>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AB17AA"/>
    <w:rPr>
      <w:rFonts w:eastAsiaTheme="minorEastAsia"/>
      <w:szCs w:val="21"/>
    </w:rPr>
  </w:style>
  <w:style w:type="paragraph" w:customStyle="1" w:styleId="H1Ploha">
    <w:name w:val="H1 Příloha"/>
    <w:basedOn w:val="Ploha"/>
    <w:link w:val="H1PlohaChar"/>
    <w:qFormat/>
    <w:rsid w:val="00AB17AA"/>
    <w:pPr>
      <w:tabs>
        <w:tab w:val="clear" w:pos="1152"/>
        <w:tab w:val="num" w:pos="426"/>
      </w:tabs>
      <w:ind w:left="426"/>
    </w:pPr>
    <w:rPr>
      <w:rFonts w:asciiTheme="majorHAnsi" w:eastAsiaTheme="majorEastAsia" w:hAnsiTheme="majorHAnsi" w:cstheme="majorBidi"/>
      <w:b/>
      <w:caps/>
      <w:color w:val="365F91" w:themeColor="accent1" w:themeShade="BF"/>
      <w:sz w:val="36"/>
      <w:szCs w:val="36"/>
    </w:rPr>
  </w:style>
  <w:style w:type="character" w:customStyle="1" w:styleId="H1PlohaChar">
    <w:name w:val="H1 Příloha Char"/>
    <w:basedOn w:val="PlohaChar"/>
    <w:link w:val="H1Ploha"/>
    <w:rsid w:val="00AB17AA"/>
    <w:rPr>
      <w:rFonts w:asciiTheme="majorHAnsi" w:eastAsiaTheme="majorEastAsia" w:hAnsiTheme="majorHAnsi" w:cstheme="majorBidi"/>
      <w:b/>
      <w:caps/>
      <w:color w:val="365F91" w:themeColor="accent1" w:themeShade="BF"/>
      <w:sz w:val="36"/>
      <w:szCs w:val="36"/>
    </w:rPr>
  </w:style>
  <w:style w:type="paragraph" w:customStyle="1" w:styleId="TableHeading-Left">
    <w:name w:val="Table Heading - Left"/>
    <w:basedOn w:val="Normln"/>
    <w:link w:val="TableHeading-Left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AB17AA"/>
    <w:rPr>
      <w:rFonts w:ascii="Arial" w:eastAsia="Times New Roman" w:hAnsi="Arial" w:cs="Times New Roman"/>
      <w:b/>
      <w:bCs/>
      <w:sz w:val="18"/>
      <w:szCs w:val="20"/>
      <w:lang w:eastAsia="cs-CZ"/>
    </w:rPr>
  </w:style>
  <w:style w:type="paragraph" w:customStyle="1" w:styleId="Tnormal">
    <w:name w:val="Tnormal"/>
    <w:basedOn w:val="Normln"/>
    <w:link w:val="Tnormal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AB17AA"/>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AB17AA"/>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poznpodarou">
    <w:name w:val="footnote text"/>
    <w:basedOn w:val="Normln"/>
    <w:link w:val="TextpoznpodarouChar"/>
    <w:uiPriority w:val="99"/>
    <w:semiHidden/>
    <w:unhideWhenUsed/>
    <w:rsid w:val="00AB17AA"/>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B17AA"/>
    <w:rPr>
      <w:rFonts w:eastAsiaTheme="minorEastAsia"/>
      <w:sz w:val="20"/>
      <w:szCs w:val="20"/>
    </w:rPr>
  </w:style>
  <w:style w:type="character" w:styleId="Znakapoznpodarou">
    <w:name w:val="footnote reference"/>
    <w:basedOn w:val="Standardnpsmoodstavce"/>
    <w:uiPriority w:val="99"/>
    <w:semiHidden/>
    <w:unhideWhenUsed/>
    <w:rsid w:val="00AB17AA"/>
    <w:rPr>
      <w:vertAlign w:val="superscript"/>
    </w:rPr>
  </w:style>
  <w:style w:type="paragraph" w:customStyle="1" w:styleId="RLSeznamploh">
    <w:name w:val="RL Seznam příloh"/>
    <w:basedOn w:val="RLTextlnkuslovan"/>
    <w:rsid w:val="00EF038B"/>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1E08CA"/>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3440C3"/>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3440C3"/>
    <w:rPr>
      <w:rFonts w:ascii="Times New Roman" w:eastAsia="SimSun" w:hAnsi="Times New Roman" w:cs="Times New Roman"/>
      <w:szCs w:val="20"/>
    </w:rPr>
  </w:style>
  <w:style w:type="table" w:styleId="Svtlseznamzvraznn3">
    <w:name w:val="Light List Accent 3"/>
    <w:basedOn w:val="Normlntabulka"/>
    <w:uiPriority w:val="61"/>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stnovn1">
    <w:name w:val="Medium Shading 1"/>
    <w:basedOn w:val="Normlntabulka"/>
    <w:uiPriority w:val="63"/>
    <w:rsid w:val="00A56B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A56B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A56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umberedHeadingStyleA1">
    <w:name w:val="Numbered Heading Style A.1"/>
    <w:basedOn w:val="Nadpis1"/>
    <w:next w:val="Normln"/>
    <w:rsid w:val="00E83151"/>
    <w:pPr>
      <w:keepLines w:val="0"/>
      <w:numPr>
        <w:numId w:val="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E83151"/>
    <w:pPr>
      <w:keepLines w:val="0"/>
      <w:numPr>
        <w:ilvl w:val="1"/>
        <w:numId w:val="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E83151"/>
    <w:pPr>
      <w:keepLines w:val="0"/>
      <w:numPr>
        <w:ilvl w:val="2"/>
        <w:numId w:val="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E83151"/>
    <w:pPr>
      <w:keepLines w:val="0"/>
      <w:numPr>
        <w:ilvl w:val="3"/>
        <w:numId w:val="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E83151"/>
    <w:pPr>
      <w:keepLines w:val="0"/>
      <w:numPr>
        <w:ilvl w:val="4"/>
        <w:numId w:val="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E83151"/>
    <w:pPr>
      <w:keepLines w:val="0"/>
      <w:numPr>
        <w:ilvl w:val="5"/>
        <w:numId w:val="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E83151"/>
    <w:pPr>
      <w:keepLines w:val="0"/>
      <w:numPr>
        <w:ilvl w:val="6"/>
        <w:numId w:val="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E83151"/>
    <w:pPr>
      <w:keepLines w:val="0"/>
      <w:numPr>
        <w:ilvl w:val="7"/>
        <w:numId w:val="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E83151"/>
    <w:pPr>
      <w:keepLines w:val="0"/>
      <w:numPr>
        <w:ilvl w:val="8"/>
        <w:numId w:val="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600559"/>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600559"/>
    <w:rPr>
      <w:rFonts w:ascii="Arial" w:eastAsia="Times New Roman" w:hAnsi="Arial" w:cs="Times New Roman"/>
      <w:szCs w:val="24"/>
    </w:rPr>
  </w:style>
  <w:style w:type="paragraph" w:styleId="Obsah2">
    <w:name w:val="toc 2"/>
    <w:basedOn w:val="Normln"/>
    <w:next w:val="Normln"/>
    <w:autoRedefine/>
    <w:uiPriority w:val="39"/>
    <w:unhideWhenUsed/>
    <w:rsid w:val="00C47845"/>
    <w:pPr>
      <w:spacing w:after="100"/>
      <w:ind w:left="220"/>
    </w:pPr>
  </w:style>
  <w:style w:type="paragraph" w:styleId="Obsah1">
    <w:name w:val="toc 1"/>
    <w:basedOn w:val="Normln"/>
    <w:next w:val="Normln"/>
    <w:autoRedefine/>
    <w:uiPriority w:val="39"/>
    <w:unhideWhenUsed/>
    <w:rsid w:val="00C47845"/>
    <w:pPr>
      <w:spacing w:after="100" w:line="259" w:lineRule="auto"/>
      <w:jc w:val="both"/>
    </w:pPr>
    <w:rPr>
      <w:rFonts w:asciiTheme="minorHAnsi" w:eastAsiaTheme="minorHAnsi" w:hAnsiTheme="minorHAnsi" w:cstheme="minorBidi"/>
      <w:lang w:eastAsia="en-US"/>
    </w:rPr>
  </w:style>
  <w:style w:type="paragraph" w:styleId="Obsah3">
    <w:name w:val="toc 3"/>
    <w:basedOn w:val="Normln"/>
    <w:next w:val="Normln"/>
    <w:autoRedefine/>
    <w:uiPriority w:val="39"/>
    <w:unhideWhenUsed/>
    <w:rsid w:val="00C47845"/>
    <w:pPr>
      <w:spacing w:after="100" w:line="259" w:lineRule="auto"/>
      <w:ind w:left="440"/>
      <w:jc w:val="both"/>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C47845"/>
    <w:rPr>
      <w:color w:val="808080"/>
    </w:rPr>
  </w:style>
  <w:style w:type="character" w:customStyle="1" w:styleId="st">
    <w:name w:val="st"/>
    <w:basedOn w:val="Standardnpsmoodstavce"/>
    <w:rsid w:val="00C47845"/>
  </w:style>
  <w:style w:type="paragraph" w:customStyle="1" w:styleId="TableContents">
    <w:name w:val="Table Contents"/>
    <w:basedOn w:val="Normln"/>
    <w:rsid w:val="00C47845"/>
    <w:pPr>
      <w:widowControl w:val="0"/>
      <w:suppressLineNumbers/>
      <w:suppressAutoHyphens/>
      <w:autoSpaceDN w:val="0"/>
      <w:spacing w:after="0" w:line="240" w:lineRule="auto"/>
    </w:pPr>
    <w:rPr>
      <w:rFonts w:ascii="Arial" w:eastAsia="Arial" w:hAnsi="Arial" w:cs="Arial"/>
      <w:kern w:val="3"/>
      <w:sz w:val="21"/>
      <w:szCs w:val="24"/>
    </w:rPr>
  </w:style>
  <w:style w:type="character" w:customStyle="1" w:styleId="Zmnka1">
    <w:name w:val="Zmínka1"/>
    <w:basedOn w:val="Standardnpsmoodstavce"/>
    <w:uiPriority w:val="99"/>
    <w:semiHidden/>
    <w:unhideWhenUsed/>
    <w:rsid w:val="00C47845"/>
    <w:rPr>
      <w:color w:val="2B579A"/>
      <w:shd w:val="clear" w:color="auto" w:fill="E6E6E6"/>
    </w:rPr>
  </w:style>
  <w:style w:type="paragraph" w:customStyle="1" w:styleId="09dajvtiri">
    <w:name w:val="09 Údaj v tiráži"/>
    <w:basedOn w:val="Normln"/>
    <w:rsid w:val="00421459"/>
    <w:pPr>
      <w:keepNext/>
      <w:keepLines/>
      <w:tabs>
        <w:tab w:val="left" w:pos="1134"/>
        <w:tab w:val="left" w:pos="1500"/>
        <w:tab w:val="left" w:pos="1800"/>
        <w:tab w:val="left" w:pos="2100"/>
        <w:tab w:val="left" w:pos="2400"/>
      </w:tabs>
      <w:spacing w:after="0" w:line="260" w:lineRule="exact"/>
    </w:pPr>
    <w:rPr>
      <w:rFonts w:ascii="Verdana" w:hAnsi="Verdana" w:cs="Times New Roman"/>
      <w:color w:val="000000"/>
      <w:sz w:val="18"/>
      <w:szCs w:val="18"/>
    </w:rPr>
  </w:style>
  <w:style w:type="character" w:customStyle="1" w:styleId="09dajvtiri-tun">
    <w:name w:val="09 Údaj v tiráži - tučné"/>
    <w:rsid w:val="00421459"/>
    <w:rPr>
      <w:rFonts w:ascii="Verdana" w:hAnsi="Verdana"/>
      <w:b/>
      <w:spacing w:val="2"/>
      <w:sz w:val="18"/>
      <w:szCs w:val="18"/>
    </w:rPr>
  </w:style>
  <w:style w:type="character" w:customStyle="1" w:styleId="Hyperlink0">
    <w:name w:val="Hyperlink.0"/>
    <w:basedOn w:val="Standardnpsmoodstavce"/>
    <w:rsid w:val="00B35E7A"/>
  </w:style>
  <w:style w:type="character" w:customStyle="1" w:styleId="dn">
    <w:name w:val="Žádný"/>
    <w:rsid w:val="0094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917">
      <w:bodyDiv w:val="1"/>
      <w:marLeft w:val="0"/>
      <w:marRight w:val="0"/>
      <w:marTop w:val="0"/>
      <w:marBottom w:val="0"/>
      <w:divBdr>
        <w:top w:val="none" w:sz="0" w:space="0" w:color="auto"/>
        <w:left w:val="none" w:sz="0" w:space="0" w:color="auto"/>
        <w:bottom w:val="none" w:sz="0" w:space="0" w:color="auto"/>
        <w:right w:val="none" w:sz="0" w:space="0" w:color="auto"/>
      </w:divBdr>
    </w:div>
    <w:div w:id="237860697">
      <w:bodyDiv w:val="1"/>
      <w:marLeft w:val="0"/>
      <w:marRight w:val="0"/>
      <w:marTop w:val="0"/>
      <w:marBottom w:val="0"/>
      <w:divBdr>
        <w:top w:val="none" w:sz="0" w:space="0" w:color="auto"/>
        <w:left w:val="none" w:sz="0" w:space="0" w:color="auto"/>
        <w:bottom w:val="none" w:sz="0" w:space="0" w:color="auto"/>
        <w:right w:val="none" w:sz="0" w:space="0" w:color="auto"/>
      </w:divBdr>
    </w:div>
    <w:div w:id="469136063">
      <w:bodyDiv w:val="1"/>
      <w:marLeft w:val="0"/>
      <w:marRight w:val="0"/>
      <w:marTop w:val="0"/>
      <w:marBottom w:val="0"/>
      <w:divBdr>
        <w:top w:val="none" w:sz="0" w:space="0" w:color="auto"/>
        <w:left w:val="none" w:sz="0" w:space="0" w:color="auto"/>
        <w:bottom w:val="none" w:sz="0" w:space="0" w:color="auto"/>
        <w:right w:val="none" w:sz="0" w:space="0" w:color="auto"/>
      </w:divBdr>
    </w:div>
    <w:div w:id="470288200">
      <w:bodyDiv w:val="1"/>
      <w:marLeft w:val="0"/>
      <w:marRight w:val="0"/>
      <w:marTop w:val="0"/>
      <w:marBottom w:val="0"/>
      <w:divBdr>
        <w:top w:val="none" w:sz="0" w:space="0" w:color="auto"/>
        <w:left w:val="none" w:sz="0" w:space="0" w:color="auto"/>
        <w:bottom w:val="none" w:sz="0" w:space="0" w:color="auto"/>
        <w:right w:val="none" w:sz="0" w:space="0" w:color="auto"/>
      </w:divBdr>
    </w:div>
    <w:div w:id="687869963">
      <w:bodyDiv w:val="1"/>
      <w:marLeft w:val="0"/>
      <w:marRight w:val="0"/>
      <w:marTop w:val="0"/>
      <w:marBottom w:val="0"/>
      <w:divBdr>
        <w:top w:val="none" w:sz="0" w:space="0" w:color="auto"/>
        <w:left w:val="none" w:sz="0" w:space="0" w:color="auto"/>
        <w:bottom w:val="none" w:sz="0" w:space="0" w:color="auto"/>
        <w:right w:val="none" w:sz="0" w:space="0" w:color="auto"/>
      </w:divBdr>
    </w:div>
    <w:div w:id="703140149">
      <w:bodyDiv w:val="1"/>
      <w:marLeft w:val="0"/>
      <w:marRight w:val="0"/>
      <w:marTop w:val="0"/>
      <w:marBottom w:val="0"/>
      <w:divBdr>
        <w:top w:val="none" w:sz="0" w:space="0" w:color="auto"/>
        <w:left w:val="none" w:sz="0" w:space="0" w:color="auto"/>
        <w:bottom w:val="none" w:sz="0" w:space="0" w:color="auto"/>
        <w:right w:val="none" w:sz="0" w:space="0" w:color="auto"/>
      </w:divBdr>
    </w:div>
    <w:div w:id="836775416">
      <w:bodyDiv w:val="1"/>
      <w:marLeft w:val="0"/>
      <w:marRight w:val="0"/>
      <w:marTop w:val="0"/>
      <w:marBottom w:val="0"/>
      <w:divBdr>
        <w:top w:val="none" w:sz="0" w:space="0" w:color="auto"/>
        <w:left w:val="none" w:sz="0" w:space="0" w:color="auto"/>
        <w:bottom w:val="none" w:sz="0" w:space="0" w:color="auto"/>
        <w:right w:val="none" w:sz="0" w:space="0" w:color="auto"/>
      </w:divBdr>
    </w:div>
    <w:div w:id="964502274">
      <w:bodyDiv w:val="1"/>
      <w:marLeft w:val="0"/>
      <w:marRight w:val="0"/>
      <w:marTop w:val="0"/>
      <w:marBottom w:val="0"/>
      <w:divBdr>
        <w:top w:val="none" w:sz="0" w:space="0" w:color="auto"/>
        <w:left w:val="none" w:sz="0" w:space="0" w:color="auto"/>
        <w:bottom w:val="none" w:sz="0" w:space="0" w:color="auto"/>
        <w:right w:val="none" w:sz="0" w:space="0" w:color="auto"/>
      </w:divBdr>
    </w:div>
    <w:div w:id="1508861100">
      <w:bodyDiv w:val="1"/>
      <w:marLeft w:val="0"/>
      <w:marRight w:val="0"/>
      <w:marTop w:val="0"/>
      <w:marBottom w:val="0"/>
      <w:divBdr>
        <w:top w:val="none" w:sz="0" w:space="0" w:color="auto"/>
        <w:left w:val="none" w:sz="0" w:space="0" w:color="auto"/>
        <w:bottom w:val="none" w:sz="0" w:space="0" w:color="auto"/>
        <w:right w:val="none" w:sz="0" w:space="0" w:color="auto"/>
      </w:divBdr>
    </w:div>
    <w:div w:id="1622540766">
      <w:bodyDiv w:val="1"/>
      <w:marLeft w:val="0"/>
      <w:marRight w:val="0"/>
      <w:marTop w:val="0"/>
      <w:marBottom w:val="0"/>
      <w:divBdr>
        <w:top w:val="none" w:sz="0" w:space="0" w:color="auto"/>
        <w:left w:val="none" w:sz="0" w:space="0" w:color="auto"/>
        <w:bottom w:val="none" w:sz="0" w:space="0" w:color="auto"/>
        <w:right w:val="none" w:sz="0" w:space="0" w:color="auto"/>
      </w:divBdr>
    </w:div>
    <w:div w:id="1760052956">
      <w:bodyDiv w:val="1"/>
      <w:marLeft w:val="0"/>
      <w:marRight w:val="0"/>
      <w:marTop w:val="0"/>
      <w:marBottom w:val="0"/>
      <w:divBdr>
        <w:top w:val="none" w:sz="0" w:space="0" w:color="auto"/>
        <w:left w:val="none" w:sz="0" w:space="0" w:color="auto"/>
        <w:bottom w:val="none" w:sz="0" w:space="0" w:color="auto"/>
        <w:right w:val="none" w:sz="0" w:space="0" w:color="auto"/>
      </w:divBdr>
    </w:div>
    <w:div w:id="1927376374">
      <w:bodyDiv w:val="1"/>
      <w:marLeft w:val="0"/>
      <w:marRight w:val="0"/>
      <w:marTop w:val="0"/>
      <w:marBottom w:val="0"/>
      <w:divBdr>
        <w:top w:val="none" w:sz="0" w:space="0" w:color="auto"/>
        <w:left w:val="none" w:sz="0" w:space="0" w:color="auto"/>
        <w:bottom w:val="none" w:sz="0" w:space="0" w:color="auto"/>
        <w:right w:val="none" w:sz="0" w:space="0" w:color="auto"/>
      </w:divBdr>
    </w:div>
    <w:div w:id="20144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Utvar xmlns="408dc0fb-a9c5-4d65-bb93-3633971d6a85" xsi:nil="true"/>
    <ID_Projektu xmlns="408dc0fb-a9c5-4d65-bb93-3633971d6a85">761</ID_Projektu>
    <_dlc_DocId xmlns="3ec16b59-11a9-4bfe-8186-7d744e55d36a">MZEPRZ-7-24387</_dlc_DocId>
    <_dlc_DocIdUrl xmlns="3ec16b59-11a9-4bfe-8186-7d744e55d36a">
      <Url>https://prz.mzem.net/sites/PRZ/DEV/_layouts/DocIdRedir.aspx?ID=MZEPRZ-7-24387</Url>
      <Description>MZEPRZ-7-24387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0D56-0E79-4B5D-907D-1EF380437A34}">
  <ds:schemaRefs>
    <ds:schemaRef ds:uri="http://schemas.microsoft.com/sharepoint/v3/contenttype/forms"/>
  </ds:schemaRefs>
</ds:datastoreItem>
</file>

<file path=customXml/itemProps2.xml><?xml version="1.0" encoding="utf-8"?>
<ds:datastoreItem xmlns:ds="http://schemas.openxmlformats.org/officeDocument/2006/customXml" ds:itemID="{27834683-39E3-4C0A-82EE-85F1253C8C2C}">
  <ds:schemaRefs>
    <ds:schemaRef ds:uri="http://schemas.microsoft.com/sharepoint/events"/>
  </ds:schemaRefs>
</ds:datastoreItem>
</file>

<file path=customXml/itemProps3.xml><?xml version="1.0" encoding="utf-8"?>
<ds:datastoreItem xmlns:ds="http://schemas.openxmlformats.org/officeDocument/2006/customXml" ds:itemID="{5B06DFD3-9CE6-4F98-ADFD-97D49A42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0F1FA-6771-4973-995E-A38942F7E78B}">
  <ds:schemaRefs>
    <ds:schemaRef ds:uri="http://schemas.microsoft.com/office/2006/metadata/properties"/>
    <ds:schemaRef ds:uri="http://purl.org/dc/elements/1.1/"/>
    <ds:schemaRef ds:uri="http://schemas.openxmlformats.org/package/2006/metadata/core-properties"/>
    <ds:schemaRef ds:uri="http://purl.org/dc/terms/"/>
    <ds:schemaRef ds:uri="3ec16b59-11a9-4bfe-8186-7d744e55d36a"/>
    <ds:schemaRef ds:uri="http://schemas.microsoft.com/office/infopath/2007/PartnerControls"/>
    <ds:schemaRef ds:uri="http://schemas.microsoft.com/office/2006/documentManagement/types"/>
    <ds:schemaRef ds:uri="408dc0fb-a9c5-4d65-bb93-3633971d6a85"/>
    <ds:schemaRef ds:uri="http://www.w3.org/XML/1998/namespace"/>
    <ds:schemaRef ds:uri="http://purl.org/dc/dcmitype/"/>
  </ds:schemaRefs>
</ds:datastoreItem>
</file>

<file path=customXml/itemProps5.xml><?xml version="1.0" encoding="utf-8"?>
<ds:datastoreItem xmlns:ds="http://schemas.openxmlformats.org/officeDocument/2006/customXml" ds:itemID="{3D1FC64E-B7F5-442E-8E2F-EA65B7F26515}">
  <ds:schemaRefs>
    <ds:schemaRef ds:uri="http://schemas.openxmlformats.org/officeDocument/2006/bibliography"/>
  </ds:schemaRefs>
</ds:datastoreItem>
</file>

<file path=customXml/itemProps6.xml><?xml version="1.0" encoding="utf-8"?>
<ds:datastoreItem xmlns:ds="http://schemas.openxmlformats.org/officeDocument/2006/customXml" ds:itemID="{D31DB2FB-F8C1-4B62-BD01-F2D5F42C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6939</Words>
  <Characters>40944</Characters>
  <Application>Microsoft Office Word</Application>
  <DocSecurity>0</DocSecurity>
  <Lines>341</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Šímová</dc:creator>
  <cp:lastModifiedBy>Prošek Aleš</cp:lastModifiedBy>
  <cp:revision>2</cp:revision>
  <cp:lastPrinted>2018-03-21T08:41:00Z</cp:lastPrinted>
  <dcterms:created xsi:type="dcterms:W3CDTF">2020-08-07T13:55:00Z</dcterms:created>
  <dcterms:modified xsi:type="dcterms:W3CDTF">2020-08-07T13:55:00Z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9f22500c-cc24-4ee3-b5fe-eebcf9226b6a</vt:lpwstr>
  </property>
  <property fmtid="{D5CDD505-2E9C-101B-9397-08002B2CF9AE}" pid="4" name="WorkflowChangePath">
    <vt:lpwstr>8e7984ba-b413-44d6-b8c7-a6d14f1d2617,4;</vt:lpwstr>
  </property>
</Properties>
</file>