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5310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977"/>
        <w:gridCol w:w="992"/>
        <w:gridCol w:w="4529"/>
        <w:gridCol w:w="991"/>
        <w:gridCol w:w="1444"/>
        <w:gridCol w:w="1276"/>
        <w:gridCol w:w="992"/>
        <w:gridCol w:w="974"/>
      </w:tblGrid>
      <w:tr w:rsidR="0064458F" w:rsidRPr="00592190" w:rsidTr="00C466A0">
        <w:trPr>
          <w:trHeight w:val="510"/>
        </w:trPr>
        <w:tc>
          <w:tcPr>
            <w:tcW w:w="15310" w:type="dxa"/>
            <w:gridSpan w:val="9"/>
            <w:shd w:val="clear" w:color="000000" w:fill="C0C0C0"/>
            <w:vAlign w:val="center"/>
          </w:tcPr>
          <w:p w:rsidR="0064458F" w:rsidRPr="00592190" w:rsidRDefault="00BA7882" w:rsidP="00BA7882">
            <w:pPr>
              <w:suppressAutoHyphens w:val="0"/>
              <w:ind w:firstLine="72"/>
              <w:jc w:val="both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</w:t>
            </w:r>
            <w:r w:rsidR="0064458F" w:rsidRPr="00592190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. </w:t>
            </w:r>
            <w:r w:rsidR="0064458F">
              <w:rPr>
                <w:rFonts w:ascii="Arial" w:hAnsi="Arial" w:cs="Arial"/>
                <w:b/>
                <w:bCs/>
                <w:color w:val="000000"/>
                <w:lang w:eastAsia="cs-CZ"/>
              </w:rPr>
              <w:t>Oděvy</w:t>
            </w:r>
          </w:p>
        </w:tc>
      </w:tr>
      <w:tr w:rsidR="0064458F" w:rsidRPr="00592190" w:rsidTr="00C466A0">
        <w:tc>
          <w:tcPr>
            <w:tcW w:w="1135" w:type="dxa"/>
            <w:shd w:val="clear" w:color="000000" w:fill="C0C0C0"/>
            <w:vAlign w:val="center"/>
            <w:hideMark/>
          </w:tcPr>
          <w:p w:rsidR="0064458F" w:rsidRPr="00592190" w:rsidRDefault="0064458F" w:rsidP="0059219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21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Poř. č.</w:t>
            </w:r>
          </w:p>
        </w:tc>
        <w:tc>
          <w:tcPr>
            <w:tcW w:w="2977" w:type="dxa"/>
            <w:shd w:val="clear" w:color="000000" w:fill="C0C0C0"/>
            <w:vAlign w:val="center"/>
            <w:hideMark/>
          </w:tcPr>
          <w:p w:rsidR="0064458F" w:rsidRPr="00592190" w:rsidRDefault="0064458F" w:rsidP="0059219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21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osobního ochranného pracovního prostředku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64458F" w:rsidRPr="00592190" w:rsidRDefault="0064458F" w:rsidP="0059219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21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</w:t>
            </w:r>
          </w:p>
        </w:tc>
        <w:tc>
          <w:tcPr>
            <w:tcW w:w="4529" w:type="dxa"/>
            <w:shd w:val="clear" w:color="000000" w:fill="C0C0C0"/>
            <w:vAlign w:val="center"/>
            <w:hideMark/>
          </w:tcPr>
          <w:p w:rsidR="0064458F" w:rsidRPr="00592190" w:rsidRDefault="0064458F" w:rsidP="0059219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21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991" w:type="dxa"/>
            <w:shd w:val="clear" w:color="000000" w:fill="C0C0C0"/>
            <w:vAlign w:val="center"/>
            <w:hideMark/>
          </w:tcPr>
          <w:p w:rsidR="0064458F" w:rsidRPr="00592190" w:rsidRDefault="0064458F" w:rsidP="0064458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921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Předpoklá</w:t>
            </w:r>
            <w:proofErr w:type="spellEnd"/>
            <w:r w:rsidRPr="005921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-daný počet</w:t>
            </w:r>
          </w:p>
        </w:tc>
        <w:tc>
          <w:tcPr>
            <w:tcW w:w="1444" w:type="dxa"/>
            <w:shd w:val="clear" w:color="000000" w:fill="C0C0C0"/>
            <w:vAlign w:val="center"/>
            <w:hideMark/>
          </w:tcPr>
          <w:p w:rsidR="0064458F" w:rsidRPr="00592190" w:rsidRDefault="0064458F" w:rsidP="0064458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výrobku</w:t>
            </w:r>
          </w:p>
        </w:tc>
        <w:tc>
          <w:tcPr>
            <w:tcW w:w="1276" w:type="dxa"/>
            <w:shd w:val="clear" w:color="000000" w:fill="C0C0C0"/>
            <w:vAlign w:val="center"/>
          </w:tcPr>
          <w:p w:rsidR="0064458F" w:rsidRPr="00592190" w:rsidRDefault="0064458F" w:rsidP="0064458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Objednávkový kód</w:t>
            </w:r>
          </w:p>
        </w:tc>
        <w:tc>
          <w:tcPr>
            <w:tcW w:w="992" w:type="dxa"/>
            <w:shd w:val="clear" w:color="000000" w:fill="C0C0C0"/>
            <w:vAlign w:val="center"/>
          </w:tcPr>
          <w:p w:rsidR="0064458F" w:rsidRPr="00592190" w:rsidRDefault="0064458F" w:rsidP="0064458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21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Cena/ks</w:t>
            </w:r>
          </w:p>
        </w:tc>
        <w:tc>
          <w:tcPr>
            <w:tcW w:w="974" w:type="dxa"/>
            <w:shd w:val="clear" w:color="000000" w:fill="C0C0C0"/>
            <w:vAlign w:val="center"/>
            <w:hideMark/>
          </w:tcPr>
          <w:p w:rsidR="0064458F" w:rsidRPr="00592190" w:rsidRDefault="0064458F" w:rsidP="0064458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21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 celkem</w:t>
            </w:r>
          </w:p>
        </w:tc>
      </w:tr>
      <w:tr w:rsidR="000A4950" w:rsidRPr="004B5428" w:rsidTr="00C466A0">
        <w:trPr>
          <w:trHeight w:val="858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</w:rPr>
              <w:t>1.1.1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Ochranný pracovní oděv –  blůza  (muži)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- XXXXL</w:t>
            </w:r>
          </w:p>
        </w:tc>
        <w:tc>
          <w:tcPr>
            <w:tcW w:w="4529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Blůza pánská do pasu, barva středně modrá v kombinaci s prvky max. 20 % jiné barvy, zapínání na krytý zip, stahovatelné manžety na rukávech (rukávy s náplety, zapínání na druky…), kapsy a poutka pro různá využití, zdvojené lokty, min. 4 přední kapsy, kapsa na mobil, reflexní pásky přes paže - šířka 5 cm, logo PM na blůze (přední kapsa) a logo na zádech 20 x 20 cm – sítotisk dle zadání, gramáž materiálu min. 265 g/ m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, min. 60 % bavlna (např. CXS Orion)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686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right"/>
            </w:pPr>
          </w:p>
        </w:tc>
      </w:tr>
      <w:tr w:rsidR="000A4950" w:rsidRPr="004B5428" w:rsidTr="00C466A0">
        <w:trPr>
          <w:trHeight w:val="828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1.1.2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Ochranný pracovní oděv –  blůza  (muži) zakázkové šití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- XXXXL</w:t>
            </w:r>
          </w:p>
        </w:tc>
        <w:tc>
          <w:tcPr>
            <w:tcW w:w="4529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Blůza pánská do pasu, barva středně modrá v kombinaci s prvky max. 20 % jiné barvy, zapínání na krytý zip, stahovatelné manžety na rukávech (rukávy s náplety, zapínání na druky…), kapsy a poutka pro různá využití, zdvojené lokty, min. 4 přední kapsy, kapsa na mobil, reflexní pásky přes paže - šířka 5 cm, logo PM na blůze (přední kapsa) a logo na zádech 20 x 20 cm – sítotisk dle zadání, gramáž materiálu min. 265 g/ m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, min. 60 % bavlna (musí se jednat o stejný pracovní oděv jako u konfekčních velikostí)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11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right"/>
            </w:pPr>
          </w:p>
        </w:tc>
      </w:tr>
      <w:tr w:rsidR="000A4950" w:rsidRPr="004B5428" w:rsidTr="00C466A0">
        <w:trPr>
          <w:trHeight w:val="827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1.1.3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Ochranný pracovní oděv –  blůza  (ženy)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-XL</w:t>
            </w:r>
          </w:p>
        </w:tc>
        <w:tc>
          <w:tcPr>
            <w:tcW w:w="4529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Blůza dámská do pasu, barva středně modrá v kombinaci s prvky max. 20 % jiné barvy, zapínání na krytý zip, stahovatelné manžety na rukávech (rukávy s náplety, zapínání na druky…), kapsy a poutka pro různá využití, zdvojené lokty, min. 4 přední kapsy, kapsa na mobil, reflexní pásky přes paže - šířka 5 cm, logo PM na blůze (přední kapsa) a logo na zádech 20 x 20 cm – sítotisk dle zadání, gramáž materiálu min. 245 g/ m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, 265 g/ m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, min. 60 % bavlna (např. CXS Orion)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32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right"/>
            </w:pPr>
          </w:p>
        </w:tc>
      </w:tr>
      <w:tr w:rsidR="000A4950" w:rsidRPr="004B5428" w:rsidTr="00C466A0">
        <w:trPr>
          <w:trHeight w:val="838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1.1.4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Ochranný pracovní oděv –  blůza  (ženy) zakázkové šití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-XL</w:t>
            </w:r>
          </w:p>
        </w:tc>
        <w:tc>
          <w:tcPr>
            <w:tcW w:w="4529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Blůza dámská do pasu, barva středně modrá v kombinaci s prvky max. 20 % jiné barvy, zapínání na krytý zip, stahovatelné manžety na rukávech (rukávy s náplety, zapínání na druky…), kapsy a poutka pro různá využití, zdvojené lokty, min. 4 přední kapsy, kapsa na mobil, reflexní pásky přes paže - šířka 5 cm, logo PM na blůze (přední kapsa) a logo na zádech 20 x 20 cm – sítotisk dle zadání, gramáž materiálu min. 265 g/ m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, min. 60 % bavlna, (musí se jednat o stejný pracovní oděv jako u konfekčních velikostí)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right"/>
            </w:pPr>
          </w:p>
        </w:tc>
      </w:tr>
      <w:tr w:rsidR="000A4950" w:rsidRPr="004B5428" w:rsidTr="00C466A0">
        <w:trPr>
          <w:trHeight w:val="69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1.2.1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Ochranný pracovní oděv - kalhoty do pasu (muži)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- XXXXL</w:t>
            </w:r>
          </w:p>
        </w:tc>
        <w:tc>
          <w:tcPr>
            <w:tcW w:w="4529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Pánské pracovní kalhoty do pasu, barva středně modrá v kombinaci s prvky max. 20 % jiné barvy, reflexní pásky přes nohavice šířky min. 5 cm, přední klínové kapsy, zadní kapsa, boční multifunkční kapsa, poutka na opasek, poklopec na knoflíky, gramáž materiálu min.  265 g/ m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, min. 60 % bavlna (např. CXS Orion).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674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right"/>
            </w:pPr>
          </w:p>
        </w:tc>
      </w:tr>
      <w:tr w:rsidR="000A4950" w:rsidRPr="004B5428" w:rsidTr="00C466A0">
        <w:trPr>
          <w:trHeight w:val="69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1.2.2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Ochranný pracovní oděv - kalhoty do pasu (muži) zakázkové šití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- XXXXL</w:t>
            </w:r>
          </w:p>
        </w:tc>
        <w:tc>
          <w:tcPr>
            <w:tcW w:w="4529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Pánské pracovní kalhoty do pasu, barva středně modrá v kombinaci s prvky max. 20 % jiné barvy, reflexní pásky přes nohavice šířky min. 5 cm, přední klínové kapsy, zadní kapsa, boční multifunkční kapsa, poutka na opasek, poklopec na knoflíky gramáž materiálu min. 265 g/ m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, min. 60 % bavlna. (musí se jednat o stejný pracovní oděv jako u konfekčních velikostí)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46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right"/>
            </w:pPr>
          </w:p>
        </w:tc>
      </w:tr>
      <w:tr w:rsidR="000A4950" w:rsidRPr="004B5428" w:rsidTr="00C466A0">
        <w:trPr>
          <w:trHeight w:val="686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1.2.3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Ochranný pracovní oděv - kalhoty do pasu (ženy)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- XL</w:t>
            </w:r>
          </w:p>
        </w:tc>
        <w:tc>
          <w:tcPr>
            <w:tcW w:w="4529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Dámské pracovní kalhoty do pasu, barva středně modrá v kombinaci s prvky max. 20 % jiné barvy, reflexní pásky přes nohavice šířky min. 5 cm, přední klínové kapsy, zadní kapsa, boční multifunkční kapsa, poutka na opasek, gramáž materiálu min. 245 g/ m2, 265 g/ m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, min. 60 % bavlna (např. CXS Orion).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right"/>
            </w:pPr>
          </w:p>
        </w:tc>
      </w:tr>
      <w:tr w:rsidR="000A4950" w:rsidRPr="004B5428" w:rsidTr="00C466A0">
        <w:trPr>
          <w:trHeight w:val="682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1.2.4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Ochranný pracovní oděv - kalhoty do pasu (ženy) zakázkové šití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- XXL</w:t>
            </w:r>
          </w:p>
        </w:tc>
        <w:tc>
          <w:tcPr>
            <w:tcW w:w="4529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Dámské pracovní kalhoty do pasu, barva středně modrá v kombinaci s prvky max. 20 % jiné barvy, reflexní pásky přes nohavice šířky min. 5 cm, přední klínové kapsy, zadní kapsa, boční multifunkční kapsa, poutka na opasek, gramáž materiálu min. 265 g/ m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, min. 60 % bavlna. (musí se jednat o stejný pracovní oděv jako u konfekčních velikostí)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right"/>
            </w:pPr>
          </w:p>
        </w:tc>
      </w:tr>
      <w:tr w:rsidR="000A4950" w:rsidRPr="004B5428" w:rsidTr="00C466A0">
        <w:trPr>
          <w:trHeight w:val="682"/>
        </w:trPr>
        <w:tc>
          <w:tcPr>
            <w:tcW w:w="1135" w:type="dxa"/>
            <w:shd w:val="clear" w:color="auto" w:fill="auto"/>
            <w:noWrap/>
            <w:vAlign w:val="center"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1.2.5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Ochranný pracovní děv – kalhoty laclové (muži)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- XXXXL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Kalhoty s laclem: barva středně modrá v kombinaci s prvky max. 20 % jiné barvy, reflexní pásky přes nohavice šířky min. 5 cm, přední klínové kapsy, náprsní kapsa uzavíratelná na zip s logem PM 5 cm – sítotisk dle zadání, zadní kapsa, boční multifunkční kapsa, gramáž materiálu min. 265 g/ m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, min. 60 % bavlna (např. CXS Orion).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311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A4950" w:rsidRPr="00C466A0" w:rsidRDefault="000A4950" w:rsidP="00C466A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A4950" w:rsidRPr="00C466A0" w:rsidRDefault="000A4950" w:rsidP="00C466A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C466A0">
            <w:pPr>
              <w:jc w:val="center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0A4950" w:rsidRPr="00C466A0" w:rsidRDefault="000A4950" w:rsidP="00C466A0">
            <w:pPr>
              <w:jc w:val="center"/>
            </w:pPr>
          </w:p>
        </w:tc>
      </w:tr>
      <w:tr w:rsidR="000A4950" w:rsidRPr="004B5428" w:rsidTr="00C466A0">
        <w:trPr>
          <w:trHeight w:val="682"/>
        </w:trPr>
        <w:tc>
          <w:tcPr>
            <w:tcW w:w="1135" w:type="dxa"/>
            <w:shd w:val="clear" w:color="auto" w:fill="auto"/>
            <w:noWrap/>
            <w:vAlign w:val="center"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1.2.6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Ochranný pracovní děv – kalhoty laclové (muži) zakázkové šití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- XXXXL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Kalhoty s laclem: barva středně modrá v kombinaci s prvky max. 20 % jiné barvy, reflexní pásky přes nohavice šířky min. 5 cm, přední klínové kapsy, náprsní kapsa uzavíratelná na zip s logem PM 5 cm – sítotisk dle zadání, zadní kapsa, boční multifunkční kapsa, gramáž materiálu min. 265 g/ m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, min. 60 % bavlna. (musí se jednat o stejný pracovní oděv jako u konfekčních velikostí)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55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A4950" w:rsidRPr="00C466A0" w:rsidRDefault="000A4950" w:rsidP="00C466A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A4950" w:rsidRPr="00C466A0" w:rsidRDefault="000A4950" w:rsidP="00C466A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C466A0">
            <w:pPr>
              <w:jc w:val="center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0A4950" w:rsidRPr="00C466A0" w:rsidRDefault="000A4950" w:rsidP="00C466A0">
            <w:pPr>
              <w:jc w:val="center"/>
            </w:pPr>
          </w:p>
        </w:tc>
      </w:tr>
    </w:tbl>
    <w:p w:rsidR="000A734A" w:rsidRDefault="000A734A"/>
    <w:p w:rsidR="00A67378" w:rsidRPr="004B5428" w:rsidRDefault="00A67378"/>
    <w:tbl>
      <w:tblPr>
        <w:tblW w:w="15310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977"/>
        <w:gridCol w:w="992"/>
        <w:gridCol w:w="4394"/>
        <w:gridCol w:w="993"/>
        <w:gridCol w:w="1417"/>
        <w:gridCol w:w="1276"/>
        <w:gridCol w:w="992"/>
        <w:gridCol w:w="1134"/>
      </w:tblGrid>
      <w:tr w:rsidR="00FE2B2A" w:rsidRPr="004B5428" w:rsidTr="00C466A0">
        <w:trPr>
          <w:trHeight w:val="567"/>
        </w:trPr>
        <w:tc>
          <w:tcPr>
            <w:tcW w:w="15310" w:type="dxa"/>
            <w:gridSpan w:val="9"/>
            <w:shd w:val="clear" w:color="000000" w:fill="C0C0C0"/>
            <w:vAlign w:val="center"/>
          </w:tcPr>
          <w:p w:rsidR="00FE2B2A" w:rsidRPr="004B5428" w:rsidRDefault="00FE2B2A" w:rsidP="00592190">
            <w:pPr>
              <w:suppressAutoHyphens w:val="0"/>
              <w:jc w:val="both"/>
              <w:rPr>
                <w:rFonts w:ascii="Arial" w:hAnsi="Arial" w:cs="Arial"/>
                <w:b/>
                <w:bCs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lang w:eastAsia="cs-CZ"/>
              </w:rPr>
              <w:lastRenderedPageBreak/>
              <w:t>1. Oděvy</w:t>
            </w:r>
          </w:p>
        </w:tc>
      </w:tr>
      <w:tr w:rsidR="00FE2B2A" w:rsidRPr="004B5428" w:rsidTr="00C466A0">
        <w:trPr>
          <w:trHeight w:val="567"/>
        </w:trPr>
        <w:tc>
          <w:tcPr>
            <w:tcW w:w="1135" w:type="dxa"/>
            <w:shd w:val="clear" w:color="000000" w:fill="C0C0C0"/>
            <w:vAlign w:val="center"/>
            <w:hideMark/>
          </w:tcPr>
          <w:p w:rsidR="00FE2B2A" w:rsidRPr="004B5428" w:rsidRDefault="00FE2B2A" w:rsidP="00FE2B2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Poř. č.</w:t>
            </w:r>
          </w:p>
        </w:tc>
        <w:tc>
          <w:tcPr>
            <w:tcW w:w="2977" w:type="dxa"/>
            <w:shd w:val="clear" w:color="000000" w:fill="C0C0C0"/>
            <w:vAlign w:val="center"/>
            <w:hideMark/>
          </w:tcPr>
          <w:p w:rsidR="00FE2B2A" w:rsidRPr="004B5428" w:rsidRDefault="00FE2B2A" w:rsidP="00FE2B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Název osobního ochranného pracovního prostředku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FE2B2A" w:rsidRPr="004B5428" w:rsidRDefault="00FE2B2A" w:rsidP="00FE2B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Velikost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FE2B2A" w:rsidRPr="004B5428" w:rsidRDefault="00FE2B2A" w:rsidP="00FE2B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993" w:type="dxa"/>
            <w:shd w:val="clear" w:color="000000" w:fill="C0C0C0"/>
            <w:vAlign w:val="center"/>
            <w:hideMark/>
          </w:tcPr>
          <w:p w:rsidR="00FE2B2A" w:rsidRPr="004B5428" w:rsidRDefault="00FE2B2A" w:rsidP="00FE2B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Předpoklá</w:t>
            </w:r>
            <w:proofErr w:type="spellEnd"/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-daný počet</w:t>
            </w:r>
          </w:p>
        </w:tc>
        <w:tc>
          <w:tcPr>
            <w:tcW w:w="1417" w:type="dxa"/>
            <w:shd w:val="clear" w:color="000000" w:fill="C0C0C0"/>
            <w:vAlign w:val="center"/>
          </w:tcPr>
          <w:p w:rsidR="00FE2B2A" w:rsidRPr="004B5428" w:rsidRDefault="00FE2B2A" w:rsidP="00FE2B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Název výrobku</w:t>
            </w:r>
          </w:p>
        </w:tc>
        <w:tc>
          <w:tcPr>
            <w:tcW w:w="1276" w:type="dxa"/>
            <w:shd w:val="clear" w:color="000000" w:fill="C0C0C0"/>
            <w:vAlign w:val="center"/>
          </w:tcPr>
          <w:p w:rsidR="00FE2B2A" w:rsidRPr="004B5428" w:rsidRDefault="00FE2B2A" w:rsidP="00FE2B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Objednávkový kód</w:t>
            </w:r>
          </w:p>
        </w:tc>
        <w:tc>
          <w:tcPr>
            <w:tcW w:w="992" w:type="dxa"/>
            <w:shd w:val="clear" w:color="000000" w:fill="C0C0C0"/>
            <w:vAlign w:val="center"/>
          </w:tcPr>
          <w:p w:rsidR="00FE2B2A" w:rsidRPr="004B5428" w:rsidRDefault="00FE2B2A" w:rsidP="00FE2B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Cena/ks</w:t>
            </w:r>
          </w:p>
        </w:tc>
        <w:tc>
          <w:tcPr>
            <w:tcW w:w="1134" w:type="dxa"/>
            <w:shd w:val="clear" w:color="000000" w:fill="C0C0C0"/>
            <w:vAlign w:val="center"/>
          </w:tcPr>
          <w:p w:rsidR="00FE2B2A" w:rsidRPr="004B5428" w:rsidRDefault="00FE2B2A" w:rsidP="00FE2B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Cena celkem</w:t>
            </w:r>
          </w:p>
        </w:tc>
      </w:tr>
      <w:tr w:rsidR="000A4950" w:rsidRPr="004B5428" w:rsidTr="00C466A0">
        <w:trPr>
          <w:trHeight w:val="63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</w:rPr>
              <w:t>1.2.7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Ochranný pracovní děv – kalhoty THP (muži)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- XXXXL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pánské kalhoty do pasu bez možnosti odepnout nohavice, 2 klínové kapsy, poutka na opasek, zapínání na zip a knoflík, materiál: min. 90 % bavlna a min. 2 %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elastan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střih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chino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barva: tmavě šedá nebo tmavě modrá (např. pánské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chino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kalhoty).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641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1.2.8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Ochranný pracovní oděv - kalhoty THP (ženy)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- XXL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Dámské kalhoty do pasu bez možnosti odepnout nohavice, 2 klínové kapsy, poutka na opasek, zapínání na zip a knoflík, materiál: min. 90 % bavlna a min. 2 %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elastan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střih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chino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barva: tmavě šedá nebo tmavě modrá (např. dámské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chino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kalhoty).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567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Ochranný pracovní oděv pro práci pod napětím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- XXXXL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Pánská, antistatická souprava s trvalou nehořlavou úpravou, blůza s krytým zapínáním a oranžovým sedlem, kalhoty do pasu, reflexní doplňky. Materiál: kepr 75%, bavlna 24%, polyester 1%, antistatický materiál 250 g/m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 Normy: EN ISO 11612 A1 B1 C1 E1 F1, EN 1149-5 (např. sada BIZFLAME FR55 + FR56).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74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1.4.1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Bunda pracovní reflexní (muži)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- XXXXL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Pánská popř. unisex reflexní bunda oranžovo - modré popř. oranžovo - černé  barvy (tmavá barva v oblasti pánve a spodní částí rukávů), s vyjímatelnou zateplovací vložkou, EN 342:2004.</w:t>
            </w:r>
            <w:r>
              <w:rPr>
                <w:rFonts w:ascii="Arial" w:hAnsi="Arial" w:cs="Arial"/>
                <w:sz w:val="12"/>
                <w:szCs w:val="12"/>
              </w:rPr>
              <w:br/>
              <w:t>Požadavky na vrchní bundu: odolná proti vodě dle EN343:2003 (3,1), se zvýšenou odolností proti ohni, s kapucí, stahovatelné manžety na rukávech (rukávy s náplety, zapínání na druky,…), zvýšená viditelnost dle ČSN EN ISO 20471 třída (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3:2),2 uzavíratelné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kapsy, logo PM na prsou 5 cm a 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logo na zádech 20 x 20 cm - sítotisk dle zadání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Požadavky na zateplovací vložku: vyjímatelná samostatně použitelná vložka se zvýšenou viditelnosti dle ČSN EN ISO 20471:2013 min. třída 2, vrchní část odolná proti vodě a vnitřní část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fleece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odepínací rukávy, 2 boční kapsy, logo PM na prsou 5 cm a logo na zádech 20 x 20 cm - sítotisk dle zadání  343+A1, (např.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Portwest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S768).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224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812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1.4.2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Bunda pracovní reflexní (ženy)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- XXL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Dámská popř. unisex reflexní bunda oranžovo - modré popř. oranžovo - černé  barvy (tmavá barva v oblasti pánve a spodní částí rukávů), s vyjímatelnou zateplovací vložkou, EN 342:2004.</w:t>
            </w:r>
            <w:r>
              <w:rPr>
                <w:rFonts w:ascii="Arial" w:hAnsi="Arial" w:cs="Arial"/>
                <w:sz w:val="12"/>
                <w:szCs w:val="12"/>
              </w:rPr>
              <w:br/>
              <w:t>Požadavky na vrchní bundu: odolná proti vodě dle EN343:2003 (3,1), se zvýšenou odolností proti ohni, s kapucí, stahovatelné manžety na rukávech (rukávy s náplety, zapínání na druky,…), zvýšená viditelnost dle ČSN EN ISO 20471 třída (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3:2),2 uzavíratelné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kapsy, logo PM na prsou 5 cm a 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logo na zádech 20 x 20 cm - sítotisk dle zadání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Požadavky na zateplovací vložku: vyjímatelná samostatně použitelná vložka se zvýšenou viditelnosti dle ČSN EN ISO 20471:2013 min. třída 2, vrchní část odolná proti vodě a vnitřní část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fleece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odepínací rukávy, 2 boční kapsy, logo PM na prsou 5 cm a logo na zádech 20 x 20 cm - sítotisk dle zadání (např.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Portwest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S768).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413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Vesta výstražná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- XXXXL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Vesta výstražná, oranžová, dle normových požadavků dle ČSN EN ISO 20471:2013.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160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547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Záchranná plovací vesta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- XXXL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Automatická záchranná plovací vesta,</w:t>
            </w:r>
            <w: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vztlak min. 150 N, automatické nafouknutí při ponoření do vody (za pomoci CO</w:t>
            </w:r>
            <w:r>
              <w:rPr>
                <w:rFonts w:ascii="Arial" w:hAnsi="Arial" w:cs="Arial"/>
                <w:sz w:val="12"/>
                <w:szCs w:val="12"/>
                <w:vertAlign w:val="sub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) s možnosti manuálního spuštění, po aktivaci možnost opakovaného použití po svépomocné výměně tlakové patrony CO</w:t>
            </w:r>
            <w:r>
              <w:rPr>
                <w:rFonts w:ascii="Arial" w:hAnsi="Arial" w:cs="Arial"/>
                <w:sz w:val="12"/>
                <w:szCs w:val="12"/>
                <w:vertAlign w:val="sub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, kovové zapínání popruhu kolem pasu, oko pro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harmess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, instalovaný popruh mezi nohy, dodání vč. nainstalované CO</w:t>
            </w:r>
            <w:r>
              <w:rPr>
                <w:rFonts w:ascii="Arial" w:hAnsi="Arial" w:cs="Arial"/>
                <w:sz w:val="12"/>
                <w:szCs w:val="12"/>
                <w:vertAlign w:val="sub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patrony s možností okamžitého použití vesty, ČSN EN ISO 12402-3 (např. vesta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Plastimo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Pilot 165N)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551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1.7.2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Ochranný oděv proti dešti (plášť)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- XXXL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Nepromokavý plášť s délkou min. ke kolenům, barva oranžová, s kapucí, zapínaní na krytý zip, manžety rukávu na gumu, podlepené švy, ČSN EN ISO 20471:2013 třída 3, EN 343 + A1 - odolnost proti průniku tlakové vody třída 3 (např. plášť VIZWELL </w:t>
            </w:r>
            <w:proofErr w:type="spellStart"/>
            <w:proofErr w:type="gramStart"/>
            <w:r>
              <w:rPr>
                <w:rFonts w:ascii="Arial" w:hAnsi="Arial" w:cs="Arial"/>
                <w:sz w:val="12"/>
                <w:szCs w:val="12"/>
              </w:rPr>
              <w:t>Bath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 .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176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27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1.8.1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Čepice zimní - pletená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univerzální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Pletená dvojitá, černá nebo tmavě modrá barva, materiál: 100% akryl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208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275"/>
        </w:trPr>
        <w:tc>
          <w:tcPr>
            <w:tcW w:w="1135" w:type="dxa"/>
            <w:shd w:val="clear" w:color="auto" w:fill="auto"/>
            <w:noWrap/>
            <w:vAlign w:val="center"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Čepice letní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univerzální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Čepice kšiltová -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šestipanelová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zapínání kovovým klipem s možnosti nastavení velikosti, materiál 100% bavlna. Tmavě modrá (královská modř) a s logem PM – sítotisk dle zadání (např. Červa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Tulle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207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FE2B2A" w:rsidRPr="004B5428" w:rsidTr="00C466A0">
        <w:trPr>
          <w:trHeight w:val="510"/>
        </w:trPr>
        <w:tc>
          <w:tcPr>
            <w:tcW w:w="15310" w:type="dxa"/>
            <w:gridSpan w:val="9"/>
            <w:shd w:val="clear" w:color="000000" w:fill="C0C0C0"/>
            <w:vAlign w:val="center"/>
          </w:tcPr>
          <w:p w:rsidR="00FE2B2A" w:rsidRPr="004B5428" w:rsidRDefault="00FE2B2A" w:rsidP="00FE2B2A">
            <w:pPr>
              <w:suppressAutoHyphens w:val="0"/>
              <w:jc w:val="both"/>
              <w:rPr>
                <w:rFonts w:ascii="Arial" w:hAnsi="Arial" w:cs="Arial"/>
                <w:b/>
                <w:bCs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lang w:eastAsia="cs-CZ"/>
              </w:rPr>
              <w:lastRenderedPageBreak/>
              <w:t>1. Oděvy</w:t>
            </w:r>
          </w:p>
        </w:tc>
      </w:tr>
      <w:tr w:rsidR="006D4C61" w:rsidRPr="004B5428" w:rsidTr="00C466A0">
        <w:trPr>
          <w:trHeight w:val="567"/>
        </w:trPr>
        <w:tc>
          <w:tcPr>
            <w:tcW w:w="1135" w:type="dxa"/>
            <w:shd w:val="clear" w:color="000000" w:fill="C0C0C0"/>
            <w:vAlign w:val="center"/>
            <w:hideMark/>
          </w:tcPr>
          <w:p w:rsidR="006D4C61" w:rsidRPr="004B5428" w:rsidRDefault="006D4C61" w:rsidP="00FE2B2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Poř. č.</w:t>
            </w:r>
          </w:p>
        </w:tc>
        <w:tc>
          <w:tcPr>
            <w:tcW w:w="2977" w:type="dxa"/>
            <w:shd w:val="clear" w:color="000000" w:fill="C0C0C0"/>
            <w:vAlign w:val="center"/>
            <w:hideMark/>
          </w:tcPr>
          <w:p w:rsidR="006D4C61" w:rsidRPr="004B5428" w:rsidRDefault="006D4C61" w:rsidP="00FE2B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Název osobního ochranného pracovního prostředku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6D4C61" w:rsidRPr="004B5428" w:rsidRDefault="006D4C61" w:rsidP="00FE2B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Velikost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6D4C61" w:rsidRPr="004B5428" w:rsidRDefault="006D4C61" w:rsidP="00FE2B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993" w:type="dxa"/>
            <w:shd w:val="clear" w:color="000000" w:fill="C0C0C0"/>
            <w:vAlign w:val="center"/>
            <w:hideMark/>
          </w:tcPr>
          <w:p w:rsidR="006D4C61" w:rsidRPr="004B5428" w:rsidRDefault="006D4C61" w:rsidP="00FE2B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Předpoklá</w:t>
            </w:r>
            <w:proofErr w:type="spellEnd"/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-daný počet</w:t>
            </w:r>
          </w:p>
        </w:tc>
        <w:tc>
          <w:tcPr>
            <w:tcW w:w="1417" w:type="dxa"/>
            <w:shd w:val="clear" w:color="000000" w:fill="C0C0C0"/>
            <w:vAlign w:val="center"/>
          </w:tcPr>
          <w:p w:rsidR="006D4C61" w:rsidRPr="004B5428" w:rsidRDefault="006D4C61" w:rsidP="00FE2B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Název výrobku</w:t>
            </w:r>
          </w:p>
        </w:tc>
        <w:tc>
          <w:tcPr>
            <w:tcW w:w="1276" w:type="dxa"/>
            <w:shd w:val="clear" w:color="000000" w:fill="C0C0C0"/>
            <w:vAlign w:val="center"/>
          </w:tcPr>
          <w:p w:rsidR="006D4C61" w:rsidRPr="004B5428" w:rsidRDefault="006D4C61" w:rsidP="00FE2B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Objednávkový kód</w:t>
            </w:r>
          </w:p>
        </w:tc>
        <w:tc>
          <w:tcPr>
            <w:tcW w:w="992" w:type="dxa"/>
            <w:shd w:val="clear" w:color="000000" w:fill="C0C0C0"/>
            <w:vAlign w:val="center"/>
          </w:tcPr>
          <w:p w:rsidR="006D4C61" w:rsidRPr="004B5428" w:rsidRDefault="006D4C61" w:rsidP="00FE2B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Cena/ks</w:t>
            </w:r>
          </w:p>
        </w:tc>
        <w:tc>
          <w:tcPr>
            <w:tcW w:w="1134" w:type="dxa"/>
            <w:shd w:val="clear" w:color="000000" w:fill="C0C0C0"/>
            <w:vAlign w:val="center"/>
          </w:tcPr>
          <w:p w:rsidR="006D4C61" w:rsidRPr="004B5428" w:rsidRDefault="006D4C61" w:rsidP="00FE2B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Cena celkem</w:t>
            </w:r>
          </w:p>
        </w:tc>
      </w:tr>
      <w:tr w:rsidR="000A4950" w:rsidRPr="004B5428" w:rsidTr="00C466A0">
        <w:trPr>
          <w:trHeight w:val="360"/>
        </w:trPr>
        <w:tc>
          <w:tcPr>
            <w:tcW w:w="1135" w:type="dxa"/>
            <w:shd w:val="clear" w:color="auto" w:fill="auto"/>
            <w:noWrap/>
            <w:vAlign w:val="center"/>
          </w:tcPr>
          <w:p w:rsidR="000A4950" w:rsidRDefault="000A4950" w:rsidP="000A4950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</w:rPr>
              <w:t>1.10.1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Tričko s krátkým rukávem (muži)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- XXXXL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Pánské/unisex tričko s krátkým rukávem, hladký úplet, materiál 100% bavlna min 160 g/m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, barva středně modrá, s logem PM  5 x 5 cm na prsou – sítotisk dle zadání (např.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Ardon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Lima).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3438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360"/>
        </w:trPr>
        <w:tc>
          <w:tcPr>
            <w:tcW w:w="1135" w:type="dxa"/>
            <w:shd w:val="clear" w:color="auto" w:fill="auto"/>
            <w:noWrap/>
            <w:vAlign w:val="center"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1.10.2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Tričko s krátkým rukávem (ženy)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 - XXL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Dámské/unisex tričko s krátkým rukávem, hladký úplet, materiál 100% bavlna min 160 g/m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, barva středně modrá, s logem PM  5 x 5 cm na prsou – sítotisk dle zadání např.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Ardon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Lima).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C466A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C466A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C466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C466A0">
            <w:pPr>
              <w:jc w:val="center"/>
            </w:pPr>
          </w:p>
        </w:tc>
      </w:tr>
      <w:tr w:rsidR="000A4950" w:rsidRPr="004B5428" w:rsidTr="00C466A0">
        <w:trPr>
          <w:trHeight w:val="36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1.10.3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Polokošile (muži)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 - XXXXL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Pánská polokošile, krátký rukáv, materiál 100% bavlna min 180 g/m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, barva středně modrá, s logem PM  5 x 5 cm na prsou – sítotisk dle zadání (např.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Ardon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Nora).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C466A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C466A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C466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C466A0">
            <w:pPr>
              <w:jc w:val="center"/>
            </w:pPr>
          </w:p>
        </w:tc>
      </w:tr>
      <w:tr w:rsidR="000A4950" w:rsidRPr="004B5428" w:rsidTr="00C466A0">
        <w:trPr>
          <w:trHeight w:val="36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1.10.4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Polokošile (ženy)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 - XXL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dámská polokošile, krátký rukáv, materiál 100% bavlna min 180 g/m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, barva středně modrá, s logem PM  5 x 5 cm na prsou – sítotisk dle zadání (např. polokošile ADLER CZECH Single J.)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52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Kožená zástěra pro svařovací práce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univerzální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Kožená zástěra určená pro svářeče krytá ramena, pod kolena, dle požadavků ČSN EN ISO 13688, EN ISO 11611 (např. svářečská zástěra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Ardon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Martin)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34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Plášť keprový - modrý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 - XXL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Modrý plášť keprový, gramáž min. 240 g/m2, s logem PM  5 x 5 cm na prsou – sítotisk dle zadání.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33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Oblek jednorázový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L - XXXL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Jednorázový ochranný oděv s kapucí, antistatický, kategorie III, Typ 5, 6, ochrana proti tuhým a kapalným aerosolům, kyselinám, zásadám nebo postřiku rozpouštědly a vodou.  EN 340, EN 13034, EN 1073-2, EN 1149-1 </w:t>
            </w:r>
            <w:r>
              <w:rPr>
                <w:rFonts w:ascii="Arial" w:hAnsi="Arial" w:cs="Arial"/>
                <w:sz w:val="12"/>
                <w:szCs w:val="12"/>
              </w:rPr>
              <w:t xml:space="preserve">(např. overal Červa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Chemsafe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500)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33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Kožené kamaše pro svařovací práce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univerzální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Kožené kamaše pro svařování EN 340, ČSN EN ISO 11611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1.17.1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Termotričko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(ženy)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 - XXL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Dámské tričko s dlouhým rukávem,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termoizolační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tmavá barva, materiál: min. 50 % polyester, min. 5 %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elastan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(např. CXS REWARD).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33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1.17.2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Termotričko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(muži)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 - XXXL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Pánské tričko s dlouhým rukávem, </w:t>
            </w:r>
            <w:proofErr w:type="spellStart"/>
            <w:proofErr w:type="gramStart"/>
            <w:r>
              <w:rPr>
                <w:rFonts w:ascii="Arial" w:hAnsi="Arial" w:cs="Arial"/>
                <w:sz w:val="12"/>
                <w:szCs w:val="12"/>
              </w:rPr>
              <w:t>termoizolační,modrá</w:t>
            </w:r>
            <w:proofErr w:type="spellEnd"/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barva, materiál: min. 50 % polyamid, min. 5 %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elastan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(např. ROLY Prime).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31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1.17.3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Termospodky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(ženy)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 - XXL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Dámské spodky s dlouhými nohavicemi,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termoizolační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tmavá barva, materiál: min. 90 % polyester, min. 5 %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elastan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(např. CXS REWARD)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31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1.17.4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Termospodky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(muži)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 - XXL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Pánské spodky s dlouhými nohavicemi,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termoizolační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tmavá barva, materiál: min. 90 % polyester, min. 5 %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elastan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(např. CXS REWARD).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31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Kabát rybářský (lovecký)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UNI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Kabát rybářský lovecký pro profesionální rybáře, ¾ délka, barva zelená, zvýšený límec, dvojité zapínání na druky + přezky, stažené manžety rukávů, materiál pogumované plátno, s logem PM  na prsou 5 cm a logo na zádech 20 x 20 cm – sítotisk dle zadání (např. kabát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Lovečka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– materiál VINYTOL).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</w:tbl>
    <w:p w:rsidR="0033005C" w:rsidRDefault="0033005C">
      <w:pPr>
        <w:rPr>
          <w:sz w:val="20"/>
        </w:rPr>
      </w:pPr>
    </w:p>
    <w:p w:rsidR="00A67AAA" w:rsidRDefault="00A67AAA">
      <w:pPr>
        <w:rPr>
          <w:sz w:val="20"/>
        </w:rPr>
      </w:pPr>
    </w:p>
    <w:p w:rsidR="00A67AAA" w:rsidRDefault="00A67AAA">
      <w:pPr>
        <w:rPr>
          <w:sz w:val="20"/>
        </w:rPr>
      </w:pPr>
    </w:p>
    <w:p w:rsidR="000A4950" w:rsidRDefault="000A4950">
      <w:pPr>
        <w:rPr>
          <w:sz w:val="20"/>
        </w:rPr>
      </w:pPr>
    </w:p>
    <w:p w:rsidR="00A67AAA" w:rsidRDefault="00A67AAA">
      <w:pPr>
        <w:rPr>
          <w:sz w:val="20"/>
        </w:rPr>
      </w:pPr>
    </w:p>
    <w:p w:rsidR="00C466A0" w:rsidRDefault="00C466A0">
      <w:pPr>
        <w:rPr>
          <w:sz w:val="20"/>
        </w:rPr>
      </w:pPr>
    </w:p>
    <w:p w:rsidR="00C466A0" w:rsidRDefault="00C466A0">
      <w:pPr>
        <w:rPr>
          <w:sz w:val="20"/>
        </w:rPr>
      </w:pPr>
    </w:p>
    <w:p w:rsidR="008C0505" w:rsidRDefault="008C0505">
      <w:pPr>
        <w:rPr>
          <w:sz w:val="20"/>
        </w:rPr>
      </w:pPr>
    </w:p>
    <w:p w:rsidR="00C466A0" w:rsidRDefault="00C466A0">
      <w:pPr>
        <w:rPr>
          <w:sz w:val="20"/>
        </w:rPr>
      </w:pPr>
    </w:p>
    <w:p w:rsidR="00C466A0" w:rsidRDefault="00C466A0">
      <w:pPr>
        <w:rPr>
          <w:sz w:val="20"/>
        </w:rPr>
      </w:pPr>
    </w:p>
    <w:p w:rsidR="00A67AAA" w:rsidRPr="004B5428" w:rsidRDefault="00A67AAA">
      <w:pPr>
        <w:rPr>
          <w:sz w:val="20"/>
        </w:rPr>
      </w:pPr>
    </w:p>
    <w:tbl>
      <w:tblPr>
        <w:tblW w:w="15310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977"/>
        <w:gridCol w:w="992"/>
        <w:gridCol w:w="4394"/>
        <w:gridCol w:w="993"/>
        <w:gridCol w:w="1417"/>
        <w:gridCol w:w="1276"/>
        <w:gridCol w:w="992"/>
        <w:gridCol w:w="1134"/>
      </w:tblGrid>
      <w:tr w:rsidR="0033005C" w:rsidRPr="004B5428" w:rsidTr="00C466A0">
        <w:trPr>
          <w:trHeight w:val="567"/>
        </w:trPr>
        <w:tc>
          <w:tcPr>
            <w:tcW w:w="15310" w:type="dxa"/>
            <w:gridSpan w:val="9"/>
            <w:shd w:val="clear" w:color="000000" w:fill="C0C0C0"/>
            <w:vAlign w:val="center"/>
          </w:tcPr>
          <w:p w:rsidR="0033005C" w:rsidRPr="004B5428" w:rsidRDefault="0033005C" w:rsidP="00FE2B2A">
            <w:pPr>
              <w:suppressAutoHyphens w:val="0"/>
              <w:jc w:val="both"/>
              <w:rPr>
                <w:rFonts w:ascii="Arial" w:hAnsi="Arial" w:cs="Arial"/>
                <w:b/>
                <w:bCs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lang w:eastAsia="cs-CZ"/>
              </w:rPr>
              <w:t>3. Obuv</w:t>
            </w:r>
          </w:p>
        </w:tc>
      </w:tr>
      <w:tr w:rsidR="0033005C" w:rsidRPr="004B5428" w:rsidTr="00C466A0">
        <w:trPr>
          <w:trHeight w:val="624"/>
        </w:trPr>
        <w:tc>
          <w:tcPr>
            <w:tcW w:w="1135" w:type="dxa"/>
            <w:shd w:val="clear" w:color="000000" w:fill="C0C0C0"/>
            <w:vAlign w:val="center"/>
            <w:hideMark/>
          </w:tcPr>
          <w:p w:rsidR="0033005C" w:rsidRPr="004B5428" w:rsidRDefault="0033005C" w:rsidP="0033005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Poř. č.</w:t>
            </w:r>
          </w:p>
        </w:tc>
        <w:tc>
          <w:tcPr>
            <w:tcW w:w="2977" w:type="dxa"/>
            <w:shd w:val="clear" w:color="000000" w:fill="C0C0C0"/>
            <w:vAlign w:val="center"/>
            <w:hideMark/>
          </w:tcPr>
          <w:p w:rsidR="0033005C" w:rsidRPr="004B5428" w:rsidRDefault="0033005C" w:rsidP="003300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Název osobního ochranného pracovního prostředku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33005C" w:rsidRPr="004B5428" w:rsidRDefault="0033005C" w:rsidP="003300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Velikost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33005C" w:rsidRPr="004B5428" w:rsidRDefault="0033005C" w:rsidP="003300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993" w:type="dxa"/>
            <w:shd w:val="clear" w:color="000000" w:fill="C0C0C0"/>
            <w:vAlign w:val="center"/>
            <w:hideMark/>
          </w:tcPr>
          <w:p w:rsidR="0033005C" w:rsidRPr="004B5428" w:rsidRDefault="0033005C" w:rsidP="003300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Předpoklá</w:t>
            </w:r>
            <w:proofErr w:type="spellEnd"/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-daný počet</w:t>
            </w:r>
          </w:p>
        </w:tc>
        <w:tc>
          <w:tcPr>
            <w:tcW w:w="1417" w:type="dxa"/>
            <w:shd w:val="clear" w:color="000000" w:fill="C0C0C0"/>
            <w:vAlign w:val="center"/>
          </w:tcPr>
          <w:p w:rsidR="0033005C" w:rsidRPr="004B5428" w:rsidRDefault="0033005C" w:rsidP="003300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Název výrobku</w:t>
            </w:r>
          </w:p>
        </w:tc>
        <w:tc>
          <w:tcPr>
            <w:tcW w:w="1276" w:type="dxa"/>
            <w:shd w:val="clear" w:color="000000" w:fill="C0C0C0"/>
            <w:vAlign w:val="center"/>
          </w:tcPr>
          <w:p w:rsidR="0033005C" w:rsidRPr="004B5428" w:rsidRDefault="0033005C" w:rsidP="003300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Objednávkový kód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33005C" w:rsidRPr="004B5428" w:rsidRDefault="0033005C" w:rsidP="003300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Cena/ks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33005C" w:rsidRPr="004B5428" w:rsidRDefault="0033005C" w:rsidP="003300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Cena celkem</w:t>
            </w:r>
          </w:p>
        </w:tc>
      </w:tr>
      <w:tr w:rsidR="000A4950" w:rsidRPr="004B5428" w:rsidTr="00C466A0">
        <w:trPr>
          <w:trHeight w:val="717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Pracovní obuv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 – 48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Pracovní kotníková/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poloholeňová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bota, min s 14 - ti bodovým uchycením šněrovadla, min. posledních 6 uchycení tkaniček je na háčky, celokožená (svršek  min. 1,8 mm silná hladká hovězinová useň s hydrofobní úpravou, bez prošití v oblasti ohybu prstů), ochrana proti okopu, odolná proti působení vody - membrána, barva hnědá popř. černá ČSN EN ISO 20347, WR, CI, E, FO, SRC (např.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Bennon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COMMODORE O2)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18512F" w:rsidTr="00C466A0">
        <w:trPr>
          <w:trHeight w:val="717"/>
        </w:trPr>
        <w:tc>
          <w:tcPr>
            <w:tcW w:w="1135" w:type="dxa"/>
            <w:shd w:val="clear" w:color="auto" w:fill="auto"/>
            <w:noWrap/>
            <w:vAlign w:val="center"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Pracovní obuv THP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36 - 48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Pracovní kotníková bota, min s 14 - ti bodovým uchycením šněrovadla, min. posledních 6 uchycení tkaniček je na háčky, celokožená (svršek min. 2 mm silná hladká hovězinová useň s hydrofobní úpravou, bez prošití v oblasti ohybu prstů), ochrana proti okopu, odolná proti působení vody - membrána, ČSN EN ISO 20347, WR, CI, E, FO, SRC (např.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Prabos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Fox)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417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543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Pracovní obuv - řidič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38 - 48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Uzavřená nízká pracovní obuv - polobotka, materiál hladká kůže, kovové uchycení šněrovadla, perforovaná, nízký vzorek podrážky (vhodné pro řízení nákladního auta a pracovních strojů), ČSN EN ISO 20347, FO, SRC (např. Polobotka CXS DOG DOBRMAN)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17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696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Ochranné galoše dielektrické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36 - 48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Ochranné pracovní galoše dielektrické přes pracovní obuv na ochranu proti elektrickému oblouku nízkého napětí do 1000 V, materiál přírodní pryž, obuv splňuje požadavky normy EN 50321-2003 při testu do 10000 V (např. Dielektrické galoše VULKAN)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Holínky rybářské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41 - 48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Rybářská vysoká (do oblasti třísel) holínka ze silné gumy, uchycení za opasek, svršek z pryže, bavlněná podšívka, pryžová podešev, spoj mezi holínkovou a nohavicovou části svařovaný (např. HRT tříslové holínky).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417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44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3.8.1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Kalhoty rybářské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41 – 48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Gumové kalhotové holínky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prsačky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) z přírodního kaučuku, podešev protiskluzová a oděru vzdorná, přezky na šlích, vnitřní kapsa (HRP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prsačky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17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34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Pracovní obuv – úklid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 – 48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Dámské celokožené sandály s 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otevřenou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špici a dvěma pásky, bílá barva, pásek kolem paty, EN ISO 20347 SRA, (CXS CORK MEGI)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7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34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Holínky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36 - 48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B029D0" w:rsidP="00B029D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</w:t>
            </w:r>
            <w:r w:rsidR="000A4950">
              <w:rPr>
                <w:rFonts w:ascii="Arial" w:hAnsi="Arial" w:cs="Arial"/>
                <w:sz w:val="12"/>
                <w:szCs w:val="12"/>
              </w:rPr>
              <w:t>olínky pro pohyb a práci v těžkém terénu</w:t>
            </w:r>
            <w:r>
              <w:rPr>
                <w:rFonts w:ascii="Arial" w:hAnsi="Arial" w:cs="Arial"/>
                <w:sz w:val="12"/>
                <w:szCs w:val="12"/>
              </w:rPr>
              <w:t xml:space="preserve"> – hrubý vzorek podešve</w:t>
            </w:r>
            <w:r w:rsidR="000A4950">
              <w:rPr>
                <w:rFonts w:ascii="Arial" w:hAnsi="Arial" w:cs="Arial"/>
                <w:sz w:val="12"/>
                <w:szCs w:val="12"/>
              </w:rPr>
              <w:t>, absorpce energie v patní části, svršek z</w:t>
            </w:r>
            <w:r>
              <w:rPr>
                <w:rFonts w:ascii="Arial" w:hAnsi="Arial" w:cs="Arial"/>
                <w:sz w:val="12"/>
                <w:szCs w:val="12"/>
              </w:rPr>
              <w:t xml:space="preserve"> PVC </w:t>
            </w:r>
            <w:r w:rsidRPr="00B029D0">
              <w:rPr>
                <w:rFonts w:ascii="Arial" w:hAnsi="Arial" w:cs="Arial"/>
                <w:sz w:val="12"/>
                <w:szCs w:val="12"/>
              </w:rPr>
              <w:t>s nástavcem, s možností zatažení tkaničkou</w:t>
            </w:r>
            <w:r w:rsidR="000A4950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 xml:space="preserve">vyjímatelná flísová stélka, </w:t>
            </w:r>
            <w:r w:rsidR="000A4950">
              <w:rPr>
                <w:rFonts w:ascii="Arial" w:hAnsi="Arial" w:cs="Arial"/>
                <w:sz w:val="12"/>
                <w:szCs w:val="12"/>
              </w:rPr>
              <w:t xml:space="preserve">vhodná pro chůzi v členitém terénu. Norma: EN 347 (např.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Demar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Grand-S 0151</w:t>
            </w:r>
            <w:r w:rsidR="000A4950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417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ponožky - zimní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36 - 48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Zimní (teplé) ponožky do úrovně lýtek, materiál: min. 50% vlna (např. WOODMAN 78% MERINO VLNA – zelená).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1425</w:t>
            </w:r>
          </w:p>
        </w:tc>
        <w:tc>
          <w:tcPr>
            <w:tcW w:w="1417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34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Návleky na boty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univerzální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Nepromokavé návleky na boty proti propadávání sněhu, materiál odolný proti oděru,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celorozepínací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za pomoci krytého zipu, výška minimálně nad úroveň lýtka, v horní části stahování, kovový háček pro uchycení za tkaničky, nastavitelný popruh pro připevnění pod podrážkou (např.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Klimatex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PEDRO).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417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33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Náhradní tkaničky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Náhradní tkaničky pro dodávanou obuv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17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34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Výživa na boty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bezbarvá vosková pasta na koženou obuv, s obsahem včelího vosku, vhodné pro membrány, balení po 100 g.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1417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A4950" w:rsidRPr="00C466A0" w:rsidRDefault="000A4950" w:rsidP="000A4950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</w:tbl>
    <w:p w:rsidR="00227E60" w:rsidRDefault="00227E60">
      <w:pPr>
        <w:rPr>
          <w:rFonts w:ascii="Arial" w:hAnsi="Arial" w:cs="Arial"/>
          <w:b/>
        </w:rPr>
      </w:pPr>
    </w:p>
    <w:p w:rsidR="000A4950" w:rsidRDefault="000A4950">
      <w:pPr>
        <w:rPr>
          <w:rFonts w:ascii="Arial" w:hAnsi="Arial" w:cs="Arial"/>
          <w:b/>
        </w:rPr>
      </w:pPr>
    </w:p>
    <w:p w:rsidR="000A4950" w:rsidRDefault="000A4950">
      <w:pPr>
        <w:rPr>
          <w:rFonts w:ascii="Arial" w:hAnsi="Arial" w:cs="Arial"/>
          <w:b/>
        </w:rPr>
      </w:pPr>
    </w:p>
    <w:p w:rsidR="000A4950" w:rsidRDefault="000A4950">
      <w:pPr>
        <w:rPr>
          <w:rFonts w:ascii="Arial" w:hAnsi="Arial" w:cs="Arial"/>
          <w:b/>
        </w:rPr>
      </w:pPr>
    </w:p>
    <w:p w:rsidR="008C0505" w:rsidRDefault="008C0505">
      <w:pPr>
        <w:rPr>
          <w:rFonts w:ascii="Arial" w:hAnsi="Arial" w:cs="Arial"/>
          <w:b/>
        </w:rPr>
      </w:pPr>
    </w:p>
    <w:p w:rsidR="008C0505" w:rsidRDefault="008C0505">
      <w:pPr>
        <w:rPr>
          <w:rFonts w:ascii="Arial" w:hAnsi="Arial" w:cs="Arial"/>
          <w:b/>
        </w:rPr>
      </w:pPr>
    </w:p>
    <w:tbl>
      <w:tblPr>
        <w:tblW w:w="15310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977"/>
        <w:gridCol w:w="992"/>
        <w:gridCol w:w="4394"/>
        <w:gridCol w:w="993"/>
        <w:gridCol w:w="1417"/>
        <w:gridCol w:w="1276"/>
        <w:gridCol w:w="992"/>
        <w:gridCol w:w="1134"/>
      </w:tblGrid>
      <w:tr w:rsidR="0033005C" w:rsidRPr="004B5428" w:rsidTr="00C466A0">
        <w:trPr>
          <w:trHeight w:val="510"/>
        </w:trPr>
        <w:tc>
          <w:tcPr>
            <w:tcW w:w="15310" w:type="dxa"/>
            <w:gridSpan w:val="9"/>
            <w:shd w:val="clear" w:color="000000" w:fill="C0C0C0"/>
            <w:vAlign w:val="center"/>
            <w:hideMark/>
          </w:tcPr>
          <w:p w:rsidR="0033005C" w:rsidRPr="004B5428" w:rsidRDefault="0033005C" w:rsidP="002129AA">
            <w:pPr>
              <w:suppressAutoHyphens w:val="0"/>
              <w:jc w:val="both"/>
              <w:rPr>
                <w:rFonts w:ascii="Arial" w:hAnsi="Arial" w:cs="Arial"/>
                <w:b/>
                <w:bCs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lang w:eastAsia="cs-CZ"/>
              </w:rPr>
              <w:t>4. Ochrana hlavy</w:t>
            </w:r>
          </w:p>
        </w:tc>
      </w:tr>
      <w:tr w:rsidR="001318F5" w:rsidRPr="004B5428" w:rsidTr="00C466A0">
        <w:trPr>
          <w:trHeight w:val="567"/>
        </w:trPr>
        <w:tc>
          <w:tcPr>
            <w:tcW w:w="1135" w:type="dxa"/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Poř. č.</w:t>
            </w:r>
          </w:p>
        </w:tc>
        <w:tc>
          <w:tcPr>
            <w:tcW w:w="2977" w:type="dxa"/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Název osobního ochranného pracovního prostředku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Velikost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993" w:type="dxa"/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Předpoklá</w:t>
            </w:r>
            <w:proofErr w:type="spellEnd"/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-daný počet</w:t>
            </w: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Název výrobku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Objednávkový kód</w:t>
            </w:r>
          </w:p>
        </w:tc>
        <w:tc>
          <w:tcPr>
            <w:tcW w:w="992" w:type="dxa"/>
            <w:shd w:val="clear" w:color="000000" w:fill="C0C0C0"/>
            <w:vAlign w:val="center"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Cena/ks</w:t>
            </w:r>
          </w:p>
        </w:tc>
        <w:tc>
          <w:tcPr>
            <w:tcW w:w="1134" w:type="dxa"/>
            <w:shd w:val="clear" w:color="000000" w:fill="C0C0C0"/>
            <w:vAlign w:val="center"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Cena celkem</w:t>
            </w:r>
          </w:p>
        </w:tc>
      </w:tr>
      <w:tr w:rsidR="000A4950" w:rsidRPr="004B5428" w:rsidTr="00C466A0">
        <w:trPr>
          <w:trHeight w:val="10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Ochranná přilba - oranžová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UNI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7342F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Ochranná přilba pro celodenní nošení, min. čtyřbodové uchycení, barva oranžová, životnost a doba použitelnosti stanovená výrobcem min. 5 let, větrací otvory, pracovní teplota od -20 °C až + 50 °C. Kompatibilita s dodávanými mušlovými chrániči sluchu (bod 7.1.2)</w:t>
            </w:r>
            <w:r w:rsidR="007342F4">
              <w:rPr>
                <w:rFonts w:ascii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sz w:val="12"/>
                <w:szCs w:val="12"/>
              </w:rPr>
              <w:t>s dodávaným ochranným obličejovým štítem s kovovou síťkou (bod 5.2.1), adaptér pro současné připojení obou komponent, s logem PM – nálepka dle zadání (nepoškozující přilbu). EN 397 (např. PORTWEST PS63 + adaptér 3M P3EV/2)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40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4.1.2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Ochranná přilba - modrá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UNI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Ochranná přilba pro celodenní nošení, min. čtyřbodové uchycení, barva modrá, životnost a doba použitelnosti stanovená výrobcem min. 5 let, větrací otvory, pracovní teplota od -20 °C až + 50 °C, s logem PM – nálepka dle zadání (nepoškozující přilbu). EN 397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např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, PORTWEST PS63)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68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Ochranná přilba elektrikářská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UNI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Ochranná dielektrická přilba s logem PM – nálepka dle zadání (nepoškozující přilbu), min. čtyřbodové textilní uchycení, barva žlutá, elektrická izolační schopnost do 1000 V a 440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Vac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EN 50365, EN 397 (např. LAS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Přibla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S16E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NeonYellow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dielektrická)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397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Teplá vložka do ochranné přilby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UNI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Vložka do ochranné přilby pro práci v chladu (např. kominíček)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</w:tbl>
    <w:p w:rsidR="00AD0C25" w:rsidRPr="004B5428" w:rsidRDefault="00AD0C25">
      <w:pPr>
        <w:rPr>
          <w:rFonts w:ascii="Arial" w:hAnsi="Arial" w:cs="Arial"/>
          <w:b/>
        </w:rPr>
      </w:pPr>
    </w:p>
    <w:tbl>
      <w:tblPr>
        <w:tblW w:w="15310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02"/>
        <w:gridCol w:w="2775"/>
        <w:gridCol w:w="416"/>
        <w:gridCol w:w="576"/>
        <w:gridCol w:w="533"/>
        <w:gridCol w:w="3776"/>
        <w:gridCol w:w="66"/>
        <w:gridCol w:w="927"/>
        <w:gridCol w:w="66"/>
        <w:gridCol w:w="1417"/>
        <w:gridCol w:w="36"/>
        <w:gridCol w:w="1261"/>
        <w:gridCol w:w="36"/>
        <w:gridCol w:w="955"/>
        <w:gridCol w:w="21"/>
        <w:gridCol w:w="1112"/>
      </w:tblGrid>
      <w:tr w:rsidR="001318F5" w:rsidRPr="004B5428" w:rsidTr="00C466A0">
        <w:trPr>
          <w:trHeight w:val="510"/>
        </w:trPr>
        <w:tc>
          <w:tcPr>
            <w:tcW w:w="15310" w:type="dxa"/>
            <w:gridSpan w:val="17"/>
            <w:shd w:val="clear" w:color="000000" w:fill="C0C0C0"/>
            <w:vAlign w:val="center"/>
          </w:tcPr>
          <w:p w:rsidR="001318F5" w:rsidRPr="004B5428" w:rsidRDefault="001318F5" w:rsidP="00CB079C">
            <w:pPr>
              <w:suppressAutoHyphens w:val="0"/>
              <w:jc w:val="both"/>
              <w:rPr>
                <w:rFonts w:ascii="Arial" w:hAnsi="Arial" w:cs="Arial"/>
                <w:b/>
                <w:bCs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lang w:eastAsia="cs-CZ"/>
              </w:rPr>
              <w:t>5. Ochrana zraku</w:t>
            </w:r>
          </w:p>
        </w:tc>
      </w:tr>
      <w:tr w:rsidR="001318F5" w:rsidRPr="004B5428" w:rsidTr="00C466A0">
        <w:trPr>
          <w:trHeight w:val="567"/>
        </w:trPr>
        <w:tc>
          <w:tcPr>
            <w:tcW w:w="1135" w:type="dxa"/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Poř. č.</w:t>
            </w:r>
          </w:p>
        </w:tc>
        <w:tc>
          <w:tcPr>
            <w:tcW w:w="2977" w:type="dxa"/>
            <w:gridSpan w:val="2"/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Název osobního ochranného pracovního prostředku</w:t>
            </w:r>
          </w:p>
        </w:tc>
        <w:tc>
          <w:tcPr>
            <w:tcW w:w="992" w:type="dxa"/>
            <w:gridSpan w:val="2"/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Velikost</w:t>
            </w:r>
          </w:p>
        </w:tc>
        <w:tc>
          <w:tcPr>
            <w:tcW w:w="4375" w:type="dxa"/>
            <w:gridSpan w:val="3"/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993" w:type="dxa"/>
            <w:gridSpan w:val="2"/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Předpoklá</w:t>
            </w:r>
            <w:proofErr w:type="spellEnd"/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-daný počet</w:t>
            </w:r>
          </w:p>
        </w:tc>
        <w:tc>
          <w:tcPr>
            <w:tcW w:w="1417" w:type="dxa"/>
            <w:shd w:val="clear" w:color="000000" w:fill="C0C0C0"/>
            <w:vAlign w:val="center"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Název výrobku</w:t>
            </w:r>
          </w:p>
        </w:tc>
        <w:tc>
          <w:tcPr>
            <w:tcW w:w="1297" w:type="dxa"/>
            <w:gridSpan w:val="2"/>
            <w:shd w:val="clear" w:color="000000" w:fill="C0C0C0"/>
            <w:vAlign w:val="center"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Objednávkový kód</w:t>
            </w:r>
          </w:p>
        </w:tc>
        <w:tc>
          <w:tcPr>
            <w:tcW w:w="991" w:type="dxa"/>
            <w:gridSpan w:val="2"/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Cena/ks</w:t>
            </w:r>
          </w:p>
        </w:tc>
        <w:tc>
          <w:tcPr>
            <w:tcW w:w="1133" w:type="dxa"/>
            <w:gridSpan w:val="2"/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Cena celkem</w:t>
            </w:r>
          </w:p>
        </w:tc>
      </w:tr>
      <w:tr w:rsidR="000A4950" w:rsidRPr="004B5428" w:rsidTr="00C466A0">
        <w:trPr>
          <w:trHeight w:val="578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Ochranné brýle čiré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univerzální</w:t>
            </w:r>
          </w:p>
        </w:tc>
        <w:tc>
          <w:tcPr>
            <w:tcW w:w="4375" w:type="dxa"/>
            <w:gridSpan w:val="3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Ochranné brýle čiré, odolnost proti orosení, pogumované nožičky pro větší stabilitu, ochrana z boku, odolnost proti poškození povrchu jemnými částicemi, mechanická pevnost F (náraz o malé energii), vhodné pro práci při extrémních teplotách ( - 5 °C až 55 °C). EN 166 – FT1 (např.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iSpector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Halton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1417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578"/>
        </w:trPr>
        <w:tc>
          <w:tcPr>
            <w:tcW w:w="1135" w:type="dxa"/>
            <w:shd w:val="clear" w:color="auto" w:fill="auto"/>
            <w:noWrap/>
            <w:vAlign w:val="center"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Ochranné brýle čiré přes dioptrické brýle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univerzální</w:t>
            </w:r>
          </w:p>
        </w:tc>
        <w:tc>
          <w:tcPr>
            <w:tcW w:w="4375" w:type="dxa"/>
            <w:gridSpan w:val="3"/>
            <w:shd w:val="clear" w:color="auto" w:fill="auto"/>
            <w:vAlign w:val="center"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Ochranné brýle čiré, odolnost proti orosení, pogumované nastavitelné nožičky pro větší stabilitu, ochrana z boku, možnost nošení přes dioptrické brýle, odolnost proti poškození povrchu jemnými částicemi, mechanická pevnost F (náraz o malé energii), vhodné pro práci při extrém. teplotách ( - 5 °C až 55 °C). EN166 FT1 (např. 3M 2800 brýle)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17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543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5.2.1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ochranný obličejový štít s kovovou síťkou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univerzální</w:t>
            </w:r>
          </w:p>
        </w:tc>
        <w:tc>
          <w:tcPr>
            <w:tcW w:w="4375" w:type="dxa"/>
            <w:gridSpan w:val="3"/>
            <w:shd w:val="clear" w:color="auto" w:fill="auto"/>
            <w:vAlign w:val="center"/>
            <w:hideMark/>
          </w:tcPr>
          <w:p w:rsidR="000A4950" w:rsidRDefault="000A4950" w:rsidP="005255BC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Celoobličejový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výklopný ochranný štít o rozměrech min. 1</w:t>
            </w:r>
            <w:r w:rsidR="006B47B6">
              <w:rPr>
                <w:rFonts w:ascii="Arial" w:hAnsi="Arial" w:cs="Arial"/>
                <w:sz w:val="12"/>
                <w:szCs w:val="12"/>
              </w:rPr>
              <w:t>85</w:t>
            </w:r>
            <w:r>
              <w:rPr>
                <w:rFonts w:ascii="Arial" w:hAnsi="Arial" w:cs="Arial"/>
                <w:sz w:val="12"/>
                <w:szCs w:val="12"/>
              </w:rPr>
              <w:t xml:space="preserve"> x 3</w:t>
            </w:r>
            <w:r w:rsidR="006B47B6">
              <w:rPr>
                <w:rFonts w:ascii="Arial" w:hAnsi="Arial" w:cs="Arial"/>
                <w:sz w:val="12"/>
                <w:szCs w:val="12"/>
              </w:rPr>
              <w:t xml:space="preserve">90 mm, velikost oka </w:t>
            </w:r>
            <w:r w:rsidR="005255BC">
              <w:rPr>
                <w:rFonts w:ascii="Arial" w:hAnsi="Arial" w:cs="Arial"/>
                <w:sz w:val="12"/>
                <w:szCs w:val="12"/>
              </w:rPr>
              <w:t>cca</w:t>
            </w:r>
            <w:r w:rsidR="006B47B6">
              <w:rPr>
                <w:rFonts w:ascii="Arial" w:hAnsi="Arial" w:cs="Arial"/>
                <w:sz w:val="12"/>
                <w:szCs w:val="12"/>
              </w:rPr>
              <w:t xml:space="preserve"> 2 x 2,5</w:t>
            </w:r>
            <w:r>
              <w:rPr>
                <w:rFonts w:ascii="Arial" w:hAnsi="Arial" w:cs="Arial"/>
                <w:sz w:val="12"/>
                <w:szCs w:val="12"/>
              </w:rPr>
              <w:t xml:space="preserve"> mm, kompatibilní s dodávanou průmyslovou ochrannou přilbou (položka 4.1) a </w:t>
            </w:r>
            <w:r w:rsidR="005255BC">
              <w:rPr>
                <w:rFonts w:ascii="Arial" w:hAnsi="Arial" w:cs="Arial"/>
                <w:color w:val="000000"/>
                <w:sz w:val="12"/>
                <w:szCs w:val="12"/>
              </w:rPr>
              <w:t>chráničem sluchu mušlovým</w:t>
            </w:r>
            <w:r w:rsidR="005255BC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(položka </w:t>
            </w:r>
            <w:r w:rsidR="005255BC">
              <w:rPr>
                <w:rFonts w:ascii="Arial" w:hAnsi="Arial" w:cs="Arial"/>
                <w:sz w:val="12"/>
                <w:szCs w:val="12"/>
              </w:rPr>
              <w:t>7.1.2</w:t>
            </w:r>
            <w:r>
              <w:rPr>
                <w:rFonts w:ascii="Arial" w:hAnsi="Arial" w:cs="Arial"/>
                <w:sz w:val="12"/>
                <w:szCs w:val="12"/>
              </w:rPr>
              <w:t xml:space="preserve">),  EN 1731 pro práci v lese a/nebo prořezávání stromů (např. 3M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Peltor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5C-1 + 3M V5)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417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54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Ochranné brýle svářecí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univerzální</w:t>
            </w:r>
          </w:p>
        </w:tc>
        <w:tc>
          <w:tcPr>
            <w:tcW w:w="4375" w:type="dxa"/>
            <w:gridSpan w:val="3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Uzavřené ochranné brýle s očnicí s nepřímou ventilací a se sklopným rámem; očnice osazena čirými a tmavými zorníky vel. Ø 50 mm (univerzální rozměr), EN 166, EN 167 (např. OKULA B-V 24 SVAR).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34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Svářečská kukla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univerzální</w:t>
            </w:r>
          </w:p>
        </w:tc>
        <w:tc>
          <w:tcPr>
            <w:tcW w:w="4375" w:type="dxa"/>
            <w:gridSpan w:val="3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Svářecí kukla s plně nastavitelným hlavovým křížem s výkyvnou stavitelnou temenní částí, nastavitelná tmavosti 9 - 13, EN 175 a EN 166 (např. kukla ASK 300).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61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Ochranné brýle sluneční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univerzální</w:t>
            </w:r>
          </w:p>
        </w:tc>
        <w:tc>
          <w:tcPr>
            <w:tcW w:w="4375" w:type="dxa"/>
            <w:gridSpan w:val="3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Polarizační, filtr hnědý nebo šedý, kategorie UV filtru 2-3, ochrana z boku, odolnost proti poškození povrchu jemnými částicemi, mechanická pevnost F (náraz o malé energii), vhodné pro práci při extrémních teplotách ( - 5 °C až 55 °C), EN 166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např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Červa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Halton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IS brýle AS)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256</w:t>
            </w:r>
          </w:p>
        </w:tc>
        <w:tc>
          <w:tcPr>
            <w:tcW w:w="1417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614"/>
        </w:trPr>
        <w:tc>
          <w:tcPr>
            <w:tcW w:w="1135" w:type="dxa"/>
            <w:shd w:val="clear" w:color="auto" w:fill="auto"/>
            <w:noWrap/>
            <w:vAlign w:val="center"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Ochranné brýle sluneční - vyklápěcí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univerzální</w:t>
            </w:r>
          </w:p>
        </w:tc>
        <w:tc>
          <w:tcPr>
            <w:tcW w:w="4375" w:type="dxa"/>
            <w:gridSpan w:val="3"/>
            <w:shd w:val="clear" w:color="auto" w:fill="auto"/>
            <w:vAlign w:val="center"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Vyklápěcí klip na dioptrické brýle, polarizační zorníky, filtr hnědý nebo šedý, kategorie UV filtru 2-3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Coloroptik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polarizační klip vyklápěcí vel. 59)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950" w:rsidRDefault="000A4950" w:rsidP="000A4950">
            <w:pPr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1318F5" w:rsidRPr="004B5428" w:rsidTr="00C466A0">
        <w:trPr>
          <w:trHeight w:val="675"/>
        </w:trPr>
        <w:tc>
          <w:tcPr>
            <w:tcW w:w="15310" w:type="dxa"/>
            <w:gridSpan w:val="17"/>
            <w:shd w:val="clear" w:color="000000" w:fill="C0C0C0"/>
            <w:vAlign w:val="center"/>
            <w:hideMark/>
          </w:tcPr>
          <w:p w:rsidR="001318F5" w:rsidRPr="004B5428" w:rsidRDefault="001318F5" w:rsidP="00834FE4">
            <w:pPr>
              <w:suppressAutoHyphens w:val="0"/>
              <w:jc w:val="both"/>
              <w:rPr>
                <w:rFonts w:ascii="Arial" w:hAnsi="Arial" w:cs="Arial"/>
                <w:b/>
                <w:bCs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lang w:eastAsia="cs-CZ"/>
              </w:rPr>
              <w:t>6. Ochrana rukou</w:t>
            </w:r>
          </w:p>
        </w:tc>
      </w:tr>
      <w:tr w:rsidR="001318F5" w:rsidRPr="004B5428" w:rsidTr="00C466A0">
        <w:trPr>
          <w:trHeight w:val="675"/>
        </w:trPr>
        <w:tc>
          <w:tcPr>
            <w:tcW w:w="1337" w:type="dxa"/>
            <w:gridSpan w:val="2"/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Poř. č.</w:t>
            </w:r>
          </w:p>
        </w:tc>
        <w:tc>
          <w:tcPr>
            <w:tcW w:w="3191" w:type="dxa"/>
            <w:gridSpan w:val="2"/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Název osobního ochranného pracovního prostředku</w:t>
            </w:r>
          </w:p>
        </w:tc>
        <w:tc>
          <w:tcPr>
            <w:tcW w:w="1109" w:type="dxa"/>
            <w:gridSpan w:val="2"/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Velikost</w:t>
            </w:r>
          </w:p>
        </w:tc>
        <w:tc>
          <w:tcPr>
            <w:tcW w:w="3776" w:type="dxa"/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993" w:type="dxa"/>
            <w:gridSpan w:val="2"/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Předpoklá</w:t>
            </w:r>
            <w:proofErr w:type="spellEnd"/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-daný počet</w:t>
            </w:r>
          </w:p>
        </w:tc>
        <w:tc>
          <w:tcPr>
            <w:tcW w:w="1519" w:type="dxa"/>
            <w:gridSpan w:val="3"/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Název výrobku</w:t>
            </w:r>
          </w:p>
        </w:tc>
        <w:tc>
          <w:tcPr>
            <w:tcW w:w="1297" w:type="dxa"/>
            <w:gridSpan w:val="2"/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Objednávkový kód</w:t>
            </w:r>
          </w:p>
        </w:tc>
        <w:tc>
          <w:tcPr>
            <w:tcW w:w="976" w:type="dxa"/>
            <w:gridSpan w:val="2"/>
            <w:shd w:val="clear" w:color="000000" w:fill="C0C0C0"/>
            <w:vAlign w:val="center"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Cena/ks</w:t>
            </w:r>
          </w:p>
        </w:tc>
        <w:tc>
          <w:tcPr>
            <w:tcW w:w="1112" w:type="dxa"/>
            <w:shd w:val="clear" w:color="000000" w:fill="C0C0C0"/>
            <w:vAlign w:val="center"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Cena celkem</w:t>
            </w:r>
          </w:p>
        </w:tc>
      </w:tr>
      <w:tr w:rsidR="000A4950" w:rsidRPr="004B5428" w:rsidTr="00C466A0">
        <w:trPr>
          <w:trHeight w:val="717"/>
        </w:trPr>
        <w:tc>
          <w:tcPr>
            <w:tcW w:w="1337" w:type="dxa"/>
            <w:gridSpan w:val="2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</w:rPr>
              <w:t>6.1.1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Ochranné rukavice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polomáčené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– letní 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8 - 10</w:t>
            </w:r>
          </w:p>
        </w:tc>
        <w:tc>
          <w:tcPr>
            <w:tcW w:w="3776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Pracovní rukavice vhodné pro vodohospodářské práce (lesnické práce, práce v mokrém prostředí, manipulace se stavebním materiálem, dřevem či jinými břemeny). Pletené, bezešvé, materiál umělé vlákno, pětiprsté rukavice provrstvené nitrilem popř. latexem v dlani a na prstech, s pružným nápletem na zápěstí, EN 420, mechanická odolnost dle EN 388:2016 - min. 4122 (např.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Ardon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NITRAX BASIC)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950" w:rsidRDefault="000A4950" w:rsidP="00C466A0">
            <w:pPr>
              <w:jc w:val="center"/>
            </w:pPr>
            <w:r>
              <w:t>1813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1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685"/>
        </w:trPr>
        <w:tc>
          <w:tcPr>
            <w:tcW w:w="1337" w:type="dxa"/>
            <w:gridSpan w:val="2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6.1.2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Ochranné rukavice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polomáčené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-  zimní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  <w:hideMark/>
          </w:tcPr>
          <w:p w:rsidR="000A4950" w:rsidRDefault="008C0505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776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Zateplené pracovní rukavice vhodné pro vodohospodářské práce (lesnické práce, práce v mokrém prostředí, manipulace se stavebním materiálem, dřevem či jinými břemeny). Pletené, bezešvé, materiál umělé vlákno pětiprsté rukavice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povrstvené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latexem popř. nitrilem v dlani a na prstech, s pružným nápletem na zápěstí,  EN 420, mechanická odolnost dle EN 388:2016 - min. 2231  (např. CXS INDUSTRY ROXY WINTER)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950" w:rsidRDefault="000A4950" w:rsidP="00C466A0">
            <w:pPr>
              <w:jc w:val="center"/>
            </w:pPr>
            <w:r>
              <w:t>1836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1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411"/>
        </w:trPr>
        <w:tc>
          <w:tcPr>
            <w:tcW w:w="1337" w:type="dxa"/>
            <w:gridSpan w:val="2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6.2.1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  <w:hideMark/>
          </w:tcPr>
          <w:p w:rsidR="000A4950" w:rsidRPr="00C466A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 w:rsidRPr="00C466A0">
              <w:rPr>
                <w:rFonts w:ascii="Arial" w:hAnsi="Arial" w:cs="Arial"/>
                <w:sz w:val="12"/>
                <w:szCs w:val="12"/>
              </w:rPr>
              <w:t>Ochranné rukavice celokožené - letní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  <w:hideMark/>
          </w:tcPr>
          <w:p w:rsidR="000A4950" w:rsidRPr="00C466A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466A0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776" w:type="dxa"/>
            <w:shd w:val="clear" w:color="auto" w:fill="auto"/>
            <w:vAlign w:val="center"/>
            <w:hideMark/>
          </w:tcPr>
          <w:p w:rsidR="000A4950" w:rsidRPr="00C466A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C466A0">
              <w:rPr>
                <w:rFonts w:ascii="Arial" w:hAnsi="Arial" w:cs="Arial"/>
                <w:sz w:val="12"/>
                <w:szCs w:val="12"/>
              </w:rPr>
              <w:t xml:space="preserve">Rukavice celokožené, pětiprsté, materiál hovězinová </w:t>
            </w:r>
            <w:proofErr w:type="spellStart"/>
            <w:r w:rsidRPr="00C466A0">
              <w:rPr>
                <w:rFonts w:ascii="Arial" w:hAnsi="Arial" w:cs="Arial"/>
                <w:sz w:val="12"/>
                <w:szCs w:val="12"/>
              </w:rPr>
              <w:t>úseň</w:t>
            </w:r>
            <w:proofErr w:type="spellEnd"/>
            <w:r w:rsidRPr="00C466A0">
              <w:rPr>
                <w:rFonts w:ascii="Arial" w:hAnsi="Arial" w:cs="Arial"/>
                <w:sz w:val="12"/>
                <w:szCs w:val="12"/>
              </w:rPr>
              <w:t xml:space="preserve"> nebo štípenka, mechanická odolnost dle EN 388:2016 - min. 4122, EN 407:2004 - min. 42XXXX (např. </w:t>
            </w:r>
            <w:proofErr w:type="spellStart"/>
            <w:r w:rsidRPr="00C466A0">
              <w:rPr>
                <w:rFonts w:ascii="Arial" w:hAnsi="Arial" w:cs="Arial"/>
                <w:sz w:val="12"/>
                <w:szCs w:val="12"/>
              </w:rPr>
              <w:t>Ardon</w:t>
            </w:r>
            <w:proofErr w:type="spellEnd"/>
            <w:r w:rsidRPr="00C466A0">
              <w:rPr>
                <w:rFonts w:ascii="Arial" w:hAnsi="Arial" w:cs="Arial"/>
                <w:sz w:val="12"/>
                <w:szCs w:val="12"/>
              </w:rPr>
              <w:t xml:space="preserve"> SIMON MAX)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950" w:rsidRPr="00C466A0" w:rsidRDefault="000A4950" w:rsidP="00C466A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466A0">
              <w:t>840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1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417"/>
        </w:trPr>
        <w:tc>
          <w:tcPr>
            <w:tcW w:w="1337" w:type="dxa"/>
            <w:gridSpan w:val="2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6.2.2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Ochranné rukavice celokožené - zimní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776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zateplené rukavice celokožené, pětiprsté, materiál hovězinová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úseň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nebo štípenka, vhodné do vlhkého prostředí, EN 420, mechanická odolnost dle EN 388:2016 - min. 2231 (např.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Portwest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A271)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950" w:rsidRDefault="000A4950" w:rsidP="00C466A0">
            <w:pPr>
              <w:jc w:val="center"/>
            </w:pPr>
            <w:r>
              <w:t>840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1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523"/>
        </w:trPr>
        <w:tc>
          <w:tcPr>
            <w:tcW w:w="1337" w:type="dxa"/>
            <w:gridSpan w:val="2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6.4.1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Ochranné rukavice svářečské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9– 11</w:t>
            </w:r>
          </w:p>
        </w:tc>
        <w:tc>
          <w:tcPr>
            <w:tcW w:w="3776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Rukavice svářečské,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petiprsté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materiál: lícová hovězina v dlani a manžeta z hovězí štípenky, délka 35 cm, ČSN EN 407 - odolnost min. 134XX4, EN 388:2016 – odolnost min. 2214, EN 12477 – typ A (např. DELTAPLUS TC716)  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950" w:rsidRDefault="000A4950" w:rsidP="00C46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1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330"/>
        </w:trPr>
        <w:tc>
          <w:tcPr>
            <w:tcW w:w="1337" w:type="dxa"/>
            <w:gridSpan w:val="2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Ochranné rukavice dielektrické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  <w:hideMark/>
          </w:tcPr>
          <w:p w:rsidR="000A4950" w:rsidRDefault="008C0505" w:rsidP="008C05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  <w:r w:rsidR="000A4950">
              <w:rPr>
                <w:rFonts w:ascii="Arial" w:hAnsi="Arial" w:cs="Arial"/>
                <w:color w:val="000000"/>
                <w:sz w:val="12"/>
                <w:szCs w:val="12"/>
              </w:rPr>
              <w:t xml:space="preserve"> – 1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76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ochrana do 1000 V, EN 60903 (např. ELSEC 0/10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Dielektr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rukavice 1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kV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950" w:rsidRDefault="000A4950" w:rsidP="00C46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1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259"/>
        </w:trPr>
        <w:tc>
          <w:tcPr>
            <w:tcW w:w="1337" w:type="dxa"/>
            <w:gridSpan w:val="2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Ochranné rukavice - úklid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 – 12</w:t>
            </w:r>
          </w:p>
        </w:tc>
        <w:tc>
          <w:tcPr>
            <w:tcW w:w="3776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materiál pryž - latex, vhodné pro ochranu proti zředěným chemickým látkám a směsím (např.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Ansell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87-900/090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Bi-Colour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950" w:rsidRDefault="000A4950" w:rsidP="00C46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1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345"/>
        </w:trPr>
        <w:tc>
          <w:tcPr>
            <w:tcW w:w="1337" w:type="dxa"/>
            <w:gridSpan w:val="2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Ochranné rukavice proti proříznutí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 – 12</w:t>
            </w:r>
          </w:p>
        </w:tc>
        <w:tc>
          <w:tcPr>
            <w:tcW w:w="3776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Ochranné rukavice proti proříznutí - tř. 5,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povrstvené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v dlani a na prstech pro snadnější úchop mokrých předmětů, EN 388 (např. Červa RAZORBILL)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950" w:rsidRDefault="000A4950" w:rsidP="00C46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1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345"/>
        </w:trPr>
        <w:tc>
          <w:tcPr>
            <w:tcW w:w="1337" w:type="dxa"/>
            <w:gridSpan w:val="2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Rukavice zimní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  <w:hideMark/>
          </w:tcPr>
          <w:p w:rsidR="000A4950" w:rsidRDefault="008C0505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 – 11</w:t>
            </w:r>
          </w:p>
        </w:tc>
        <w:tc>
          <w:tcPr>
            <w:tcW w:w="3776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Ochranné rukavice chránicí před chladem – zateplené, pětiprsté, barva: černá, materiál: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fleece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950" w:rsidRDefault="000A4950" w:rsidP="00C46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1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4B5428" w:rsidTr="00C466A0">
        <w:trPr>
          <w:trHeight w:val="300"/>
        </w:trPr>
        <w:tc>
          <w:tcPr>
            <w:tcW w:w="1337" w:type="dxa"/>
            <w:gridSpan w:val="2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6.12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Rukavice pro jemné práce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 – 11</w:t>
            </w:r>
          </w:p>
        </w:tc>
        <w:tc>
          <w:tcPr>
            <w:tcW w:w="3776" w:type="dxa"/>
            <w:shd w:val="clear" w:color="auto" w:fill="auto"/>
            <w:vAlign w:val="center"/>
            <w:hideMark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Tenké bavlněné rukavice na jemné mechanické práce (např. šroubování). Materiál: bavlna (např.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Ardon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Kevin)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950" w:rsidRDefault="000A4950" w:rsidP="00C46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12" w:type="dxa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</w:tr>
      <w:tr w:rsidR="000A4950" w:rsidRPr="00275460" w:rsidTr="00C466A0">
        <w:trPr>
          <w:trHeight w:val="205"/>
        </w:trPr>
        <w:tc>
          <w:tcPr>
            <w:tcW w:w="1337" w:type="dxa"/>
            <w:gridSpan w:val="2"/>
            <w:shd w:val="clear" w:color="auto" w:fill="auto"/>
            <w:noWrap/>
            <w:vAlign w:val="center"/>
            <w:hideMark/>
          </w:tcPr>
          <w:p w:rsidR="000A4950" w:rsidRDefault="000A4950" w:rsidP="000A4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6.13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  <w:hideMark/>
          </w:tcPr>
          <w:p w:rsidR="000A4950" w:rsidRDefault="000A4950" w:rsidP="000A49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Ochranné rukavice rybářské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  <w:hideMark/>
          </w:tcPr>
          <w:p w:rsidR="000A4950" w:rsidRDefault="008C0505" w:rsidP="000A49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9 - 11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0A4950" w:rsidRDefault="000A4950" w:rsidP="000A49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Rukavice z bavlněného úpletu celé máčené v PVC s nitrilem, zdrsněné posypem v dlani, barva zelená, délka manžety min. 32 cm, EN 388 min. 4112 (např. DG Universal zdrsněné)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950" w:rsidRDefault="000A4950" w:rsidP="00C46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0A4950" w:rsidRPr="00C466A0" w:rsidRDefault="000A4950" w:rsidP="000A4950">
            <w:pPr>
              <w:jc w:val="center"/>
              <w:rPr>
                <w:sz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A4950" w:rsidRPr="00C466A0" w:rsidRDefault="000A4950" w:rsidP="000A4950">
            <w:pPr>
              <w:jc w:val="center"/>
            </w:pPr>
          </w:p>
        </w:tc>
        <w:tc>
          <w:tcPr>
            <w:tcW w:w="1112" w:type="dxa"/>
            <w:vAlign w:val="center"/>
          </w:tcPr>
          <w:p w:rsidR="000A4950" w:rsidRPr="00C466A0" w:rsidRDefault="000A4950" w:rsidP="000A4950"/>
        </w:tc>
      </w:tr>
    </w:tbl>
    <w:p w:rsidR="008C0505" w:rsidRDefault="008C0505">
      <w:pPr>
        <w:rPr>
          <w:rFonts w:ascii="Arial" w:hAnsi="Arial" w:cs="Arial"/>
          <w:b/>
        </w:rPr>
      </w:pPr>
    </w:p>
    <w:p w:rsidR="00C466A0" w:rsidRDefault="00C466A0">
      <w:pPr>
        <w:rPr>
          <w:rFonts w:ascii="Arial" w:hAnsi="Arial" w:cs="Arial"/>
          <w:b/>
        </w:rPr>
      </w:pPr>
    </w:p>
    <w:p w:rsidR="007342F4" w:rsidRDefault="007342F4">
      <w:pPr>
        <w:rPr>
          <w:rFonts w:ascii="Arial" w:hAnsi="Arial" w:cs="Arial"/>
          <w:b/>
        </w:rPr>
      </w:pPr>
    </w:p>
    <w:p w:rsidR="007342F4" w:rsidRDefault="007342F4">
      <w:pPr>
        <w:rPr>
          <w:rFonts w:ascii="Arial" w:hAnsi="Arial" w:cs="Arial"/>
          <w:b/>
        </w:rPr>
      </w:pPr>
    </w:p>
    <w:p w:rsidR="007342F4" w:rsidRDefault="007342F4">
      <w:pPr>
        <w:rPr>
          <w:rFonts w:ascii="Arial" w:hAnsi="Arial" w:cs="Arial"/>
          <w:b/>
        </w:rPr>
      </w:pPr>
    </w:p>
    <w:p w:rsidR="007342F4" w:rsidRDefault="007342F4">
      <w:pPr>
        <w:rPr>
          <w:rFonts w:ascii="Arial" w:hAnsi="Arial" w:cs="Arial"/>
          <w:b/>
        </w:rPr>
      </w:pPr>
    </w:p>
    <w:p w:rsidR="007342F4" w:rsidRDefault="007342F4">
      <w:pPr>
        <w:rPr>
          <w:rFonts w:ascii="Arial" w:hAnsi="Arial" w:cs="Arial"/>
          <w:b/>
        </w:rPr>
      </w:pPr>
    </w:p>
    <w:p w:rsidR="008C0505" w:rsidRPr="004B5428" w:rsidRDefault="008C0505">
      <w:pPr>
        <w:rPr>
          <w:rFonts w:ascii="Arial" w:hAnsi="Arial" w:cs="Arial"/>
          <w:b/>
        </w:rPr>
      </w:pPr>
    </w:p>
    <w:tbl>
      <w:tblPr>
        <w:tblW w:w="1531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3335"/>
        <w:gridCol w:w="1133"/>
        <w:gridCol w:w="3676"/>
        <w:gridCol w:w="993"/>
        <w:gridCol w:w="1415"/>
        <w:gridCol w:w="1297"/>
        <w:gridCol w:w="991"/>
        <w:gridCol w:w="1133"/>
      </w:tblGrid>
      <w:tr w:rsidR="001318F5" w:rsidRPr="004B5428" w:rsidTr="00C466A0">
        <w:trPr>
          <w:trHeight w:val="510"/>
        </w:trPr>
        <w:tc>
          <w:tcPr>
            <w:tcW w:w="153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1318F5" w:rsidRPr="004B5428" w:rsidRDefault="001318F5" w:rsidP="002129AA">
            <w:pPr>
              <w:suppressAutoHyphens w:val="0"/>
              <w:jc w:val="both"/>
              <w:rPr>
                <w:rFonts w:ascii="Arial" w:hAnsi="Arial" w:cs="Arial"/>
                <w:b/>
                <w:bCs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lang w:eastAsia="cs-CZ"/>
              </w:rPr>
              <w:t>7. Ochrana sluchu</w:t>
            </w:r>
          </w:p>
        </w:tc>
      </w:tr>
      <w:tr w:rsidR="001318F5" w:rsidRPr="004B5428" w:rsidTr="00C466A0">
        <w:trPr>
          <w:trHeight w:val="567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Poř. č.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Název osobního ochranného pracovního prostředku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Velikost</w:t>
            </w:r>
          </w:p>
        </w:tc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Předpoklá</w:t>
            </w:r>
            <w:proofErr w:type="spellEnd"/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-daný počet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Název výrobku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Objednávkový kód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Cena/ks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1318F5" w:rsidRPr="004B5428" w:rsidRDefault="001318F5" w:rsidP="00131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Cena celkem</w:t>
            </w:r>
          </w:p>
        </w:tc>
      </w:tr>
      <w:tr w:rsidR="00C466A0" w:rsidRPr="004B5428" w:rsidTr="00C466A0">
        <w:trPr>
          <w:trHeight w:val="330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66A0" w:rsidRDefault="00C466A0" w:rsidP="00C466A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7.1.1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66A0" w:rsidRDefault="00C466A0" w:rsidP="00C466A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chránič sluchu zátkový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66A0" w:rsidRDefault="00C466A0" w:rsidP="00C466A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univerzální</w:t>
            </w:r>
          </w:p>
        </w:tc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66A0" w:rsidRDefault="00C466A0" w:rsidP="00C466A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Jednorázové zátkové chrániče sluchu z PU pěny (pár), útlum min. 26 dB, EN 352-2 (např. 3M E-A-R CLASSIC)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6A0" w:rsidRDefault="00C466A0" w:rsidP="00C46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6A0" w:rsidRPr="00C466A0" w:rsidRDefault="00C466A0" w:rsidP="00C466A0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6A0" w:rsidRPr="00C466A0" w:rsidRDefault="00C466A0" w:rsidP="00C466A0">
            <w:pPr>
              <w:jc w:val="center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6A0" w:rsidRPr="00C466A0" w:rsidRDefault="00C466A0" w:rsidP="00C466A0">
            <w:pPr>
              <w:jc w:val="center"/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6A0" w:rsidRPr="00C466A0" w:rsidRDefault="00C466A0" w:rsidP="00C466A0">
            <w:pPr>
              <w:jc w:val="center"/>
            </w:pPr>
          </w:p>
        </w:tc>
      </w:tr>
      <w:tr w:rsidR="00C466A0" w:rsidRPr="004B5428" w:rsidTr="00C466A0">
        <w:trPr>
          <w:trHeight w:val="345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66A0" w:rsidRDefault="00C466A0" w:rsidP="00C466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7.1.2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66A0" w:rsidRDefault="00C466A0" w:rsidP="00C466A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chránič sluchu mušlový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66A0" w:rsidRDefault="00C466A0" w:rsidP="00C466A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univerzální</w:t>
            </w:r>
          </w:p>
        </w:tc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66A0" w:rsidRDefault="00C466A0" w:rsidP="00C466A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Chrániče sluchu mušlové, útlum min. 26 dB, kompatibilita s průmyslovou ochrannou přilbou (bod 4.1.1) a </w:t>
            </w:r>
            <w:r w:rsidR="005255BC">
              <w:rPr>
                <w:rFonts w:ascii="Arial" w:hAnsi="Arial" w:cs="Arial"/>
                <w:color w:val="000000"/>
                <w:sz w:val="12"/>
                <w:szCs w:val="12"/>
              </w:rPr>
              <w:t>ochranným obličejovým štítem s kovovou síťkou</w:t>
            </w:r>
            <w:r>
              <w:rPr>
                <w:rFonts w:ascii="Arial" w:hAnsi="Arial" w:cs="Arial"/>
                <w:sz w:val="12"/>
                <w:szCs w:val="12"/>
              </w:rPr>
              <w:t xml:space="preserve"> (bod</w:t>
            </w:r>
            <w:r w:rsidR="005255BC">
              <w:rPr>
                <w:rFonts w:ascii="Arial" w:hAnsi="Arial" w:cs="Arial"/>
                <w:sz w:val="12"/>
                <w:szCs w:val="12"/>
              </w:rPr>
              <w:t xml:space="preserve"> 5.2.1</w:t>
            </w:r>
            <w:r>
              <w:rPr>
                <w:rFonts w:ascii="Arial" w:hAnsi="Arial" w:cs="Arial"/>
                <w:sz w:val="12"/>
                <w:szCs w:val="12"/>
              </w:rPr>
              <w:t xml:space="preserve">) ČSN EN 352-3 (např.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Peltor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H510P3E-405-GU)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6A0" w:rsidRDefault="00C466A0" w:rsidP="00C46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6A0" w:rsidRPr="00C466A0" w:rsidRDefault="00C466A0" w:rsidP="00C466A0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6A0" w:rsidRPr="00C466A0" w:rsidRDefault="00C466A0" w:rsidP="00C466A0">
            <w:pPr>
              <w:jc w:val="center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6A0" w:rsidRPr="00C466A0" w:rsidRDefault="00C466A0" w:rsidP="00C466A0">
            <w:pPr>
              <w:jc w:val="center"/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6A0" w:rsidRPr="00C466A0" w:rsidRDefault="00C466A0" w:rsidP="00C466A0">
            <w:pPr>
              <w:jc w:val="center"/>
            </w:pPr>
          </w:p>
        </w:tc>
      </w:tr>
    </w:tbl>
    <w:p w:rsidR="002129AA" w:rsidRPr="004B5428" w:rsidRDefault="002129AA" w:rsidP="002129AA">
      <w:pPr>
        <w:rPr>
          <w:rFonts w:ascii="Arial" w:hAnsi="Arial" w:cs="Arial"/>
          <w:b/>
        </w:rPr>
      </w:pPr>
    </w:p>
    <w:p w:rsidR="002129AA" w:rsidRPr="004B5428" w:rsidRDefault="002129AA" w:rsidP="002129AA">
      <w:pPr>
        <w:rPr>
          <w:rFonts w:ascii="Arial" w:hAnsi="Arial" w:cs="Arial"/>
          <w:b/>
        </w:rPr>
      </w:pPr>
    </w:p>
    <w:p w:rsidR="005B5564" w:rsidRPr="004B5428" w:rsidRDefault="005B5564">
      <w:pPr>
        <w:rPr>
          <w:rFonts w:ascii="Arial" w:hAnsi="Arial" w:cs="Arial"/>
          <w:b/>
          <w:sz w:val="20"/>
        </w:rPr>
      </w:pPr>
      <w:bookmarkStart w:id="0" w:name="_GoBack"/>
      <w:bookmarkEnd w:id="0"/>
    </w:p>
    <w:tbl>
      <w:tblPr>
        <w:tblW w:w="15310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3334"/>
        <w:gridCol w:w="1133"/>
        <w:gridCol w:w="3676"/>
        <w:gridCol w:w="993"/>
        <w:gridCol w:w="1417"/>
        <w:gridCol w:w="1297"/>
        <w:gridCol w:w="991"/>
        <w:gridCol w:w="1133"/>
      </w:tblGrid>
      <w:tr w:rsidR="004D1C66" w:rsidRPr="004B5428" w:rsidTr="00C466A0">
        <w:trPr>
          <w:trHeight w:val="510"/>
        </w:trPr>
        <w:tc>
          <w:tcPr>
            <w:tcW w:w="15310" w:type="dxa"/>
            <w:gridSpan w:val="9"/>
            <w:shd w:val="clear" w:color="000000" w:fill="C0C0C0"/>
            <w:vAlign w:val="center"/>
            <w:hideMark/>
          </w:tcPr>
          <w:p w:rsidR="004D1C66" w:rsidRPr="004B5428" w:rsidRDefault="004D1C66" w:rsidP="005B5564">
            <w:pPr>
              <w:suppressAutoHyphens w:val="0"/>
              <w:jc w:val="both"/>
              <w:rPr>
                <w:rFonts w:ascii="Arial" w:hAnsi="Arial" w:cs="Arial"/>
                <w:b/>
                <w:bCs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lang w:eastAsia="cs-CZ"/>
              </w:rPr>
              <w:t>9. OOPP pro práci ve výškách a nad volnou hloubkou</w:t>
            </w:r>
          </w:p>
        </w:tc>
      </w:tr>
      <w:tr w:rsidR="004D1C66" w:rsidRPr="004B5428" w:rsidTr="00C466A0">
        <w:trPr>
          <w:trHeight w:val="567"/>
        </w:trPr>
        <w:tc>
          <w:tcPr>
            <w:tcW w:w="1336" w:type="dxa"/>
            <w:shd w:val="clear" w:color="000000" w:fill="C0C0C0"/>
            <w:vAlign w:val="center"/>
            <w:hideMark/>
          </w:tcPr>
          <w:p w:rsidR="004D1C66" w:rsidRPr="004B5428" w:rsidRDefault="004D1C66" w:rsidP="004D1C6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Poř. č.</w:t>
            </w:r>
          </w:p>
        </w:tc>
        <w:tc>
          <w:tcPr>
            <w:tcW w:w="3334" w:type="dxa"/>
            <w:shd w:val="clear" w:color="000000" w:fill="C0C0C0"/>
            <w:vAlign w:val="center"/>
            <w:hideMark/>
          </w:tcPr>
          <w:p w:rsidR="004D1C66" w:rsidRPr="004B5428" w:rsidRDefault="004D1C66" w:rsidP="004D1C6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Název osobního ochranného pracovního prostředku</w:t>
            </w:r>
          </w:p>
        </w:tc>
        <w:tc>
          <w:tcPr>
            <w:tcW w:w="1133" w:type="dxa"/>
            <w:shd w:val="clear" w:color="000000" w:fill="C0C0C0"/>
            <w:vAlign w:val="center"/>
            <w:hideMark/>
          </w:tcPr>
          <w:p w:rsidR="004D1C66" w:rsidRPr="004B5428" w:rsidRDefault="004D1C66" w:rsidP="004D1C6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Velikost</w:t>
            </w:r>
          </w:p>
        </w:tc>
        <w:tc>
          <w:tcPr>
            <w:tcW w:w="3676" w:type="dxa"/>
            <w:shd w:val="clear" w:color="000000" w:fill="C0C0C0"/>
            <w:vAlign w:val="center"/>
            <w:hideMark/>
          </w:tcPr>
          <w:p w:rsidR="004D1C66" w:rsidRPr="004B5428" w:rsidRDefault="004D1C66" w:rsidP="004D1C6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993" w:type="dxa"/>
            <w:shd w:val="clear" w:color="000000" w:fill="C0C0C0"/>
            <w:vAlign w:val="center"/>
            <w:hideMark/>
          </w:tcPr>
          <w:p w:rsidR="004D1C66" w:rsidRPr="004B5428" w:rsidRDefault="004D1C66" w:rsidP="004D1C6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Předpoklá</w:t>
            </w:r>
            <w:proofErr w:type="spellEnd"/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-daný počet</w:t>
            </w: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:rsidR="004D1C66" w:rsidRPr="004B5428" w:rsidRDefault="004D1C66" w:rsidP="004D1C6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Název výrobku</w:t>
            </w:r>
          </w:p>
        </w:tc>
        <w:tc>
          <w:tcPr>
            <w:tcW w:w="1297" w:type="dxa"/>
            <w:shd w:val="clear" w:color="000000" w:fill="C0C0C0"/>
            <w:vAlign w:val="center"/>
            <w:hideMark/>
          </w:tcPr>
          <w:p w:rsidR="004D1C66" w:rsidRPr="004B5428" w:rsidRDefault="004D1C66" w:rsidP="004D1C6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Objednávkový kód</w:t>
            </w:r>
          </w:p>
        </w:tc>
        <w:tc>
          <w:tcPr>
            <w:tcW w:w="991" w:type="dxa"/>
            <w:shd w:val="clear" w:color="000000" w:fill="C0C0C0"/>
            <w:vAlign w:val="center"/>
          </w:tcPr>
          <w:p w:rsidR="004D1C66" w:rsidRPr="004B5428" w:rsidRDefault="004D1C66" w:rsidP="004D1C6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Cena/ks</w:t>
            </w:r>
          </w:p>
        </w:tc>
        <w:tc>
          <w:tcPr>
            <w:tcW w:w="1133" w:type="dxa"/>
            <w:shd w:val="clear" w:color="000000" w:fill="C0C0C0"/>
            <w:vAlign w:val="center"/>
          </w:tcPr>
          <w:p w:rsidR="004D1C66" w:rsidRPr="004B5428" w:rsidRDefault="004D1C66" w:rsidP="004D1C6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4B542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Cena celkem</w:t>
            </w:r>
          </w:p>
        </w:tc>
      </w:tr>
      <w:tr w:rsidR="00C466A0" w:rsidRPr="004B5428" w:rsidTr="00C466A0">
        <w:trPr>
          <w:trHeight w:val="675"/>
        </w:trPr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C466A0" w:rsidRDefault="00C466A0" w:rsidP="00C466A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466A0" w:rsidRDefault="00C466A0" w:rsidP="00C466A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Zachycovací postroj proti pádu do hloubky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466A0" w:rsidRDefault="00C466A0" w:rsidP="00C466A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M-XXL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C466A0" w:rsidRDefault="00C466A0" w:rsidP="00C466A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Body pro připojení systému zachycení pádu v přední i zadní části, integrovaný polohovací pás, poutka pro připevnění materiálu, popruhy opatřené sponami (nohavice a pás) pro jednoduché zapnutí, prostor určený k umístění popisků, možnost provést roční kontrolu osobou odborně způsobilou (nemusí být proškolená konkrétním výrobcem), musí splňovat požadavky EN 361 (např. LANEX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Zachyc.postroj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LX2 PSHLX2MXL).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66A0" w:rsidRDefault="00C466A0" w:rsidP="00C46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66A0" w:rsidRPr="00C466A0" w:rsidRDefault="00C466A0" w:rsidP="00C466A0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466A0" w:rsidRPr="00C466A0" w:rsidRDefault="00C466A0" w:rsidP="00C466A0">
            <w:pPr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C466A0" w:rsidRPr="00C466A0" w:rsidRDefault="00C466A0" w:rsidP="00C466A0">
            <w:pPr>
              <w:jc w:val="center"/>
            </w:pPr>
          </w:p>
        </w:tc>
        <w:tc>
          <w:tcPr>
            <w:tcW w:w="1133" w:type="dxa"/>
            <w:vAlign w:val="center"/>
          </w:tcPr>
          <w:p w:rsidR="00C466A0" w:rsidRPr="00C466A0" w:rsidRDefault="00C466A0" w:rsidP="00C466A0">
            <w:pPr>
              <w:jc w:val="center"/>
            </w:pPr>
          </w:p>
        </w:tc>
      </w:tr>
      <w:tr w:rsidR="00C466A0" w:rsidRPr="004B5428" w:rsidTr="00C466A0">
        <w:trPr>
          <w:trHeight w:val="675"/>
        </w:trPr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C466A0" w:rsidRDefault="00C466A0" w:rsidP="00C466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466A0" w:rsidRDefault="00C466A0" w:rsidP="00C466A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Pracovní karabina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466A0" w:rsidRDefault="00C466A0" w:rsidP="00C466A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C466A0" w:rsidRDefault="00C466A0" w:rsidP="00C466A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Materiál ocel, automatická pojistka zámku, pevnost podélná/ napříč/ s otevřeným zámkem min. 23/8/8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kN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, možnost provést roční kontrolu osobou odborně způsobilou (nemusí být proškolená konkrétním výrobcem), musí splňovat požadavky EN 362.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66A0" w:rsidRDefault="00C466A0" w:rsidP="00C46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66A0" w:rsidRPr="00C466A0" w:rsidRDefault="00C466A0" w:rsidP="00C466A0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466A0" w:rsidRPr="00C466A0" w:rsidRDefault="00C466A0" w:rsidP="00C466A0">
            <w:pPr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C466A0" w:rsidRPr="00C466A0" w:rsidRDefault="00C466A0" w:rsidP="00C466A0">
            <w:pPr>
              <w:jc w:val="center"/>
            </w:pPr>
          </w:p>
        </w:tc>
        <w:tc>
          <w:tcPr>
            <w:tcW w:w="1133" w:type="dxa"/>
            <w:vAlign w:val="center"/>
          </w:tcPr>
          <w:p w:rsidR="00C466A0" w:rsidRPr="00C466A0" w:rsidRDefault="00C466A0" w:rsidP="00C466A0">
            <w:pPr>
              <w:jc w:val="center"/>
            </w:pPr>
          </w:p>
        </w:tc>
      </w:tr>
    </w:tbl>
    <w:p w:rsidR="00B263B7" w:rsidRDefault="00B263B7" w:rsidP="00C82974">
      <w:pPr>
        <w:rPr>
          <w:rFonts w:ascii="Arial" w:hAnsi="Arial" w:cs="Arial"/>
          <w:b/>
        </w:rPr>
      </w:pPr>
    </w:p>
    <w:sectPr w:rsidR="00B263B7" w:rsidSect="008C0505">
      <w:footerReference w:type="default" r:id="rId9"/>
      <w:headerReference w:type="first" r:id="rId10"/>
      <w:pgSz w:w="16838" w:h="11906" w:orient="landscape" w:code="9"/>
      <w:pgMar w:top="1077" w:right="851" w:bottom="1134" w:left="1134" w:header="567" w:footer="39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1B" w:rsidRDefault="000B7C1B">
      <w:r>
        <w:separator/>
      </w:r>
    </w:p>
  </w:endnote>
  <w:endnote w:type="continuationSeparator" w:id="0">
    <w:p w:rsidR="000B7C1B" w:rsidRDefault="000B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B6" w:rsidRPr="00C82974" w:rsidRDefault="006B47B6">
    <w:pPr>
      <w:pStyle w:val="Zpat"/>
      <w:rPr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7B4DA1A" wp14:editId="0020015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1630" cy="173355"/>
              <wp:effectExtent l="7620" t="635" r="3175" b="698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7B6" w:rsidRDefault="006B47B6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E80DE4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26.9pt;height:13.6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" stroked="f">
              <v:fill opacity="0"/>
              <v:textbox inset="0,0,0,0">
                <w:txbxContent>
                  <w:p w:rsidR="006B47B6" w:rsidRDefault="006B47B6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E80DE4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1B" w:rsidRDefault="000B7C1B">
      <w:r>
        <w:separator/>
      </w:r>
    </w:p>
  </w:footnote>
  <w:footnote w:type="continuationSeparator" w:id="0">
    <w:p w:rsidR="000B7C1B" w:rsidRDefault="000B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B6" w:rsidRPr="00EC2434" w:rsidRDefault="006B47B6">
    <w:pPr>
      <w:rPr>
        <w:rFonts w:ascii="Arial" w:hAnsi="Arial" w:cs="Arial"/>
        <w:b/>
        <w:i/>
        <w:sz w:val="22"/>
      </w:rPr>
    </w:pPr>
    <w:r w:rsidRPr="00EC2434">
      <w:rPr>
        <w:rFonts w:ascii="Arial" w:hAnsi="Arial" w:cs="Arial"/>
        <w:b/>
        <w:i/>
        <w:sz w:val="22"/>
      </w:rPr>
      <w:t>Příloha smlouvy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933"/>
    <w:multiLevelType w:val="hybridMultilevel"/>
    <w:tmpl w:val="CAEC782C"/>
    <w:lvl w:ilvl="0" w:tplc="1F86C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A68E0"/>
    <w:multiLevelType w:val="hybridMultilevel"/>
    <w:tmpl w:val="E37E02E0"/>
    <w:lvl w:ilvl="0" w:tplc="A5EA8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54AE8"/>
    <w:multiLevelType w:val="hybridMultilevel"/>
    <w:tmpl w:val="43BC0EDE"/>
    <w:lvl w:ilvl="0" w:tplc="AE7C5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D1"/>
    <w:rsid w:val="00006099"/>
    <w:rsid w:val="000078D6"/>
    <w:rsid w:val="00020627"/>
    <w:rsid w:val="00024C37"/>
    <w:rsid w:val="00025A7D"/>
    <w:rsid w:val="000303A4"/>
    <w:rsid w:val="00036CF9"/>
    <w:rsid w:val="000408F0"/>
    <w:rsid w:val="00050C70"/>
    <w:rsid w:val="000515AC"/>
    <w:rsid w:val="0005670A"/>
    <w:rsid w:val="000611A0"/>
    <w:rsid w:val="00061309"/>
    <w:rsid w:val="00081B42"/>
    <w:rsid w:val="00092E15"/>
    <w:rsid w:val="00094291"/>
    <w:rsid w:val="00096D49"/>
    <w:rsid w:val="000A0486"/>
    <w:rsid w:val="000A251C"/>
    <w:rsid w:val="000A4950"/>
    <w:rsid w:val="000A734A"/>
    <w:rsid w:val="000A75EA"/>
    <w:rsid w:val="000B35C3"/>
    <w:rsid w:val="000B5E45"/>
    <w:rsid w:val="000B6C8E"/>
    <w:rsid w:val="000B6FAF"/>
    <w:rsid w:val="000B71E4"/>
    <w:rsid w:val="000B7265"/>
    <w:rsid w:val="000B7C1B"/>
    <w:rsid w:val="000C2E2A"/>
    <w:rsid w:val="000C7582"/>
    <w:rsid w:val="000D2F5E"/>
    <w:rsid w:val="000E048B"/>
    <w:rsid w:val="000E140C"/>
    <w:rsid w:val="0010382F"/>
    <w:rsid w:val="00115F2A"/>
    <w:rsid w:val="00116B17"/>
    <w:rsid w:val="00123D86"/>
    <w:rsid w:val="00126003"/>
    <w:rsid w:val="001263C5"/>
    <w:rsid w:val="00126757"/>
    <w:rsid w:val="001318F5"/>
    <w:rsid w:val="00132B3A"/>
    <w:rsid w:val="00132DA5"/>
    <w:rsid w:val="0013631E"/>
    <w:rsid w:val="0014013D"/>
    <w:rsid w:val="001455F2"/>
    <w:rsid w:val="00156E5D"/>
    <w:rsid w:val="00157B80"/>
    <w:rsid w:val="0016072D"/>
    <w:rsid w:val="001679BE"/>
    <w:rsid w:val="0017419F"/>
    <w:rsid w:val="001818E0"/>
    <w:rsid w:val="001834D4"/>
    <w:rsid w:val="001838B4"/>
    <w:rsid w:val="001838C4"/>
    <w:rsid w:val="00184508"/>
    <w:rsid w:val="0018512F"/>
    <w:rsid w:val="001872C9"/>
    <w:rsid w:val="00187C30"/>
    <w:rsid w:val="00191D57"/>
    <w:rsid w:val="00195338"/>
    <w:rsid w:val="001A021F"/>
    <w:rsid w:val="001A2265"/>
    <w:rsid w:val="001B48E3"/>
    <w:rsid w:val="001C0A79"/>
    <w:rsid w:val="001D79DB"/>
    <w:rsid w:val="001E0CD8"/>
    <w:rsid w:val="002051E8"/>
    <w:rsid w:val="002129AA"/>
    <w:rsid w:val="00220806"/>
    <w:rsid w:val="002231A1"/>
    <w:rsid w:val="00227E60"/>
    <w:rsid w:val="00233E15"/>
    <w:rsid w:val="0023542A"/>
    <w:rsid w:val="00235909"/>
    <w:rsid w:val="00235BAA"/>
    <w:rsid w:val="002534AE"/>
    <w:rsid w:val="00253A46"/>
    <w:rsid w:val="00261CDF"/>
    <w:rsid w:val="00265AF9"/>
    <w:rsid w:val="00265F47"/>
    <w:rsid w:val="00273172"/>
    <w:rsid w:val="00275460"/>
    <w:rsid w:val="00276291"/>
    <w:rsid w:val="00277D9B"/>
    <w:rsid w:val="00283E1B"/>
    <w:rsid w:val="00285598"/>
    <w:rsid w:val="00291691"/>
    <w:rsid w:val="002A19F2"/>
    <w:rsid w:val="002A3716"/>
    <w:rsid w:val="002A425F"/>
    <w:rsid w:val="002A45F0"/>
    <w:rsid w:val="002B5D0B"/>
    <w:rsid w:val="002B67AF"/>
    <w:rsid w:val="002C1CA7"/>
    <w:rsid w:val="002C3EC8"/>
    <w:rsid w:val="002C6D2B"/>
    <w:rsid w:val="002E0F89"/>
    <w:rsid w:val="002F6308"/>
    <w:rsid w:val="002F6F98"/>
    <w:rsid w:val="00300779"/>
    <w:rsid w:val="00300E36"/>
    <w:rsid w:val="0030613F"/>
    <w:rsid w:val="00314B7A"/>
    <w:rsid w:val="003200B0"/>
    <w:rsid w:val="00327097"/>
    <w:rsid w:val="0033005C"/>
    <w:rsid w:val="00331D3E"/>
    <w:rsid w:val="00334C89"/>
    <w:rsid w:val="00337C4C"/>
    <w:rsid w:val="003415E9"/>
    <w:rsid w:val="00341F74"/>
    <w:rsid w:val="00345739"/>
    <w:rsid w:val="003469B5"/>
    <w:rsid w:val="00347598"/>
    <w:rsid w:val="003534D0"/>
    <w:rsid w:val="003603FA"/>
    <w:rsid w:val="00365E44"/>
    <w:rsid w:val="00370EC3"/>
    <w:rsid w:val="003726B8"/>
    <w:rsid w:val="0037564B"/>
    <w:rsid w:val="003776D5"/>
    <w:rsid w:val="00377902"/>
    <w:rsid w:val="00397038"/>
    <w:rsid w:val="0039737A"/>
    <w:rsid w:val="003A1CD5"/>
    <w:rsid w:val="003A1DB7"/>
    <w:rsid w:val="003A5EEB"/>
    <w:rsid w:val="003A6D78"/>
    <w:rsid w:val="003B154B"/>
    <w:rsid w:val="003B1A31"/>
    <w:rsid w:val="003B23EE"/>
    <w:rsid w:val="003B2D88"/>
    <w:rsid w:val="003B48C8"/>
    <w:rsid w:val="003B5046"/>
    <w:rsid w:val="003B697F"/>
    <w:rsid w:val="003B7D0E"/>
    <w:rsid w:val="003C1ECD"/>
    <w:rsid w:val="003C2761"/>
    <w:rsid w:val="003C2E90"/>
    <w:rsid w:val="003C44EE"/>
    <w:rsid w:val="003D0D65"/>
    <w:rsid w:val="003D0ECF"/>
    <w:rsid w:val="003D21E3"/>
    <w:rsid w:val="003D4DCC"/>
    <w:rsid w:val="003D7BC9"/>
    <w:rsid w:val="003E1105"/>
    <w:rsid w:val="003E5C4F"/>
    <w:rsid w:val="003F3DA0"/>
    <w:rsid w:val="003F48A7"/>
    <w:rsid w:val="0040150C"/>
    <w:rsid w:val="00402064"/>
    <w:rsid w:val="00410C2D"/>
    <w:rsid w:val="00413110"/>
    <w:rsid w:val="00413909"/>
    <w:rsid w:val="00424DF8"/>
    <w:rsid w:val="00427412"/>
    <w:rsid w:val="0043158B"/>
    <w:rsid w:val="00431D46"/>
    <w:rsid w:val="004376C0"/>
    <w:rsid w:val="004412BB"/>
    <w:rsid w:val="0044381B"/>
    <w:rsid w:val="00444354"/>
    <w:rsid w:val="004513E2"/>
    <w:rsid w:val="00454B32"/>
    <w:rsid w:val="0046142B"/>
    <w:rsid w:val="00461433"/>
    <w:rsid w:val="004615F2"/>
    <w:rsid w:val="00462E22"/>
    <w:rsid w:val="00463B6F"/>
    <w:rsid w:val="00465181"/>
    <w:rsid w:val="0046768F"/>
    <w:rsid w:val="004676E7"/>
    <w:rsid w:val="00472E8B"/>
    <w:rsid w:val="00480A7C"/>
    <w:rsid w:val="0048186C"/>
    <w:rsid w:val="0049104B"/>
    <w:rsid w:val="004950B5"/>
    <w:rsid w:val="004A43E3"/>
    <w:rsid w:val="004A4761"/>
    <w:rsid w:val="004B5428"/>
    <w:rsid w:val="004B68AD"/>
    <w:rsid w:val="004C1E1D"/>
    <w:rsid w:val="004D1C66"/>
    <w:rsid w:val="004D334C"/>
    <w:rsid w:val="004E3174"/>
    <w:rsid w:val="004E69C6"/>
    <w:rsid w:val="004F2A80"/>
    <w:rsid w:val="004F3326"/>
    <w:rsid w:val="005015D1"/>
    <w:rsid w:val="00503124"/>
    <w:rsid w:val="00503281"/>
    <w:rsid w:val="00506ED5"/>
    <w:rsid w:val="0051362C"/>
    <w:rsid w:val="005141AD"/>
    <w:rsid w:val="00522699"/>
    <w:rsid w:val="005255BC"/>
    <w:rsid w:val="005262AD"/>
    <w:rsid w:val="0052721D"/>
    <w:rsid w:val="0053144C"/>
    <w:rsid w:val="00532847"/>
    <w:rsid w:val="005331A3"/>
    <w:rsid w:val="00542B3B"/>
    <w:rsid w:val="00545B25"/>
    <w:rsid w:val="00545F76"/>
    <w:rsid w:val="005500BD"/>
    <w:rsid w:val="00560844"/>
    <w:rsid w:val="0057226D"/>
    <w:rsid w:val="005726A4"/>
    <w:rsid w:val="0058109D"/>
    <w:rsid w:val="00582375"/>
    <w:rsid w:val="0058669C"/>
    <w:rsid w:val="0058680C"/>
    <w:rsid w:val="00590EDE"/>
    <w:rsid w:val="005911D9"/>
    <w:rsid w:val="005911F2"/>
    <w:rsid w:val="00592190"/>
    <w:rsid w:val="00592218"/>
    <w:rsid w:val="00595F8F"/>
    <w:rsid w:val="005969A0"/>
    <w:rsid w:val="005A5518"/>
    <w:rsid w:val="005A6786"/>
    <w:rsid w:val="005A6C19"/>
    <w:rsid w:val="005B5564"/>
    <w:rsid w:val="005B7AF7"/>
    <w:rsid w:val="005C26F7"/>
    <w:rsid w:val="005D0808"/>
    <w:rsid w:val="005D1742"/>
    <w:rsid w:val="005D4E8F"/>
    <w:rsid w:val="005D53FC"/>
    <w:rsid w:val="005D5FF5"/>
    <w:rsid w:val="005D7918"/>
    <w:rsid w:val="005E29C5"/>
    <w:rsid w:val="005E345B"/>
    <w:rsid w:val="005E38BB"/>
    <w:rsid w:val="005E46CE"/>
    <w:rsid w:val="005E6A72"/>
    <w:rsid w:val="005F0199"/>
    <w:rsid w:val="006002C3"/>
    <w:rsid w:val="00600A1E"/>
    <w:rsid w:val="00600AB9"/>
    <w:rsid w:val="006054B2"/>
    <w:rsid w:val="00607B1B"/>
    <w:rsid w:val="0061011F"/>
    <w:rsid w:val="006148D5"/>
    <w:rsid w:val="0061539E"/>
    <w:rsid w:val="00620F2F"/>
    <w:rsid w:val="00624372"/>
    <w:rsid w:val="0062561A"/>
    <w:rsid w:val="00633120"/>
    <w:rsid w:val="0064458F"/>
    <w:rsid w:val="00646E83"/>
    <w:rsid w:val="00653380"/>
    <w:rsid w:val="00656533"/>
    <w:rsid w:val="00660F42"/>
    <w:rsid w:val="00661067"/>
    <w:rsid w:val="006610ED"/>
    <w:rsid w:val="00662221"/>
    <w:rsid w:val="00671CB6"/>
    <w:rsid w:val="00680F59"/>
    <w:rsid w:val="006850A7"/>
    <w:rsid w:val="0068776E"/>
    <w:rsid w:val="00690899"/>
    <w:rsid w:val="0069190B"/>
    <w:rsid w:val="006948BD"/>
    <w:rsid w:val="00694CBA"/>
    <w:rsid w:val="00694D41"/>
    <w:rsid w:val="00697BAA"/>
    <w:rsid w:val="006B3FBD"/>
    <w:rsid w:val="006B47B6"/>
    <w:rsid w:val="006B5177"/>
    <w:rsid w:val="006B5478"/>
    <w:rsid w:val="006B6B0F"/>
    <w:rsid w:val="006C6EA4"/>
    <w:rsid w:val="006C72EA"/>
    <w:rsid w:val="006D2D57"/>
    <w:rsid w:val="006D4C61"/>
    <w:rsid w:val="006D6D1E"/>
    <w:rsid w:val="006E18B4"/>
    <w:rsid w:val="006F2942"/>
    <w:rsid w:val="006F2D85"/>
    <w:rsid w:val="00701119"/>
    <w:rsid w:val="0070244B"/>
    <w:rsid w:val="00715008"/>
    <w:rsid w:val="00715922"/>
    <w:rsid w:val="00727093"/>
    <w:rsid w:val="00731799"/>
    <w:rsid w:val="00731FDB"/>
    <w:rsid w:val="00733644"/>
    <w:rsid w:val="007342F4"/>
    <w:rsid w:val="007404F4"/>
    <w:rsid w:val="0074637B"/>
    <w:rsid w:val="00750D91"/>
    <w:rsid w:val="00752481"/>
    <w:rsid w:val="007611F0"/>
    <w:rsid w:val="00764914"/>
    <w:rsid w:val="0078380C"/>
    <w:rsid w:val="00795A5D"/>
    <w:rsid w:val="00795DC3"/>
    <w:rsid w:val="00797348"/>
    <w:rsid w:val="00797A87"/>
    <w:rsid w:val="007A42F9"/>
    <w:rsid w:val="007A5F32"/>
    <w:rsid w:val="007B228A"/>
    <w:rsid w:val="007B4D9B"/>
    <w:rsid w:val="007B716E"/>
    <w:rsid w:val="007C2616"/>
    <w:rsid w:val="007C3536"/>
    <w:rsid w:val="007C69A4"/>
    <w:rsid w:val="007D062C"/>
    <w:rsid w:val="007D47AE"/>
    <w:rsid w:val="007D5C08"/>
    <w:rsid w:val="007E26B9"/>
    <w:rsid w:val="007E53A8"/>
    <w:rsid w:val="007F1EEE"/>
    <w:rsid w:val="007F4579"/>
    <w:rsid w:val="007F5F2C"/>
    <w:rsid w:val="007F639D"/>
    <w:rsid w:val="007F6ED8"/>
    <w:rsid w:val="007F7FF3"/>
    <w:rsid w:val="00803A2F"/>
    <w:rsid w:val="008108C8"/>
    <w:rsid w:val="00810E2B"/>
    <w:rsid w:val="00814927"/>
    <w:rsid w:val="00824165"/>
    <w:rsid w:val="008250DF"/>
    <w:rsid w:val="008255E8"/>
    <w:rsid w:val="00826B75"/>
    <w:rsid w:val="008279D0"/>
    <w:rsid w:val="00827D86"/>
    <w:rsid w:val="008348EE"/>
    <w:rsid w:val="00834FE4"/>
    <w:rsid w:val="00846BBF"/>
    <w:rsid w:val="00846C9D"/>
    <w:rsid w:val="0085296B"/>
    <w:rsid w:val="00854C08"/>
    <w:rsid w:val="00856577"/>
    <w:rsid w:val="00865BE6"/>
    <w:rsid w:val="008707A9"/>
    <w:rsid w:val="0087434A"/>
    <w:rsid w:val="00874F12"/>
    <w:rsid w:val="008814FD"/>
    <w:rsid w:val="008A0E8C"/>
    <w:rsid w:val="008B0A62"/>
    <w:rsid w:val="008C0279"/>
    <w:rsid w:val="008C0505"/>
    <w:rsid w:val="008C13A7"/>
    <w:rsid w:val="008C7052"/>
    <w:rsid w:val="008C7751"/>
    <w:rsid w:val="008E4C25"/>
    <w:rsid w:val="008F107D"/>
    <w:rsid w:val="008F531B"/>
    <w:rsid w:val="008F637F"/>
    <w:rsid w:val="00904487"/>
    <w:rsid w:val="00906DDC"/>
    <w:rsid w:val="00914EEB"/>
    <w:rsid w:val="00920C1F"/>
    <w:rsid w:val="00923260"/>
    <w:rsid w:val="00935C4C"/>
    <w:rsid w:val="00953319"/>
    <w:rsid w:val="00957435"/>
    <w:rsid w:val="00974784"/>
    <w:rsid w:val="00985FA4"/>
    <w:rsid w:val="00991872"/>
    <w:rsid w:val="00992DD4"/>
    <w:rsid w:val="00996040"/>
    <w:rsid w:val="009A3232"/>
    <w:rsid w:val="009A7C66"/>
    <w:rsid w:val="009B1974"/>
    <w:rsid w:val="009B2935"/>
    <w:rsid w:val="009B5329"/>
    <w:rsid w:val="009B7842"/>
    <w:rsid w:val="009C492E"/>
    <w:rsid w:val="009C5D2F"/>
    <w:rsid w:val="009C74B0"/>
    <w:rsid w:val="009D294A"/>
    <w:rsid w:val="009E0EAF"/>
    <w:rsid w:val="009E11BB"/>
    <w:rsid w:val="009E1B3C"/>
    <w:rsid w:val="009E46A9"/>
    <w:rsid w:val="009E5A87"/>
    <w:rsid w:val="00A00C04"/>
    <w:rsid w:val="00A00F8E"/>
    <w:rsid w:val="00A06021"/>
    <w:rsid w:val="00A10888"/>
    <w:rsid w:val="00A10D8C"/>
    <w:rsid w:val="00A1133B"/>
    <w:rsid w:val="00A126EC"/>
    <w:rsid w:val="00A218F4"/>
    <w:rsid w:val="00A22068"/>
    <w:rsid w:val="00A244DD"/>
    <w:rsid w:val="00A353E4"/>
    <w:rsid w:val="00A3612A"/>
    <w:rsid w:val="00A36956"/>
    <w:rsid w:val="00A36D4B"/>
    <w:rsid w:val="00A43196"/>
    <w:rsid w:val="00A6359D"/>
    <w:rsid w:val="00A67378"/>
    <w:rsid w:val="00A67AAA"/>
    <w:rsid w:val="00A67EA5"/>
    <w:rsid w:val="00A715BF"/>
    <w:rsid w:val="00A94F7C"/>
    <w:rsid w:val="00AA2F4E"/>
    <w:rsid w:val="00AB6B8F"/>
    <w:rsid w:val="00AB78A1"/>
    <w:rsid w:val="00AB7BBC"/>
    <w:rsid w:val="00AC08B3"/>
    <w:rsid w:val="00AC2F58"/>
    <w:rsid w:val="00AD0C25"/>
    <w:rsid w:val="00AD1596"/>
    <w:rsid w:val="00AD3474"/>
    <w:rsid w:val="00AE1DFE"/>
    <w:rsid w:val="00AE587F"/>
    <w:rsid w:val="00AF22D1"/>
    <w:rsid w:val="00AF483A"/>
    <w:rsid w:val="00AF541D"/>
    <w:rsid w:val="00AF66FF"/>
    <w:rsid w:val="00B01F0C"/>
    <w:rsid w:val="00B02779"/>
    <w:rsid w:val="00B029D0"/>
    <w:rsid w:val="00B1413E"/>
    <w:rsid w:val="00B143F2"/>
    <w:rsid w:val="00B16BEE"/>
    <w:rsid w:val="00B2406A"/>
    <w:rsid w:val="00B246B3"/>
    <w:rsid w:val="00B263B7"/>
    <w:rsid w:val="00B4047B"/>
    <w:rsid w:val="00B43FCF"/>
    <w:rsid w:val="00B44995"/>
    <w:rsid w:val="00B46BB9"/>
    <w:rsid w:val="00B4712C"/>
    <w:rsid w:val="00B54526"/>
    <w:rsid w:val="00B6509D"/>
    <w:rsid w:val="00B83C01"/>
    <w:rsid w:val="00B9326E"/>
    <w:rsid w:val="00B9408A"/>
    <w:rsid w:val="00B97BB6"/>
    <w:rsid w:val="00BA2C7B"/>
    <w:rsid w:val="00BA7882"/>
    <w:rsid w:val="00BA7F81"/>
    <w:rsid w:val="00BB289A"/>
    <w:rsid w:val="00BB6A0C"/>
    <w:rsid w:val="00BD2AAA"/>
    <w:rsid w:val="00BE4712"/>
    <w:rsid w:val="00BE687B"/>
    <w:rsid w:val="00BF1CDD"/>
    <w:rsid w:val="00C00287"/>
    <w:rsid w:val="00C032C6"/>
    <w:rsid w:val="00C06A78"/>
    <w:rsid w:val="00C06FCD"/>
    <w:rsid w:val="00C137E9"/>
    <w:rsid w:val="00C17151"/>
    <w:rsid w:val="00C213D8"/>
    <w:rsid w:val="00C309BC"/>
    <w:rsid w:val="00C3286B"/>
    <w:rsid w:val="00C35B88"/>
    <w:rsid w:val="00C3735C"/>
    <w:rsid w:val="00C40FC8"/>
    <w:rsid w:val="00C4346C"/>
    <w:rsid w:val="00C463D8"/>
    <w:rsid w:val="00C46493"/>
    <w:rsid w:val="00C466A0"/>
    <w:rsid w:val="00C51062"/>
    <w:rsid w:val="00C532F8"/>
    <w:rsid w:val="00C5657E"/>
    <w:rsid w:val="00C60768"/>
    <w:rsid w:val="00C6737B"/>
    <w:rsid w:val="00C80CF1"/>
    <w:rsid w:val="00C81982"/>
    <w:rsid w:val="00C82974"/>
    <w:rsid w:val="00C93D15"/>
    <w:rsid w:val="00C94322"/>
    <w:rsid w:val="00C96064"/>
    <w:rsid w:val="00C979C0"/>
    <w:rsid w:val="00CA430F"/>
    <w:rsid w:val="00CB079C"/>
    <w:rsid w:val="00CB0A4B"/>
    <w:rsid w:val="00CB527F"/>
    <w:rsid w:val="00CB5F74"/>
    <w:rsid w:val="00CB7209"/>
    <w:rsid w:val="00CB7640"/>
    <w:rsid w:val="00CC07CA"/>
    <w:rsid w:val="00CD4495"/>
    <w:rsid w:val="00CD4938"/>
    <w:rsid w:val="00CD5A24"/>
    <w:rsid w:val="00CE194F"/>
    <w:rsid w:val="00CE2584"/>
    <w:rsid w:val="00CE3D31"/>
    <w:rsid w:val="00CE56A2"/>
    <w:rsid w:val="00CF349C"/>
    <w:rsid w:val="00D16425"/>
    <w:rsid w:val="00D16FB3"/>
    <w:rsid w:val="00D2520D"/>
    <w:rsid w:val="00D257F4"/>
    <w:rsid w:val="00D25DAA"/>
    <w:rsid w:val="00D272E9"/>
    <w:rsid w:val="00D30100"/>
    <w:rsid w:val="00D308EC"/>
    <w:rsid w:val="00D30AE0"/>
    <w:rsid w:val="00D36566"/>
    <w:rsid w:val="00D42177"/>
    <w:rsid w:val="00D42692"/>
    <w:rsid w:val="00D45DC1"/>
    <w:rsid w:val="00D503B9"/>
    <w:rsid w:val="00D5170E"/>
    <w:rsid w:val="00D55964"/>
    <w:rsid w:val="00D56321"/>
    <w:rsid w:val="00D568B8"/>
    <w:rsid w:val="00D57812"/>
    <w:rsid w:val="00D60850"/>
    <w:rsid w:val="00D62A57"/>
    <w:rsid w:val="00D74103"/>
    <w:rsid w:val="00D74F99"/>
    <w:rsid w:val="00D76D17"/>
    <w:rsid w:val="00D809FF"/>
    <w:rsid w:val="00D80F51"/>
    <w:rsid w:val="00D83F61"/>
    <w:rsid w:val="00D84941"/>
    <w:rsid w:val="00D879B1"/>
    <w:rsid w:val="00D919EC"/>
    <w:rsid w:val="00D951FD"/>
    <w:rsid w:val="00D95276"/>
    <w:rsid w:val="00D978A0"/>
    <w:rsid w:val="00DA0250"/>
    <w:rsid w:val="00DA4E53"/>
    <w:rsid w:val="00DA7D70"/>
    <w:rsid w:val="00DB0DA0"/>
    <w:rsid w:val="00DB71B1"/>
    <w:rsid w:val="00DC01AD"/>
    <w:rsid w:val="00DC6FD2"/>
    <w:rsid w:val="00DC721E"/>
    <w:rsid w:val="00DD3540"/>
    <w:rsid w:val="00DD69DE"/>
    <w:rsid w:val="00DE6377"/>
    <w:rsid w:val="00DE6EE2"/>
    <w:rsid w:val="00DE72DC"/>
    <w:rsid w:val="00E040E5"/>
    <w:rsid w:val="00E12CB0"/>
    <w:rsid w:val="00E153FB"/>
    <w:rsid w:val="00E21D83"/>
    <w:rsid w:val="00E24B47"/>
    <w:rsid w:val="00E31D37"/>
    <w:rsid w:val="00E718E3"/>
    <w:rsid w:val="00E75292"/>
    <w:rsid w:val="00E80DE4"/>
    <w:rsid w:val="00E828DB"/>
    <w:rsid w:val="00E84BD7"/>
    <w:rsid w:val="00E9047A"/>
    <w:rsid w:val="00E90838"/>
    <w:rsid w:val="00E95C9F"/>
    <w:rsid w:val="00EA1FAA"/>
    <w:rsid w:val="00EB1EA6"/>
    <w:rsid w:val="00EC2434"/>
    <w:rsid w:val="00ED7969"/>
    <w:rsid w:val="00ED7A1E"/>
    <w:rsid w:val="00ED7AB6"/>
    <w:rsid w:val="00ED7EFC"/>
    <w:rsid w:val="00EE47D1"/>
    <w:rsid w:val="00EE57DC"/>
    <w:rsid w:val="00EE61BB"/>
    <w:rsid w:val="00EE7B6F"/>
    <w:rsid w:val="00F00D66"/>
    <w:rsid w:val="00F01EB9"/>
    <w:rsid w:val="00F01FAD"/>
    <w:rsid w:val="00F046D3"/>
    <w:rsid w:val="00F1592B"/>
    <w:rsid w:val="00F15E07"/>
    <w:rsid w:val="00F16481"/>
    <w:rsid w:val="00F17E90"/>
    <w:rsid w:val="00F23173"/>
    <w:rsid w:val="00F267BA"/>
    <w:rsid w:val="00F26B25"/>
    <w:rsid w:val="00F27224"/>
    <w:rsid w:val="00F32E5F"/>
    <w:rsid w:val="00F356C6"/>
    <w:rsid w:val="00F400F2"/>
    <w:rsid w:val="00F40C91"/>
    <w:rsid w:val="00F438AD"/>
    <w:rsid w:val="00F43D59"/>
    <w:rsid w:val="00F45374"/>
    <w:rsid w:val="00F5276A"/>
    <w:rsid w:val="00F535DE"/>
    <w:rsid w:val="00F5504E"/>
    <w:rsid w:val="00F57407"/>
    <w:rsid w:val="00F57AC8"/>
    <w:rsid w:val="00F614DA"/>
    <w:rsid w:val="00F76651"/>
    <w:rsid w:val="00F817A7"/>
    <w:rsid w:val="00F83AA9"/>
    <w:rsid w:val="00F85D22"/>
    <w:rsid w:val="00F9308A"/>
    <w:rsid w:val="00F967B5"/>
    <w:rsid w:val="00FB0DF3"/>
    <w:rsid w:val="00FB1CC9"/>
    <w:rsid w:val="00FB7FE7"/>
    <w:rsid w:val="00FC0835"/>
    <w:rsid w:val="00FD6148"/>
    <w:rsid w:val="00FE2B2A"/>
    <w:rsid w:val="00FF26B7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acterStyle1">
    <w:name w:val="Character Style 1"/>
    <w:rPr>
      <w:rFonts w:ascii="Arial" w:hAnsi="Arial" w:cs="Arial"/>
      <w:sz w:val="20"/>
    </w:rPr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Style1">
    <w:name w:val="Style 1"/>
    <w:pPr>
      <w:widowControl w:val="0"/>
      <w:suppressAutoHyphens/>
      <w:autoSpaceDE w:val="0"/>
    </w:pPr>
    <w:rPr>
      <w:lang w:val="en-US" w:eastAsia="ar-SA"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Arial" w:hAnsi="Arial" w:cs="Arial"/>
      <w:lang w:val="en-US" w:eastAsia="ar-SA"/>
    </w:rPr>
  </w:style>
  <w:style w:type="paragraph" w:customStyle="1" w:styleId="Style3">
    <w:name w:val="Style 3"/>
    <w:pPr>
      <w:widowControl w:val="0"/>
      <w:suppressAutoHyphens/>
      <w:autoSpaceDE w:val="0"/>
      <w:ind w:right="720"/>
      <w:jc w:val="right"/>
    </w:pPr>
    <w:rPr>
      <w:rFonts w:ascii="Arial" w:hAnsi="Arial" w:cs="Arial"/>
      <w:lang w:val="en-US"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rsid w:val="005E34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345B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E345B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E345B"/>
    <w:rPr>
      <w:b/>
      <w:bCs/>
    </w:rPr>
  </w:style>
  <w:style w:type="character" w:customStyle="1" w:styleId="PedmtkomenteChar">
    <w:name w:val="Předmět komentáře Char"/>
    <w:link w:val="Pedmtkomente"/>
    <w:rsid w:val="005E345B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5E345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5E345B"/>
    <w:rPr>
      <w:rFonts w:ascii="Tahoma" w:hAnsi="Tahoma" w:cs="Tahoma"/>
      <w:sz w:val="16"/>
      <w:szCs w:val="16"/>
      <w:lang w:eastAsia="ar-SA"/>
    </w:rPr>
  </w:style>
  <w:style w:type="table" w:styleId="Mkatabulky">
    <w:name w:val="Table Grid"/>
    <w:basedOn w:val="Normlntabulka"/>
    <w:rsid w:val="0037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acterStyle1">
    <w:name w:val="Character Style 1"/>
    <w:rPr>
      <w:rFonts w:ascii="Arial" w:hAnsi="Arial" w:cs="Arial"/>
      <w:sz w:val="20"/>
    </w:rPr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Style1">
    <w:name w:val="Style 1"/>
    <w:pPr>
      <w:widowControl w:val="0"/>
      <w:suppressAutoHyphens/>
      <w:autoSpaceDE w:val="0"/>
    </w:pPr>
    <w:rPr>
      <w:lang w:val="en-US" w:eastAsia="ar-SA"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Arial" w:hAnsi="Arial" w:cs="Arial"/>
      <w:lang w:val="en-US" w:eastAsia="ar-SA"/>
    </w:rPr>
  </w:style>
  <w:style w:type="paragraph" w:customStyle="1" w:styleId="Style3">
    <w:name w:val="Style 3"/>
    <w:pPr>
      <w:widowControl w:val="0"/>
      <w:suppressAutoHyphens/>
      <w:autoSpaceDE w:val="0"/>
      <w:ind w:right="720"/>
      <w:jc w:val="right"/>
    </w:pPr>
    <w:rPr>
      <w:rFonts w:ascii="Arial" w:hAnsi="Arial" w:cs="Arial"/>
      <w:lang w:val="en-US"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rsid w:val="005E34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345B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E345B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E345B"/>
    <w:rPr>
      <w:b/>
      <w:bCs/>
    </w:rPr>
  </w:style>
  <w:style w:type="character" w:customStyle="1" w:styleId="PedmtkomenteChar">
    <w:name w:val="Předmět komentáře Char"/>
    <w:link w:val="Pedmtkomente"/>
    <w:rsid w:val="005E345B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5E345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5E345B"/>
    <w:rPr>
      <w:rFonts w:ascii="Tahoma" w:hAnsi="Tahoma" w:cs="Tahoma"/>
      <w:sz w:val="16"/>
      <w:szCs w:val="16"/>
      <w:lang w:eastAsia="ar-SA"/>
    </w:rPr>
  </w:style>
  <w:style w:type="table" w:styleId="Mkatabulky">
    <w:name w:val="Table Grid"/>
    <w:basedOn w:val="Normlntabulka"/>
    <w:rsid w:val="0037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5308-3038-412E-A037-DE217C41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3345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Moravy, s.p.</Company>
  <LinksUpToDate>false</LinksUpToDate>
  <CharactersWithSpaces>23036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Slama</dc:creator>
  <cp:lastModifiedBy>Řídká Helena</cp:lastModifiedBy>
  <cp:revision>5</cp:revision>
  <cp:lastPrinted>2019-03-13T08:37:00Z</cp:lastPrinted>
  <dcterms:created xsi:type="dcterms:W3CDTF">2020-05-29T11:58:00Z</dcterms:created>
  <dcterms:modified xsi:type="dcterms:W3CDTF">2020-11-18T13:01:00Z</dcterms:modified>
</cp:coreProperties>
</file>