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73" w:rsidRDefault="00EA7873" w:rsidP="00EA7873">
      <w:pPr>
        <w:tabs>
          <w:tab w:val="left" w:pos="7200"/>
        </w:tabs>
        <w:rPr>
          <w:szCs w:val="24"/>
        </w:rPr>
      </w:pPr>
    </w:p>
    <w:p w:rsidR="00B30F78" w:rsidRPr="00D6381E" w:rsidRDefault="00EA7873" w:rsidP="00D6381E">
      <w:pPr>
        <w:tabs>
          <w:tab w:val="left" w:pos="720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Příloha č. 5 k zadávací dokumentaci</w:t>
      </w:r>
    </w:p>
    <w:p w:rsidR="00EA7873" w:rsidRPr="00EA7873" w:rsidRDefault="00EA7873" w:rsidP="00EA7873">
      <w:pPr>
        <w:jc w:val="center"/>
        <w:rPr>
          <w:rFonts w:ascii="Verdana" w:hAnsi="Verdana"/>
          <w:b/>
          <w:sz w:val="32"/>
          <w:szCs w:val="32"/>
        </w:rPr>
      </w:pPr>
      <w:r w:rsidRPr="00EA7873">
        <w:rPr>
          <w:rFonts w:ascii="Verdana" w:hAnsi="Verdana"/>
          <w:b/>
          <w:sz w:val="32"/>
          <w:szCs w:val="32"/>
        </w:rPr>
        <w:t>Technická specifikace a nabídková cena</w:t>
      </w:r>
    </w:p>
    <w:p w:rsidR="009D5BB9" w:rsidRDefault="009D5BB9" w:rsidP="009D5B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zadávacím řízení na veřejnou zakázku malého rozsahu na dodávky ve smyslu § 27, písm. b) a § 31 zákona č. 134/2016 Sb., o zadávání veřejných zakázek (dále jen „</w:t>
      </w:r>
      <w:r>
        <w:rPr>
          <w:rFonts w:ascii="Verdana" w:hAnsi="Verdana"/>
          <w:b/>
          <w:sz w:val="18"/>
          <w:szCs w:val="18"/>
        </w:rPr>
        <w:t>ZZVZ</w:t>
      </w:r>
      <w:r>
        <w:rPr>
          <w:rFonts w:ascii="Verdana" w:hAnsi="Verdana"/>
          <w:sz w:val="18"/>
          <w:szCs w:val="18"/>
        </w:rPr>
        <w:t>“):</w:t>
      </w:r>
    </w:p>
    <w:p w:rsidR="00D6381E" w:rsidRDefault="00D6381E" w:rsidP="009D5B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6381E" w:rsidRDefault="00D6381E" w:rsidP="009D5B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6C3C">
        <w:rPr>
          <w:rFonts w:ascii="Verdana" w:hAnsi="Verdana" w:cs="Arial"/>
          <w:b/>
          <w:bCs/>
          <w:color w:val="000000"/>
        </w:rPr>
        <w:t xml:space="preserve">Zasíťování technického izolátoru na pokusném pozemku VÚRV </w:t>
      </w:r>
      <w:r>
        <w:rPr>
          <w:rFonts w:ascii="Verdana" w:hAnsi="Verdana" w:cs="Arial"/>
          <w:b/>
          <w:bCs/>
          <w:color w:val="000000"/>
        </w:rPr>
        <w:t xml:space="preserve">v. v. i. Praha -  Slaný </w:t>
      </w:r>
      <w:r w:rsidR="003076D3">
        <w:rPr>
          <w:rFonts w:ascii="Verdana" w:hAnsi="Verdana" w:cs="Arial"/>
          <w:b/>
          <w:bCs/>
          <w:color w:val="000000"/>
        </w:rPr>
        <w:t>–</w:t>
      </w:r>
      <w:r>
        <w:rPr>
          <w:rFonts w:ascii="Verdana" w:hAnsi="Verdana" w:cs="Arial"/>
          <w:b/>
          <w:bCs/>
          <w:color w:val="000000"/>
        </w:rPr>
        <w:t xml:space="preserve"> II</w:t>
      </w:r>
      <w:r w:rsidR="003076D3">
        <w:rPr>
          <w:rFonts w:ascii="Verdana" w:hAnsi="Verdana" w:cs="Arial"/>
          <w:b/>
          <w:bCs/>
          <w:color w:val="000000"/>
        </w:rPr>
        <w:t>.</w:t>
      </w:r>
      <w:bookmarkStart w:id="0" w:name="_GoBack"/>
      <w:bookmarkEnd w:id="0"/>
    </w:p>
    <w:p w:rsidR="009D5BB9" w:rsidRDefault="009D5BB9" w:rsidP="009D5BB9">
      <w:pPr>
        <w:spacing w:after="0" w:line="240" w:lineRule="auto"/>
        <w:jc w:val="both"/>
      </w:pPr>
    </w:p>
    <w:p w:rsidR="00B30F78" w:rsidRDefault="00B30F78" w:rsidP="00B30F78">
      <w:pPr>
        <w:rPr>
          <w:rFonts w:ascii="Verdana" w:hAnsi="Verdana"/>
          <w:b/>
          <w:sz w:val="20"/>
          <w:szCs w:val="20"/>
        </w:rPr>
      </w:pPr>
      <w:r w:rsidRPr="00B30F78">
        <w:rPr>
          <w:rFonts w:ascii="Verdana" w:hAnsi="Verdana"/>
          <w:b/>
          <w:sz w:val="20"/>
          <w:szCs w:val="20"/>
        </w:rPr>
        <w:t>Požadavky zadavatele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9123" w:type="dxa"/>
        <w:tblInd w:w="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5"/>
        <w:gridCol w:w="3328"/>
      </w:tblGrid>
      <w:tr w:rsidR="009D5BB9" w:rsidTr="00FE7EFC">
        <w:trPr>
          <w:trHeight w:val="288"/>
        </w:trPr>
        <w:tc>
          <w:tcPr>
            <w:tcW w:w="5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B9" w:rsidRDefault="009D5BB9" w:rsidP="006B3B4C">
            <w:pPr>
              <w:pStyle w:val="TableContents"/>
              <w:spacing w:before="28" w:after="28"/>
              <w:ind w:left="22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Zadavatele</w:t>
            </w:r>
            <w:r w:rsidR="006B3B4C">
              <w:rPr>
                <w:rFonts w:ascii="Segoe UI" w:hAnsi="Segoe UI" w:cs="Segoe UI"/>
                <w:b/>
                <w:sz w:val="20"/>
                <w:szCs w:val="20"/>
              </w:rPr>
              <w:t xml:space="preserve">m požadované </w:t>
            </w:r>
          </w:p>
          <w:p w:rsidR="006B3B4C" w:rsidRDefault="006B3B4C" w:rsidP="006B3B4C">
            <w:pPr>
              <w:pStyle w:val="TableContents"/>
              <w:spacing w:before="28" w:after="28"/>
              <w:ind w:left="22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EA7873">
              <w:rPr>
                <w:rFonts w:ascii="Verdana" w:hAnsi="Verdana"/>
                <w:sz w:val="18"/>
                <w:szCs w:val="18"/>
              </w:rPr>
              <w:t>echnické parametry kovové nerezové tkaniny se čtvercovými oky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B9" w:rsidRDefault="009D5BB9" w:rsidP="00FE7EFC">
            <w:pPr>
              <w:pStyle w:val="Standard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*)Plnění parametrů dodavatelem (ANO/NE), upřesnění</w:t>
            </w:r>
          </w:p>
        </w:tc>
      </w:tr>
      <w:tr w:rsidR="009D5BB9" w:rsidTr="00FE7EFC">
        <w:trPr>
          <w:trHeight w:val="288"/>
        </w:trPr>
        <w:tc>
          <w:tcPr>
            <w:tcW w:w="5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B9" w:rsidRDefault="009D5BB9" w:rsidP="00FE7EFC">
            <w:pPr>
              <w:pStyle w:val="Nadpis7"/>
              <w:spacing w:before="0"/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B9" w:rsidRDefault="009D5BB9" w:rsidP="00FE7EFC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D5BB9" w:rsidTr="00FE7EFC">
        <w:trPr>
          <w:trHeight w:val="288"/>
        </w:trPr>
        <w:tc>
          <w:tcPr>
            <w:tcW w:w="5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B9" w:rsidRPr="00AE1C9A" w:rsidRDefault="006B3B4C" w:rsidP="006B3B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E1C9A">
              <w:rPr>
                <w:rFonts w:ascii="Verdana" w:hAnsi="Verdana"/>
                <w:sz w:val="18"/>
                <w:szCs w:val="18"/>
              </w:rPr>
              <w:t>Drát -  minimální průměr 0,18 mm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B9" w:rsidRDefault="009D5BB9" w:rsidP="00FE7EFC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D5BB9" w:rsidTr="00FE7EFC">
        <w:trPr>
          <w:trHeight w:val="288"/>
        </w:trPr>
        <w:tc>
          <w:tcPr>
            <w:tcW w:w="5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B4C" w:rsidRPr="00AE1C9A" w:rsidRDefault="006B3B4C" w:rsidP="006B3B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E1C9A">
              <w:rPr>
                <w:rFonts w:ascii="Verdana" w:hAnsi="Verdana"/>
                <w:sz w:val="18"/>
                <w:szCs w:val="18"/>
              </w:rPr>
              <w:t>Velikost oka -  maximálně 0,77 mm</w:t>
            </w:r>
          </w:p>
        </w:tc>
        <w:tc>
          <w:tcPr>
            <w:tcW w:w="3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B9" w:rsidRDefault="009D5BB9" w:rsidP="00FE7EFC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D5BB9" w:rsidTr="00FE7EFC">
        <w:trPr>
          <w:trHeight w:val="288"/>
        </w:trPr>
        <w:tc>
          <w:tcPr>
            <w:tcW w:w="5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B9" w:rsidRPr="00AE1C9A" w:rsidRDefault="006B3B4C" w:rsidP="006B3B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E1C9A">
              <w:rPr>
                <w:rFonts w:ascii="Verdana" w:hAnsi="Verdana"/>
                <w:sz w:val="18"/>
                <w:szCs w:val="18"/>
              </w:rPr>
              <w:t>Šířka pole: 2002 mm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BB9" w:rsidRDefault="009D5BB9" w:rsidP="00FE7EFC">
            <w:pPr>
              <w:pStyle w:val="Standard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6B3B4C" w:rsidTr="00FE7EFC">
        <w:trPr>
          <w:trHeight w:val="288"/>
        </w:trPr>
        <w:tc>
          <w:tcPr>
            <w:tcW w:w="5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B4C" w:rsidRPr="00AE1C9A" w:rsidRDefault="00D6381E" w:rsidP="006B3B4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Množství: cca 620</w:t>
            </w:r>
            <w:r w:rsidR="006B3B4C" w:rsidRPr="00AE1C9A">
              <w:rPr>
                <w:rFonts w:ascii="Verdana" w:hAnsi="Verdana"/>
                <w:sz w:val="18"/>
                <w:szCs w:val="18"/>
              </w:rPr>
              <w:t xml:space="preserve"> bm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B4C" w:rsidRDefault="006B3B4C" w:rsidP="00FE7EFC">
            <w:pPr>
              <w:pStyle w:val="Standard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</w:tbl>
    <w:p w:rsidR="009D5BB9" w:rsidRPr="006B3B4C" w:rsidRDefault="009D5BB9" w:rsidP="009D5BB9">
      <w:pPr>
        <w:pStyle w:val="Standard"/>
        <w:ind w:left="-14"/>
        <w:rPr>
          <w:rFonts w:ascii="Verdana" w:hAnsi="Verdana"/>
          <w:bCs/>
          <w:sz w:val="16"/>
          <w:szCs w:val="16"/>
        </w:rPr>
      </w:pPr>
      <w:r w:rsidRPr="006B3B4C">
        <w:rPr>
          <w:rFonts w:ascii="Verdana" w:hAnsi="Verdana"/>
          <w:bCs/>
          <w:sz w:val="16"/>
          <w:szCs w:val="16"/>
        </w:rPr>
        <w:t>*) Poznámka:</w:t>
      </w:r>
    </w:p>
    <w:p w:rsidR="009D5BB9" w:rsidRDefault="009D5BB9" w:rsidP="009D5BB9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Zadavatel požaduj</w:t>
      </w:r>
      <w:r w:rsidR="006B3B4C">
        <w:rPr>
          <w:rFonts w:ascii="Verdana" w:hAnsi="Verdana"/>
          <w:sz w:val="16"/>
          <w:szCs w:val="16"/>
        </w:rPr>
        <w:t>e technické parametry s tím</w:t>
      </w:r>
      <w:r>
        <w:rPr>
          <w:rFonts w:ascii="Verdana" w:hAnsi="Verdana"/>
          <w:sz w:val="16"/>
          <w:szCs w:val="16"/>
        </w:rPr>
        <w:t>, že:</w:t>
      </w:r>
    </w:p>
    <w:p w:rsidR="009D5BB9" w:rsidRDefault="009D5BB9" w:rsidP="009D5BB9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dodavatel napíše požadavek „NE“ v případě, že nesplňuje požadavky zadavatele,</w:t>
      </w:r>
    </w:p>
    <w:p w:rsidR="009D5BB9" w:rsidRDefault="009D5BB9" w:rsidP="009D5BB9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 případě že dodavatel požadavky zadavatele splňuje, napíše „ANO“</w:t>
      </w:r>
      <w:r w:rsidR="00B37797">
        <w:rPr>
          <w:rFonts w:ascii="Verdana" w:hAnsi="Verdana"/>
          <w:sz w:val="16"/>
          <w:szCs w:val="16"/>
        </w:rPr>
        <w:t>,</w:t>
      </w:r>
    </w:p>
    <w:p w:rsidR="009D5BB9" w:rsidRDefault="009D5BB9" w:rsidP="009D5BB9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případně parametry upřesní,</w:t>
      </w:r>
    </w:p>
    <w:p w:rsidR="00EA7873" w:rsidRPr="00EA7873" w:rsidRDefault="00EA7873" w:rsidP="006B3B4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A7873" w:rsidRPr="00EA7873" w:rsidRDefault="00EA7873" w:rsidP="00EA7873">
      <w:p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</w:p>
    <w:p w:rsidR="00EA7873" w:rsidRPr="00EA7873" w:rsidRDefault="00EA7873" w:rsidP="00EA7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A7873">
        <w:rPr>
          <w:rFonts w:ascii="Verdana" w:hAnsi="Verdana"/>
          <w:sz w:val="18"/>
          <w:szCs w:val="18"/>
        </w:rPr>
        <w:t>Technické parametry na instalaci kovové nerezové tkaniny se čtvercovými oky:</w:t>
      </w:r>
    </w:p>
    <w:p w:rsidR="00EA7873" w:rsidRDefault="00EA7873" w:rsidP="00EA7873">
      <w:pPr>
        <w:pStyle w:val="Nadpis4"/>
        <w:numPr>
          <w:ilvl w:val="0"/>
          <w:numId w:val="3"/>
        </w:numPr>
        <w:ind w:left="993"/>
        <w:rPr>
          <w:rFonts w:ascii="Verdana" w:hAnsi="Verdana"/>
          <w:sz w:val="18"/>
          <w:szCs w:val="18"/>
        </w:rPr>
      </w:pPr>
      <w:r w:rsidRPr="00EA7873">
        <w:rPr>
          <w:rFonts w:ascii="Verdana" w:hAnsi="Verdana"/>
          <w:sz w:val="18"/>
          <w:szCs w:val="18"/>
        </w:rPr>
        <w:t>instalace dle předem nespecifikovaného systému pro uchycení kovové nerezové tkaniny na kulaté nosníky technického izolátoru (způsob řešení bude předmětem výběrového řízení);</w:t>
      </w:r>
    </w:p>
    <w:p w:rsidR="0034520E" w:rsidRPr="00B30F78" w:rsidRDefault="0034520E" w:rsidP="00B30F78">
      <w:pPr>
        <w:widowControl w:val="0"/>
        <w:spacing w:after="120" w:line="240" w:lineRule="auto"/>
        <w:jc w:val="both"/>
        <w:rPr>
          <w:rFonts w:ascii="Verdana" w:hAnsi="Verdana"/>
          <w:i/>
          <w:sz w:val="18"/>
          <w:szCs w:val="18"/>
          <w:u w:val="single"/>
        </w:rPr>
      </w:pPr>
      <w:r w:rsidRPr="0034520E">
        <w:rPr>
          <w:rFonts w:ascii="Verdana" w:hAnsi="Verdana"/>
          <w:i/>
          <w:sz w:val="18"/>
          <w:szCs w:val="18"/>
          <w:u w:val="single"/>
        </w:rPr>
        <w:t>V souvislosti s volbou způsobu řešení zadavatel upozorňuje účastníky výběrového řízení, že bez účasti na prohlídce místa plnění není možné akceptovat nabídku dodavatele. Nabídka dodavatele, který se prohlídky místa nezúčastnil, bude zadavatelem vyloučena z další účasti ve výběrovém řízení.</w:t>
      </w:r>
    </w:p>
    <w:p w:rsidR="00EA7873" w:rsidRPr="00EA7873" w:rsidRDefault="00EA7873" w:rsidP="00EA7873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EA7873">
        <w:rPr>
          <w:rFonts w:ascii="Verdana" w:hAnsi="Verdana"/>
          <w:sz w:val="18"/>
          <w:szCs w:val="18"/>
        </w:rPr>
        <w:t>parametry obloukové konstrukce technického izolátoru:</w:t>
      </w:r>
    </w:p>
    <w:p w:rsidR="00EA7873" w:rsidRPr="00EA7873" w:rsidRDefault="00D6381E" w:rsidP="00EA787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celková délka 43,6</w:t>
      </w:r>
      <w:r w:rsidR="00EA7873" w:rsidRPr="00EA7873">
        <w:rPr>
          <w:rFonts w:ascii="Verdana" w:hAnsi="Verdana"/>
          <w:sz w:val="18"/>
          <w:szCs w:val="18"/>
        </w:rPr>
        <w:t xml:space="preserve"> m;</w:t>
      </w:r>
    </w:p>
    <w:p w:rsidR="00EA7873" w:rsidRPr="00EA7873" w:rsidRDefault="00D6381E" w:rsidP="00EA787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počet oblouků 29</w:t>
      </w:r>
      <w:r w:rsidR="00EA7873" w:rsidRPr="00EA7873">
        <w:rPr>
          <w:rFonts w:ascii="Verdana" w:hAnsi="Verdana"/>
          <w:sz w:val="18"/>
          <w:szCs w:val="18"/>
        </w:rPr>
        <w:t>;</w:t>
      </w:r>
    </w:p>
    <w:p w:rsidR="00EA7873" w:rsidRPr="00EA7873" w:rsidRDefault="00EA7873" w:rsidP="00EA787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A7873">
        <w:rPr>
          <w:rFonts w:ascii="Verdana" w:hAnsi="Verdana"/>
          <w:sz w:val="18"/>
          <w:szCs w:val="18"/>
        </w:rPr>
        <w:t>délka oblouku 13,2 m;</w:t>
      </w:r>
    </w:p>
    <w:p w:rsidR="00EA7873" w:rsidRPr="00EA7873" w:rsidRDefault="00D6381E" w:rsidP="00EA7873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vzdálenost mezi oblouky cca 1,5</w:t>
      </w:r>
      <w:r w:rsidR="00EA7873" w:rsidRPr="00EA7873">
        <w:rPr>
          <w:rFonts w:ascii="Verdana" w:hAnsi="Verdana"/>
          <w:sz w:val="18"/>
          <w:szCs w:val="18"/>
        </w:rPr>
        <w:t xml:space="preserve"> m ± 1-10 cm;</w:t>
      </w:r>
    </w:p>
    <w:p w:rsidR="0034520E" w:rsidRDefault="0034520E">
      <w:pPr>
        <w:rPr>
          <w:rFonts w:ascii="Verdana" w:hAnsi="Verdana"/>
          <w:sz w:val="18"/>
          <w:szCs w:val="18"/>
        </w:rPr>
      </w:pPr>
    </w:p>
    <w:p w:rsidR="00B30F78" w:rsidRPr="00B30F78" w:rsidRDefault="0034520E" w:rsidP="00B30F78">
      <w:pPr>
        <w:jc w:val="center"/>
        <w:rPr>
          <w:rFonts w:ascii="Verdana" w:hAnsi="Verdana"/>
          <w:b/>
          <w:sz w:val="18"/>
          <w:szCs w:val="18"/>
        </w:rPr>
      </w:pPr>
      <w:r w:rsidRPr="00B30F78">
        <w:rPr>
          <w:rFonts w:ascii="Verdana" w:hAnsi="Verdana"/>
          <w:b/>
          <w:sz w:val="18"/>
          <w:szCs w:val="18"/>
        </w:rPr>
        <w:t>Nabídková cena</w:t>
      </w:r>
    </w:p>
    <w:tbl>
      <w:tblPr>
        <w:tblStyle w:val="Mkatabulky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1406"/>
        <w:gridCol w:w="1221"/>
        <w:gridCol w:w="1740"/>
      </w:tblGrid>
      <w:tr w:rsidR="00B30F78" w:rsidTr="001C3D67">
        <w:trPr>
          <w:jc w:val="center"/>
        </w:trPr>
        <w:tc>
          <w:tcPr>
            <w:tcW w:w="4675" w:type="dxa"/>
            <w:shd w:val="clear" w:color="auto" w:fill="F2F2F2" w:themeFill="background1" w:themeFillShade="F2"/>
          </w:tcPr>
          <w:p w:rsidR="00B30F78" w:rsidRPr="00B30F78" w:rsidRDefault="0060381C" w:rsidP="00B30F7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</w:t>
            </w:r>
            <w:r w:rsidR="00B30F78" w:rsidRPr="00B30F78">
              <w:rPr>
                <w:rFonts w:ascii="Verdana" w:hAnsi="Verdana"/>
                <w:b/>
                <w:sz w:val="18"/>
                <w:szCs w:val="18"/>
              </w:rPr>
              <w:t xml:space="preserve">Nabídková cena v Kč </w:t>
            </w:r>
          </w:p>
          <w:p w:rsidR="00B30F78" w:rsidRPr="00B30F78" w:rsidRDefault="00B30F7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</w:tcPr>
          <w:p w:rsidR="00B30F78" w:rsidRPr="00B30F78" w:rsidRDefault="0060381C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</w:t>
            </w:r>
            <w:r w:rsidR="00B30F78" w:rsidRPr="00B30F78">
              <w:rPr>
                <w:rFonts w:ascii="Verdana" w:hAnsi="Verdana"/>
                <w:b/>
                <w:sz w:val="18"/>
                <w:szCs w:val="18"/>
              </w:rPr>
              <w:t>Kč bez DPH</w:t>
            </w:r>
          </w:p>
          <w:p w:rsidR="00B30F78" w:rsidRPr="00B30F78" w:rsidRDefault="00B30F78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hideMark/>
          </w:tcPr>
          <w:p w:rsidR="00B30F78" w:rsidRPr="00B30F78" w:rsidRDefault="0060381C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</w:t>
            </w:r>
            <w:r w:rsidR="00B30F78" w:rsidRPr="00B30F78">
              <w:rPr>
                <w:rFonts w:ascii="Verdana" w:hAnsi="Verdana"/>
                <w:b/>
                <w:sz w:val="18"/>
                <w:szCs w:val="18"/>
              </w:rPr>
              <w:t>21% DPH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B30F78" w:rsidRPr="00B30F78" w:rsidRDefault="0060381C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</w:t>
            </w:r>
            <w:r w:rsidR="00B30F78" w:rsidRPr="00B30F78">
              <w:rPr>
                <w:rFonts w:ascii="Verdana" w:hAnsi="Verdana"/>
                <w:b/>
                <w:sz w:val="18"/>
                <w:szCs w:val="18"/>
              </w:rPr>
              <w:t>Kč včetně DPH</w:t>
            </w:r>
          </w:p>
          <w:p w:rsidR="00B30F78" w:rsidRPr="00B30F78" w:rsidRDefault="00B30F78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0F78" w:rsidTr="001C3D67">
        <w:trPr>
          <w:jc w:val="center"/>
        </w:trPr>
        <w:tc>
          <w:tcPr>
            <w:tcW w:w="4675" w:type="dxa"/>
          </w:tcPr>
          <w:p w:rsidR="00B30F78" w:rsidRPr="00B30F78" w:rsidRDefault="00B30F78" w:rsidP="00B30F7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návrhu systému pro uchycení</w:t>
            </w:r>
            <w:r w:rsidR="001C3D67">
              <w:rPr>
                <w:rFonts w:ascii="Verdana" w:hAnsi="Verdana"/>
                <w:b/>
                <w:sz w:val="18"/>
                <w:szCs w:val="18"/>
              </w:rPr>
              <w:t xml:space="preserve"> tkaniny</w:t>
            </w:r>
          </w:p>
        </w:tc>
        <w:tc>
          <w:tcPr>
            <w:tcW w:w="1406" w:type="dxa"/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30F78" w:rsidTr="001C3D67">
        <w:trPr>
          <w:jc w:val="center"/>
        </w:trPr>
        <w:tc>
          <w:tcPr>
            <w:tcW w:w="4675" w:type="dxa"/>
          </w:tcPr>
          <w:p w:rsidR="00B30F78" w:rsidRPr="00B30F78" w:rsidRDefault="00B30F78" w:rsidP="00B30F7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kovové nerezové tkaniny</w:t>
            </w:r>
          </w:p>
        </w:tc>
        <w:tc>
          <w:tcPr>
            <w:tcW w:w="1406" w:type="dxa"/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30F78" w:rsidTr="001C3D67">
        <w:trPr>
          <w:jc w:val="center"/>
        </w:trPr>
        <w:tc>
          <w:tcPr>
            <w:tcW w:w="4675" w:type="dxa"/>
            <w:tcBorders>
              <w:bottom w:val="single" w:sz="12" w:space="0" w:color="auto"/>
            </w:tcBorders>
          </w:tcPr>
          <w:p w:rsidR="00B30F78" w:rsidRPr="00B30F78" w:rsidRDefault="00B30F78" w:rsidP="00B30F7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instalace navrženého systému</w:t>
            </w:r>
          </w:p>
        </w:tc>
        <w:tc>
          <w:tcPr>
            <w:tcW w:w="140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30F78" w:rsidTr="001C3D67">
        <w:trPr>
          <w:jc w:val="center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F78" w:rsidRDefault="001C3D67" w:rsidP="00B30F7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B30F78">
              <w:rPr>
                <w:rFonts w:ascii="Verdana" w:hAnsi="Verdana"/>
                <w:b/>
                <w:sz w:val="18"/>
                <w:szCs w:val="18"/>
              </w:rPr>
              <w:t>Celková nabídková cena</w:t>
            </w:r>
          </w:p>
          <w:p w:rsidR="001C3D67" w:rsidRPr="00B30F78" w:rsidRDefault="001C3D67" w:rsidP="00B30F7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30F78" w:rsidRPr="00B30F78" w:rsidRDefault="00B30F7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30F78" w:rsidRDefault="00B30F78">
      <w:pPr>
        <w:rPr>
          <w:rFonts w:ascii="Verdana" w:hAnsi="Verdana"/>
          <w:sz w:val="18"/>
          <w:szCs w:val="18"/>
        </w:rPr>
      </w:pPr>
    </w:p>
    <w:p w:rsidR="0034520E" w:rsidRDefault="0034520E">
      <w:pPr>
        <w:rPr>
          <w:rFonts w:ascii="Verdana" w:hAnsi="Verdana"/>
          <w:sz w:val="18"/>
          <w:szCs w:val="18"/>
        </w:rPr>
      </w:pPr>
    </w:p>
    <w:p w:rsidR="00B30F78" w:rsidRDefault="00B30F78">
      <w:pPr>
        <w:rPr>
          <w:rFonts w:ascii="Verdana" w:hAnsi="Verdana"/>
          <w:sz w:val="18"/>
          <w:szCs w:val="18"/>
        </w:rPr>
      </w:pPr>
    </w:p>
    <w:p w:rsidR="00B30F78" w:rsidRDefault="00B30F78">
      <w:pPr>
        <w:rPr>
          <w:rFonts w:ascii="Verdana" w:hAnsi="Verdana"/>
          <w:sz w:val="18"/>
          <w:szCs w:val="18"/>
        </w:rPr>
      </w:pPr>
    </w:p>
    <w:p w:rsidR="00B30F78" w:rsidRDefault="00B30F78">
      <w:pPr>
        <w:rPr>
          <w:rFonts w:ascii="Verdana" w:hAnsi="Verdana"/>
          <w:sz w:val="18"/>
          <w:szCs w:val="18"/>
        </w:rPr>
      </w:pPr>
    </w:p>
    <w:p w:rsidR="00B30F78" w:rsidRDefault="006B3B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30F78">
        <w:rPr>
          <w:rFonts w:ascii="Verdana" w:hAnsi="Verdana"/>
          <w:sz w:val="18"/>
          <w:szCs w:val="18"/>
        </w:rPr>
        <w:t>___________________________________</w:t>
      </w:r>
    </w:p>
    <w:p w:rsidR="00B30F78" w:rsidRPr="00EA7873" w:rsidRDefault="006B3B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30F78">
        <w:rPr>
          <w:rFonts w:ascii="Verdana" w:hAnsi="Verdana"/>
          <w:sz w:val="18"/>
          <w:szCs w:val="18"/>
        </w:rPr>
        <w:t xml:space="preserve">Elektronický podpis </w:t>
      </w:r>
      <w:r>
        <w:rPr>
          <w:rFonts w:ascii="Verdana" w:hAnsi="Verdana"/>
          <w:sz w:val="18"/>
          <w:szCs w:val="18"/>
        </w:rPr>
        <w:t xml:space="preserve">oprávněné </w:t>
      </w:r>
      <w:r w:rsidR="00B30F78">
        <w:rPr>
          <w:rFonts w:ascii="Verdana" w:hAnsi="Verdana"/>
          <w:sz w:val="18"/>
          <w:szCs w:val="18"/>
        </w:rPr>
        <w:t xml:space="preserve">osoby </w:t>
      </w:r>
      <w:r>
        <w:rPr>
          <w:rFonts w:ascii="Verdana" w:hAnsi="Verdana"/>
          <w:sz w:val="18"/>
          <w:szCs w:val="18"/>
        </w:rPr>
        <w:t>dodavatele</w:t>
      </w:r>
    </w:p>
    <w:sectPr w:rsidR="00B30F78" w:rsidRPr="00EA7873" w:rsidSect="006B3B4C">
      <w:foot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4C" w:rsidRDefault="006B3B4C" w:rsidP="006B3B4C">
      <w:pPr>
        <w:spacing w:after="0" w:line="240" w:lineRule="auto"/>
      </w:pPr>
      <w:r>
        <w:separator/>
      </w:r>
    </w:p>
  </w:endnote>
  <w:endnote w:type="continuationSeparator" w:id="0">
    <w:p w:rsidR="006B3B4C" w:rsidRDefault="006B3B4C" w:rsidP="006B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347515"/>
      <w:docPartObj>
        <w:docPartGallery w:val="Page Numbers (Bottom of Page)"/>
        <w:docPartUnique/>
      </w:docPartObj>
    </w:sdtPr>
    <w:sdtEndPr/>
    <w:sdtContent>
      <w:p w:rsidR="006B3B4C" w:rsidRDefault="006B3B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D3">
          <w:rPr>
            <w:noProof/>
          </w:rPr>
          <w:t>1</w:t>
        </w:r>
        <w:r>
          <w:fldChar w:fldCharType="end"/>
        </w:r>
      </w:p>
    </w:sdtContent>
  </w:sdt>
  <w:p w:rsidR="006B3B4C" w:rsidRDefault="006B3B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4C" w:rsidRDefault="006B3B4C" w:rsidP="006B3B4C">
      <w:pPr>
        <w:spacing w:after="0" w:line="240" w:lineRule="auto"/>
      </w:pPr>
      <w:r>
        <w:separator/>
      </w:r>
    </w:p>
  </w:footnote>
  <w:footnote w:type="continuationSeparator" w:id="0">
    <w:p w:rsidR="006B3B4C" w:rsidRDefault="006B3B4C" w:rsidP="006B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1EE"/>
    <w:multiLevelType w:val="multilevel"/>
    <w:tmpl w:val="58FC46E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14DC5"/>
    <w:multiLevelType w:val="hybridMultilevel"/>
    <w:tmpl w:val="55DAFC20"/>
    <w:lvl w:ilvl="0" w:tplc="FE16462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2977BE"/>
    <w:multiLevelType w:val="hybridMultilevel"/>
    <w:tmpl w:val="038A1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4414"/>
    <w:multiLevelType w:val="hybridMultilevel"/>
    <w:tmpl w:val="0868E5AA"/>
    <w:lvl w:ilvl="0" w:tplc="1550E370">
      <w:start w:val="1"/>
      <w:numFmt w:val="bullet"/>
      <w:lvlText w:val="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4596D26"/>
    <w:multiLevelType w:val="hybridMultilevel"/>
    <w:tmpl w:val="3AC27BFE"/>
    <w:lvl w:ilvl="0" w:tplc="629429EC">
      <w:start w:val="1"/>
      <w:numFmt w:val="decimal"/>
      <w:lvlText w:val="%1."/>
      <w:lvlJc w:val="left"/>
      <w:pPr>
        <w:ind w:left="784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4" w:hanging="360"/>
      </w:pPr>
    </w:lvl>
    <w:lvl w:ilvl="2" w:tplc="0405001B">
      <w:start w:val="1"/>
      <w:numFmt w:val="lowerRoman"/>
      <w:lvlText w:val="%3."/>
      <w:lvlJc w:val="right"/>
      <w:pPr>
        <w:ind w:left="2224" w:hanging="180"/>
      </w:pPr>
    </w:lvl>
    <w:lvl w:ilvl="3" w:tplc="0405000F">
      <w:start w:val="1"/>
      <w:numFmt w:val="decimal"/>
      <w:lvlText w:val="%4."/>
      <w:lvlJc w:val="left"/>
      <w:pPr>
        <w:ind w:left="2944" w:hanging="360"/>
      </w:pPr>
    </w:lvl>
    <w:lvl w:ilvl="4" w:tplc="04050019">
      <w:start w:val="1"/>
      <w:numFmt w:val="lowerLetter"/>
      <w:lvlText w:val="%5."/>
      <w:lvlJc w:val="left"/>
      <w:pPr>
        <w:ind w:left="3664" w:hanging="360"/>
      </w:pPr>
    </w:lvl>
    <w:lvl w:ilvl="5" w:tplc="0405001B">
      <w:start w:val="1"/>
      <w:numFmt w:val="lowerRoman"/>
      <w:lvlText w:val="%6."/>
      <w:lvlJc w:val="right"/>
      <w:pPr>
        <w:ind w:left="4384" w:hanging="180"/>
      </w:pPr>
    </w:lvl>
    <w:lvl w:ilvl="6" w:tplc="0405000F">
      <w:start w:val="1"/>
      <w:numFmt w:val="decimal"/>
      <w:lvlText w:val="%7."/>
      <w:lvlJc w:val="left"/>
      <w:pPr>
        <w:ind w:left="5104" w:hanging="360"/>
      </w:pPr>
    </w:lvl>
    <w:lvl w:ilvl="7" w:tplc="04050019">
      <w:start w:val="1"/>
      <w:numFmt w:val="lowerLetter"/>
      <w:lvlText w:val="%8."/>
      <w:lvlJc w:val="left"/>
      <w:pPr>
        <w:ind w:left="5824" w:hanging="360"/>
      </w:pPr>
    </w:lvl>
    <w:lvl w:ilvl="8" w:tplc="0405001B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7DD8181B"/>
    <w:multiLevelType w:val="multilevel"/>
    <w:tmpl w:val="0744055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3"/>
    <w:rsid w:val="001C3D67"/>
    <w:rsid w:val="003076D3"/>
    <w:rsid w:val="0034520E"/>
    <w:rsid w:val="0060381C"/>
    <w:rsid w:val="006B3B4C"/>
    <w:rsid w:val="009D5BB9"/>
    <w:rsid w:val="00AE1C9A"/>
    <w:rsid w:val="00B30F78"/>
    <w:rsid w:val="00B37797"/>
    <w:rsid w:val="00D6381E"/>
    <w:rsid w:val="00EA7873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89A3-65C6-46F0-BF5D-783DAD9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873"/>
    <w:pPr>
      <w:spacing w:line="256" w:lineRule="auto"/>
    </w:pPr>
  </w:style>
  <w:style w:type="paragraph" w:styleId="Nadpis4">
    <w:name w:val="heading 4"/>
    <w:basedOn w:val="Normln"/>
    <w:next w:val="Normln"/>
    <w:link w:val="Nadpis4Char"/>
    <w:unhideWhenUsed/>
    <w:qFormat/>
    <w:rsid w:val="00EA7873"/>
    <w:pPr>
      <w:keepNext/>
      <w:snapToGri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5B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A78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EA7873"/>
    <w:pPr>
      <w:ind w:left="720"/>
      <w:contextualSpacing/>
    </w:pPr>
  </w:style>
  <w:style w:type="table" w:styleId="Mkatabulky">
    <w:name w:val="Table Grid"/>
    <w:basedOn w:val="Normlntabulka"/>
    <w:uiPriority w:val="39"/>
    <w:rsid w:val="00B30F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9D5B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tandard">
    <w:name w:val="Standard"/>
    <w:rsid w:val="009D5B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hlav">
    <w:name w:val="header"/>
    <w:basedOn w:val="Standard"/>
    <w:link w:val="ZhlavChar"/>
    <w:rsid w:val="009D5BB9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9D5BB9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9D5BB9"/>
    <w:pPr>
      <w:suppressLineNumbers/>
    </w:pPr>
  </w:style>
  <w:style w:type="numbering" w:customStyle="1" w:styleId="WWNum7">
    <w:name w:val="WWNum7"/>
    <w:basedOn w:val="Bezseznamu"/>
    <w:rsid w:val="009D5BB9"/>
    <w:pPr>
      <w:numPr>
        <w:numId w:val="6"/>
      </w:numPr>
    </w:pPr>
  </w:style>
  <w:style w:type="paragraph" w:styleId="Zpat">
    <w:name w:val="footer"/>
    <w:basedOn w:val="Normln"/>
    <w:link w:val="ZpatChar"/>
    <w:uiPriority w:val="99"/>
    <w:unhideWhenUsed/>
    <w:rsid w:val="006B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Vratny Pavel</dc:creator>
  <cp:keywords/>
  <dc:description/>
  <cp:lastModifiedBy>Vratny Pavel</cp:lastModifiedBy>
  <cp:revision>8</cp:revision>
  <dcterms:created xsi:type="dcterms:W3CDTF">2020-06-24T07:44:00Z</dcterms:created>
  <dcterms:modified xsi:type="dcterms:W3CDTF">2020-11-25T07:51:00Z</dcterms:modified>
</cp:coreProperties>
</file>