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90D55" w14:textId="77777777" w:rsidR="00002A21" w:rsidRDefault="00002A21" w:rsidP="00002A21">
      <w:pPr>
        <w:pStyle w:val="NadpisA"/>
      </w:pPr>
      <w:bookmarkStart w:id="0" w:name="_Hlk513711204"/>
      <w:r w:rsidRPr="00805344">
        <w:t>Bílovka v Bílovci km 11,260-11,500</w:t>
      </w:r>
    </w:p>
    <w:bookmarkEnd w:id="0"/>
    <w:p w14:paraId="38E1059D" w14:textId="2367686E" w:rsidR="004B27BC" w:rsidRPr="00002A21" w:rsidRDefault="004B27BC" w:rsidP="004B27BC">
      <w:pPr>
        <w:pStyle w:val="NadpisA"/>
      </w:pPr>
      <w:r w:rsidRPr="00002A21">
        <w:t xml:space="preserve">PROJEKTOVÁ DOKUMENTACE PRO </w:t>
      </w:r>
      <w:r w:rsidR="00CE2269" w:rsidRPr="00002A21">
        <w:t>provádění</w:t>
      </w:r>
      <w:r w:rsidR="00A02F4D" w:rsidRPr="00002A21">
        <w:t xml:space="preserve"> stavby</w:t>
      </w:r>
    </w:p>
    <w:p w14:paraId="446ADCBD" w14:textId="55D71F85" w:rsidR="009B0355" w:rsidRPr="00002A21" w:rsidRDefault="00AA7826" w:rsidP="004B27BC">
      <w:pPr>
        <w:pStyle w:val="NadpisA"/>
      </w:pPr>
      <w:r w:rsidRPr="00002A21">
        <w:t>A</w:t>
      </w:r>
      <w:r w:rsidR="001F110B" w:rsidRPr="00002A21">
        <w:t xml:space="preserve">. </w:t>
      </w:r>
      <w:r w:rsidRPr="00002A21">
        <w:t>Průvodní zpráva</w:t>
      </w:r>
    </w:p>
    <w:p w14:paraId="52A31ECB" w14:textId="77777777" w:rsidR="004D3E27" w:rsidRPr="00002A21" w:rsidRDefault="004D3E27" w:rsidP="004D3E27">
      <w:pPr>
        <w:pStyle w:val="NadpisC"/>
        <w:rPr>
          <w:rFonts w:cs="Arial"/>
        </w:rPr>
      </w:pPr>
      <w:r w:rsidRPr="00002A21">
        <w:rPr>
          <w:rFonts w:cs="Arial"/>
        </w:rPr>
        <w:t>Obsah</w:t>
      </w:r>
    </w:p>
    <w:p w14:paraId="0488DBD4" w14:textId="696F4D13" w:rsidR="002443AD" w:rsidRPr="00002A21" w:rsidRDefault="0091464B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02A21">
        <w:rPr>
          <w:rFonts w:cs="Arial"/>
          <w:b/>
        </w:rPr>
        <w:fldChar w:fldCharType="begin"/>
      </w:r>
      <w:r w:rsidR="00690716" w:rsidRPr="00002A21">
        <w:rPr>
          <w:rFonts w:cs="Arial"/>
          <w:b/>
        </w:rPr>
        <w:instrText xml:space="preserve"> TOC \o "1-3" \h \z \u </w:instrText>
      </w:r>
      <w:r w:rsidRPr="00002A21">
        <w:rPr>
          <w:rFonts w:cs="Arial"/>
          <w:b/>
        </w:rPr>
        <w:fldChar w:fldCharType="separate"/>
      </w:r>
      <w:hyperlink w:anchor="_Toc513705157" w:history="1">
        <w:r w:rsidR="002443AD" w:rsidRPr="00002A21">
          <w:rPr>
            <w:rStyle w:val="Hypertextovodkaz"/>
            <w:noProof/>
            <w:color w:val="auto"/>
          </w:rPr>
          <w:t>A.1</w:t>
        </w:r>
        <w:r w:rsidR="002443AD" w:rsidRPr="00002A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443AD" w:rsidRPr="00002A21">
          <w:rPr>
            <w:rStyle w:val="Hypertextovodkaz"/>
            <w:noProof/>
            <w:color w:val="auto"/>
          </w:rPr>
          <w:t>Identifikační údaje</w:t>
        </w:r>
        <w:r w:rsidR="002443AD" w:rsidRPr="00002A21">
          <w:rPr>
            <w:noProof/>
            <w:webHidden/>
          </w:rPr>
          <w:tab/>
        </w:r>
        <w:r w:rsidR="002443AD" w:rsidRPr="00002A21">
          <w:rPr>
            <w:noProof/>
            <w:webHidden/>
          </w:rPr>
          <w:fldChar w:fldCharType="begin"/>
        </w:r>
        <w:r w:rsidR="002443AD" w:rsidRPr="00002A21">
          <w:rPr>
            <w:noProof/>
            <w:webHidden/>
          </w:rPr>
          <w:instrText xml:space="preserve"> PAGEREF _Toc513705157 \h </w:instrText>
        </w:r>
        <w:r w:rsidR="002443AD" w:rsidRPr="00002A21">
          <w:rPr>
            <w:noProof/>
            <w:webHidden/>
          </w:rPr>
        </w:r>
        <w:r w:rsidR="002443AD" w:rsidRPr="00002A21">
          <w:rPr>
            <w:noProof/>
            <w:webHidden/>
          </w:rPr>
          <w:fldChar w:fldCharType="separate"/>
        </w:r>
        <w:r w:rsidR="00A96788">
          <w:rPr>
            <w:noProof/>
            <w:webHidden/>
          </w:rPr>
          <w:t>2</w:t>
        </w:r>
        <w:r w:rsidR="002443AD" w:rsidRPr="00002A21">
          <w:rPr>
            <w:noProof/>
            <w:webHidden/>
          </w:rPr>
          <w:fldChar w:fldCharType="end"/>
        </w:r>
      </w:hyperlink>
    </w:p>
    <w:p w14:paraId="11660B2B" w14:textId="5ECA4ED6" w:rsidR="002443AD" w:rsidRPr="00002A21" w:rsidRDefault="007E48E6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3705158" w:history="1">
        <w:r w:rsidR="002443AD" w:rsidRPr="00002A21">
          <w:rPr>
            <w:rStyle w:val="Hypertextovodkaz"/>
            <w:noProof/>
            <w:color w:val="auto"/>
          </w:rPr>
          <w:t>A.1.1</w:t>
        </w:r>
        <w:r w:rsidR="002443AD" w:rsidRPr="00002A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443AD" w:rsidRPr="00002A21">
          <w:rPr>
            <w:rStyle w:val="Hypertextovodkaz"/>
            <w:noProof/>
            <w:color w:val="auto"/>
          </w:rPr>
          <w:t>Údaje o stavbě</w:t>
        </w:r>
        <w:r w:rsidR="002443AD" w:rsidRPr="00002A21">
          <w:rPr>
            <w:noProof/>
            <w:webHidden/>
          </w:rPr>
          <w:tab/>
        </w:r>
        <w:r w:rsidR="002443AD" w:rsidRPr="00002A21">
          <w:rPr>
            <w:noProof/>
            <w:webHidden/>
          </w:rPr>
          <w:fldChar w:fldCharType="begin"/>
        </w:r>
        <w:r w:rsidR="002443AD" w:rsidRPr="00002A21">
          <w:rPr>
            <w:noProof/>
            <w:webHidden/>
          </w:rPr>
          <w:instrText xml:space="preserve"> PAGEREF _Toc513705158 \h </w:instrText>
        </w:r>
        <w:r w:rsidR="002443AD" w:rsidRPr="00002A21">
          <w:rPr>
            <w:noProof/>
            <w:webHidden/>
          </w:rPr>
        </w:r>
        <w:r w:rsidR="002443AD" w:rsidRPr="00002A21">
          <w:rPr>
            <w:noProof/>
            <w:webHidden/>
          </w:rPr>
          <w:fldChar w:fldCharType="separate"/>
        </w:r>
        <w:r w:rsidR="00A96788">
          <w:rPr>
            <w:noProof/>
            <w:webHidden/>
          </w:rPr>
          <w:t>2</w:t>
        </w:r>
        <w:r w:rsidR="002443AD" w:rsidRPr="00002A21">
          <w:rPr>
            <w:noProof/>
            <w:webHidden/>
          </w:rPr>
          <w:fldChar w:fldCharType="end"/>
        </w:r>
      </w:hyperlink>
    </w:p>
    <w:p w14:paraId="12C7181D" w14:textId="21DA6AC0" w:rsidR="002443AD" w:rsidRPr="00002A21" w:rsidRDefault="007E48E6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3705159" w:history="1">
        <w:r w:rsidR="002443AD" w:rsidRPr="00002A21">
          <w:rPr>
            <w:rStyle w:val="Hypertextovodkaz"/>
            <w:noProof/>
            <w:color w:val="auto"/>
          </w:rPr>
          <w:t>A.1.2</w:t>
        </w:r>
        <w:r w:rsidR="002443AD" w:rsidRPr="00002A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443AD" w:rsidRPr="00002A21">
          <w:rPr>
            <w:rStyle w:val="Hypertextovodkaz"/>
            <w:noProof/>
            <w:color w:val="auto"/>
          </w:rPr>
          <w:t>Údaje o stavebníkovi</w:t>
        </w:r>
        <w:r w:rsidR="002443AD" w:rsidRPr="00002A21">
          <w:rPr>
            <w:noProof/>
            <w:webHidden/>
          </w:rPr>
          <w:tab/>
        </w:r>
        <w:r w:rsidR="002443AD" w:rsidRPr="00002A21">
          <w:rPr>
            <w:noProof/>
            <w:webHidden/>
          </w:rPr>
          <w:fldChar w:fldCharType="begin"/>
        </w:r>
        <w:r w:rsidR="002443AD" w:rsidRPr="00002A21">
          <w:rPr>
            <w:noProof/>
            <w:webHidden/>
          </w:rPr>
          <w:instrText xml:space="preserve"> PAGEREF _Toc513705159 \h </w:instrText>
        </w:r>
        <w:r w:rsidR="002443AD" w:rsidRPr="00002A21">
          <w:rPr>
            <w:noProof/>
            <w:webHidden/>
          </w:rPr>
        </w:r>
        <w:r w:rsidR="002443AD" w:rsidRPr="00002A21">
          <w:rPr>
            <w:noProof/>
            <w:webHidden/>
          </w:rPr>
          <w:fldChar w:fldCharType="separate"/>
        </w:r>
        <w:r w:rsidR="00A96788">
          <w:rPr>
            <w:noProof/>
            <w:webHidden/>
          </w:rPr>
          <w:t>2</w:t>
        </w:r>
        <w:r w:rsidR="002443AD" w:rsidRPr="00002A21">
          <w:rPr>
            <w:noProof/>
            <w:webHidden/>
          </w:rPr>
          <w:fldChar w:fldCharType="end"/>
        </w:r>
      </w:hyperlink>
    </w:p>
    <w:p w14:paraId="7AF4B971" w14:textId="0BE7313A" w:rsidR="002443AD" w:rsidRPr="00002A21" w:rsidRDefault="007E48E6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3705160" w:history="1">
        <w:r w:rsidR="002443AD" w:rsidRPr="00002A21">
          <w:rPr>
            <w:rStyle w:val="Hypertextovodkaz"/>
            <w:noProof/>
            <w:color w:val="auto"/>
          </w:rPr>
          <w:t>A.1.3</w:t>
        </w:r>
        <w:r w:rsidR="002443AD" w:rsidRPr="00002A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443AD" w:rsidRPr="00002A21">
          <w:rPr>
            <w:rStyle w:val="Hypertextovodkaz"/>
            <w:noProof/>
            <w:color w:val="auto"/>
          </w:rPr>
          <w:t>Údaje o zpracovateli projektové dokumentace</w:t>
        </w:r>
        <w:r w:rsidR="002443AD" w:rsidRPr="00002A21">
          <w:rPr>
            <w:noProof/>
            <w:webHidden/>
          </w:rPr>
          <w:tab/>
        </w:r>
        <w:r w:rsidR="002443AD" w:rsidRPr="00002A21">
          <w:rPr>
            <w:noProof/>
            <w:webHidden/>
          </w:rPr>
          <w:fldChar w:fldCharType="begin"/>
        </w:r>
        <w:r w:rsidR="002443AD" w:rsidRPr="00002A21">
          <w:rPr>
            <w:noProof/>
            <w:webHidden/>
          </w:rPr>
          <w:instrText xml:space="preserve"> PAGEREF _Toc513705160 \h </w:instrText>
        </w:r>
        <w:r w:rsidR="002443AD" w:rsidRPr="00002A21">
          <w:rPr>
            <w:noProof/>
            <w:webHidden/>
          </w:rPr>
        </w:r>
        <w:r w:rsidR="002443AD" w:rsidRPr="00002A21">
          <w:rPr>
            <w:noProof/>
            <w:webHidden/>
          </w:rPr>
          <w:fldChar w:fldCharType="separate"/>
        </w:r>
        <w:r w:rsidR="00A96788">
          <w:rPr>
            <w:noProof/>
            <w:webHidden/>
          </w:rPr>
          <w:t>2</w:t>
        </w:r>
        <w:r w:rsidR="002443AD" w:rsidRPr="00002A21">
          <w:rPr>
            <w:noProof/>
            <w:webHidden/>
          </w:rPr>
          <w:fldChar w:fldCharType="end"/>
        </w:r>
      </w:hyperlink>
    </w:p>
    <w:p w14:paraId="197B2B00" w14:textId="38A7B48B" w:rsidR="002443AD" w:rsidRPr="00002A21" w:rsidRDefault="007E48E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3705161" w:history="1">
        <w:r w:rsidR="002443AD" w:rsidRPr="00002A21">
          <w:rPr>
            <w:rStyle w:val="Hypertextovodkaz"/>
            <w:noProof/>
            <w:color w:val="auto"/>
          </w:rPr>
          <w:t>A.2</w:t>
        </w:r>
        <w:r w:rsidR="002443AD" w:rsidRPr="00002A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443AD" w:rsidRPr="00002A21">
          <w:rPr>
            <w:rStyle w:val="Hypertextovodkaz"/>
            <w:noProof/>
            <w:color w:val="auto"/>
          </w:rPr>
          <w:t>Členění stavby na objekty a technická a technologická zařízení</w:t>
        </w:r>
        <w:r w:rsidR="002443AD" w:rsidRPr="00002A21">
          <w:rPr>
            <w:noProof/>
            <w:webHidden/>
          </w:rPr>
          <w:tab/>
        </w:r>
        <w:r w:rsidR="002443AD" w:rsidRPr="00002A21">
          <w:rPr>
            <w:noProof/>
            <w:webHidden/>
          </w:rPr>
          <w:fldChar w:fldCharType="begin"/>
        </w:r>
        <w:r w:rsidR="002443AD" w:rsidRPr="00002A21">
          <w:rPr>
            <w:noProof/>
            <w:webHidden/>
          </w:rPr>
          <w:instrText xml:space="preserve"> PAGEREF _Toc513705161 \h </w:instrText>
        </w:r>
        <w:r w:rsidR="002443AD" w:rsidRPr="00002A21">
          <w:rPr>
            <w:noProof/>
            <w:webHidden/>
          </w:rPr>
        </w:r>
        <w:r w:rsidR="002443AD" w:rsidRPr="00002A21">
          <w:rPr>
            <w:noProof/>
            <w:webHidden/>
          </w:rPr>
          <w:fldChar w:fldCharType="separate"/>
        </w:r>
        <w:r w:rsidR="00A96788">
          <w:rPr>
            <w:noProof/>
            <w:webHidden/>
          </w:rPr>
          <w:t>3</w:t>
        </w:r>
        <w:r w:rsidR="002443AD" w:rsidRPr="00002A21">
          <w:rPr>
            <w:noProof/>
            <w:webHidden/>
          </w:rPr>
          <w:fldChar w:fldCharType="end"/>
        </w:r>
      </w:hyperlink>
    </w:p>
    <w:p w14:paraId="252D57B9" w14:textId="0F412D54" w:rsidR="002443AD" w:rsidRPr="00002A21" w:rsidRDefault="007E48E6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3705162" w:history="1">
        <w:r w:rsidR="002443AD" w:rsidRPr="00002A21">
          <w:rPr>
            <w:rStyle w:val="Hypertextovodkaz"/>
            <w:noProof/>
            <w:color w:val="auto"/>
          </w:rPr>
          <w:t>A.3</w:t>
        </w:r>
        <w:r w:rsidR="002443AD" w:rsidRPr="00002A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443AD" w:rsidRPr="00002A21">
          <w:rPr>
            <w:rStyle w:val="Hypertextovodkaz"/>
            <w:noProof/>
            <w:color w:val="auto"/>
          </w:rPr>
          <w:t>Seznam vstupních podkladů</w:t>
        </w:r>
        <w:r w:rsidR="002443AD" w:rsidRPr="00002A21">
          <w:rPr>
            <w:noProof/>
            <w:webHidden/>
          </w:rPr>
          <w:tab/>
        </w:r>
        <w:r w:rsidR="002443AD" w:rsidRPr="00002A21">
          <w:rPr>
            <w:noProof/>
            <w:webHidden/>
          </w:rPr>
          <w:fldChar w:fldCharType="begin"/>
        </w:r>
        <w:r w:rsidR="002443AD" w:rsidRPr="00002A21">
          <w:rPr>
            <w:noProof/>
            <w:webHidden/>
          </w:rPr>
          <w:instrText xml:space="preserve"> PAGEREF _Toc513705162 \h </w:instrText>
        </w:r>
        <w:r w:rsidR="002443AD" w:rsidRPr="00002A21">
          <w:rPr>
            <w:noProof/>
            <w:webHidden/>
          </w:rPr>
        </w:r>
        <w:r w:rsidR="002443AD" w:rsidRPr="00002A21">
          <w:rPr>
            <w:noProof/>
            <w:webHidden/>
          </w:rPr>
          <w:fldChar w:fldCharType="separate"/>
        </w:r>
        <w:r w:rsidR="00A96788">
          <w:rPr>
            <w:noProof/>
            <w:webHidden/>
          </w:rPr>
          <w:t>3</w:t>
        </w:r>
        <w:r w:rsidR="002443AD" w:rsidRPr="00002A21">
          <w:rPr>
            <w:noProof/>
            <w:webHidden/>
          </w:rPr>
          <w:fldChar w:fldCharType="end"/>
        </w:r>
      </w:hyperlink>
    </w:p>
    <w:p w14:paraId="0FEC631D" w14:textId="27C325AB" w:rsidR="00A979CF" w:rsidRPr="00002A21" w:rsidRDefault="0091464B" w:rsidP="00A979CF">
      <w:pPr>
        <w:pStyle w:val="Bntext"/>
        <w:rPr>
          <w:szCs w:val="20"/>
        </w:rPr>
      </w:pPr>
      <w:r w:rsidRPr="00002A21">
        <w:rPr>
          <w:rFonts w:cs="Arial"/>
          <w:b/>
        </w:rPr>
        <w:fldChar w:fldCharType="end"/>
      </w:r>
    </w:p>
    <w:p w14:paraId="3A5C9A96" w14:textId="77777777" w:rsidR="00CD56DE" w:rsidRPr="00002A21" w:rsidRDefault="00CD56DE" w:rsidP="00A979CF">
      <w:pPr>
        <w:pStyle w:val="Bntext"/>
        <w:rPr>
          <w:rFonts w:cs="Arial"/>
          <w:b/>
          <w:color w:val="808080" w:themeColor="background1" w:themeShade="80"/>
          <w:highlight w:val="lightGray"/>
        </w:rPr>
      </w:pPr>
    </w:p>
    <w:p w14:paraId="0DA33EB1" w14:textId="77777777" w:rsidR="00392E6B" w:rsidRPr="00002A21" w:rsidRDefault="00392E6B" w:rsidP="00A979CF">
      <w:pPr>
        <w:pStyle w:val="Bntext"/>
        <w:rPr>
          <w:rFonts w:cs="Arial"/>
          <w:b/>
          <w:color w:val="808080" w:themeColor="background1" w:themeShade="80"/>
          <w:highlight w:val="yellow"/>
        </w:rPr>
      </w:pPr>
    </w:p>
    <w:p w14:paraId="4AA8C9BE" w14:textId="77777777" w:rsidR="00B44D02" w:rsidRPr="00002A21" w:rsidRDefault="00A81960" w:rsidP="00AE48F6">
      <w:pPr>
        <w:pStyle w:val="Nadpis2A"/>
        <w:numPr>
          <w:ilvl w:val="1"/>
          <w:numId w:val="5"/>
        </w:numPr>
      </w:pPr>
      <w:r w:rsidRPr="00002A21">
        <w:rPr>
          <w:color w:val="808080" w:themeColor="background1" w:themeShade="80"/>
          <w:highlight w:val="lightGray"/>
        </w:rPr>
        <w:br w:type="page"/>
      </w:r>
      <w:bookmarkStart w:id="1" w:name="_Toc357778101"/>
      <w:bookmarkStart w:id="2" w:name="_Ref487712501"/>
      <w:bookmarkStart w:id="3" w:name="_Toc513705157"/>
      <w:r w:rsidR="00B44D02" w:rsidRPr="00002A21">
        <w:lastRenderedPageBreak/>
        <w:t>Identifikační údaje</w:t>
      </w:r>
      <w:bookmarkEnd w:id="1"/>
      <w:bookmarkEnd w:id="2"/>
      <w:bookmarkEnd w:id="3"/>
    </w:p>
    <w:p w14:paraId="485055C4" w14:textId="77777777" w:rsidR="00E801CF" w:rsidRPr="00002A21" w:rsidRDefault="00E801CF" w:rsidP="00AE48F6">
      <w:pPr>
        <w:pStyle w:val="Nadpis3A"/>
        <w:numPr>
          <w:ilvl w:val="2"/>
          <w:numId w:val="5"/>
        </w:numPr>
      </w:pPr>
      <w:bookmarkStart w:id="4" w:name="_Toc357778102"/>
      <w:bookmarkStart w:id="5" w:name="_Ref358226512"/>
      <w:bookmarkStart w:id="6" w:name="_Toc513705158"/>
      <w:r w:rsidRPr="00002A21">
        <w:t>Údaje o stavbě</w:t>
      </w:r>
      <w:bookmarkEnd w:id="4"/>
      <w:bookmarkEnd w:id="5"/>
      <w:bookmarkEnd w:id="6"/>
    </w:p>
    <w:p w14:paraId="4CF70E94" w14:textId="77777777" w:rsidR="00E801CF" w:rsidRPr="00002A21" w:rsidRDefault="00E801CF" w:rsidP="00E801CF">
      <w:pPr>
        <w:pStyle w:val="Bntext"/>
        <w:rPr>
          <w:b/>
        </w:rPr>
      </w:pPr>
      <w:r w:rsidRPr="00002A21">
        <w:rPr>
          <w:b/>
        </w:rPr>
        <w:t>a) Název stavby</w:t>
      </w:r>
    </w:p>
    <w:p w14:paraId="46805FC9" w14:textId="33BD6912" w:rsidR="00002A21" w:rsidRPr="00107FC7" w:rsidRDefault="00002A21" w:rsidP="00002A21">
      <w:pPr>
        <w:pStyle w:val="Bntext"/>
      </w:pPr>
      <w:r w:rsidRPr="00805344">
        <w:t>Bílovka v Bílovci km 11,260-11,500, DP</w:t>
      </w:r>
      <w:r>
        <w:t>S (st. č. 4159).</w:t>
      </w:r>
    </w:p>
    <w:p w14:paraId="5F099A21" w14:textId="77777777" w:rsidR="00972543" w:rsidRPr="00002A21" w:rsidRDefault="00972543" w:rsidP="00E801CF">
      <w:pPr>
        <w:pStyle w:val="Bntext"/>
        <w:rPr>
          <w:b/>
          <w:color w:val="808080" w:themeColor="background1" w:themeShade="80"/>
        </w:rPr>
      </w:pPr>
    </w:p>
    <w:p w14:paraId="65CE66CA" w14:textId="77777777" w:rsidR="00E801CF" w:rsidRPr="00C33FF7" w:rsidRDefault="00E801CF" w:rsidP="00E801CF">
      <w:pPr>
        <w:pStyle w:val="Bntext"/>
      </w:pPr>
      <w:r w:rsidRPr="00C33FF7">
        <w:rPr>
          <w:b/>
        </w:rPr>
        <w:t>b) Místo stavby</w:t>
      </w:r>
    </w:p>
    <w:p w14:paraId="5FEC4A5B" w14:textId="77777777" w:rsidR="00C33FF7" w:rsidRPr="00B64725" w:rsidRDefault="00C33FF7" w:rsidP="00C33FF7">
      <w:pPr>
        <w:pStyle w:val="Bntext"/>
      </w:pPr>
      <w:r w:rsidRPr="00916409">
        <w:t>Místo stavby se nachází v Moravskoslezském kraji v k. ú. Bílovec</w:t>
      </w:r>
      <w:r>
        <w:t>-město</w:t>
      </w:r>
      <w:r w:rsidRPr="00916409">
        <w:t>. Stavba je situována na vodním toku Bílovka v km 11,260-11,500</w:t>
      </w:r>
      <w:r>
        <w:t xml:space="preserve"> dle TPE</w:t>
      </w:r>
      <w:r w:rsidRPr="00916409">
        <w:t xml:space="preserve">. </w:t>
      </w:r>
    </w:p>
    <w:p w14:paraId="06ED79F3" w14:textId="77777777" w:rsidR="00C33FF7" w:rsidRPr="00AA71A7" w:rsidRDefault="00C33FF7" w:rsidP="00C33FF7">
      <w:pPr>
        <w:pStyle w:val="Bntext"/>
      </w:pPr>
      <w:r w:rsidRPr="00B64725">
        <w:t>Situování stavby na přehledné mapě zájmového území dokládá</w:t>
      </w:r>
      <w:r>
        <w:t xml:space="preserve"> </w:t>
      </w:r>
      <w:r>
        <w:fldChar w:fldCharType="begin"/>
      </w:r>
      <w:r>
        <w:instrText xml:space="preserve"> REF _Ref513705256 \n \h </w:instrText>
      </w:r>
      <w:r>
        <w:fldChar w:fldCharType="separate"/>
      </w:r>
      <w:r w:rsidR="00A96788">
        <w:t>Obr. 1</w:t>
      </w:r>
      <w:r>
        <w:fldChar w:fldCharType="end"/>
      </w:r>
      <w:r w:rsidRPr="00B64725">
        <w:t xml:space="preserve">, hranice k. ú., parcel KN a dotčení jednotlivých pozemků dokládá situace v příloze C.2, </w:t>
      </w:r>
      <w:r w:rsidRPr="006F5AEC">
        <w:t xml:space="preserve">respektive </w:t>
      </w:r>
      <w:r w:rsidRPr="00A501EC">
        <w:t>Tab. 12 v Souhrnné TZ B.</w:t>
      </w:r>
    </w:p>
    <w:p w14:paraId="4E9E085F" w14:textId="77777777" w:rsidR="00AE2CE9" w:rsidRPr="00002A21" w:rsidRDefault="00AE2CE9" w:rsidP="002252D8">
      <w:pPr>
        <w:rPr>
          <w:color w:val="808080" w:themeColor="background1" w:themeShade="80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002A21" w:rsidRPr="00002A21" w14:paraId="5AACAC46" w14:textId="77777777" w:rsidTr="0007582A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1FB41595" w14:textId="017A6D78" w:rsidR="00D96DC0" w:rsidRPr="00002A21" w:rsidRDefault="00C33FF7" w:rsidP="007243FC">
            <w:pPr>
              <w:jc w:val="center"/>
              <w:rPr>
                <w:color w:val="808080" w:themeColor="background1" w:themeShade="80"/>
              </w:rPr>
            </w:pPr>
            <w:r>
              <w:rPr>
                <w:noProof/>
              </w:rPr>
              <w:drawing>
                <wp:inline distT="0" distB="0" distL="0" distR="0" wp14:anchorId="50C640CD" wp14:editId="113F7F3A">
                  <wp:extent cx="7358332" cy="4225290"/>
                  <wp:effectExtent l="0" t="0" r="0" b="3810"/>
                  <wp:docPr id="3" name="Obrázek 3" descr="C:\Users\luksy\AppData\Local\Microsoft\Windows\INetCache\Content.Word\bil_dsp_c_01_situ-c1_A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uksy\AppData\Local\Microsoft\Windows\INetCache\Content.Word\bil_dsp_c_01_situ-c1_A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4" t="5064" r="9434" b="19255"/>
                          <a:stretch/>
                        </pic:blipFill>
                        <pic:spPr bwMode="auto">
                          <a:xfrm>
                            <a:off x="0" y="0"/>
                            <a:ext cx="7422250" cy="4261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2A21" w:rsidRPr="00002A21" w14:paraId="233F2807" w14:textId="77777777" w:rsidTr="0007582A">
        <w:trPr>
          <w:trHeight w:val="325"/>
        </w:trPr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39DB0AEE" w14:textId="1E76FBD2" w:rsidR="008C1159" w:rsidRPr="00002A21" w:rsidRDefault="008C1159" w:rsidP="008C1159">
            <w:pPr>
              <w:rPr>
                <w:color w:val="808080" w:themeColor="background1" w:themeShade="80"/>
              </w:rPr>
            </w:pPr>
          </w:p>
        </w:tc>
      </w:tr>
      <w:tr w:rsidR="00002A21" w:rsidRPr="00002A21" w14:paraId="4CC98B65" w14:textId="77777777" w:rsidTr="0007582A">
        <w:trPr>
          <w:trHeight w:val="325"/>
        </w:trPr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5CA1F890" w14:textId="0F27B50B" w:rsidR="003D7286" w:rsidRPr="00002A21" w:rsidRDefault="00D96DC0" w:rsidP="003D7286">
            <w:pPr>
              <w:pStyle w:val="Nzevobrzku"/>
              <w:rPr>
                <w:color w:val="808080" w:themeColor="background1" w:themeShade="80"/>
              </w:rPr>
            </w:pPr>
            <w:bookmarkStart w:id="7" w:name="_Ref513705256"/>
            <w:r w:rsidRPr="00C33FF7">
              <w:t>Přehledná mapa zájmového území</w:t>
            </w:r>
            <w:r w:rsidR="00972543" w:rsidRPr="00C33FF7">
              <w:t xml:space="preserve"> s vyznačením řešeného úseku toku</w:t>
            </w:r>
            <w:r w:rsidRPr="00C33FF7">
              <w:t>.</w:t>
            </w:r>
            <w:bookmarkEnd w:id="7"/>
          </w:p>
        </w:tc>
      </w:tr>
    </w:tbl>
    <w:p w14:paraId="42308074" w14:textId="77777777" w:rsidR="00AA7826" w:rsidRPr="0085701E" w:rsidRDefault="00AA7826" w:rsidP="00AE48F6">
      <w:pPr>
        <w:pStyle w:val="Nadpis3A"/>
        <w:numPr>
          <w:ilvl w:val="2"/>
          <w:numId w:val="5"/>
        </w:numPr>
      </w:pPr>
      <w:bookmarkStart w:id="8" w:name="_Toc513705159"/>
      <w:r w:rsidRPr="0085701E">
        <w:t xml:space="preserve">Údaje o </w:t>
      </w:r>
      <w:r w:rsidR="003426EC" w:rsidRPr="0085701E">
        <w:t>stavebníkovi</w:t>
      </w:r>
      <w:bookmarkEnd w:id="8"/>
    </w:p>
    <w:p w14:paraId="59BCAD11" w14:textId="77777777" w:rsidR="007B6F8E" w:rsidRPr="0085701E" w:rsidRDefault="007B6F8E" w:rsidP="007B6F8E">
      <w:pPr>
        <w:pStyle w:val="Bntext"/>
      </w:pPr>
      <w:r w:rsidRPr="0085701E">
        <w:tab/>
      </w:r>
      <w:r w:rsidRPr="0085701E">
        <w:tab/>
        <w:t>Povodí Odry, státní podnik</w:t>
      </w:r>
    </w:p>
    <w:p w14:paraId="36485798" w14:textId="77777777" w:rsidR="007B6F8E" w:rsidRPr="0085701E" w:rsidRDefault="007B6F8E" w:rsidP="007B6F8E">
      <w:pPr>
        <w:pStyle w:val="Bntext"/>
      </w:pPr>
      <w:r w:rsidRPr="0085701E">
        <w:t>Sídlo:</w:t>
      </w:r>
      <w:r w:rsidRPr="0085701E">
        <w:tab/>
      </w:r>
      <w:r w:rsidRPr="0085701E">
        <w:tab/>
      </w:r>
      <w:r w:rsidR="001A5E6D" w:rsidRPr="0085701E">
        <w:t>Varenská 3101/49, Moravská Ostrava, 702 00 Ostrava, Doručovací číslo: 701 26</w:t>
      </w:r>
    </w:p>
    <w:p w14:paraId="105523B6" w14:textId="77777777" w:rsidR="007B6F8E" w:rsidRPr="0085701E" w:rsidRDefault="007B6F8E" w:rsidP="007B6F8E">
      <w:pPr>
        <w:pStyle w:val="Bntext"/>
      </w:pPr>
      <w:r w:rsidRPr="0085701E">
        <w:t>IČ:</w:t>
      </w:r>
      <w:r w:rsidRPr="0085701E">
        <w:tab/>
      </w:r>
      <w:r w:rsidRPr="0085701E">
        <w:tab/>
        <w:t>708</w:t>
      </w:r>
      <w:r w:rsidR="003C201E" w:rsidRPr="0085701E">
        <w:t xml:space="preserve"> </w:t>
      </w:r>
      <w:r w:rsidRPr="0085701E">
        <w:t>90</w:t>
      </w:r>
      <w:r w:rsidR="003C201E" w:rsidRPr="0085701E">
        <w:t xml:space="preserve"> </w:t>
      </w:r>
      <w:r w:rsidRPr="0085701E">
        <w:t>021</w:t>
      </w:r>
    </w:p>
    <w:p w14:paraId="11CCCA4F" w14:textId="0A4B7358" w:rsidR="00D61C39" w:rsidRPr="0085701E" w:rsidRDefault="007B6F8E" w:rsidP="00014502">
      <w:pPr>
        <w:pStyle w:val="Bntext"/>
      </w:pPr>
      <w:r w:rsidRPr="0085701E">
        <w:t>DIČ:</w:t>
      </w:r>
      <w:r w:rsidRPr="0085701E">
        <w:tab/>
      </w:r>
      <w:r w:rsidRPr="0085701E">
        <w:tab/>
        <w:t>CZ</w:t>
      </w:r>
      <w:r w:rsidR="003C201E" w:rsidRPr="0085701E">
        <w:t xml:space="preserve"> </w:t>
      </w:r>
      <w:r w:rsidRPr="0085701E">
        <w:t>708</w:t>
      </w:r>
      <w:r w:rsidR="003C201E" w:rsidRPr="0085701E">
        <w:t xml:space="preserve"> </w:t>
      </w:r>
      <w:r w:rsidRPr="0085701E">
        <w:t>90</w:t>
      </w:r>
      <w:r w:rsidR="00014502" w:rsidRPr="0085701E">
        <w:t> </w:t>
      </w:r>
      <w:r w:rsidRPr="0085701E">
        <w:t>021</w:t>
      </w:r>
    </w:p>
    <w:p w14:paraId="30E45930" w14:textId="3176EB13" w:rsidR="00AA7826" w:rsidRPr="0085701E" w:rsidRDefault="00A501EC" w:rsidP="00AE48F6">
      <w:pPr>
        <w:pStyle w:val="Nadpis3A"/>
        <w:numPr>
          <w:ilvl w:val="2"/>
          <w:numId w:val="5"/>
        </w:numPr>
      </w:pPr>
      <w:bookmarkStart w:id="9" w:name="_Toc513705160"/>
      <w:r>
        <w:br w:type="column"/>
      </w:r>
      <w:r w:rsidR="00AA7826" w:rsidRPr="0085701E">
        <w:lastRenderedPageBreak/>
        <w:t xml:space="preserve">Údaje o zpracovateli </w:t>
      </w:r>
      <w:r w:rsidR="003426EC" w:rsidRPr="0085701E">
        <w:t xml:space="preserve">projektové </w:t>
      </w:r>
      <w:r w:rsidR="00AA7826" w:rsidRPr="0085701E">
        <w:t>dokumentace</w:t>
      </w:r>
      <w:bookmarkEnd w:id="9"/>
    </w:p>
    <w:p w14:paraId="433E4DFF" w14:textId="77777777" w:rsidR="00190454" w:rsidRPr="0085701E" w:rsidRDefault="00190454" w:rsidP="00190454">
      <w:pPr>
        <w:pStyle w:val="Bntext"/>
      </w:pPr>
      <w:r w:rsidRPr="0085701E">
        <w:tab/>
      </w:r>
      <w:r w:rsidRPr="0085701E">
        <w:tab/>
        <w:t>Golik VH, s. r. o.</w:t>
      </w:r>
    </w:p>
    <w:p w14:paraId="4842F505" w14:textId="59DF1E21" w:rsidR="00190454" w:rsidRPr="0085701E" w:rsidRDefault="00190454" w:rsidP="00190454">
      <w:pPr>
        <w:pStyle w:val="Bntext"/>
      </w:pPr>
      <w:r w:rsidRPr="0085701E">
        <w:t xml:space="preserve">Jednatel: </w:t>
      </w:r>
      <w:r w:rsidRPr="0085701E">
        <w:tab/>
        <w:t>Ing. Pavel Golík, Ph.D.</w:t>
      </w:r>
    </w:p>
    <w:p w14:paraId="4BBEA24C" w14:textId="77777777" w:rsidR="00190454" w:rsidRPr="0085701E" w:rsidRDefault="00190454" w:rsidP="00190454">
      <w:pPr>
        <w:pStyle w:val="Bntext"/>
      </w:pPr>
      <w:r w:rsidRPr="0085701E">
        <w:t>Sídlo:</w:t>
      </w:r>
      <w:r w:rsidRPr="0085701E">
        <w:tab/>
      </w:r>
      <w:r w:rsidRPr="0085701E">
        <w:tab/>
        <w:t>Babice nad Svitavou 162, 664 01</w:t>
      </w:r>
    </w:p>
    <w:p w14:paraId="6B652382" w14:textId="77777777" w:rsidR="00190454" w:rsidRPr="0085701E" w:rsidRDefault="00190454" w:rsidP="00190454">
      <w:pPr>
        <w:pStyle w:val="Bntext"/>
      </w:pPr>
      <w:r w:rsidRPr="0085701E">
        <w:t>IČ:</w:t>
      </w:r>
      <w:r w:rsidRPr="0085701E">
        <w:tab/>
      </w:r>
      <w:r w:rsidRPr="0085701E">
        <w:tab/>
        <w:t>022</w:t>
      </w:r>
      <w:r w:rsidR="00C73B69" w:rsidRPr="0085701E">
        <w:t> </w:t>
      </w:r>
      <w:r w:rsidRPr="0085701E">
        <w:t>47</w:t>
      </w:r>
      <w:r w:rsidR="00C73B69" w:rsidRPr="0085701E">
        <w:t> </w:t>
      </w:r>
      <w:r w:rsidRPr="0085701E">
        <w:t>267</w:t>
      </w:r>
    </w:p>
    <w:p w14:paraId="221033A1" w14:textId="77777777" w:rsidR="00190454" w:rsidRPr="0085701E" w:rsidRDefault="00190454" w:rsidP="00190454">
      <w:pPr>
        <w:pStyle w:val="Bntext"/>
      </w:pPr>
      <w:r w:rsidRPr="0085701E">
        <w:t>DIČ:</w:t>
      </w:r>
      <w:r w:rsidRPr="0085701E">
        <w:tab/>
      </w:r>
      <w:r w:rsidRPr="0085701E">
        <w:tab/>
        <w:t>CZ</w:t>
      </w:r>
      <w:r w:rsidR="00C73B69" w:rsidRPr="0085701E">
        <w:t> </w:t>
      </w:r>
      <w:r w:rsidRPr="0085701E">
        <w:t>022</w:t>
      </w:r>
      <w:r w:rsidR="00C73B69" w:rsidRPr="0085701E">
        <w:t> </w:t>
      </w:r>
      <w:r w:rsidRPr="0085701E">
        <w:t>47</w:t>
      </w:r>
      <w:r w:rsidR="00C73B69" w:rsidRPr="0085701E">
        <w:t> </w:t>
      </w:r>
      <w:r w:rsidRPr="0085701E">
        <w:t>267</w:t>
      </w:r>
    </w:p>
    <w:p w14:paraId="629975A3" w14:textId="60392783" w:rsidR="00190454" w:rsidRPr="0085701E" w:rsidRDefault="00190454" w:rsidP="00190454">
      <w:pPr>
        <w:pStyle w:val="Bntext"/>
      </w:pPr>
      <w:r w:rsidRPr="0085701E">
        <w:t>E – mail:</w:t>
      </w:r>
      <w:r w:rsidRPr="0085701E">
        <w:tab/>
      </w:r>
      <w:hyperlink r:id="rId10" w:history="1">
        <w:r w:rsidR="0085701E" w:rsidRPr="004D712C">
          <w:rPr>
            <w:rStyle w:val="Hypertextovodkaz"/>
          </w:rPr>
          <w:t>golik@golikvh.cz</w:t>
        </w:r>
      </w:hyperlink>
    </w:p>
    <w:p w14:paraId="3442D95D" w14:textId="77777777" w:rsidR="00190454" w:rsidRPr="0085701E" w:rsidRDefault="00190454" w:rsidP="00190454">
      <w:pPr>
        <w:pStyle w:val="Bntext"/>
      </w:pPr>
      <w:r w:rsidRPr="0085701E">
        <w:t>Telefon:</w:t>
      </w:r>
      <w:r w:rsidRPr="0085701E">
        <w:tab/>
        <w:t>734</w:t>
      </w:r>
      <w:r w:rsidR="00C73B69" w:rsidRPr="0085701E">
        <w:t> </w:t>
      </w:r>
      <w:r w:rsidRPr="0085701E">
        <w:t>136</w:t>
      </w:r>
      <w:r w:rsidR="00C73B69" w:rsidRPr="0085701E">
        <w:t> </w:t>
      </w:r>
      <w:r w:rsidRPr="0085701E">
        <w:t>339</w:t>
      </w:r>
    </w:p>
    <w:p w14:paraId="039994E3" w14:textId="77777777" w:rsidR="00190454" w:rsidRPr="00DD51A1" w:rsidRDefault="00190454" w:rsidP="00190454">
      <w:pPr>
        <w:pStyle w:val="Bntext"/>
        <w:ind w:left="2124" w:hanging="2124"/>
        <w:rPr>
          <w:b/>
        </w:rPr>
      </w:pPr>
      <w:r w:rsidRPr="00DD51A1">
        <w:rPr>
          <w:b/>
        </w:rPr>
        <w:t xml:space="preserve">Hlavní projektant </w:t>
      </w:r>
      <w:r w:rsidRPr="00DD51A1">
        <w:rPr>
          <w:b/>
        </w:rPr>
        <w:tab/>
      </w:r>
      <w:r w:rsidR="0046333B" w:rsidRPr="00DD51A1">
        <w:rPr>
          <w:b/>
        </w:rPr>
        <w:tab/>
      </w:r>
      <w:r w:rsidRPr="00DD51A1">
        <w:rPr>
          <w:b/>
        </w:rPr>
        <w:t xml:space="preserve">Ing. Pavel Golík </w:t>
      </w:r>
    </w:p>
    <w:p w14:paraId="35F1829C" w14:textId="77777777" w:rsidR="00190454" w:rsidRPr="00DD51A1" w:rsidRDefault="00190454" w:rsidP="0046333B">
      <w:pPr>
        <w:pStyle w:val="Bntext"/>
        <w:ind w:left="2832"/>
      </w:pPr>
      <w:r w:rsidRPr="00DD51A1">
        <w:t>autorizovaný inženýr pro stavby vodního hospodářství a krajinného inženýrství</w:t>
      </w:r>
    </w:p>
    <w:p w14:paraId="0D2C72B7" w14:textId="4135ACF9" w:rsidR="00190454" w:rsidRPr="00DD51A1" w:rsidRDefault="00190454" w:rsidP="00190454">
      <w:pPr>
        <w:pStyle w:val="Bntext"/>
      </w:pPr>
      <w:r w:rsidRPr="00DD51A1">
        <w:t>Číslo autorizace</w:t>
      </w:r>
      <w:r w:rsidRPr="00DD51A1">
        <w:tab/>
      </w:r>
      <w:r w:rsidR="0046333B" w:rsidRPr="00DD51A1">
        <w:tab/>
      </w:r>
      <w:r w:rsidRPr="00DD51A1">
        <w:t>100</w:t>
      </w:r>
      <w:r w:rsidR="009D2010" w:rsidRPr="00DD51A1">
        <w:t xml:space="preserve"> </w:t>
      </w:r>
      <w:r w:rsidRPr="00DD51A1">
        <w:t>53</w:t>
      </w:r>
      <w:r w:rsidR="00DD51A1" w:rsidRPr="00DD51A1">
        <w:t xml:space="preserve"> </w:t>
      </w:r>
      <w:r w:rsidRPr="00DD51A1">
        <w:t>34</w:t>
      </w:r>
    </w:p>
    <w:p w14:paraId="16207E1C" w14:textId="4F397506" w:rsidR="00DD51A1" w:rsidRDefault="0046333B" w:rsidP="006E23CD">
      <w:pPr>
        <w:pStyle w:val="Bntext"/>
        <w:rPr>
          <w:b/>
        </w:rPr>
      </w:pPr>
      <w:r w:rsidRPr="00DD51A1">
        <w:rPr>
          <w:b/>
        </w:rPr>
        <w:t>Odpovědný p</w:t>
      </w:r>
      <w:r w:rsidR="00190454" w:rsidRPr="00DD51A1">
        <w:rPr>
          <w:b/>
        </w:rPr>
        <w:t>rojektant</w:t>
      </w:r>
      <w:r w:rsidR="00190454" w:rsidRPr="00DD51A1">
        <w:rPr>
          <w:b/>
        </w:rPr>
        <w:tab/>
      </w:r>
      <w:r w:rsidR="00190454" w:rsidRPr="00DD51A1">
        <w:rPr>
          <w:b/>
        </w:rPr>
        <w:tab/>
      </w:r>
      <w:r w:rsidR="00DD51A1">
        <w:rPr>
          <w:b/>
        </w:rPr>
        <w:t>Ing. Jiří Čejp</w:t>
      </w:r>
    </w:p>
    <w:p w14:paraId="2CC539D1" w14:textId="4390846E" w:rsidR="006E23CD" w:rsidRDefault="00DD51A1" w:rsidP="00DD51A1">
      <w:pPr>
        <w:pStyle w:val="Bntext"/>
        <w:rPr>
          <w:b/>
        </w:rPr>
      </w:pPr>
      <w:r>
        <w:rPr>
          <w:b/>
        </w:rPr>
        <w:t>Projektanti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E23CD" w:rsidRPr="00DD51A1">
        <w:rPr>
          <w:b/>
        </w:rPr>
        <w:t>Ing. Lukáš Sýkora</w:t>
      </w:r>
    </w:p>
    <w:p w14:paraId="1A3551E5" w14:textId="273FDDF3" w:rsidR="00DD51A1" w:rsidRPr="00DD51A1" w:rsidRDefault="00DD51A1" w:rsidP="00DD51A1">
      <w:pPr>
        <w:pStyle w:val="Bntex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Ing. Šárka Maděřičová</w:t>
      </w:r>
    </w:p>
    <w:p w14:paraId="2547C20C" w14:textId="77777777" w:rsidR="006E23CD" w:rsidRPr="00DD51A1" w:rsidRDefault="006E23CD" w:rsidP="006E23CD">
      <w:pPr>
        <w:pStyle w:val="Bntext"/>
        <w:rPr>
          <w:b/>
          <w:highlight w:val="yellow"/>
        </w:rPr>
      </w:pPr>
      <w:r w:rsidRPr="00DD51A1">
        <w:rPr>
          <w:b/>
        </w:rPr>
        <w:t>Statik</w:t>
      </w:r>
      <w:r w:rsidRPr="00DD51A1">
        <w:rPr>
          <w:b/>
        </w:rPr>
        <w:tab/>
      </w:r>
      <w:r w:rsidRPr="00DD51A1">
        <w:rPr>
          <w:b/>
        </w:rPr>
        <w:tab/>
      </w:r>
      <w:r w:rsidRPr="00DD51A1">
        <w:rPr>
          <w:b/>
        </w:rPr>
        <w:tab/>
      </w:r>
      <w:r w:rsidRPr="00DD51A1">
        <w:rPr>
          <w:b/>
        </w:rPr>
        <w:tab/>
        <w:t xml:space="preserve">Ing. Petr Lamparter </w:t>
      </w:r>
    </w:p>
    <w:p w14:paraId="18053919" w14:textId="69CC1878" w:rsidR="005A1827" w:rsidRPr="00DD51A1" w:rsidRDefault="005A1827" w:rsidP="005A1827">
      <w:pPr>
        <w:pStyle w:val="Bntext"/>
        <w:ind w:left="2124" w:firstLine="708"/>
      </w:pPr>
      <w:r w:rsidRPr="00DD51A1">
        <w:t xml:space="preserve">zpracování statických výpočtů a návrhů </w:t>
      </w:r>
      <w:r w:rsidR="00B32F0A">
        <w:t>kotvení a pažení</w:t>
      </w:r>
      <w:r w:rsidRPr="00DD51A1">
        <w:t xml:space="preserve"> </w:t>
      </w:r>
    </w:p>
    <w:p w14:paraId="0E958B27" w14:textId="7C45BEFC" w:rsidR="00B32F0A" w:rsidRPr="00DD51A1" w:rsidRDefault="00B32F0A" w:rsidP="00B32F0A">
      <w:pPr>
        <w:pStyle w:val="Bntext"/>
        <w:rPr>
          <w:b/>
          <w:highlight w:val="yellow"/>
        </w:rPr>
      </w:pPr>
      <w:r w:rsidRPr="00DD51A1">
        <w:rPr>
          <w:b/>
        </w:rPr>
        <w:t>Statik</w:t>
      </w:r>
      <w:r w:rsidRPr="00DD51A1">
        <w:rPr>
          <w:b/>
        </w:rPr>
        <w:tab/>
      </w:r>
      <w:r w:rsidRPr="00DD51A1">
        <w:rPr>
          <w:b/>
        </w:rPr>
        <w:tab/>
      </w:r>
      <w:r w:rsidRPr="00DD51A1">
        <w:rPr>
          <w:b/>
        </w:rPr>
        <w:tab/>
      </w:r>
      <w:r w:rsidRPr="00DD51A1">
        <w:rPr>
          <w:b/>
        </w:rPr>
        <w:tab/>
        <w:t xml:space="preserve">Ing. </w:t>
      </w:r>
      <w:r>
        <w:rPr>
          <w:b/>
        </w:rPr>
        <w:t>Tomáš Focke</w:t>
      </w:r>
      <w:r w:rsidRPr="00DD51A1">
        <w:rPr>
          <w:b/>
        </w:rPr>
        <w:t xml:space="preserve"> </w:t>
      </w:r>
    </w:p>
    <w:p w14:paraId="231CCB88" w14:textId="4513E25C" w:rsidR="00014502" w:rsidRPr="00B32F0A" w:rsidRDefault="00B32F0A" w:rsidP="00B32F0A">
      <w:pPr>
        <w:pStyle w:val="Bntext"/>
        <w:ind w:left="2124" w:firstLine="708"/>
      </w:pPr>
      <w:r w:rsidRPr="00DD51A1">
        <w:t xml:space="preserve">zpracování </w:t>
      </w:r>
      <w:r>
        <w:t xml:space="preserve">výkresů </w:t>
      </w:r>
      <w:r w:rsidRPr="00DD51A1">
        <w:t xml:space="preserve">výztuže ŽB konstrukcí </w:t>
      </w:r>
    </w:p>
    <w:p w14:paraId="1A321469" w14:textId="35EE1156" w:rsidR="00014502" w:rsidRPr="00FB7D1C" w:rsidRDefault="00014502" w:rsidP="00014502">
      <w:pPr>
        <w:pStyle w:val="Nadpis2A"/>
        <w:numPr>
          <w:ilvl w:val="1"/>
          <w:numId w:val="5"/>
        </w:numPr>
      </w:pPr>
      <w:bookmarkStart w:id="10" w:name="_Toc513705161"/>
      <w:r w:rsidRPr="00FB7D1C">
        <w:t>Členění stavby na objekty a technická a technologická zařízení</w:t>
      </w:r>
      <w:bookmarkEnd w:id="10"/>
    </w:p>
    <w:p w14:paraId="31BFB57E" w14:textId="056070CC" w:rsidR="00B14EA4" w:rsidRPr="00FB7D1C" w:rsidRDefault="00B14EA4" w:rsidP="00B14EA4">
      <w:pPr>
        <w:pStyle w:val="Bntext"/>
      </w:pPr>
      <w:r w:rsidRPr="00FB7D1C">
        <w:t xml:space="preserve">Stavba </w:t>
      </w:r>
      <w:r w:rsidR="00DD6979" w:rsidRPr="00FB7D1C">
        <w:t xml:space="preserve">je tvořena pouze jedním </w:t>
      </w:r>
      <w:r w:rsidRPr="00FB7D1C">
        <w:t>stavební</w:t>
      </w:r>
      <w:r w:rsidR="00DD6979" w:rsidRPr="00FB7D1C">
        <w:t>m</w:t>
      </w:r>
      <w:r w:rsidRPr="00FB7D1C">
        <w:t xml:space="preserve"> objekt</w:t>
      </w:r>
      <w:r w:rsidR="00DD6979" w:rsidRPr="00FB7D1C">
        <w:t>em</w:t>
      </w:r>
      <w:r w:rsidRPr="00FB7D1C">
        <w:t xml:space="preserve">: SO 01 </w:t>
      </w:r>
      <w:r w:rsidR="00FB7D1C">
        <w:t>Nábřežní zeď</w:t>
      </w:r>
    </w:p>
    <w:p w14:paraId="083EC9AD" w14:textId="77777777" w:rsidR="00B44D02" w:rsidRPr="00FB7D1C" w:rsidRDefault="00B44D02" w:rsidP="00AE48F6">
      <w:pPr>
        <w:pStyle w:val="Nadpis2A"/>
        <w:numPr>
          <w:ilvl w:val="1"/>
          <w:numId w:val="5"/>
        </w:numPr>
      </w:pPr>
      <w:bookmarkStart w:id="11" w:name="_Toc357778105"/>
      <w:bookmarkStart w:id="12" w:name="_Ref487702380"/>
      <w:bookmarkStart w:id="13" w:name="_Toc513705162"/>
      <w:r w:rsidRPr="00FB7D1C">
        <w:t>Seznam vstupních podkladů</w:t>
      </w:r>
      <w:bookmarkEnd w:id="11"/>
      <w:bookmarkEnd w:id="12"/>
      <w:bookmarkEnd w:id="13"/>
    </w:p>
    <w:p w14:paraId="6BCB9716" w14:textId="77777777" w:rsidR="00240F29" w:rsidRDefault="00240F29" w:rsidP="00325F59">
      <w:pPr>
        <w:pStyle w:val="Bntext"/>
      </w:pPr>
      <w:r w:rsidRPr="00FB7D1C">
        <w:t xml:space="preserve">Číslování podkladů, dokladů, vyjádření, záznamů, atd. je v celé </w:t>
      </w:r>
      <w:r w:rsidR="003426EC" w:rsidRPr="00FB7D1C">
        <w:t xml:space="preserve">projektové </w:t>
      </w:r>
      <w:r w:rsidRPr="00FB7D1C">
        <w:t>dokumentaci jednotné.</w:t>
      </w:r>
    </w:p>
    <w:p w14:paraId="5867399B" w14:textId="006F64E4" w:rsidR="002B48F0" w:rsidRPr="00FB7D1C" w:rsidRDefault="002B48F0" w:rsidP="00325F59">
      <w:pPr>
        <w:pStyle w:val="Bntext"/>
      </w:pPr>
      <w:r>
        <w:t>Podklady, jejichž [číslo] je uvedeno tučně jsou doloženy na datovém nosiči v digitální podobě.</w:t>
      </w:r>
    </w:p>
    <w:p w14:paraId="71720AD0" w14:textId="77777777" w:rsidR="00F84F74" w:rsidRPr="00002A21" w:rsidRDefault="00F84F74" w:rsidP="00325F59">
      <w:pPr>
        <w:pStyle w:val="Bntext"/>
        <w:rPr>
          <w:color w:val="808080" w:themeColor="background1" w:themeShade="80"/>
          <w:sz w:val="16"/>
          <w:szCs w:val="16"/>
        </w:rPr>
      </w:pPr>
    </w:p>
    <w:p w14:paraId="3F15C7C5" w14:textId="77777777" w:rsidR="00325F59" w:rsidRPr="00FB7D1C" w:rsidRDefault="00325F59" w:rsidP="00325F59">
      <w:pPr>
        <w:pStyle w:val="Bntext"/>
        <w:rPr>
          <w:b/>
        </w:rPr>
      </w:pPr>
      <w:r w:rsidRPr="00FB7D1C">
        <w:rPr>
          <w:b/>
        </w:rPr>
        <w:t>Obecné a technické podklady</w:t>
      </w:r>
    </w:p>
    <w:p w14:paraId="725446A1" w14:textId="77777777" w:rsidR="00FB7D1C" w:rsidRPr="00FB7D1C" w:rsidRDefault="00FB7D1C" w:rsidP="00FB7D1C">
      <w:pPr>
        <w:pStyle w:val="Bntext"/>
        <w:ind w:left="705" w:hanging="705"/>
      </w:pPr>
      <w:r w:rsidRPr="00FB7D1C">
        <w:t>[01]</w:t>
      </w:r>
      <w:r w:rsidRPr="00FB7D1C">
        <w:tab/>
        <w:t>DVT Bílovka, mapové podklady pro projekt (geodetické zaměření, účelová mapa 1:500, digitální model terénu, DKM Bílovec-město), GEO 2010, Ostrava, prosinec 2015, aktualizace únor 2016, doměření zájmového úseku a aktualizace DKM v 11/2017.</w:t>
      </w:r>
    </w:p>
    <w:p w14:paraId="2626943D" w14:textId="77777777" w:rsidR="00FB7D1C" w:rsidRPr="00FB7D1C" w:rsidRDefault="00FB7D1C" w:rsidP="00FB7D1C">
      <w:pPr>
        <w:pStyle w:val="Bntext"/>
        <w:ind w:left="705" w:hanging="705"/>
      </w:pPr>
      <w:r w:rsidRPr="00FB7D1C">
        <w:t>[02]</w:t>
      </w:r>
      <w:r w:rsidRPr="00FB7D1C">
        <w:tab/>
        <w:t>Ortofoto, Český úřad zeměměřičský a katastrální, únor  2016.</w:t>
      </w:r>
    </w:p>
    <w:p w14:paraId="3111A47B" w14:textId="77777777" w:rsidR="00FB7D1C" w:rsidRPr="00FB7D1C" w:rsidRDefault="00FB7D1C" w:rsidP="00FB7D1C">
      <w:pPr>
        <w:pStyle w:val="Bntext"/>
        <w:ind w:left="705" w:hanging="705"/>
      </w:pPr>
      <w:r w:rsidRPr="00FB7D1C">
        <w:t>[03]</w:t>
      </w:r>
      <w:r w:rsidRPr="00FB7D1C">
        <w:tab/>
        <w:t>Fotodokumentace z místního šetření, Ing. Pavel Golík, Ing. Lukáš Sýkora, říjen 2017 až březen 2018.</w:t>
      </w:r>
    </w:p>
    <w:p w14:paraId="0CDFBEA1" w14:textId="77777777" w:rsidR="00FB7D1C" w:rsidRPr="00FB7D1C" w:rsidRDefault="00FB7D1C" w:rsidP="00FB7D1C">
      <w:pPr>
        <w:pStyle w:val="Bntext"/>
        <w:ind w:left="705" w:hanging="705"/>
      </w:pPr>
      <w:r w:rsidRPr="00FB7D1C">
        <w:t>[04]</w:t>
      </w:r>
      <w:r w:rsidRPr="00FB7D1C">
        <w:tab/>
        <w:t>Hydrologické údaje povrchových vod, Český hydrometeorologický ústav, pobočka Ostrava, dopis zn. P16002203/571 ze dne 26. 2. 2016.</w:t>
      </w:r>
    </w:p>
    <w:p w14:paraId="7EA0E5F3" w14:textId="77777777" w:rsidR="00FB7D1C" w:rsidRPr="00FB7D1C" w:rsidRDefault="00FB7D1C" w:rsidP="00FB7D1C">
      <w:pPr>
        <w:pStyle w:val="Bntext"/>
        <w:ind w:left="705" w:hanging="705"/>
      </w:pPr>
      <w:r w:rsidRPr="002B48F0">
        <w:rPr>
          <w:b/>
        </w:rPr>
        <w:t>[05a]</w:t>
      </w:r>
      <w:r w:rsidRPr="00FB7D1C">
        <w:tab/>
        <w:t xml:space="preserve">Bílovka v Bílovci, Inženýrskogeologická rešerše, AQUATIS, a. s., Brno, duben 2016. </w:t>
      </w:r>
    </w:p>
    <w:p w14:paraId="7DA295B5" w14:textId="77777777" w:rsidR="00FB7D1C" w:rsidRPr="00FB7D1C" w:rsidRDefault="00FB7D1C" w:rsidP="00FB7D1C">
      <w:pPr>
        <w:pStyle w:val="Bntext"/>
        <w:ind w:left="705" w:hanging="705"/>
      </w:pPr>
      <w:r w:rsidRPr="002B48F0">
        <w:rPr>
          <w:b/>
        </w:rPr>
        <w:t>[05b]</w:t>
      </w:r>
      <w:r w:rsidRPr="00FB7D1C">
        <w:tab/>
        <w:t>Bílovka v Bílovci 11,260-11,500, Podrobný inženýrskogeologický průzkum, AQUATIS, a. s., Brno, březen 2018.</w:t>
      </w:r>
    </w:p>
    <w:p w14:paraId="61563976" w14:textId="77777777" w:rsidR="00FB7D1C" w:rsidRPr="00FB7D1C" w:rsidRDefault="00FB7D1C" w:rsidP="00FB7D1C">
      <w:pPr>
        <w:pStyle w:val="Bntext"/>
        <w:ind w:left="705" w:hanging="705"/>
      </w:pPr>
      <w:r w:rsidRPr="00FB7D1C">
        <w:t>[06a]</w:t>
      </w:r>
      <w:r w:rsidRPr="00FB7D1C">
        <w:tab/>
        <w:t>Stavebně technický průzkum, Stavby - OMO, s. r. o., Hranice na Moravě, březen 2016.</w:t>
      </w:r>
    </w:p>
    <w:p w14:paraId="43E755AF" w14:textId="77777777" w:rsidR="00FB7D1C" w:rsidRPr="00FB7D1C" w:rsidRDefault="00FB7D1C" w:rsidP="00FB7D1C">
      <w:pPr>
        <w:pStyle w:val="Bntext"/>
        <w:ind w:left="705" w:hanging="705"/>
      </w:pPr>
      <w:r w:rsidRPr="00FB7D1C">
        <w:t>[06b]</w:t>
      </w:r>
      <w:r w:rsidRPr="00FB7D1C">
        <w:tab/>
        <w:t>Stavebně technický průzkum, Golik VH, s. r. o., duben 2018.</w:t>
      </w:r>
    </w:p>
    <w:p w14:paraId="1CCEF10B" w14:textId="77777777" w:rsidR="00FB7D1C" w:rsidRPr="00FB7D1C" w:rsidRDefault="00FB7D1C" w:rsidP="00FB7D1C">
      <w:pPr>
        <w:pStyle w:val="Bntext"/>
        <w:ind w:left="705" w:hanging="705"/>
      </w:pPr>
      <w:r w:rsidRPr="00FB7D1C">
        <w:t>[07a]</w:t>
      </w:r>
      <w:r w:rsidRPr="00FB7D1C">
        <w:tab/>
        <w:t xml:space="preserve">Bílovka – Bílovec km 10,300 - 11,500, </w:t>
      </w:r>
      <w:bookmarkStart w:id="14" w:name="_Hlk513706360"/>
      <w:r w:rsidRPr="00FB7D1C">
        <w:t>Biologický průzkum (včetně inventarizace dřevin)</w:t>
      </w:r>
      <w:bookmarkEnd w:id="14"/>
      <w:r w:rsidRPr="00FB7D1C">
        <w:t>, Doc. Lojkásek, Ostravice, duben 2016.</w:t>
      </w:r>
    </w:p>
    <w:p w14:paraId="4A01FE00" w14:textId="77777777" w:rsidR="00FB7D1C" w:rsidRDefault="00FB7D1C" w:rsidP="00FB7D1C">
      <w:pPr>
        <w:pStyle w:val="Bntext"/>
        <w:ind w:left="705" w:hanging="705"/>
      </w:pPr>
      <w:r w:rsidRPr="00FB7D1C">
        <w:t>[07b]</w:t>
      </w:r>
      <w:r w:rsidRPr="00FB7D1C">
        <w:tab/>
        <w:t>Bílovka v Bílovci km 10,260 - 11,500, Inventarizace zeleně, C.S.C. spol. s r.o., Frýdek-Místek, duben 2018.</w:t>
      </w:r>
    </w:p>
    <w:p w14:paraId="3D89C4CE" w14:textId="6328F4E8" w:rsidR="004340E8" w:rsidRPr="00FB7D1C" w:rsidRDefault="004340E8" w:rsidP="00FB7D1C">
      <w:pPr>
        <w:pStyle w:val="Bntext"/>
        <w:ind w:left="705" w:hanging="705"/>
      </w:pPr>
      <w:r w:rsidRPr="00FB7D1C">
        <w:t>[07</w:t>
      </w:r>
      <w:r>
        <w:t>c</w:t>
      </w:r>
      <w:r w:rsidRPr="00FB7D1C">
        <w:t>]</w:t>
      </w:r>
      <w:r w:rsidRPr="00FB7D1C">
        <w:tab/>
        <w:t xml:space="preserve">Bílovka v Bílovci km 10,260 - 11,500, </w:t>
      </w:r>
      <w:r>
        <w:t>aktualizace i</w:t>
      </w:r>
      <w:r w:rsidRPr="00FB7D1C">
        <w:t xml:space="preserve">nventarizace zeleně, Golik VH, s. r. o., </w:t>
      </w:r>
      <w:r>
        <w:t>červen</w:t>
      </w:r>
      <w:r w:rsidRPr="00FB7D1C">
        <w:t> 20</w:t>
      </w:r>
      <w:r>
        <w:t>20</w:t>
      </w:r>
      <w:r w:rsidRPr="00FB7D1C">
        <w:t>.</w:t>
      </w:r>
    </w:p>
    <w:p w14:paraId="497A1905" w14:textId="77777777" w:rsidR="00FB7D1C" w:rsidRPr="00FB7D1C" w:rsidRDefault="00FB7D1C" w:rsidP="00FB7D1C">
      <w:pPr>
        <w:pStyle w:val="Bntext"/>
        <w:ind w:left="705" w:hanging="705"/>
      </w:pPr>
      <w:r w:rsidRPr="00FB7D1C">
        <w:t>[08]</w:t>
      </w:r>
      <w:r w:rsidRPr="00FB7D1C">
        <w:tab/>
        <w:t xml:space="preserve">Studie proveditelnosti, Bílovka – Bílovec km 10,460 – 11,499 (č. st. 4064), Golik VH, s. r. o., </w:t>
      </w:r>
      <w:r w:rsidRPr="00FB7D1C">
        <w:lastRenderedPageBreak/>
        <w:t>Babice, listopad 2016.</w:t>
      </w:r>
    </w:p>
    <w:p w14:paraId="16A68F17" w14:textId="77777777" w:rsidR="0075590E" w:rsidRDefault="00FB7D1C" w:rsidP="0075590E">
      <w:pPr>
        <w:pStyle w:val="Bntext"/>
        <w:ind w:left="705" w:hanging="705"/>
        <w:rPr>
          <w:color w:val="808080" w:themeColor="background1" w:themeShade="80"/>
        </w:rPr>
      </w:pPr>
      <w:r w:rsidRPr="00FB7D1C">
        <w:t>[09]</w:t>
      </w:r>
      <w:r w:rsidRPr="00FB7D1C">
        <w:tab/>
        <w:t>Rekonstrukce mostu přes potok Bílovka do parku Střelnice, koncept DUR, FIRAST s.r.o., červen 2018.</w:t>
      </w:r>
      <w:r w:rsidRPr="00FB7D1C">
        <w:rPr>
          <w:color w:val="808080" w:themeColor="background1" w:themeShade="80"/>
        </w:rPr>
        <w:t xml:space="preserve"> </w:t>
      </w:r>
    </w:p>
    <w:p w14:paraId="29E7E1D9" w14:textId="77777777" w:rsidR="002D21F5" w:rsidRPr="00FB7D1C" w:rsidRDefault="002D21F5" w:rsidP="002D21F5">
      <w:pPr>
        <w:pStyle w:val="Bntext"/>
        <w:ind w:left="705" w:hanging="705"/>
      </w:pPr>
      <w:r w:rsidRPr="00FB7D1C">
        <w:t>[</w:t>
      </w:r>
      <w:r>
        <w:t>1</w:t>
      </w:r>
      <w:r w:rsidRPr="00FB7D1C">
        <w:t>0]</w:t>
      </w:r>
      <w:r w:rsidRPr="00FB7D1C">
        <w:tab/>
      </w:r>
      <w:r w:rsidRPr="00805344">
        <w:t>Bílovka v Bílovci km 11,260-11,500, DSP</w:t>
      </w:r>
      <w:r w:rsidRPr="00FB7D1C">
        <w:t xml:space="preserve">, Golik VH, s. r. o., Babice, </w:t>
      </w:r>
      <w:r>
        <w:t>říjen</w:t>
      </w:r>
      <w:r w:rsidRPr="00FB7D1C">
        <w:t xml:space="preserve"> 201</w:t>
      </w:r>
      <w:r>
        <w:t>9</w:t>
      </w:r>
      <w:r w:rsidRPr="00FB7D1C">
        <w:t>.</w:t>
      </w:r>
    </w:p>
    <w:p w14:paraId="2D3DFCD9" w14:textId="6199E513" w:rsidR="002D21F5" w:rsidRPr="00FB7D1C" w:rsidRDefault="002D21F5" w:rsidP="002D21F5">
      <w:pPr>
        <w:pStyle w:val="Bntext"/>
        <w:ind w:left="705" w:hanging="705"/>
      </w:pPr>
      <w:r w:rsidRPr="002B48F0">
        <w:rPr>
          <w:b/>
        </w:rPr>
        <w:t>[11]</w:t>
      </w:r>
      <w:r w:rsidRPr="00FB7D1C">
        <w:tab/>
      </w:r>
      <w:r w:rsidRPr="00A501EC">
        <w:t>Rekonstrukce parku „Střelnice“ v Bílovci, Výkres č. 3: Osazovací plán – návrh nových výsadeb, dosadeb a přesadeb dřevin (stromů a keřů), 11/2008, zaslal Ing. Zdeněk Zavila, Městský úřad Bílovec.</w:t>
      </w:r>
    </w:p>
    <w:p w14:paraId="5489D55F" w14:textId="77777777" w:rsidR="00104FEA" w:rsidRDefault="002D21F5" w:rsidP="00BA51B7">
      <w:pPr>
        <w:pStyle w:val="Bntext"/>
        <w:ind w:left="705" w:hanging="705"/>
      </w:pPr>
      <w:r w:rsidRPr="00F7144D">
        <w:rPr>
          <w:b/>
        </w:rPr>
        <w:t>[12]</w:t>
      </w:r>
      <w:r w:rsidRPr="00FB7D1C">
        <w:tab/>
      </w:r>
      <w:r w:rsidR="00BA51B7">
        <w:t xml:space="preserve">Odběrový protokol (včetně plánu vzorkování), číslo protokolů 4/21, Zkušební protokol č. 112/21, </w:t>
      </w:r>
      <w:r w:rsidR="00104FEA">
        <w:t xml:space="preserve">Porovnání, 4. 2. 2021, </w:t>
      </w:r>
    </w:p>
    <w:p w14:paraId="32969338" w14:textId="46CB7C72" w:rsidR="002D21F5" w:rsidRPr="00FB7D1C" w:rsidRDefault="00BA51B7" w:rsidP="00104FEA">
      <w:pPr>
        <w:pStyle w:val="Bntext"/>
        <w:ind w:left="705"/>
      </w:pPr>
      <w:r>
        <w:t>P</w:t>
      </w:r>
      <w:r w:rsidR="00104FEA">
        <w:t>rotokol o zkoušce č. TX 1411/21 3</w:t>
      </w:r>
      <w:r>
        <w:t>. 2. 2021.</w:t>
      </w:r>
    </w:p>
    <w:p w14:paraId="46C2E80B" w14:textId="77777777" w:rsidR="00B20D89" w:rsidRPr="00002A21" w:rsidRDefault="00B20D89" w:rsidP="00C61E45">
      <w:pPr>
        <w:pStyle w:val="Bntext"/>
        <w:rPr>
          <w:color w:val="808080" w:themeColor="background1" w:themeShade="80"/>
          <w:sz w:val="16"/>
          <w:szCs w:val="16"/>
        </w:rPr>
      </w:pPr>
    </w:p>
    <w:p w14:paraId="3E4CBE8B" w14:textId="67F1A714" w:rsidR="00325F59" w:rsidRPr="00FB7D1C" w:rsidRDefault="00325F59" w:rsidP="00325F59">
      <w:pPr>
        <w:pStyle w:val="Bntext"/>
        <w:rPr>
          <w:b/>
        </w:rPr>
      </w:pPr>
      <w:r w:rsidRPr="00FB7D1C">
        <w:rPr>
          <w:b/>
        </w:rPr>
        <w:t xml:space="preserve">Legislativní </w:t>
      </w:r>
      <w:r w:rsidR="005338C5" w:rsidRPr="00FB7D1C">
        <w:rPr>
          <w:b/>
        </w:rPr>
        <w:t xml:space="preserve">a normativní </w:t>
      </w:r>
      <w:r w:rsidRPr="00FB7D1C">
        <w:rPr>
          <w:b/>
        </w:rPr>
        <w:t>podklady</w:t>
      </w:r>
    </w:p>
    <w:p w14:paraId="54757230" w14:textId="3DDBFA12" w:rsidR="000E12BF" w:rsidRPr="00FB7D1C" w:rsidRDefault="005338C5" w:rsidP="00C73B69">
      <w:pPr>
        <w:pStyle w:val="Bntext"/>
      </w:pPr>
      <w:r w:rsidRPr="00FB7D1C">
        <w:t>Viz G. Technické podmínky.</w:t>
      </w:r>
    </w:p>
    <w:p w14:paraId="3CA38D65" w14:textId="77777777" w:rsidR="005338C5" w:rsidRPr="00002A21" w:rsidRDefault="005338C5" w:rsidP="00C73B69">
      <w:pPr>
        <w:pStyle w:val="Bntext"/>
        <w:rPr>
          <w:rFonts w:cs="Arial"/>
          <w:color w:val="808080" w:themeColor="background1" w:themeShade="80"/>
          <w:sz w:val="16"/>
          <w:szCs w:val="16"/>
        </w:rPr>
      </w:pPr>
    </w:p>
    <w:p w14:paraId="38AA7D85" w14:textId="77777777" w:rsidR="00690716" w:rsidRPr="0075590E" w:rsidRDefault="00346FDD" w:rsidP="00325F59">
      <w:pPr>
        <w:pStyle w:val="Bntext"/>
        <w:rPr>
          <w:b/>
        </w:rPr>
      </w:pPr>
      <w:r w:rsidRPr="0075590E">
        <w:rPr>
          <w:b/>
        </w:rPr>
        <w:t>Závazná stanoviska, stanoviska, rozhodnutí, vyjádření dotčených orgánů</w:t>
      </w:r>
    </w:p>
    <w:p w14:paraId="7F9E283C" w14:textId="77777777" w:rsidR="00B01AC3" w:rsidRPr="0075590E" w:rsidRDefault="00B01AC3" w:rsidP="00325F59">
      <w:pPr>
        <w:pStyle w:val="Bntext"/>
      </w:pPr>
      <w:r w:rsidRPr="0094760B">
        <w:t xml:space="preserve">Dokumenty uvedené v následujícím seznamu jsou doloženy v příloze </w:t>
      </w:r>
      <w:r w:rsidR="00B030E4" w:rsidRPr="0094760B">
        <w:t>E</w:t>
      </w:r>
      <w:r w:rsidRPr="0094760B">
        <w:t>.</w:t>
      </w:r>
      <w:r w:rsidR="00F23297" w:rsidRPr="0094760B">
        <w:t>1.</w:t>
      </w:r>
    </w:p>
    <w:p w14:paraId="2FF8C919" w14:textId="48E95529" w:rsidR="00347FD1" w:rsidRPr="00EE07C3" w:rsidRDefault="00A95091" w:rsidP="00347FD1">
      <w:pPr>
        <w:pStyle w:val="Bntext"/>
        <w:ind w:left="705" w:hanging="705"/>
      </w:pPr>
      <w:r w:rsidRPr="005A524F">
        <w:rPr>
          <w:b/>
        </w:rPr>
        <w:t>[100]</w:t>
      </w:r>
      <w:r w:rsidRPr="005A524F">
        <w:tab/>
      </w:r>
      <w:r w:rsidR="00347FD1">
        <w:t>Rozhodnutí o povolení stavby vodního díla „Bílovka v Bílovci km 11,260-11,50, DSP“, Městský úřad Bílovec, Odbor životního prostředí a územního plánování, č. j.: MBC/</w:t>
      </w:r>
      <w:r w:rsidR="007F3EAF">
        <w:t>33604/19/ŽP/kla 3559/2019</w:t>
      </w:r>
      <w:r w:rsidR="00347FD1">
        <w:t xml:space="preserve">, </w:t>
      </w:r>
      <w:r w:rsidR="007F3EAF">
        <w:t>12</w:t>
      </w:r>
      <w:r w:rsidR="00347FD1">
        <w:t>. 12. 201</w:t>
      </w:r>
      <w:r w:rsidR="007F3EAF">
        <w:t>9</w:t>
      </w:r>
      <w:r w:rsidR="00347FD1">
        <w:t>.</w:t>
      </w:r>
      <w:r w:rsidR="005A524F">
        <w:t xml:space="preserve"> </w:t>
      </w:r>
    </w:p>
    <w:p w14:paraId="011F2268" w14:textId="77777777" w:rsidR="0075590E" w:rsidRPr="00EE07C3" w:rsidRDefault="0075590E" w:rsidP="0075590E">
      <w:pPr>
        <w:pStyle w:val="Bntext"/>
        <w:ind w:left="705" w:hanging="705"/>
      </w:pPr>
      <w:r w:rsidRPr="00F35339">
        <w:rPr>
          <w:b/>
        </w:rPr>
        <w:t>[101]</w:t>
      </w:r>
      <w:r w:rsidRPr="00F35339">
        <w:tab/>
      </w:r>
      <w:r>
        <w:t>Souhlasné koordinované stanovisko, Městský úřad Bílovec, Odbor životního prostředí a územního plánování, č. j.: MBC/32257/18/ŽP/Koc 2938/2018, 7. 12. 2018.</w:t>
      </w:r>
    </w:p>
    <w:p w14:paraId="22779F70" w14:textId="77777777" w:rsidR="0075590E" w:rsidRPr="00EE07C3" w:rsidRDefault="0075590E" w:rsidP="0075590E">
      <w:pPr>
        <w:pStyle w:val="Bntext"/>
        <w:ind w:left="705" w:hanging="705"/>
      </w:pPr>
      <w:bookmarkStart w:id="15" w:name="_Hlk19866661"/>
      <w:r w:rsidRPr="004A79F3">
        <w:rPr>
          <w:b/>
        </w:rPr>
        <w:t>[102]</w:t>
      </w:r>
      <w:r w:rsidRPr="00F35339">
        <w:tab/>
      </w:r>
      <w:r>
        <w:t xml:space="preserve">Stanovisko a sdělení k </w:t>
      </w:r>
      <w:r w:rsidRPr="00605016">
        <w:t xml:space="preserve">záměru, Krajský úřad Moravskoslezský kraj, Odbor životního prostředí a zemědělství, </w:t>
      </w:r>
      <w:r>
        <w:t xml:space="preserve">č. j.: </w:t>
      </w:r>
      <w:r w:rsidRPr="00CA21EB">
        <w:t>MSK 145725/2018</w:t>
      </w:r>
      <w:r>
        <w:t>, 26. 10. 2018.</w:t>
      </w:r>
    </w:p>
    <w:bookmarkEnd w:id="15"/>
    <w:p w14:paraId="622C533E" w14:textId="77777777" w:rsidR="0075590E" w:rsidRDefault="0075590E" w:rsidP="0075590E">
      <w:pPr>
        <w:pStyle w:val="Bntext"/>
        <w:ind w:left="705" w:hanging="705"/>
      </w:pPr>
      <w:r w:rsidRPr="006D7169">
        <w:rPr>
          <w:b/>
        </w:rPr>
        <w:t>[10</w:t>
      </w:r>
      <w:r>
        <w:rPr>
          <w:b/>
        </w:rPr>
        <w:t>3</w:t>
      </w:r>
      <w:r w:rsidRPr="006D7169">
        <w:rPr>
          <w:b/>
        </w:rPr>
        <w:t>]</w:t>
      </w:r>
      <w:r w:rsidRPr="006D7169">
        <w:tab/>
        <w:t>Souhlas</w:t>
      </w:r>
      <w:r>
        <w:t xml:space="preserve"> s umístěním a provedením navrhovaného stavebního záměru, Město Bílovec, listopad 2018.</w:t>
      </w:r>
    </w:p>
    <w:p w14:paraId="598268C5" w14:textId="77777777" w:rsidR="0075590E" w:rsidRPr="00EE07C3" w:rsidRDefault="0075590E" w:rsidP="0075590E">
      <w:pPr>
        <w:pStyle w:val="Bntext"/>
        <w:ind w:left="705" w:hanging="705"/>
      </w:pPr>
      <w:r w:rsidRPr="00F35339">
        <w:rPr>
          <w:b/>
        </w:rPr>
        <w:t>[10</w:t>
      </w:r>
      <w:r>
        <w:rPr>
          <w:b/>
        </w:rPr>
        <w:t>4a</w:t>
      </w:r>
      <w:r w:rsidRPr="00F35339">
        <w:rPr>
          <w:b/>
        </w:rPr>
        <w:t>]</w:t>
      </w:r>
      <w:r w:rsidRPr="00F35339">
        <w:tab/>
      </w:r>
      <w:r>
        <w:t>Vyjádření pro účely povolení stavby, Správa silnic Moravskoslezského kraje, příspěvková organizace, středisko Nový Jičín, n. zn.: SSMSK/2018/27179, 3. 12. 2018.</w:t>
      </w:r>
    </w:p>
    <w:p w14:paraId="7AFA3DA8" w14:textId="77777777" w:rsidR="0075590E" w:rsidRDefault="0075590E" w:rsidP="0075590E">
      <w:pPr>
        <w:pStyle w:val="Bntext"/>
        <w:ind w:left="705" w:hanging="705"/>
      </w:pPr>
      <w:r w:rsidRPr="006D7169">
        <w:rPr>
          <w:b/>
        </w:rPr>
        <w:t>[10</w:t>
      </w:r>
      <w:r>
        <w:rPr>
          <w:b/>
        </w:rPr>
        <w:t>4b</w:t>
      </w:r>
      <w:r w:rsidRPr="006D7169">
        <w:rPr>
          <w:b/>
        </w:rPr>
        <w:t>]</w:t>
      </w:r>
      <w:r w:rsidRPr="006D7169">
        <w:tab/>
        <w:t>Souhlas</w:t>
      </w:r>
      <w:r>
        <w:t xml:space="preserve"> vlastníka pozemku s navrženým stavebním záměrem, Moravskoslezský kraj – právo hospodařit: Správa silnic Moravskoslezského kraje, příspěvková organizace, 3. 12. 2018.</w:t>
      </w:r>
    </w:p>
    <w:p w14:paraId="6D1C4C0A" w14:textId="77777777" w:rsidR="0075590E" w:rsidRDefault="0075590E" w:rsidP="0075590E">
      <w:pPr>
        <w:pStyle w:val="Bntext"/>
        <w:ind w:left="705" w:hanging="705"/>
      </w:pPr>
      <w:r w:rsidRPr="006D7169">
        <w:rPr>
          <w:b/>
        </w:rPr>
        <w:t>[10</w:t>
      </w:r>
      <w:r>
        <w:rPr>
          <w:b/>
        </w:rPr>
        <w:t>5a</w:t>
      </w:r>
      <w:r w:rsidRPr="006D7169">
        <w:rPr>
          <w:b/>
        </w:rPr>
        <w:t>]</w:t>
      </w:r>
      <w:r w:rsidRPr="006D7169">
        <w:tab/>
        <w:t>Souhlas</w:t>
      </w:r>
      <w:r>
        <w:t xml:space="preserve"> s provedením navrhovaného stavebního záměru, Ing. Eva Rymlová, 6. 8. 2019.</w:t>
      </w:r>
    </w:p>
    <w:p w14:paraId="719E1F21" w14:textId="36B380C6" w:rsidR="0075590E" w:rsidRPr="004A79F3" w:rsidRDefault="0075590E" w:rsidP="0075590E">
      <w:pPr>
        <w:pStyle w:val="Bntext"/>
        <w:ind w:left="705" w:hanging="705"/>
      </w:pPr>
      <w:r w:rsidRPr="004A79F3">
        <w:rPr>
          <w:b/>
        </w:rPr>
        <w:t>[105</w:t>
      </w:r>
      <w:r>
        <w:rPr>
          <w:b/>
        </w:rPr>
        <w:t>b</w:t>
      </w:r>
      <w:r w:rsidRPr="004A79F3">
        <w:rPr>
          <w:b/>
        </w:rPr>
        <w:t>]</w:t>
      </w:r>
      <w:r w:rsidRPr="004A79F3">
        <w:tab/>
        <w:t>Vyjádření vlastníka nemovitosti p.</w:t>
      </w:r>
      <w:r w:rsidR="001411E2">
        <w:t xml:space="preserve"> </w:t>
      </w:r>
      <w:r w:rsidRPr="004A79F3">
        <w:t>č. 2161/1, Ing. Eva Rymlová, 6. 8. 2019.</w:t>
      </w:r>
    </w:p>
    <w:p w14:paraId="5A1D2CCC" w14:textId="17EE914B" w:rsidR="0075590E" w:rsidRDefault="0075590E" w:rsidP="0075590E">
      <w:pPr>
        <w:pStyle w:val="Bntext"/>
        <w:ind w:left="705" w:hanging="705"/>
      </w:pPr>
      <w:r w:rsidRPr="004A79F3">
        <w:rPr>
          <w:b/>
        </w:rPr>
        <w:t>[106</w:t>
      </w:r>
      <w:r>
        <w:rPr>
          <w:b/>
        </w:rPr>
        <w:t>a</w:t>
      </w:r>
      <w:r w:rsidRPr="004A79F3">
        <w:rPr>
          <w:b/>
        </w:rPr>
        <w:t>]</w:t>
      </w:r>
      <w:r w:rsidRPr="004A79F3">
        <w:tab/>
      </w:r>
      <w:r>
        <w:t>Povolení ke kácení dřevin rostoucích mimo les</w:t>
      </w:r>
      <w:r w:rsidRPr="004A79F3">
        <w:t xml:space="preserve">, </w:t>
      </w:r>
      <w:r>
        <w:t>MÚ Bílov</w:t>
      </w:r>
      <w:r w:rsidR="00F52B37">
        <w:t>ec, odbor životního prostředí a </w:t>
      </w:r>
      <w:r>
        <w:t>územního plánování</w:t>
      </w:r>
      <w:r w:rsidRPr="004A79F3">
        <w:t>,</w:t>
      </w:r>
      <w:r w:rsidR="00F52B37">
        <w:t xml:space="preserve"> č. j.: MBC/24473/19/ŽP/Raf 2797/2019,</w:t>
      </w:r>
      <w:r w:rsidRPr="004A79F3">
        <w:t xml:space="preserve"> 6. </w:t>
      </w:r>
      <w:r>
        <w:t>9</w:t>
      </w:r>
      <w:r w:rsidRPr="004A79F3">
        <w:t>. 2019.</w:t>
      </w:r>
    </w:p>
    <w:p w14:paraId="2C4C7909" w14:textId="58BBAC77" w:rsidR="0075590E" w:rsidRPr="004A79F3" w:rsidRDefault="0075590E" w:rsidP="0075590E">
      <w:pPr>
        <w:pStyle w:val="Bntext"/>
        <w:ind w:left="705" w:hanging="705"/>
      </w:pPr>
      <w:r w:rsidRPr="004A79F3">
        <w:rPr>
          <w:b/>
        </w:rPr>
        <w:t>[106</w:t>
      </w:r>
      <w:r>
        <w:rPr>
          <w:b/>
        </w:rPr>
        <w:t>b</w:t>
      </w:r>
      <w:r w:rsidRPr="004A79F3">
        <w:rPr>
          <w:b/>
        </w:rPr>
        <w:t>]</w:t>
      </w:r>
      <w:r w:rsidRPr="004A79F3">
        <w:tab/>
      </w:r>
      <w:r>
        <w:t>Doložka právní moci k Povolení ke kácení dřevin rostoucích mimo les</w:t>
      </w:r>
      <w:r w:rsidRPr="004A79F3">
        <w:t xml:space="preserve">, </w:t>
      </w:r>
      <w:r>
        <w:t>MÚ Bílovec, odbor životního prostředí a územního plánování</w:t>
      </w:r>
      <w:r w:rsidRPr="004A79F3">
        <w:t xml:space="preserve">, </w:t>
      </w:r>
      <w:r w:rsidR="001411E2">
        <w:t xml:space="preserve">č. j.: MBC/24808/19/ŽP/Raf 2797/2019, </w:t>
      </w:r>
      <w:r>
        <w:t>10</w:t>
      </w:r>
      <w:r w:rsidRPr="004A79F3">
        <w:t xml:space="preserve">. </w:t>
      </w:r>
      <w:r>
        <w:t>9</w:t>
      </w:r>
      <w:r w:rsidRPr="004A79F3">
        <w:t>. 2019.</w:t>
      </w:r>
    </w:p>
    <w:p w14:paraId="0A93E0BE" w14:textId="77777777" w:rsidR="0075590E" w:rsidRPr="004A79F3" w:rsidRDefault="0075590E" w:rsidP="0075590E">
      <w:pPr>
        <w:pStyle w:val="Bntext"/>
        <w:ind w:left="705" w:hanging="705"/>
      </w:pPr>
      <w:r w:rsidRPr="004A79F3">
        <w:rPr>
          <w:b/>
        </w:rPr>
        <w:t>[107]</w:t>
      </w:r>
      <w:r w:rsidRPr="004A79F3">
        <w:tab/>
      </w:r>
      <w:bookmarkStart w:id="16" w:name="_Hlk19862760"/>
      <w:r w:rsidRPr="004A79F3">
        <w:t>Stanovisko správce povodí, Povodí Ody, státní podnik, n. zn.: POD/15744/2018/9232/843, 30. 10. 2018.</w:t>
      </w:r>
      <w:bookmarkEnd w:id="16"/>
    </w:p>
    <w:p w14:paraId="66218993" w14:textId="77777777" w:rsidR="0075590E" w:rsidRPr="004A79F3" w:rsidRDefault="0075590E" w:rsidP="0075590E">
      <w:pPr>
        <w:pStyle w:val="Bntext"/>
        <w:ind w:left="705" w:hanging="705"/>
      </w:pPr>
      <w:r w:rsidRPr="004A79F3">
        <w:rPr>
          <w:b/>
        </w:rPr>
        <w:t>[108]</w:t>
      </w:r>
      <w:r w:rsidRPr="004A79F3">
        <w:tab/>
        <w:t>Vyjádření k nevydání závazného stanoviska, Krajská hygienická stanice Moravskoslezského kraje se sídlem v Ostravě, sp. zn.: S-KHSMS54913/2018/NJ/HOK, 23. 10. 2018</w:t>
      </w:r>
      <w:r>
        <w:t>.</w:t>
      </w:r>
    </w:p>
    <w:p w14:paraId="2FA7C138" w14:textId="77777777" w:rsidR="0075590E" w:rsidRPr="004A79F3" w:rsidRDefault="0075590E" w:rsidP="0075590E">
      <w:pPr>
        <w:pStyle w:val="Bntext"/>
        <w:ind w:left="705" w:hanging="705"/>
      </w:pPr>
      <w:r w:rsidRPr="004A79F3">
        <w:rPr>
          <w:b/>
        </w:rPr>
        <w:t>[109]</w:t>
      </w:r>
      <w:r w:rsidRPr="004A79F3">
        <w:tab/>
        <w:t>Závazné stanovisko dotčeného orgánu na úseku požární ochrany, Hasičský záchranný sbor MSK, ÚO Nový Jičín, č. j.: HSOS - 9904-2/2018, 31. 10. 2018</w:t>
      </w:r>
      <w:r>
        <w:t>.</w:t>
      </w:r>
    </w:p>
    <w:p w14:paraId="462D0933" w14:textId="51AC3BA3" w:rsidR="009C6D00" w:rsidRDefault="0075590E" w:rsidP="0075590E">
      <w:pPr>
        <w:pStyle w:val="Bntext"/>
        <w:ind w:left="705" w:hanging="705"/>
        <w:rPr>
          <w:b/>
          <w:color w:val="808080" w:themeColor="background1" w:themeShade="80"/>
        </w:rPr>
      </w:pPr>
      <w:r w:rsidRPr="004A79F3">
        <w:rPr>
          <w:b/>
        </w:rPr>
        <w:t>[110]</w:t>
      </w:r>
      <w:r w:rsidRPr="00F35339">
        <w:tab/>
      </w:r>
      <w:r>
        <w:t>Vyjádření ČRS ÚS Ostrava k projektové dokumentaci, Český rybářský svaz, územní svaz pro Severní Moravu a Slezsko, n. zn.: 1895/18, 23. 10. 2018.</w:t>
      </w:r>
    </w:p>
    <w:p w14:paraId="46127E5D" w14:textId="77777777" w:rsidR="0075590E" w:rsidRPr="00002A21" w:rsidRDefault="0075590E" w:rsidP="00325F59">
      <w:pPr>
        <w:pStyle w:val="Bntext"/>
        <w:rPr>
          <w:b/>
          <w:color w:val="808080" w:themeColor="background1" w:themeShade="80"/>
        </w:rPr>
      </w:pPr>
    </w:p>
    <w:p w14:paraId="13718739" w14:textId="77777777" w:rsidR="002F773B" w:rsidRDefault="002F773B">
      <w:pPr>
        <w:rPr>
          <w:b/>
        </w:rPr>
      </w:pPr>
      <w:r>
        <w:rPr>
          <w:b/>
        </w:rPr>
        <w:br w:type="page"/>
      </w:r>
    </w:p>
    <w:p w14:paraId="48C6B534" w14:textId="160330BD" w:rsidR="00346FDD" w:rsidRPr="0075590E" w:rsidRDefault="00346FDD" w:rsidP="00325F59">
      <w:pPr>
        <w:pStyle w:val="Bntext"/>
        <w:rPr>
          <w:b/>
        </w:rPr>
      </w:pPr>
      <w:r w:rsidRPr="0075590E">
        <w:rPr>
          <w:b/>
        </w:rPr>
        <w:lastRenderedPageBreak/>
        <w:t>Stanoviska vlastníků veřejné dopravní a technické infrastruktury</w:t>
      </w:r>
    </w:p>
    <w:p w14:paraId="0A227744" w14:textId="465E4AE7" w:rsidR="00B01AC3" w:rsidRPr="0075590E" w:rsidRDefault="00B01AC3" w:rsidP="00325F59">
      <w:pPr>
        <w:pStyle w:val="Bntext"/>
      </w:pPr>
      <w:r w:rsidRPr="0075590E">
        <w:t>Dokumenty uvedené v </w:t>
      </w:r>
      <w:r w:rsidRPr="00A200B1">
        <w:t xml:space="preserve">následujícím seznamu jsou doloženy v příloze </w:t>
      </w:r>
      <w:r w:rsidR="00B030E4" w:rsidRPr="00A200B1">
        <w:t>E</w:t>
      </w:r>
      <w:r w:rsidRPr="00A200B1">
        <w:t>.</w:t>
      </w:r>
      <w:r w:rsidR="0076586E" w:rsidRPr="00A200B1">
        <w:t>4</w:t>
      </w:r>
      <w:r w:rsidR="00F23297" w:rsidRPr="00A200B1">
        <w:t>.</w:t>
      </w:r>
    </w:p>
    <w:p w14:paraId="0ABE825C" w14:textId="67F5746C" w:rsidR="002F773B" w:rsidRDefault="0075590E" w:rsidP="002F773B">
      <w:pPr>
        <w:pStyle w:val="Bntext"/>
        <w:ind w:left="705" w:hanging="705"/>
        <w:rPr>
          <w:rFonts w:cs="Arial"/>
          <w:b/>
        </w:rPr>
      </w:pPr>
      <w:r w:rsidRPr="00F966E7">
        <w:rPr>
          <w:rFonts w:cs="Arial"/>
          <w:b/>
        </w:rPr>
        <w:t>[130</w:t>
      </w:r>
      <w:r>
        <w:rPr>
          <w:rFonts w:cs="Arial"/>
          <w:b/>
        </w:rPr>
        <w:t>a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</w:r>
      <w:r w:rsidRPr="00F966E7">
        <w:t xml:space="preserve">Vyjádření o existenci sítě elektronických komunikací a všeobecné podmínky ochrany sítě elektronických komunikací společnosti Česká telekomunikační infrastruktura a.s., </w:t>
      </w:r>
      <w:r>
        <w:t>n</w:t>
      </w:r>
      <w:r w:rsidRPr="00F966E7">
        <w:t>.</w:t>
      </w:r>
      <w:r>
        <w:t xml:space="preserve"> z</w:t>
      </w:r>
      <w:r w:rsidRPr="00F966E7">
        <w:t>.: 778825/17, 27. 11. 2017</w:t>
      </w:r>
      <w:r>
        <w:t>.</w:t>
      </w:r>
      <w:bookmarkStart w:id="17" w:name="_GoBack"/>
      <w:bookmarkEnd w:id="17"/>
    </w:p>
    <w:p w14:paraId="06E33C3E" w14:textId="3D694666" w:rsidR="0075590E" w:rsidRPr="00F966E7" w:rsidRDefault="0075590E" w:rsidP="0075590E">
      <w:pPr>
        <w:pStyle w:val="Bntext"/>
        <w:ind w:left="705" w:hanging="705"/>
      </w:pPr>
      <w:r w:rsidRPr="00F966E7">
        <w:rPr>
          <w:rFonts w:cs="Arial"/>
          <w:b/>
        </w:rPr>
        <w:t>[130</w:t>
      </w:r>
      <w:r>
        <w:rPr>
          <w:rFonts w:cs="Arial"/>
          <w:b/>
        </w:rPr>
        <w:t>b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</w:r>
      <w:r>
        <w:t xml:space="preserve">Souhlas s vydáním </w:t>
      </w:r>
      <w:r w:rsidRPr="00E147AF">
        <w:t>stavebního povolení,</w:t>
      </w:r>
      <w:r w:rsidRPr="00F966E7">
        <w:t xml:space="preserve"> Česká telekomunikační infrastruktura a.s., </w:t>
      </w:r>
      <w:r>
        <w:t>n</w:t>
      </w:r>
      <w:r w:rsidRPr="00F966E7">
        <w:t>.</w:t>
      </w:r>
      <w:r>
        <w:t xml:space="preserve"> z</w:t>
      </w:r>
      <w:r w:rsidRPr="00F966E7">
        <w:t xml:space="preserve">.: </w:t>
      </w:r>
      <w:r>
        <w:t>302/18dm</w:t>
      </w:r>
      <w:r w:rsidRPr="00F966E7">
        <w:t xml:space="preserve">, </w:t>
      </w:r>
      <w:r>
        <w:t>18</w:t>
      </w:r>
      <w:r w:rsidRPr="00F966E7">
        <w:t xml:space="preserve">. </w:t>
      </w:r>
      <w:r>
        <w:t>10</w:t>
      </w:r>
      <w:r w:rsidRPr="00F966E7">
        <w:t>. 201</w:t>
      </w:r>
      <w:r>
        <w:t>8.</w:t>
      </w:r>
    </w:p>
    <w:p w14:paraId="568AC880" w14:textId="77777777" w:rsidR="0075590E" w:rsidRDefault="0075590E" w:rsidP="0075590E">
      <w:pPr>
        <w:pStyle w:val="Bntext"/>
        <w:ind w:left="705" w:hanging="705"/>
        <w:rPr>
          <w:rFonts w:cs="Arial"/>
          <w:b/>
        </w:rPr>
      </w:pPr>
      <w:r w:rsidRPr="00F966E7">
        <w:rPr>
          <w:rFonts w:cs="Arial"/>
          <w:b/>
        </w:rPr>
        <w:t>[131</w:t>
      </w:r>
      <w:r>
        <w:rPr>
          <w:rFonts w:cs="Arial"/>
          <w:b/>
        </w:rPr>
        <w:t>a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  <w:t>Vyjádření k existenci sítí, Čeps, a. s., č. j.: 0000018083, 27. 11. 2017.</w:t>
      </w:r>
      <w:r w:rsidRPr="00BC4A23">
        <w:rPr>
          <w:rFonts w:cs="Arial"/>
          <w:b/>
        </w:rPr>
        <w:t xml:space="preserve"> </w:t>
      </w:r>
    </w:p>
    <w:p w14:paraId="253AB643" w14:textId="77777777" w:rsidR="0075590E" w:rsidRPr="00F966E7" w:rsidRDefault="0075590E" w:rsidP="0075590E">
      <w:pPr>
        <w:pStyle w:val="Bntext"/>
        <w:ind w:left="705" w:hanging="705"/>
        <w:rPr>
          <w:rFonts w:cs="Arial"/>
        </w:rPr>
      </w:pPr>
      <w:r w:rsidRPr="00F966E7">
        <w:rPr>
          <w:rFonts w:cs="Arial"/>
          <w:b/>
        </w:rPr>
        <w:t>[131</w:t>
      </w:r>
      <w:r>
        <w:rPr>
          <w:rFonts w:cs="Arial"/>
          <w:b/>
        </w:rPr>
        <w:t>b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  <w:t>Vyjádření k existenci sítí, Čeps, a. s., č. j.: 00000</w:t>
      </w:r>
      <w:r>
        <w:rPr>
          <w:rFonts w:cs="Arial"/>
        </w:rPr>
        <w:t>22104</w:t>
      </w:r>
      <w:r w:rsidRPr="00F966E7">
        <w:rPr>
          <w:rFonts w:cs="Arial"/>
        </w:rPr>
        <w:t>, 2</w:t>
      </w:r>
      <w:r>
        <w:rPr>
          <w:rFonts w:cs="Arial"/>
        </w:rPr>
        <w:t>8</w:t>
      </w:r>
      <w:r w:rsidRPr="00F966E7">
        <w:rPr>
          <w:rFonts w:cs="Arial"/>
        </w:rPr>
        <w:t>. 1. 201</w:t>
      </w:r>
      <w:r>
        <w:rPr>
          <w:rFonts w:cs="Arial"/>
        </w:rPr>
        <w:t>9</w:t>
      </w:r>
      <w:r w:rsidRPr="00F966E7">
        <w:rPr>
          <w:rFonts w:cs="Arial"/>
        </w:rPr>
        <w:t>.</w:t>
      </w:r>
    </w:p>
    <w:p w14:paraId="586EE10F" w14:textId="77777777" w:rsidR="0075590E" w:rsidRDefault="0075590E" w:rsidP="0075590E">
      <w:pPr>
        <w:pStyle w:val="Bntext"/>
        <w:ind w:left="705" w:hanging="705"/>
        <w:rPr>
          <w:rFonts w:cs="Arial"/>
        </w:rPr>
      </w:pPr>
      <w:r w:rsidRPr="00F966E7">
        <w:rPr>
          <w:rFonts w:cs="Arial"/>
          <w:b/>
        </w:rPr>
        <w:t>[132</w:t>
      </w:r>
      <w:r>
        <w:rPr>
          <w:rFonts w:cs="Arial"/>
          <w:b/>
        </w:rPr>
        <w:t>a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  <w:t xml:space="preserve">Sdělení o existenci energetického zařízení v majetku společnosti ČEZ Distribuce, a. s., </w:t>
      </w:r>
      <w:r>
        <w:rPr>
          <w:rFonts w:cs="Arial"/>
        </w:rPr>
        <w:t>n</w:t>
      </w:r>
      <w:r w:rsidRPr="00F966E7">
        <w:rPr>
          <w:rFonts w:cs="Arial"/>
        </w:rPr>
        <w:t xml:space="preserve">. </w:t>
      </w:r>
      <w:r>
        <w:rPr>
          <w:rFonts w:cs="Arial"/>
        </w:rPr>
        <w:t>z</w:t>
      </w:r>
      <w:r w:rsidRPr="00F966E7">
        <w:rPr>
          <w:rFonts w:cs="Arial"/>
        </w:rPr>
        <w:t>.: 0100840141, 27. 11. 2017.</w:t>
      </w:r>
    </w:p>
    <w:p w14:paraId="30BCE98C" w14:textId="77777777" w:rsidR="0075590E" w:rsidRPr="00F966E7" w:rsidRDefault="0075590E" w:rsidP="0075590E">
      <w:pPr>
        <w:pStyle w:val="Bntext"/>
        <w:ind w:left="705" w:hanging="705"/>
        <w:rPr>
          <w:rFonts w:cs="Arial"/>
        </w:rPr>
      </w:pPr>
      <w:r w:rsidRPr="00F966E7">
        <w:rPr>
          <w:rFonts w:cs="Arial"/>
          <w:b/>
        </w:rPr>
        <w:t>[132</w:t>
      </w:r>
      <w:r>
        <w:rPr>
          <w:rFonts w:cs="Arial"/>
          <w:b/>
        </w:rPr>
        <w:t>b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  <w:t xml:space="preserve">Sdělení o existenci energetického zařízení v majetku společnosti ČEZ Distribuce, a. s., </w:t>
      </w:r>
      <w:r>
        <w:rPr>
          <w:rFonts w:cs="Arial"/>
        </w:rPr>
        <w:t>n</w:t>
      </w:r>
      <w:r w:rsidRPr="00F966E7">
        <w:rPr>
          <w:rFonts w:cs="Arial"/>
        </w:rPr>
        <w:t xml:space="preserve">. </w:t>
      </w:r>
      <w:r>
        <w:rPr>
          <w:rFonts w:cs="Arial"/>
        </w:rPr>
        <w:t>z</w:t>
      </w:r>
      <w:r w:rsidRPr="00F966E7">
        <w:rPr>
          <w:rFonts w:cs="Arial"/>
        </w:rPr>
        <w:t xml:space="preserve">.: </w:t>
      </w:r>
      <w:r w:rsidRPr="00BC4A23">
        <w:rPr>
          <w:rFonts w:cs="Arial"/>
        </w:rPr>
        <w:t>0101036300</w:t>
      </w:r>
      <w:r w:rsidRPr="00F966E7">
        <w:rPr>
          <w:rFonts w:cs="Arial"/>
        </w:rPr>
        <w:t xml:space="preserve">, </w:t>
      </w:r>
      <w:r>
        <w:rPr>
          <w:rFonts w:cs="Arial"/>
        </w:rPr>
        <w:t>2</w:t>
      </w:r>
      <w:r w:rsidRPr="00F966E7">
        <w:rPr>
          <w:rFonts w:cs="Arial"/>
        </w:rPr>
        <w:t xml:space="preserve">. </w:t>
      </w:r>
      <w:r>
        <w:rPr>
          <w:rFonts w:cs="Arial"/>
        </w:rPr>
        <w:t>1</w:t>
      </w:r>
      <w:r w:rsidRPr="00F966E7">
        <w:rPr>
          <w:rFonts w:cs="Arial"/>
        </w:rPr>
        <w:t>. 201</w:t>
      </w:r>
      <w:r>
        <w:rPr>
          <w:rFonts w:cs="Arial"/>
        </w:rPr>
        <w:t>9</w:t>
      </w:r>
      <w:r w:rsidRPr="00F966E7">
        <w:rPr>
          <w:rFonts w:cs="Arial"/>
        </w:rPr>
        <w:t>.</w:t>
      </w:r>
    </w:p>
    <w:p w14:paraId="5A586551" w14:textId="77777777" w:rsidR="0075590E" w:rsidRPr="00F966E7" w:rsidRDefault="0075590E" w:rsidP="0075590E">
      <w:pPr>
        <w:pStyle w:val="Bntext"/>
        <w:ind w:left="705" w:hanging="705"/>
        <w:rPr>
          <w:rFonts w:cs="Arial"/>
        </w:rPr>
      </w:pPr>
      <w:r w:rsidRPr="00F966E7">
        <w:rPr>
          <w:rFonts w:cs="Arial"/>
          <w:b/>
        </w:rPr>
        <w:t>[132</w:t>
      </w:r>
      <w:r>
        <w:rPr>
          <w:rFonts w:cs="Arial"/>
          <w:b/>
        </w:rPr>
        <w:t>c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  <w:t xml:space="preserve">Sdělení o existenci energetického zařízení v majetku společnosti ČEZ Distribuce, a. s., </w:t>
      </w:r>
      <w:r>
        <w:rPr>
          <w:rFonts w:cs="Arial"/>
        </w:rPr>
        <w:t>n</w:t>
      </w:r>
      <w:r w:rsidRPr="00F966E7">
        <w:rPr>
          <w:rFonts w:cs="Arial"/>
        </w:rPr>
        <w:t xml:space="preserve">. </w:t>
      </w:r>
      <w:r>
        <w:rPr>
          <w:rFonts w:cs="Arial"/>
        </w:rPr>
        <w:t>z</w:t>
      </w:r>
      <w:r w:rsidRPr="00F966E7">
        <w:rPr>
          <w:rFonts w:cs="Arial"/>
        </w:rPr>
        <w:t xml:space="preserve">.: </w:t>
      </w:r>
      <w:r w:rsidRPr="00BC4A23">
        <w:rPr>
          <w:rFonts w:cs="Arial"/>
        </w:rPr>
        <w:t>0101181926</w:t>
      </w:r>
      <w:r w:rsidRPr="00F966E7">
        <w:rPr>
          <w:rFonts w:cs="Arial"/>
        </w:rPr>
        <w:t>, 2</w:t>
      </w:r>
      <w:r>
        <w:rPr>
          <w:rFonts w:cs="Arial"/>
        </w:rPr>
        <w:t>0</w:t>
      </w:r>
      <w:r w:rsidRPr="00F966E7">
        <w:rPr>
          <w:rFonts w:cs="Arial"/>
        </w:rPr>
        <w:t xml:space="preserve">. </w:t>
      </w:r>
      <w:r>
        <w:rPr>
          <w:rFonts w:cs="Arial"/>
        </w:rPr>
        <w:t>9</w:t>
      </w:r>
      <w:r w:rsidRPr="00F966E7">
        <w:rPr>
          <w:rFonts w:cs="Arial"/>
        </w:rPr>
        <w:t>. 201</w:t>
      </w:r>
      <w:r>
        <w:rPr>
          <w:rFonts w:cs="Arial"/>
        </w:rPr>
        <w:t>9</w:t>
      </w:r>
      <w:r w:rsidRPr="00F966E7">
        <w:rPr>
          <w:rFonts w:cs="Arial"/>
        </w:rPr>
        <w:t>.</w:t>
      </w:r>
    </w:p>
    <w:p w14:paraId="0C33BCE1" w14:textId="77777777" w:rsidR="0075590E" w:rsidRPr="00F966E7" w:rsidRDefault="0075590E" w:rsidP="0075590E">
      <w:pPr>
        <w:pStyle w:val="Bntext"/>
        <w:ind w:left="705" w:hanging="705"/>
        <w:rPr>
          <w:rFonts w:cs="Arial"/>
        </w:rPr>
      </w:pPr>
      <w:r w:rsidRPr="00F966E7">
        <w:rPr>
          <w:rFonts w:cs="Arial"/>
          <w:b/>
        </w:rPr>
        <w:t>[132</w:t>
      </w:r>
      <w:r>
        <w:rPr>
          <w:rFonts w:cs="Arial"/>
          <w:b/>
        </w:rPr>
        <w:t>d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</w:r>
      <w:r w:rsidRPr="00BC4A23">
        <w:rPr>
          <w:rFonts w:cs="Arial"/>
        </w:rPr>
        <w:t>Souhlas s umístěním stavby a s prováděním činností v ochranném pásmu elektrického zařízení</w:t>
      </w:r>
      <w:r>
        <w:rPr>
          <w:rFonts w:cs="Arial"/>
        </w:rPr>
        <w:t xml:space="preserve">, </w:t>
      </w:r>
      <w:r w:rsidRPr="00F966E7">
        <w:rPr>
          <w:rFonts w:cs="Arial"/>
        </w:rPr>
        <w:t xml:space="preserve">ČEZ Distribuce, a. s., </w:t>
      </w:r>
      <w:r>
        <w:rPr>
          <w:rFonts w:cs="Arial"/>
        </w:rPr>
        <w:t>n</w:t>
      </w:r>
      <w:r w:rsidRPr="00F966E7">
        <w:rPr>
          <w:rFonts w:cs="Arial"/>
        </w:rPr>
        <w:t xml:space="preserve">. </w:t>
      </w:r>
      <w:r>
        <w:rPr>
          <w:rFonts w:cs="Arial"/>
        </w:rPr>
        <w:t>z</w:t>
      </w:r>
      <w:r w:rsidRPr="00F966E7">
        <w:rPr>
          <w:rFonts w:cs="Arial"/>
        </w:rPr>
        <w:t xml:space="preserve">.: </w:t>
      </w:r>
      <w:r w:rsidRPr="00BC4A23">
        <w:rPr>
          <w:rFonts w:cs="Arial"/>
        </w:rPr>
        <w:t>001101751568</w:t>
      </w:r>
      <w:r w:rsidRPr="00F966E7">
        <w:rPr>
          <w:rFonts w:cs="Arial"/>
        </w:rPr>
        <w:t>, 27. 1</w:t>
      </w:r>
      <w:r>
        <w:rPr>
          <w:rFonts w:cs="Arial"/>
        </w:rPr>
        <w:t>2</w:t>
      </w:r>
      <w:r w:rsidRPr="00F966E7">
        <w:rPr>
          <w:rFonts w:cs="Arial"/>
        </w:rPr>
        <w:t>. 201</w:t>
      </w:r>
      <w:r>
        <w:rPr>
          <w:rFonts w:cs="Arial"/>
        </w:rPr>
        <w:t>8</w:t>
      </w:r>
      <w:r w:rsidRPr="00F966E7">
        <w:rPr>
          <w:rFonts w:cs="Arial"/>
        </w:rPr>
        <w:t>.</w:t>
      </w:r>
    </w:p>
    <w:p w14:paraId="37E1BF28" w14:textId="77777777" w:rsidR="0075590E" w:rsidRDefault="0075590E" w:rsidP="0075590E">
      <w:pPr>
        <w:pStyle w:val="Bntext"/>
        <w:ind w:left="705" w:hanging="705"/>
        <w:rPr>
          <w:rFonts w:cs="Arial"/>
        </w:rPr>
      </w:pPr>
      <w:r w:rsidRPr="00F966E7">
        <w:rPr>
          <w:rFonts w:cs="Arial"/>
          <w:b/>
        </w:rPr>
        <w:t>[133</w:t>
      </w:r>
      <w:r>
        <w:rPr>
          <w:rFonts w:cs="Arial"/>
          <w:b/>
        </w:rPr>
        <w:t>a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  <w:t xml:space="preserve">Sdělení o existenci komunikačního vedení společnosti Telco Pro Services, a. s., </w:t>
      </w:r>
      <w:r>
        <w:rPr>
          <w:rFonts w:cs="Arial"/>
        </w:rPr>
        <w:t>n</w:t>
      </w:r>
      <w:r w:rsidRPr="00F966E7">
        <w:rPr>
          <w:rFonts w:cs="Arial"/>
        </w:rPr>
        <w:t>.</w:t>
      </w:r>
      <w:r>
        <w:rPr>
          <w:rFonts w:cs="Arial"/>
        </w:rPr>
        <w:t xml:space="preserve"> z</w:t>
      </w:r>
      <w:r w:rsidRPr="00F966E7">
        <w:rPr>
          <w:rFonts w:cs="Arial"/>
        </w:rPr>
        <w:t>.: 0200680258, 27. 11. 2017</w:t>
      </w:r>
      <w:r>
        <w:rPr>
          <w:rFonts w:cs="Arial"/>
        </w:rPr>
        <w:t>.</w:t>
      </w:r>
    </w:p>
    <w:p w14:paraId="6A6F3CF1" w14:textId="77777777" w:rsidR="0075590E" w:rsidRPr="00F966E7" w:rsidRDefault="0075590E" w:rsidP="0075590E">
      <w:pPr>
        <w:pStyle w:val="Bntext"/>
        <w:ind w:left="705" w:hanging="705"/>
        <w:rPr>
          <w:rFonts w:cs="Arial"/>
        </w:rPr>
      </w:pPr>
      <w:r w:rsidRPr="00F966E7">
        <w:rPr>
          <w:rFonts w:cs="Arial"/>
          <w:b/>
        </w:rPr>
        <w:t>[133</w:t>
      </w:r>
      <w:r>
        <w:rPr>
          <w:rFonts w:cs="Arial"/>
          <w:b/>
        </w:rPr>
        <w:t>b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  <w:t xml:space="preserve">Sdělení o existenci komunikačního vedení společnosti Telco Pro Services, a. s., </w:t>
      </w:r>
      <w:r>
        <w:rPr>
          <w:rFonts w:cs="Arial"/>
        </w:rPr>
        <w:t>n</w:t>
      </w:r>
      <w:r w:rsidRPr="00F966E7">
        <w:rPr>
          <w:rFonts w:cs="Arial"/>
        </w:rPr>
        <w:t>.</w:t>
      </w:r>
      <w:r>
        <w:rPr>
          <w:rFonts w:cs="Arial"/>
        </w:rPr>
        <w:t xml:space="preserve"> z</w:t>
      </w:r>
      <w:r w:rsidRPr="00F966E7">
        <w:rPr>
          <w:rFonts w:cs="Arial"/>
        </w:rPr>
        <w:t xml:space="preserve">.: </w:t>
      </w:r>
      <w:r w:rsidRPr="00BC4A23">
        <w:rPr>
          <w:rFonts w:cs="Arial"/>
        </w:rPr>
        <w:t>0200967176</w:t>
      </w:r>
      <w:r w:rsidRPr="00F966E7">
        <w:rPr>
          <w:rFonts w:cs="Arial"/>
        </w:rPr>
        <w:t>, 2</w:t>
      </w:r>
      <w:r>
        <w:rPr>
          <w:rFonts w:cs="Arial"/>
        </w:rPr>
        <w:t>0</w:t>
      </w:r>
      <w:r w:rsidRPr="00F966E7">
        <w:rPr>
          <w:rFonts w:cs="Arial"/>
        </w:rPr>
        <w:t xml:space="preserve">. </w:t>
      </w:r>
      <w:r>
        <w:rPr>
          <w:rFonts w:cs="Arial"/>
        </w:rPr>
        <w:t>9</w:t>
      </w:r>
      <w:r w:rsidRPr="00F966E7">
        <w:rPr>
          <w:rFonts w:cs="Arial"/>
        </w:rPr>
        <w:t>. 201</w:t>
      </w:r>
      <w:r>
        <w:rPr>
          <w:rFonts w:cs="Arial"/>
        </w:rPr>
        <w:t>9.</w:t>
      </w:r>
    </w:p>
    <w:p w14:paraId="4881DA78" w14:textId="77777777" w:rsidR="0075590E" w:rsidRPr="00F966E7" w:rsidRDefault="0075590E" w:rsidP="0075590E">
      <w:pPr>
        <w:pStyle w:val="Bntext"/>
        <w:ind w:left="705" w:hanging="705"/>
      </w:pPr>
      <w:r w:rsidRPr="00F966E7">
        <w:rPr>
          <w:rFonts w:cs="Arial"/>
          <w:b/>
        </w:rPr>
        <w:t>[134a]</w:t>
      </w:r>
      <w:r w:rsidRPr="00F966E7">
        <w:rPr>
          <w:rFonts w:cs="Arial"/>
        </w:rPr>
        <w:tab/>
      </w:r>
      <w:r w:rsidRPr="00F966E7">
        <w:t>Vyjádření k existenci veřejného osvětlení,</w:t>
      </w:r>
      <w:r w:rsidRPr="00F966E7">
        <w:rPr>
          <w:rFonts w:cs="Arial"/>
        </w:rPr>
        <w:t xml:space="preserve"> Město Bílovec - Odbor investic a údržby majetku města</w:t>
      </w:r>
      <w:r w:rsidRPr="00F966E7">
        <w:t>, e-mail, 8. 12. 2017</w:t>
      </w:r>
      <w:r>
        <w:t>.</w:t>
      </w:r>
    </w:p>
    <w:p w14:paraId="38A6FD2B" w14:textId="77777777" w:rsidR="0075590E" w:rsidRDefault="0075590E" w:rsidP="0075590E">
      <w:pPr>
        <w:pStyle w:val="Bntext"/>
        <w:ind w:left="705" w:hanging="705"/>
      </w:pPr>
      <w:r w:rsidRPr="00F966E7">
        <w:rPr>
          <w:rFonts w:cs="Arial"/>
          <w:b/>
        </w:rPr>
        <w:t>[134b]</w:t>
      </w:r>
      <w:r w:rsidRPr="00F966E7">
        <w:rPr>
          <w:rFonts w:cs="Arial"/>
        </w:rPr>
        <w:tab/>
      </w:r>
      <w:r w:rsidRPr="00F966E7">
        <w:t>Vyjádření k existenci vodovodního a kanalizačního potrubí v majetku města,</w:t>
      </w:r>
      <w:r w:rsidRPr="00F966E7">
        <w:rPr>
          <w:rFonts w:cs="Arial"/>
        </w:rPr>
        <w:t xml:space="preserve"> Město Bílovec - Odbor životního prostředí a územního plánování</w:t>
      </w:r>
      <w:r w:rsidRPr="00F966E7">
        <w:t>, 29. 11. 2017</w:t>
      </w:r>
      <w:r>
        <w:t>.</w:t>
      </w:r>
    </w:p>
    <w:p w14:paraId="794B30B6" w14:textId="77777777" w:rsidR="0075590E" w:rsidRDefault="0075590E" w:rsidP="0075590E">
      <w:pPr>
        <w:pStyle w:val="Bntext"/>
        <w:ind w:left="705" w:hanging="705"/>
      </w:pPr>
      <w:r w:rsidRPr="00F966E7">
        <w:rPr>
          <w:rFonts w:cs="Arial"/>
          <w:b/>
        </w:rPr>
        <w:t>[13</w:t>
      </w:r>
      <w:r>
        <w:rPr>
          <w:rFonts w:cs="Arial"/>
          <w:b/>
        </w:rPr>
        <w:t>5a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</w:r>
      <w:r w:rsidRPr="00F966E7">
        <w:t>Informace o výskytu sítí</w:t>
      </w:r>
      <w:r>
        <w:t xml:space="preserve"> – plynárenských zařízení a plynovodních přípojek</w:t>
      </w:r>
      <w:r w:rsidRPr="00F966E7">
        <w:t xml:space="preserve">, GasNet, s.r.o. </w:t>
      </w:r>
      <w:r>
        <w:t xml:space="preserve">zastoupený </w:t>
      </w:r>
      <w:r w:rsidRPr="00F966E7">
        <w:t>GridServices, s.r.o.,</w:t>
      </w:r>
      <w:r>
        <w:t xml:space="preserve"> n. z.:</w:t>
      </w:r>
      <w:r w:rsidRPr="00F966E7">
        <w:t xml:space="preserve"> 5001629048, 27. 11. 2017</w:t>
      </w:r>
      <w:r>
        <w:t>.</w:t>
      </w:r>
    </w:p>
    <w:p w14:paraId="5498AB01" w14:textId="77777777" w:rsidR="0075590E" w:rsidRDefault="0075590E" w:rsidP="0075590E">
      <w:pPr>
        <w:pStyle w:val="Bntext"/>
        <w:ind w:left="705" w:hanging="705"/>
      </w:pPr>
      <w:r w:rsidRPr="00F966E7">
        <w:rPr>
          <w:rFonts w:cs="Arial"/>
          <w:b/>
        </w:rPr>
        <w:t>[13</w:t>
      </w:r>
      <w:r>
        <w:rPr>
          <w:rFonts w:cs="Arial"/>
          <w:b/>
        </w:rPr>
        <w:t>5b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</w:r>
      <w:r w:rsidRPr="00F966E7">
        <w:t>Informace o výskytu sítí</w:t>
      </w:r>
      <w:r>
        <w:t xml:space="preserve"> – plynárenských zařízení a plynovodních přípojek</w:t>
      </w:r>
      <w:r w:rsidRPr="00F966E7">
        <w:t xml:space="preserve">, GasNet, s.r.o. </w:t>
      </w:r>
      <w:r>
        <w:t xml:space="preserve">zastoupený </w:t>
      </w:r>
      <w:r w:rsidRPr="00F966E7">
        <w:t>GridServices, s.r.o.,</w:t>
      </w:r>
      <w:r>
        <w:t xml:space="preserve"> n. z.:</w:t>
      </w:r>
      <w:r w:rsidRPr="00F966E7">
        <w:t xml:space="preserve"> </w:t>
      </w:r>
      <w:r w:rsidRPr="00CD14C7">
        <w:t>5001809502</w:t>
      </w:r>
      <w:r w:rsidRPr="00F966E7">
        <w:t>, 2</w:t>
      </w:r>
      <w:r>
        <w:t>9</w:t>
      </w:r>
      <w:r w:rsidRPr="00F966E7">
        <w:t>. 1</w:t>
      </w:r>
      <w:r>
        <w:t>0</w:t>
      </w:r>
      <w:r w:rsidRPr="00F966E7">
        <w:t>. 201</w:t>
      </w:r>
      <w:r>
        <w:t>8.</w:t>
      </w:r>
    </w:p>
    <w:p w14:paraId="7FE52CFC" w14:textId="77777777" w:rsidR="0075590E" w:rsidRPr="00F966E7" w:rsidRDefault="0075590E" w:rsidP="0075590E">
      <w:pPr>
        <w:pStyle w:val="Bntext"/>
        <w:ind w:left="705" w:hanging="705"/>
      </w:pPr>
      <w:r w:rsidRPr="00F966E7">
        <w:rPr>
          <w:rFonts w:cs="Arial"/>
          <w:b/>
        </w:rPr>
        <w:t>[13</w:t>
      </w:r>
      <w:r>
        <w:rPr>
          <w:rFonts w:cs="Arial"/>
          <w:b/>
        </w:rPr>
        <w:t>5c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</w:r>
      <w:r w:rsidRPr="00F966E7">
        <w:t>Informace o výskytu sítí</w:t>
      </w:r>
      <w:r>
        <w:t xml:space="preserve"> – plynárenských zařízení a plynovodních přípojek</w:t>
      </w:r>
      <w:r w:rsidRPr="00F966E7">
        <w:t xml:space="preserve">, GasNet, s.r.o. </w:t>
      </w:r>
      <w:r>
        <w:t xml:space="preserve">zastoupený </w:t>
      </w:r>
      <w:r w:rsidRPr="00F966E7">
        <w:t>GridServices, s.r.o.,</w:t>
      </w:r>
      <w:r>
        <w:t xml:space="preserve"> n. z.:</w:t>
      </w:r>
      <w:r w:rsidRPr="00F966E7">
        <w:t xml:space="preserve"> </w:t>
      </w:r>
      <w:r w:rsidRPr="00CD14C7">
        <w:t>5001861698</w:t>
      </w:r>
      <w:r w:rsidRPr="00F966E7">
        <w:t xml:space="preserve">, </w:t>
      </w:r>
      <w:r>
        <w:t>31</w:t>
      </w:r>
      <w:r w:rsidRPr="00F966E7">
        <w:t>. 1. 201</w:t>
      </w:r>
      <w:r>
        <w:t>9.</w:t>
      </w:r>
    </w:p>
    <w:p w14:paraId="15FBC7C5" w14:textId="77777777" w:rsidR="0075590E" w:rsidRDefault="0075590E" w:rsidP="0075590E">
      <w:pPr>
        <w:pStyle w:val="Bntext"/>
        <w:ind w:left="705" w:hanging="705"/>
        <w:rPr>
          <w:rFonts w:cs="Arial"/>
        </w:rPr>
      </w:pPr>
      <w:r w:rsidRPr="00F966E7">
        <w:rPr>
          <w:rFonts w:cs="Arial"/>
          <w:b/>
        </w:rPr>
        <w:t>[13</w:t>
      </w:r>
      <w:r>
        <w:rPr>
          <w:rFonts w:cs="Arial"/>
          <w:b/>
        </w:rPr>
        <w:t>6a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</w:r>
      <w:r>
        <w:rPr>
          <w:rFonts w:cs="Arial"/>
        </w:rPr>
        <w:t>Automatický systém – vyjádření k existenci inženýrských sítí, SmVaK a.s., n. z.: 9773/D030885/2017/AUTOMAT, 27. 11. 2017.</w:t>
      </w:r>
    </w:p>
    <w:p w14:paraId="772B8CBB" w14:textId="77777777" w:rsidR="0075590E" w:rsidRDefault="0075590E" w:rsidP="0075590E">
      <w:pPr>
        <w:pStyle w:val="Bntext"/>
        <w:ind w:left="705" w:hanging="705"/>
        <w:rPr>
          <w:rFonts w:cs="Arial"/>
        </w:rPr>
      </w:pPr>
      <w:r w:rsidRPr="00E62248">
        <w:rPr>
          <w:rFonts w:cs="Arial"/>
          <w:b/>
        </w:rPr>
        <w:t>[136b]</w:t>
      </w:r>
      <w:r>
        <w:rPr>
          <w:rFonts w:cs="Arial"/>
          <w:b/>
        </w:rPr>
        <w:tab/>
      </w:r>
      <w:r w:rsidRPr="007E7226">
        <w:rPr>
          <w:rFonts w:cs="Arial"/>
        </w:rPr>
        <w:t xml:space="preserve">Sdělení </w:t>
      </w:r>
      <w:r>
        <w:rPr>
          <w:rFonts w:cs="Arial"/>
        </w:rPr>
        <w:t>ke stavebnímu záměru, SmVaK a.s., 9773/V001274/2019/ZÁ, 15. 1. 2019</w:t>
      </w:r>
    </w:p>
    <w:p w14:paraId="5CC2DCAA" w14:textId="77777777" w:rsidR="0075590E" w:rsidRDefault="0075590E" w:rsidP="0075590E">
      <w:pPr>
        <w:pStyle w:val="Bntext"/>
        <w:ind w:left="705" w:hanging="705"/>
        <w:rPr>
          <w:rFonts w:cs="Arial"/>
        </w:rPr>
      </w:pPr>
      <w:r>
        <w:rPr>
          <w:rFonts w:cs="Arial"/>
          <w:b/>
        </w:rPr>
        <w:t>[136c]</w:t>
      </w:r>
      <w:r>
        <w:rPr>
          <w:rFonts w:cs="Arial"/>
        </w:rPr>
        <w:tab/>
        <w:t>Bílovec – přepojení lokality Střelnice, vybrané výkresové přílohy DSP, Koneko, s. r. o., prosinec 1999.</w:t>
      </w:r>
    </w:p>
    <w:p w14:paraId="3A9853FA" w14:textId="77777777" w:rsidR="0075590E" w:rsidRPr="00E62248" w:rsidRDefault="0075590E" w:rsidP="0075590E">
      <w:pPr>
        <w:pStyle w:val="Bntext"/>
        <w:ind w:left="705" w:hanging="705"/>
      </w:pPr>
      <w:r>
        <w:rPr>
          <w:rFonts w:cs="Arial"/>
          <w:b/>
        </w:rPr>
        <w:t>[136d]</w:t>
      </w:r>
      <w:r>
        <w:rPr>
          <w:rFonts w:cs="Arial"/>
        </w:rPr>
        <w:tab/>
        <w:t>Souhlasné stanovisko k umístění stavby, SmVaK a.s., 9773/V005571/2019/ZÁ, 7. 3. 2019.</w:t>
      </w:r>
    </w:p>
    <w:p w14:paraId="00DA7F15" w14:textId="77777777" w:rsidR="0075590E" w:rsidRDefault="0075590E" w:rsidP="0075590E">
      <w:pPr>
        <w:pStyle w:val="Bntext"/>
        <w:ind w:left="705" w:hanging="705"/>
        <w:rPr>
          <w:rFonts w:cs="Arial"/>
        </w:rPr>
      </w:pPr>
      <w:r w:rsidRPr="00F966E7">
        <w:rPr>
          <w:rFonts w:cs="Arial"/>
          <w:b/>
        </w:rPr>
        <w:t>[13</w:t>
      </w:r>
      <w:r>
        <w:rPr>
          <w:rFonts w:cs="Arial"/>
          <w:b/>
        </w:rPr>
        <w:t>7a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</w:r>
      <w:r w:rsidRPr="00F278E6">
        <w:rPr>
          <w:rFonts w:cs="Arial"/>
        </w:rPr>
        <w:t>Vyjádření a stanovení podmínek pro udělení souhlasu s umístěním stavby v ochranném pásmu sítě technické infrastruktury</w:t>
      </w:r>
      <w:r>
        <w:rPr>
          <w:rFonts w:cs="Arial"/>
        </w:rPr>
        <w:t xml:space="preserve"> </w:t>
      </w:r>
      <w:r w:rsidRPr="00F278E6">
        <w:rPr>
          <w:rFonts w:cs="Arial"/>
        </w:rPr>
        <w:t>společnosti T-Mobile Czech Republic a.s.</w:t>
      </w:r>
      <w:r>
        <w:rPr>
          <w:rFonts w:cs="Arial"/>
        </w:rPr>
        <w:t xml:space="preserve">, n. z.: </w:t>
      </w:r>
      <w:r w:rsidRPr="00F278E6">
        <w:rPr>
          <w:rFonts w:cs="Arial"/>
        </w:rPr>
        <w:t>E41176/17</w:t>
      </w:r>
      <w:r>
        <w:rPr>
          <w:rFonts w:cs="Arial"/>
        </w:rPr>
        <w:t>, 27. 11. 2017.</w:t>
      </w:r>
    </w:p>
    <w:p w14:paraId="5949F343" w14:textId="77777777" w:rsidR="0075590E" w:rsidRDefault="0075590E" w:rsidP="0075590E">
      <w:pPr>
        <w:pStyle w:val="Bntext"/>
        <w:ind w:left="705" w:hanging="705"/>
        <w:rPr>
          <w:rFonts w:cs="Arial"/>
        </w:rPr>
      </w:pPr>
      <w:r w:rsidRPr="00F966E7">
        <w:rPr>
          <w:rFonts w:cs="Arial"/>
          <w:b/>
        </w:rPr>
        <w:t>[13</w:t>
      </w:r>
      <w:r>
        <w:rPr>
          <w:rFonts w:cs="Arial"/>
          <w:b/>
        </w:rPr>
        <w:t>7b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</w:r>
      <w:r w:rsidRPr="00F278E6">
        <w:rPr>
          <w:rFonts w:cs="Arial"/>
        </w:rPr>
        <w:t>Vyjádření a stanovení podmínek pro udělení souhlasu s umístěním stavby v ochranném pásmu sítě technické infrastruktury společnosti T-Mobile Czech Republic a.s.</w:t>
      </w:r>
      <w:r>
        <w:rPr>
          <w:rFonts w:cs="Arial"/>
        </w:rPr>
        <w:t xml:space="preserve">, n. z.: </w:t>
      </w:r>
      <w:r w:rsidRPr="00CD14C7">
        <w:rPr>
          <w:rFonts w:cs="Arial"/>
        </w:rPr>
        <w:t>E03871/19</w:t>
      </w:r>
      <w:r>
        <w:rPr>
          <w:rFonts w:cs="Arial"/>
        </w:rPr>
        <w:t>, 28. 11. 2019.</w:t>
      </w:r>
    </w:p>
    <w:p w14:paraId="050638BF" w14:textId="77777777" w:rsidR="0075590E" w:rsidRPr="00F278E6" w:rsidRDefault="0075590E" w:rsidP="0075590E">
      <w:pPr>
        <w:pStyle w:val="Bntext"/>
        <w:ind w:left="705" w:hanging="705"/>
        <w:rPr>
          <w:rFonts w:cs="Arial"/>
        </w:rPr>
      </w:pPr>
      <w:r w:rsidRPr="00F966E7">
        <w:rPr>
          <w:rFonts w:cs="Arial"/>
          <w:b/>
        </w:rPr>
        <w:t>[13</w:t>
      </w:r>
      <w:r>
        <w:rPr>
          <w:rFonts w:cs="Arial"/>
          <w:b/>
        </w:rPr>
        <w:t>8a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</w:r>
      <w:r>
        <w:rPr>
          <w:rFonts w:cs="Arial"/>
        </w:rPr>
        <w:t xml:space="preserve">Vyjádření k žádosti k akci </w:t>
      </w:r>
      <w:r w:rsidRPr="00F278E6">
        <w:rPr>
          <w:rFonts w:cs="Arial"/>
        </w:rPr>
        <w:t>"Bílovka v Bílovci km 11,260-11,500, DSP"</w:t>
      </w:r>
      <w:r>
        <w:rPr>
          <w:rFonts w:cs="Arial"/>
        </w:rPr>
        <w:t xml:space="preserve">, Vodafone Czech Republic a.s., n. z.: </w:t>
      </w:r>
      <w:r w:rsidRPr="00F278E6">
        <w:rPr>
          <w:rFonts w:cs="Arial"/>
        </w:rPr>
        <w:t>171127-145263078</w:t>
      </w:r>
      <w:r>
        <w:rPr>
          <w:rFonts w:cs="Arial"/>
        </w:rPr>
        <w:t>, 27. 11. 2017.</w:t>
      </w:r>
    </w:p>
    <w:p w14:paraId="5ABBA970" w14:textId="77777777" w:rsidR="0075590E" w:rsidRPr="00F278E6" w:rsidRDefault="0075590E" w:rsidP="0075590E">
      <w:pPr>
        <w:pStyle w:val="Bntext"/>
        <w:ind w:left="705" w:hanging="705"/>
        <w:rPr>
          <w:rFonts w:cs="Arial"/>
        </w:rPr>
      </w:pPr>
      <w:r w:rsidRPr="00F966E7">
        <w:rPr>
          <w:rFonts w:cs="Arial"/>
          <w:b/>
        </w:rPr>
        <w:t>[13</w:t>
      </w:r>
      <w:r>
        <w:rPr>
          <w:rFonts w:cs="Arial"/>
          <w:b/>
        </w:rPr>
        <w:t>8b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</w:r>
      <w:r>
        <w:rPr>
          <w:rFonts w:cs="Arial"/>
        </w:rPr>
        <w:t xml:space="preserve">Vyjádření k žádosti k akci </w:t>
      </w:r>
      <w:r w:rsidRPr="00F278E6">
        <w:rPr>
          <w:rFonts w:cs="Arial"/>
        </w:rPr>
        <w:t>"Bílovka v Bílovci km 11,260-11,500, DSP"</w:t>
      </w:r>
      <w:r>
        <w:rPr>
          <w:rFonts w:cs="Arial"/>
        </w:rPr>
        <w:t xml:space="preserve">, Vodafone Czech Republic a.s., n. z.: </w:t>
      </w:r>
      <w:r w:rsidRPr="0031306F">
        <w:rPr>
          <w:rFonts w:cs="Arial"/>
        </w:rPr>
        <w:t>190128-1454107769</w:t>
      </w:r>
      <w:r>
        <w:rPr>
          <w:rFonts w:cs="Arial"/>
        </w:rPr>
        <w:t>, 28. 1. 2019.</w:t>
      </w:r>
    </w:p>
    <w:p w14:paraId="6C601469" w14:textId="77777777" w:rsidR="0075590E" w:rsidRDefault="0075590E" w:rsidP="0075590E">
      <w:pPr>
        <w:pStyle w:val="Bntext"/>
        <w:ind w:left="705" w:hanging="705"/>
        <w:rPr>
          <w:rFonts w:cs="Arial"/>
        </w:rPr>
      </w:pPr>
      <w:r w:rsidRPr="00F966E7">
        <w:rPr>
          <w:rFonts w:cs="Arial"/>
          <w:b/>
        </w:rPr>
        <w:t>[13</w:t>
      </w:r>
      <w:r>
        <w:rPr>
          <w:rFonts w:cs="Arial"/>
          <w:b/>
        </w:rPr>
        <w:t>9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</w:r>
      <w:r w:rsidRPr="0031306F">
        <w:rPr>
          <w:rFonts w:cs="Arial"/>
        </w:rPr>
        <w:t>Sdělení o existenci komunikačního vedení společnosti ČEZ ICT Services, a. s.</w:t>
      </w:r>
      <w:r>
        <w:rPr>
          <w:rFonts w:cs="Arial"/>
        </w:rPr>
        <w:t xml:space="preserve">, n. z.: </w:t>
      </w:r>
      <w:r w:rsidRPr="0031306F">
        <w:rPr>
          <w:rFonts w:cs="Arial"/>
        </w:rPr>
        <w:t>0700107921</w:t>
      </w:r>
      <w:r>
        <w:rPr>
          <w:rFonts w:cs="Arial"/>
        </w:rPr>
        <w:t>, 20. 9. 2019.</w:t>
      </w:r>
    </w:p>
    <w:p w14:paraId="49501AFA" w14:textId="77777777" w:rsidR="000D0DAA" w:rsidRDefault="000D0DAA" w:rsidP="0075590E">
      <w:pPr>
        <w:pStyle w:val="Bntext"/>
        <w:ind w:left="705" w:hanging="705"/>
        <w:rPr>
          <w:rFonts w:cs="Arial"/>
        </w:rPr>
      </w:pPr>
    </w:p>
    <w:p w14:paraId="78EC22E2" w14:textId="77777777" w:rsidR="002F773B" w:rsidRDefault="002F773B">
      <w:pPr>
        <w:rPr>
          <w:b/>
        </w:rPr>
      </w:pPr>
      <w:r>
        <w:rPr>
          <w:b/>
        </w:rPr>
        <w:br w:type="page"/>
      </w:r>
    </w:p>
    <w:p w14:paraId="09359FB4" w14:textId="499BCBF4" w:rsidR="007709CC" w:rsidRDefault="007709CC" w:rsidP="007709CC">
      <w:pPr>
        <w:pStyle w:val="Bntext"/>
        <w:rPr>
          <w:b/>
        </w:rPr>
      </w:pPr>
      <w:r w:rsidRPr="0075590E">
        <w:rPr>
          <w:b/>
        </w:rPr>
        <w:lastRenderedPageBreak/>
        <w:t>Ostatní stanoviska, vyjádření, posudky a výsledky jednání vedených v průběhu zpracovaní dokumentace</w:t>
      </w:r>
    </w:p>
    <w:p w14:paraId="4F1A6626" w14:textId="77777777" w:rsidR="000D0DAA" w:rsidRPr="0075590E" w:rsidRDefault="000D0DAA" w:rsidP="007709CC">
      <w:pPr>
        <w:pStyle w:val="Bntext"/>
        <w:rPr>
          <w:b/>
        </w:rPr>
      </w:pPr>
    </w:p>
    <w:p w14:paraId="20C286ED" w14:textId="77777777" w:rsidR="000D0DAA" w:rsidRDefault="00E80D26" w:rsidP="000D0DAA">
      <w:pPr>
        <w:pStyle w:val="Bntext"/>
        <w:ind w:left="705" w:hanging="705"/>
      </w:pPr>
      <w:r w:rsidRPr="0075590E">
        <w:t xml:space="preserve">Dokumenty uvedené v následujícím </w:t>
      </w:r>
      <w:r w:rsidRPr="00A200B1">
        <w:t>seznamu jsou doloženy v příloze E.</w:t>
      </w:r>
      <w:r w:rsidR="0076586E" w:rsidRPr="00A200B1">
        <w:t>8</w:t>
      </w:r>
      <w:r w:rsidRPr="00A200B1">
        <w:t>.</w:t>
      </w:r>
    </w:p>
    <w:p w14:paraId="51C45A46" w14:textId="77A759F6" w:rsidR="000D0DAA" w:rsidRPr="00A501EC" w:rsidRDefault="000D0DAA" w:rsidP="000D0DAA">
      <w:pPr>
        <w:pStyle w:val="Bntext"/>
        <w:ind w:left="705" w:hanging="705"/>
        <w:rPr>
          <w:rFonts w:cs="Arial"/>
        </w:rPr>
      </w:pPr>
      <w:r w:rsidRPr="00F966E7">
        <w:rPr>
          <w:rFonts w:cs="Arial"/>
          <w:b/>
        </w:rPr>
        <w:t>[1</w:t>
      </w:r>
      <w:r>
        <w:rPr>
          <w:rFonts w:cs="Arial"/>
          <w:b/>
        </w:rPr>
        <w:t>50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</w:r>
      <w:r w:rsidRPr="00A501EC">
        <w:rPr>
          <w:rFonts w:cs="Arial"/>
        </w:rPr>
        <w:t>Nájemní smlouva, Ing. Eva Rymlová, Povodí Odry, státní podnik (SMNP19/0564 C08/019), 7.10.2019.</w:t>
      </w:r>
    </w:p>
    <w:p w14:paraId="74C816FA" w14:textId="77777777" w:rsidR="000D0DAA" w:rsidRDefault="000D0DAA" w:rsidP="000D0DAA">
      <w:pPr>
        <w:pStyle w:val="Bntext"/>
        <w:ind w:left="705" w:hanging="705"/>
        <w:rPr>
          <w:rFonts w:cs="Arial"/>
        </w:rPr>
      </w:pPr>
      <w:r w:rsidRPr="00A501EC">
        <w:rPr>
          <w:rFonts w:cs="Arial"/>
          <w:b/>
        </w:rPr>
        <w:t>[151]</w:t>
      </w:r>
      <w:r w:rsidRPr="00A501EC">
        <w:rPr>
          <w:rFonts w:cs="Arial"/>
        </w:rPr>
        <w:tab/>
        <w:t>Smlouva o uzavření budoucí smlouvy o zřízení věcného břemene, Moravskoslezský kraj, zastoupený Správou silnic Moravskoslezského kraje, příspěvkovou organizací (č. NJ/190/d/2019/Ty), Povodí Odry, státní podnik, 19.12.2019.</w:t>
      </w:r>
    </w:p>
    <w:p w14:paraId="3B267612" w14:textId="6D0B27C3" w:rsidR="000D0DAA" w:rsidRPr="0075590E" w:rsidRDefault="000D0DAA" w:rsidP="000D0DAA">
      <w:pPr>
        <w:pStyle w:val="Bntext"/>
        <w:ind w:left="705" w:hanging="705"/>
      </w:pPr>
      <w:r w:rsidRPr="00F966E7">
        <w:rPr>
          <w:rFonts w:cs="Arial"/>
          <w:b/>
        </w:rPr>
        <w:t>[1</w:t>
      </w:r>
      <w:r>
        <w:rPr>
          <w:rFonts w:cs="Arial"/>
          <w:b/>
        </w:rPr>
        <w:t>52</w:t>
      </w:r>
      <w:r w:rsidRPr="00F966E7">
        <w:rPr>
          <w:rFonts w:cs="Arial"/>
          <w:b/>
        </w:rPr>
        <w:t>]</w:t>
      </w:r>
      <w:r w:rsidRPr="00F966E7">
        <w:rPr>
          <w:rFonts w:cs="Arial"/>
        </w:rPr>
        <w:tab/>
      </w:r>
      <w:r w:rsidR="00AE7A2C">
        <w:rPr>
          <w:rFonts w:cs="Arial"/>
        </w:rPr>
        <w:t xml:space="preserve">Souhlas s dočasným </w:t>
      </w:r>
      <w:r w:rsidR="005C7A0F">
        <w:rPr>
          <w:rFonts w:cs="Arial"/>
        </w:rPr>
        <w:t>užíváním a vstupem na pozemek, SMPOZ40/800, Město Bílovec, Povodí Odry, státní podnik, 20.8.2020.</w:t>
      </w:r>
    </w:p>
    <w:p w14:paraId="2AA877C4" w14:textId="780C295F" w:rsidR="00316DEB" w:rsidRPr="0075590E" w:rsidRDefault="00316DEB" w:rsidP="00316DEB">
      <w:pPr>
        <w:pStyle w:val="Bntext"/>
        <w:ind w:left="705" w:hanging="705"/>
      </w:pPr>
      <w:r w:rsidRPr="00AF37B1">
        <w:rPr>
          <w:b/>
        </w:rPr>
        <w:t>[160]</w:t>
      </w:r>
      <w:r w:rsidRPr="00AF37B1">
        <w:tab/>
        <w:t>Záznam z projednání konceptu DP</w:t>
      </w:r>
      <w:r w:rsidR="0075590E" w:rsidRPr="00AF37B1">
        <w:t>S</w:t>
      </w:r>
      <w:r w:rsidRPr="00AF37B1">
        <w:t>, Povodí Odr</w:t>
      </w:r>
      <w:r w:rsidR="00687908" w:rsidRPr="00AF37B1">
        <w:t>y</w:t>
      </w:r>
      <w:r w:rsidRPr="00AF37B1">
        <w:t xml:space="preserve">, </w:t>
      </w:r>
      <w:r w:rsidR="00AF37B1" w:rsidRPr="00AF37B1">
        <w:t>19</w:t>
      </w:r>
      <w:r w:rsidRPr="00AF37B1">
        <w:t>. </w:t>
      </w:r>
      <w:r w:rsidR="00AF37B1" w:rsidRPr="00AF37B1">
        <w:t>8</w:t>
      </w:r>
      <w:r w:rsidRPr="00AF37B1">
        <w:t>. 20</w:t>
      </w:r>
      <w:r w:rsidR="0075590E" w:rsidRPr="00AF37B1">
        <w:t>20</w:t>
      </w:r>
      <w:r w:rsidR="00AF37B1">
        <w:t>, Skotnice</w:t>
      </w:r>
      <w:r w:rsidRPr="00AF37B1">
        <w:t>.</w:t>
      </w:r>
    </w:p>
    <w:p w14:paraId="632E6A95" w14:textId="271078B2" w:rsidR="00AF37B1" w:rsidRDefault="00AF37B1" w:rsidP="00AF37B1">
      <w:pPr>
        <w:pStyle w:val="Bntext"/>
      </w:pPr>
      <w:r w:rsidRPr="00AF37B1">
        <w:rPr>
          <w:b/>
        </w:rPr>
        <w:t>[16</w:t>
      </w:r>
      <w:r>
        <w:rPr>
          <w:b/>
        </w:rPr>
        <w:t>1</w:t>
      </w:r>
      <w:r w:rsidRPr="00AF37B1">
        <w:rPr>
          <w:b/>
        </w:rPr>
        <w:t>]</w:t>
      </w:r>
      <w:r w:rsidRPr="00AF37B1">
        <w:tab/>
      </w:r>
      <w:r w:rsidRPr="00A501EC">
        <w:t xml:space="preserve">Záznam z projednání </w:t>
      </w:r>
      <w:r w:rsidR="00A501EC" w:rsidRPr="00A501EC">
        <w:t xml:space="preserve">čistopisu </w:t>
      </w:r>
      <w:r w:rsidRPr="00A501EC">
        <w:t xml:space="preserve">DPS, </w:t>
      </w:r>
      <w:r w:rsidRPr="00D04C65">
        <w:t xml:space="preserve">Povodí Odry, s. p., </w:t>
      </w:r>
      <w:r w:rsidR="00D04C65" w:rsidRPr="00D04C65">
        <w:t>15. 01.</w:t>
      </w:r>
      <w:r w:rsidRPr="00D04C65">
        <w:t> 20</w:t>
      </w:r>
      <w:r w:rsidR="00A501EC" w:rsidRPr="00D04C65">
        <w:t>20</w:t>
      </w:r>
      <w:r w:rsidR="007C5C88" w:rsidRPr="00D04C65">
        <w:t xml:space="preserve">, </w:t>
      </w:r>
      <w:r w:rsidR="00D04C65" w:rsidRPr="00D04C65">
        <w:t>Skotnice</w:t>
      </w:r>
      <w:r w:rsidRPr="00D04C65">
        <w:t>.</w:t>
      </w:r>
    </w:p>
    <w:p w14:paraId="1D5CBCC0" w14:textId="14C84C93" w:rsidR="00B14EA4" w:rsidRPr="00002A21" w:rsidRDefault="00B14EA4" w:rsidP="00AF37B1">
      <w:pPr>
        <w:pStyle w:val="Bntext"/>
        <w:ind w:left="705" w:hanging="705"/>
        <w:rPr>
          <w:color w:val="808080" w:themeColor="background1" w:themeShade="80"/>
        </w:rPr>
      </w:pPr>
    </w:p>
    <w:p w14:paraId="0E979742" w14:textId="77777777" w:rsidR="0064738F" w:rsidRPr="00002A21" w:rsidRDefault="0064738F" w:rsidP="00E434A6">
      <w:pPr>
        <w:pStyle w:val="Bntext"/>
        <w:rPr>
          <w:color w:val="808080" w:themeColor="background1" w:themeShade="80"/>
        </w:rPr>
      </w:pPr>
    </w:p>
    <w:p w14:paraId="7E5C0225" w14:textId="32230CE1" w:rsidR="003D0B27" w:rsidRPr="0075590E" w:rsidRDefault="003D0B27" w:rsidP="003D0B27">
      <w:pPr>
        <w:pStyle w:val="Bntext"/>
        <w:jc w:val="right"/>
      </w:pPr>
      <w:r w:rsidRPr="0075590E">
        <w:t>V</w:t>
      </w:r>
      <w:r w:rsidR="00707BB3" w:rsidRPr="0075590E">
        <w:t> </w:t>
      </w:r>
      <w:r w:rsidR="0075590E" w:rsidRPr="0075590E">
        <w:t>Ostravě</w:t>
      </w:r>
      <w:r w:rsidR="00707BB3" w:rsidRPr="0075590E">
        <w:t xml:space="preserve"> a v</w:t>
      </w:r>
      <w:r w:rsidR="00CD3211" w:rsidRPr="0075590E">
        <w:t> </w:t>
      </w:r>
      <w:r w:rsidRPr="0075590E">
        <w:t>Babicích nad Svitavou</w:t>
      </w:r>
    </w:p>
    <w:p w14:paraId="2ACB48F1" w14:textId="77777777" w:rsidR="00DA3A8A" w:rsidRPr="0075590E" w:rsidRDefault="00DA3A8A" w:rsidP="003D0B27">
      <w:pPr>
        <w:pStyle w:val="Bntext"/>
        <w:jc w:val="right"/>
      </w:pPr>
    </w:p>
    <w:p w14:paraId="53BA16FF" w14:textId="4634A8EB" w:rsidR="00777192" w:rsidRPr="0075590E" w:rsidRDefault="00DF29BC" w:rsidP="00777192">
      <w:pPr>
        <w:pStyle w:val="Bntext"/>
        <w:jc w:val="right"/>
      </w:pPr>
      <w:r>
        <w:t>Prosinec</w:t>
      </w:r>
      <w:r w:rsidR="00F12051" w:rsidRPr="00845BB9">
        <w:t xml:space="preserve"> </w:t>
      </w:r>
      <w:r w:rsidR="009E5198" w:rsidRPr="00845BB9">
        <w:t>20</w:t>
      </w:r>
      <w:r w:rsidR="0075590E" w:rsidRPr="00845BB9">
        <w:t>20</w:t>
      </w:r>
    </w:p>
    <w:p w14:paraId="25111F7D" w14:textId="77777777" w:rsidR="003D0B27" w:rsidRPr="0075590E" w:rsidRDefault="003D0B27" w:rsidP="003D0B27">
      <w:pPr>
        <w:pStyle w:val="Bntext"/>
        <w:jc w:val="right"/>
      </w:pPr>
    </w:p>
    <w:p w14:paraId="1CF1B2A3" w14:textId="782B6CC7" w:rsidR="004332BA" w:rsidRPr="0075590E" w:rsidRDefault="0075590E" w:rsidP="003D0B27">
      <w:pPr>
        <w:pStyle w:val="Bntext"/>
        <w:jc w:val="right"/>
      </w:pPr>
      <w:r w:rsidRPr="0075590E">
        <w:t>Ing. Šárka Maděřičová</w:t>
      </w:r>
    </w:p>
    <w:p w14:paraId="7F5EE1D7" w14:textId="77777777" w:rsidR="003D0B27" w:rsidRPr="00002A21" w:rsidRDefault="003D0B27" w:rsidP="003D0B27">
      <w:pPr>
        <w:pStyle w:val="Bntext"/>
        <w:jc w:val="right"/>
        <w:rPr>
          <w:color w:val="808080" w:themeColor="background1" w:themeShade="80"/>
        </w:rPr>
      </w:pPr>
      <w:r w:rsidRPr="0075590E">
        <w:t>Ing. Pavel Golík</w:t>
      </w:r>
    </w:p>
    <w:p w14:paraId="7B7A489F" w14:textId="77777777" w:rsidR="0075590E" w:rsidRPr="007E6EFF" w:rsidRDefault="007E48E6" w:rsidP="0075590E">
      <w:pPr>
        <w:pStyle w:val="Bntext"/>
        <w:jc w:val="right"/>
        <w:rPr>
          <w:rStyle w:val="Hypertextovodkaz"/>
        </w:rPr>
      </w:pPr>
      <w:hyperlink r:id="rId11" w:history="1">
        <w:r w:rsidR="0075590E" w:rsidRPr="00107FC7">
          <w:rPr>
            <w:rStyle w:val="Hypertextovodkaz"/>
          </w:rPr>
          <w:t>golik@golikvh.cz</w:t>
        </w:r>
      </w:hyperlink>
    </w:p>
    <w:p w14:paraId="760AF202" w14:textId="50B99AF3" w:rsidR="007C0738" w:rsidRPr="00002A21" w:rsidRDefault="007C0738" w:rsidP="0075590E">
      <w:pPr>
        <w:pStyle w:val="Bntext"/>
        <w:jc w:val="right"/>
        <w:rPr>
          <w:rStyle w:val="Hypertextovodkaz"/>
          <w:color w:val="808080" w:themeColor="background1" w:themeShade="80"/>
        </w:rPr>
      </w:pPr>
    </w:p>
    <w:sectPr w:rsidR="007C0738" w:rsidRPr="00002A21" w:rsidSect="00B14A96">
      <w:headerReference w:type="default" r:id="rId12"/>
      <w:footerReference w:type="defaul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F83761" w14:textId="77777777" w:rsidR="007E48E6" w:rsidRDefault="007E48E6">
      <w:r>
        <w:separator/>
      </w:r>
    </w:p>
  </w:endnote>
  <w:endnote w:type="continuationSeparator" w:id="0">
    <w:p w14:paraId="0A422FD8" w14:textId="77777777" w:rsidR="007E48E6" w:rsidRDefault="007E4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D61C39" w14:paraId="5BE296FB" w14:textId="77777777" w:rsidTr="00985240">
      <w:tc>
        <w:tcPr>
          <w:tcW w:w="4605" w:type="dxa"/>
        </w:tcPr>
        <w:p w14:paraId="1DDB33BB" w14:textId="3DD688A3" w:rsidR="00D61C39" w:rsidRDefault="008E1F63" w:rsidP="00516940">
          <w:pPr>
            <w:pStyle w:val="Zpa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FILENAME </w:instrText>
          </w:r>
          <w:r>
            <w:rPr>
              <w:noProof/>
            </w:rPr>
            <w:fldChar w:fldCharType="separate"/>
          </w:r>
          <w:r w:rsidR="00A96788">
            <w:rPr>
              <w:noProof/>
            </w:rPr>
            <w:t>bil_dps_a_pz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vAlign w:val="bottom"/>
        </w:tcPr>
        <w:p w14:paraId="7D5C602D" w14:textId="77777777" w:rsidR="00D61C39" w:rsidRDefault="00D61C39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96788">
            <w:t>6</w:t>
          </w:r>
          <w:r>
            <w:fldChar w:fldCharType="end"/>
          </w:r>
        </w:p>
      </w:tc>
    </w:tr>
  </w:tbl>
  <w:p w14:paraId="1EC7061C" w14:textId="77777777" w:rsidR="00D61C39" w:rsidRDefault="00D61C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AAACF0" w14:textId="77777777" w:rsidR="007E48E6" w:rsidRDefault="007E48E6">
      <w:r>
        <w:separator/>
      </w:r>
    </w:p>
  </w:footnote>
  <w:footnote w:type="continuationSeparator" w:id="0">
    <w:p w14:paraId="75989702" w14:textId="77777777" w:rsidR="007E48E6" w:rsidRDefault="007E4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6730"/>
    </w:tblGrid>
    <w:tr w:rsidR="00D61C39" w14:paraId="25AECEDD" w14:textId="77777777" w:rsidTr="005651B6">
      <w:tc>
        <w:tcPr>
          <w:tcW w:w="2480" w:type="dxa"/>
        </w:tcPr>
        <w:p w14:paraId="038E7144" w14:textId="28678D40" w:rsidR="00D61C39" w:rsidRDefault="00D61C39" w:rsidP="003426EC">
          <w:pPr>
            <w:pStyle w:val="Zhlav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t>D</w:t>
          </w:r>
          <w:r w:rsidR="00CE2269">
            <w:rPr>
              <w:rFonts w:cs="Arial"/>
              <w:szCs w:val="18"/>
            </w:rPr>
            <w:t>P</w:t>
          </w:r>
          <w:r w:rsidR="00A02F4D">
            <w:rPr>
              <w:rFonts w:cs="Arial"/>
              <w:szCs w:val="18"/>
            </w:rPr>
            <w:t>S</w:t>
          </w:r>
        </w:p>
        <w:p w14:paraId="0A9BF035" w14:textId="421B5D67" w:rsidR="00D61C39" w:rsidRPr="0056606A" w:rsidRDefault="00D61C39" w:rsidP="003426EC">
          <w:pPr>
            <w:pStyle w:val="Zhlav"/>
            <w:rPr>
              <w:rFonts w:cs="Arial"/>
              <w:szCs w:val="18"/>
            </w:rPr>
          </w:pPr>
          <w:r w:rsidRPr="00F86BB3">
            <w:rPr>
              <w:rFonts w:cs="Arial"/>
              <w:szCs w:val="18"/>
            </w:rPr>
            <w:t>A. Průvodní zpráva</w:t>
          </w:r>
          <w:r>
            <w:rPr>
              <w:rFonts w:cs="Arial"/>
              <w:szCs w:val="18"/>
            </w:rPr>
            <w:t xml:space="preserve"> </w:t>
          </w:r>
        </w:p>
      </w:tc>
      <w:tc>
        <w:tcPr>
          <w:tcW w:w="6730" w:type="dxa"/>
        </w:tcPr>
        <w:p w14:paraId="09127F6B" w14:textId="49C5B7CC" w:rsidR="00D61C39" w:rsidRPr="009D2010" w:rsidRDefault="00002A21" w:rsidP="00C91A24">
          <w:pPr>
            <w:pStyle w:val="Zhlav"/>
            <w:jc w:val="right"/>
            <w:rPr>
              <w:rFonts w:cs="Arial"/>
              <w:szCs w:val="18"/>
            </w:rPr>
          </w:pPr>
          <w:r w:rsidRPr="00805344">
            <w:rPr>
              <w:rFonts w:cs="Arial"/>
              <w:szCs w:val="18"/>
            </w:rPr>
            <w:t>Bílovka v Bílovci km 11,260-11,500</w:t>
          </w:r>
        </w:p>
      </w:tc>
    </w:tr>
  </w:tbl>
  <w:p w14:paraId="3E42C775" w14:textId="77777777" w:rsidR="00D61C39" w:rsidRDefault="00D61C39" w:rsidP="00040F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4A499E2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2DAA4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DF2482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3E44FC4"/>
    <w:multiLevelType w:val="multilevel"/>
    <w:tmpl w:val="B77EFC02"/>
    <w:lvl w:ilvl="0">
      <w:start w:val="1"/>
      <w:numFmt w:val="upperLetter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680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5">
    <w:nsid w:val="35E26327"/>
    <w:multiLevelType w:val="hybridMultilevel"/>
    <w:tmpl w:val="3B4C2A66"/>
    <w:lvl w:ilvl="0" w:tplc="330A8B0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64BAE"/>
    <w:multiLevelType w:val="hybridMultilevel"/>
    <w:tmpl w:val="3C2CDC86"/>
    <w:lvl w:ilvl="0" w:tplc="FD58BBDC">
      <w:start w:val="1"/>
      <w:numFmt w:val="decimal"/>
      <w:lvlText w:val="Obr. %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A66B4"/>
    <w:multiLevelType w:val="hybridMultilevel"/>
    <w:tmpl w:val="69B8302A"/>
    <w:lvl w:ilvl="0" w:tplc="F7503C9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4513"/>
    <w:multiLevelType w:val="hybridMultilevel"/>
    <w:tmpl w:val="58D697F4"/>
    <w:lvl w:ilvl="0" w:tplc="0A6E8C44">
      <w:start w:val="1"/>
      <w:numFmt w:val="decimal"/>
      <w:lvlText w:val="Obr. %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191EA1"/>
    <w:multiLevelType w:val="hybridMultilevel"/>
    <w:tmpl w:val="A0CE7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8452E4"/>
    <w:multiLevelType w:val="multilevel"/>
    <w:tmpl w:val="D548ED9C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pStyle w:val="Nadpis2"/>
      <w:lvlText w:val="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2.%3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1">
    <w:nsid w:val="627032AF"/>
    <w:multiLevelType w:val="hybridMultilevel"/>
    <w:tmpl w:val="359AC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A04CD8"/>
    <w:multiLevelType w:val="hybridMultilevel"/>
    <w:tmpl w:val="75A48368"/>
    <w:lvl w:ilvl="0" w:tplc="D2D23DF2">
      <w:start w:val="1"/>
      <w:numFmt w:val="decimal"/>
      <w:pStyle w:val="Nzevtabulky"/>
      <w:lvlText w:val="Tab. %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8B5CA8"/>
    <w:multiLevelType w:val="hybridMultilevel"/>
    <w:tmpl w:val="0D3AC99E"/>
    <w:lvl w:ilvl="0" w:tplc="90B042DA">
      <w:start w:val="1"/>
      <w:numFmt w:val="decimal"/>
      <w:pStyle w:val="Nzevobrzku"/>
      <w:lvlText w:val="Obr. %1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332CB8"/>
    <w:multiLevelType w:val="hybridMultilevel"/>
    <w:tmpl w:val="8B54A996"/>
    <w:lvl w:ilvl="0" w:tplc="B5F2A028">
      <w:start w:val="1"/>
      <w:numFmt w:val="decimal"/>
      <w:lvlText w:val="Obr. %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915BC7"/>
    <w:multiLevelType w:val="hybridMultilevel"/>
    <w:tmpl w:val="99C814FA"/>
    <w:lvl w:ilvl="0" w:tplc="061A9196">
      <w:start w:val="1"/>
      <w:numFmt w:val="bullet"/>
      <w:pStyle w:val="Seznamsodrkam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15"/>
  </w:num>
  <w:num w:numId="7">
    <w:abstractNumId w:val="11"/>
  </w:num>
  <w:num w:numId="8">
    <w:abstractNumId w:val="15"/>
  </w:num>
  <w:num w:numId="9">
    <w:abstractNumId w:val="7"/>
  </w:num>
  <w:num w:numId="10">
    <w:abstractNumId w:val="15"/>
  </w:num>
  <w:num w:numId="11">
    <w:abstractNumId w:val="15"/>
  </w:num>
  <w:num w:numId="12">
    <w:abstractNumId w:val="2"/>
  </w:num>
  <w:num w:numId="13">
    <w:abstractNumId w:val="9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5"/>
  </w:num>
  <w:num w:numId="24">
    <w:abstractNumId w:val="13"/>
  </w:num>
  <w:num w:numId="25">
    <w:abstractNumId w:val="12"/>
  </w:num>
  <w:num w:numId="26">
    <w:abstractNumId w:val="13"/>
  </w:num>
  <w:num w:numId="27">
    <w:abstractNumId w:val="12"/>
  </w:num>
  <w:num w:numId="28">
    <w:abstractNumId w:val="14"/>
  </w:num>
  <w:num w:numId="29">
    <w:abstractNumId w:val="8"/>
  </w:num>
  <w:num w:numId="30">
    <w:abstractNumId w:val="6"/>
  </w:num>
  <w:num w:numId="31">
    <w:abstractNumId w:val="13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D1"/>
    <w:rsid w:val="00001436"/>
    <w:rsid w:val="0000156A"/>
    <w:rsid w:val="00001B6B"/>
    <w:rsid w:val="00001F2A"/>
    <w:rsid w:val="000022BE"/>
    <w:rsid w:val="000025CE"/>
    <w:rsid w:val="00002A21"/>
    <w:rsid w:val="00002FDC"/>
    <w:rsid w:val="000034E4"/>
    <w:rsid w:val="000039C2"/>
    <w:rsid w:val="0000423E"/>
    <w:rsid w:val="00004367"/>
    <w:rsid w:val="00005017"/>
    <w:rsid w:val="00005C2B"/>
    <w:rsid w:val="00005EAC"/>
    <w:rsid w:val="000073A9"/>
    <w:rsid w:val="000077D5"/>
    <w:rsid w:val="00007E23"/>
    <w:rsid w:val="00007F62"/>
    <w:rsid w:val="00007F9D"/>
    <w:rsid w:val="00010891"/>
    <w:rsid w:val="00011758"/>
    <w:rsid w:val="000136D6"/>
    <w:rsid w:val="000137B0"/>
    <w:rsid w:val="00014502"/>
    <w:rsid w:val="0001557E"/>
    <w:rsid w:val="000156AF"/>
    <w:rsid w:val="00015AA3"/>
    <w:rsid w:val="00016128"/>
    <w:rsid w:val="00017DC6"/>
    <w:rsid w:val="00020732"/>
    <w:rsid w:val="00020B2B"/>
    <w:rsid w:val="000212D7"/>
    <w:rsid w:val="00025E18"/>
    <w:rsid w:val="00030ED5"/>
    <w:rsid w:val="00031A91"/>
    <w:rsid w:val="00031F5D"/>
    <w:rsid w:val="000329D4"/>
    <w:rsid w:val="00034AD7"/>
    <w:rsid w:val="000361D2"/>
    <w:rsid w:val="0003657B"/>
    <w:rsid w:val="00040F0D"/>
    <w:rsid w:val="000412AC"/>
    <w:rsid w:val="00042987"/>
    <w:rsid w:val="00042B67"/>
    <w:rsid w:val="000436B8"/>
    <w:rsid w:val="000444F2"/>
    <w:rsid w:val="0004451C"/>
    <w:rsid w:val="00045226"/>
    <w:rsid w:val="00045B3C"/>
    <w:rsid w:val="0004610E"/>
    <w:rsid w:val="00046CDB"/>
    <w:rsid w:val="0004739C"/>
    <w:rsid w:val="00047961"/>
    <w:rsid w:val="00047C00"/>
    <w:rsid w:val="00047CB4"/>
    <w:rsid w:val="000506CF"/>
    <w:rsid w:val="0005176C"/>
    <w:rsid w:val="00051CCC"/>
    <w:rsid w:val="000528C5"/>
    <w:rsid w:val="00054258"/>
    <w:rsid w:val="0005467A"/>
    <w:rsid w:val="000558A1"/>
    <w:rsid w:val="000565E1"/>
    <w:rsid w:val="00061EA7"/>
    <w:rsid w:val="00062740"/>
    <w:rsid w:val="00062941"/>
    <w:rsid w:val="00062C2C"/>
    <w:rsid w:val="000633B7"/>
    <w:rsid w:val="000639D3"/>
    <w:rsid w:val="00064126"/>
    <w:rsid w:val="00065D73"/>
    <w:rsid w:val="00065EF1"/>
    <w:rsid w:val="00066314"/>
    <w:rsid w:val="000706D1"/>
    <w:rsid w:val="00070A2F"/>
    <w:rsid w:val="00070B40"/>
    <w:rsid w:val="00071031"/>
    <w:rsid w:val="00073B73"/>
    <w:rsid w:val="00073D35"/>
    <w:rsid w:val="00074646"/>
    <w:rsid w:val="0007492B"/>
    <w:rsid w:val="0007582A"/>
    <w:rsid w:val="00075FDE"/>
    <w:rsid w:val="0007609D"/>
    <w:rsid w:val="00081E16"/>
    <w:rsid w:val="00082034"/>
    <w:rsid w:val="00082639"/>
    <w:rsid w:val="00083480"/>
    <w:rsid w:val="00084ED5"/>
    <w:rsid w:val="000858E0"/>
    <w:rsid w:val="00086B6A"/>
    <w:rsid w:val="00086D60"/>
    <w:rsid w:val="0008772E"/>
    <w:rsid w:val="00090766"/>
    <w:rsid w:val="0009156F"/>
    <w:rsid w:val="0009241E"/>
    <w:rsid w:val="00092579"/>
    <w:rsid w:val="0009274C"/>
    <w:rsid w:val="000934F1"/>
    <w:rsid w:val="00095495"/>
    <w:rsid w:val="000973A1"/>
    <w:rsid w:val="000A0710"/>
    <w:rsid w:val="000A17B9"/>
    <w:rsid w:val="000A1B11"/>
    <w:rsid w:val="000A1E7C"/>
    <w:rsid w:val="000A1E9D"/>
    <w:rsid w:val="000A24C2"/>
    <w:rsid w:val="000A26AB"/>
    <w:rsid w:val="000A29D9"/>
    <w:rsid w:val="000A52AD"/>
    <w:rsid w:val="000A55BF"/>
    <w:rsid w:val="000A5AB1"/>
    <w:rsid w:val="000A5E35"/>
    <w:rsid w:val="000A6DA3"/>
    <w:rsid w:val="000A72E8"/>
    <w:rsid w:val="000B0CDE"/>
    <w:rsid w:val="000B1643"/>
    <w:rsid w:val="000B1B14"/>
    <w:rsid w:val="000B1BC2"/>
    <w:rsid w:val="000B1D0D"/>
    <w:rsid w:val="000B2CEB"/>
    <w:rsid w:val="000B4B35"/>
    <w:rsid w:val="000B4F1F"/>
    <w:rsid w:val="000B541A"/>
    <w:rsid w:val="000B5729"/>
    <w:rsid w:val="000B71E9"/>
    <w:rsid w:val="000C1461"/>
    <w:rsid w:val="000C1F2D"/>
    <w:rsid w:val="000C3CD1"/>
    <w:rsid w:val="000C4B74"/>
    <w:rsid w:val="000C4E5C"/>
    <w:rsid w:val="000C513B"/>
    <w:rsid w:val="000C6EB9"/>
    <w:rsid w:val="000D0CF6"/>
    <w:rsid w:val="000D0DAA"/>
    <w:rsid w:val="000D109A"/>
    <w:rsid w:val="000D1EE4"/>
    <w:rsid w:val="000D21C0"/>
    <w:rsid w:val="000D28F4"/>
    <w:rsid w:val="000D2BB6"/>
    <w:rsid w:val="000D3B20"/>
    <w:rsid w:val="000D572E"/>
    <w:rsid w:val="000D62DC"/>
    <w:rsid w:val="000D6CEB"/>
    <w:rsid w:val="000D6D3A"/>
    <w:rsid w:val="000D7A7B"/>
    <w:rsid w:val="000D7F5F"/>
    <w:rsid w:val="000E01E1"/>
    <w:rsid w:val="000E0528"/>
    <w:rsid w:val="000E12BF"/>
    <w:rsid w:val="000E130E"/>
    <w:rsid w:val="000E1B69"/>
    <w:rsid w:val="000E20CA"/>
    <w:rsid w:val="000E36FF"/>
    <w:rsid w:val="000E3967"/>
    <w:rsid w:val="000E5D59"/>
    <w:rsid w:val="000E691E"/>
    <w:rsid w:val="000E6A62"/>
    <w:rsid w:val="000E6BA8"/>
    <w:rsid w:val="000E6FCB"/>
    <w:rsid w:val="000E7549"/>
    <w:rsid w:val="000E7DDE"/>
    <w:rsid w:val="000F012B"/>
    <w:rsid w:val="000F048B"/>
    <w:rsid w:val="000F0759"/>
    <w:rsid w:val="000F2212"/>
    <w:rsid w:val="000F28AB"/>
    <w:rsid w:val="000F2C53"/>
    <w:rsid w:val="000F4C08"/>
    <w:rsid w:val="000F4E27"/>
    <w:rsid w:val="000F5404"/>
    <w:rsid w:val="000F5DFE"/>
    <w:rsid w:val="000F7940"/>
    <w:rsid w:val="001004F9"/>
    <w:rsid w:val="001005E5"/>
    <w:rsid w:val="00100BD9"/>
    <w:rsid w:val="00101859"/>
    <w:rsid w:val="00101E2D"/>
    <w:rsid w:val="00102179"/>
    <w:rsid w:val="00102440"/>
    <w:rsid w:val="001039E2"/>
    <w:rsid w:val="00103D85"/>
    <w:rsid w:val="00103DBC"/>
    <w:rsid w:val="00104FEA"/>
    <w:rsid w:val="00110CC3"/>
    <w:rsid w:val="001173C1"/>
    <w:rsid w:val="001206B1"/>
    <w:rsid w:val="00121953"/>
    <w:rsid w:val="00121A03"/>
    <w:rsid w:val="00121B5B"/>
    <w:rsid w:val="001220E0"/>
    <w:rsid w:val="00122591"/>
    <w:rsid w:val="001228D4"/>
    <w:rsid w:val="00123549"/>
    <w:rsid w:val="0012379B"/>
    <w:rsid w:val="00124330"/>
    <w:rsid w:val="00126949"/>
    <w:rsid w:val="00127A0A"/>
    <w:rsid w:val="0013107A"/>
    <w:rsid w:val="001312AF"/>
    <w:rsid w:val="00131EF5"/>
    <w:rsid w:val="001320EF"/>
    <w:rsid w:val="00133244"/>
    <w:rsid w:val="0013337D"/>
    <w:rsid w:val="0013482D"/>
    <w:rsid w:val="00134BA8"/>
    <w:rsid w:val="00136891"/>
    <w:rsid w:val="00136CF3"/>
    <w:rsid w:val="00137161"/>
    <w:rsid w:val="001411E2"/>
    <w:rsid w:val="00144945"/>
    <w:rsid w:val="00145542"/>
    <w:rsid w:val="0014569F"/>
    <w:rsid w:val="00150A42"/>
    <w:rsid w:val="001515BC"/>
    <w:rsid w:val="00151EFE"/>
    <w:rsid w:val="00152AF0"/>
    <w:rsid w:val="0015336E"/>
    <w:rsid w:val="001533CE"/>
    <w:rsid w:val="00153D09"/>
    <w:rsid w:val="00154186"/>
    <w:rsid w:val="00155A00"/>
    <w:rsid w:val="00156307"/>
    <w:rsid w:val="001576BD"/>
    <w:rsid w:val="00160C81"/>
    <w:rsid w:val="00161F72"/>
    <w:rsid w:val="0016374B"/>
    <w:rsid w:val="001644A0"/>
    <w:rsid w:val="00165064"/>
    <w:rsid w:val="00166337"/>
    <w:rsid w:val="00170526"/>
    <w:rsid w:val="00170A36"/>
    <w:rsid w:val="00170A4C"/>
    <w:rsid w:val="00170D38"/>
    <w:rsid w:val="001728DF"/>
    <w:rsid w:val="00173B95"/>
    <w:rsid w:val="00173F27"/>
    <w:rsid w:val="00174532"/>
    <w:rsid w:val="001747A5"/>
    <w:rsid w:val="00174853"/>
    <w:rsid w:val="001760DB"/>
    <w:rsid w:val="00176E37"/>
    <w:rsid w:val="00176F0F"/>
    <w:rsid w:val="0018090F"/>
    <w:rsid w:val="0018213F"/>
    <w:rsid w:val="00182B11"/>
    <w:rsid w:val="00183D05"/>
    <w:rsid w:val="00185030"/>
    <w:rsid w:val="00185688"/>
    <w:rsid w:val="0019027E"/>
    <w:rsid w:val="00190454"/>
    <w:rsid w:val="001904AB"/>
    <w:rsid w:val="00190CF8"/>
    <w:rsid w:val="001919C0"/>
    <w:rsid w:val="00192298"/>
    <w:rsid w:val="001925FC"/>
    <w:rsid w:val="0019285F"/>
    <w:rsid w:val="0019299A"/>
    <w:rsid w:val="00192FBA"/>
    <w:rsid w:val="001960C4"/>
    <w:rsid w:val="0019789E"/>
    <w:rsid w:val="001A22C0"/>
    <w:rsid w:val="001A2E49"/>
    <w:rsid w:val="001A4711"/>
    <w:rsid w:val="001A4C7C"/>
    <w:rsid w:val="001A5E6D"/>
    <w:rsid w:val="001A6497"/>
    <w:rsid w:val="001A6D1B"/>
    <w:rsid w:val="001A7574"/>
    <w:rsid w:val="001A76EE"/>
    <w:rsid w:val="001A7AD2"/>
    <w:rsid w:val="001B00AF"/>
    <w:rsid w:val="001B0A10"/>
    <w:rsid w:val="001B0BE6"/>
    <w:rsid w:val="001B1193"/>
    <w:rsid w:val="001B192B"/>
    <w:rsid w:val="001B263B"/>
    <w:rsid w:val="001B277C"/>
    <w:rsid w:val="001B279E"/>
    <w:rsid w:val="001B58F9"/>
    <w:rsid w:val="001B6BF6"/>
    <w:rsid w:val="001C0A00"/>
    <w:rsid w:val="001C25AB"/>
    <w:rsid w:val="001C4168"/>
    <w:rsid w:val="001C5A18"/>
    <w:rsid w:val="001C5A80"/>
    <w:rsid w:val="001C6DF9"/>
    <w:rsid w:val="001C7C35"/>
    <w:rsid w:val="001D0B01"/>
    <w:rsid w:val="001D1DCD"/>
    <w:rsid w:val="001D2A41"/>
    <w:rsid w:val="001D2D2B"/>
    <w:rsid w:val="001D3303"/>
    <w:rsid w:val="001D3842"/>
    <w:rsid w:val="001D3FE5"/>
    <w:rsid w:val="001D4654"/>
    <w:rsid w:val="001D4834"/>
    <w:rsid w:val="001D5265"/>
    <w:rsid w:val="001D5D7A"/>
    <w:rsid w:val="001D6176"/>
    <w:rsid w:val="001D6AFC"/>
    <w:rsid w:val="001D6CC1"/>
    <w:rsid w:val="001D6D9B"/>
    <w:rsid w:val="001D7B63"/>
    <w:rsid w:val="001E05A1"/>
    <w:rsid w:val="001E0F22"/>
    <w:rsid w:val="001E20C8"/>
    <w:rsid w:val="001E2579"/>
    <w:rsid w:val="001E2E2F"/>
    <w:rsid w:val="001E33BA"/>
    <w:rsid w:val="001E3FE8"/>
    <w:rsid w:val="001E41B2"/>
    <w:rsid w:val="001E5467"/>
    <w:rsid w:val="001E609B"/>
    <w:rsid w:val="001E6F91"/>
    <w:rsid w:val="001E73B0"/>
    <w:rsid w:val="001E7F50"/>
    <w:rsid w:val="001E7FCC"/>
    <w:rsid w:val="001F0EB9"/>
    <w:rsid w:val="001F110B"/>
    <w:rsid w:val="001F15FE"/>
    <w:rsid w:val="001F220F"/>
    <w:rsid w:val="001F28D2"/>
    <w:rsid w:val="001F306D"/>
    <w:rsid w:val="001F3883"/>
    <w:rsid w:val="001F3A8A"/>
    <w:rsid w:val="001F4C77"/>
    <w:rsid w:val="001F4D1D"/>
    <w:rsid w:val="001F4D51"/>
    <w:rsid w:val="001F4F2D"/>
    <w:rsid w:val="001F7507"/>
    <w:rsid w:val="00200327"/>
    <w:rsid w:val="002005E2"/>
    <w:rsid w:val="00201066"/>
    <w:rsid w:val="00201097"/>
    <w:rsid w:val="00201296"/>
    <w:rsid w:val="00201D5C"/>
    <w:rsid w:val="00202BB0"/>
    <w:rsid w:val="0020404A"/>
    <w:rsid w:val="00204260"/>
    <w:rsid w:val="002071C5"/>
    <w:rsid w:val="00211550"/>
    <w:rsid w:val="00211F1C"/>
    <w:rsid w:val="00212E22"/>
    <w:rsid w:val="00213B19"/>
    <w:rsid w:val="00213C7F"/>
    <w:rsid w:val="00213F9B"/>
    <w:rsid w:val="002149CD"/>
    <w:rsid w:val="00215D24"/>
    <w:rsid w:val="0021787F"/>
    <w:rsid w:val="00217B50"/>
    <w:rsid w:val="00220E57"/>
    <w:rsid w:val="00225056"/>
    <w:rsid w:val="002252D8"/>
    <w:rsid w:val="00226CD8"/>
    <w:rsid w:val="0022716C"/>
    <w:rsid w:val="002313C0"/>
    <w:rsid w:val="002315BB"/>
    <w:rsid w:val="00232EB8"/>
    <w:rsid w:val="00232F34"/>
    <w:rsid w:val="00234360"/>
    <w:rsid w:val="00234A65"/>
    <w:rsid w:val="00234B1C"/>
    <w:rsid w:val="00235032"/>
    <w:rsid w:val="00236F38"/>
    <w:rsid w:val="002376EA"/>
    <w:rsid w:val="0023791A"/>
    <w:rsid w:val="002400F3"/>
    <w:rsid w:val="002405FB"/>
    <w:rsid w:val="00240DF0"/>
    <w:rsid w:val="00240F29"/>
    <w:rsid w:val="00242709"/>
    <w:rsid w:val="00242935"/>
    <w:rsid w:val="002443AD"/>
    <w:rsid w:val="00244EC5"/>
    <w:rsid w:val="00244F3E"/>
    <w:rsid w:val="00245805"/>
    <w:rsid w:val="00245C26"/>
    <w:rsid w:val="002502A2"/>
    <w:rsid w:val="00250E5F"/>
    <w:rsid w:val="002510E7"/>
    <w:rsid w:val="0025189A"/>
    <w:rsid w:val="0025268A"/>
    <w:rsid w:val="00253268"/>
    <w:rsid w:val="00254541"/>
    <w:rsid w:val="002548DF"/>
    <w:rsid w:val="0025491C"/>
    <w:rsid w:val="00257BB0"/>
    <w:rsid w:val="00257BE8"/>
    <w:rsid w:val="002617C4"/>
    <w:rsid w:val="002618A3"/>
    <w:rsid w:val="002621F3"/>
    <w:rsid w:val="002636CE"/>
    <w:rsid w:val="00266334"/>
    <w:rsid w:val="00266517"/>
    <w:rsid w:val="00266560"/>
    <w:rsid w:val="002669AD"/>
    <w:rsid w:val="00267359"/>
    <w:rsid w:val="00270485"/>
    <w:rsid w:val="002721DA"/>
    <w:rsid w:val="00272960"/>
    <w:rsid w:val="00275873"/>
    <w:rsid w:val="00276C14"/>
    <w:rsid w:val="002812BA"/>
    <w:rsid w:val="00285B33"/>
    <w:rsid w:val="00285DE5"/>
    <w:rsid w:val="00286C63"/>
    <w:rsid w:val="0028741C"/>
    <w:rsid w:val="00287915"/>
    <w:rsid w:val="00290481"/>
    <w:rsid w:val="00290B96"/>
    <w:rsid w:val="0029287B"/>
    <w:rsid w:val="00292D7F"/>
    <w:rsid w:val="002938D6"/>
    <w:rsid w:val="00293A25"/>
    <w:rsid w:val="00293D89"/>
    <w:rsid w:val="00293E2E"/>
    <w:rsid w:val="00293F59"/>
    <w:rsid w:val="00295C97"/>
    <w:rsid w:val="00296678"/>
    <w:rsid w:val="0029722B"/>
    <w:rsid w:val="00297885"/>
    <w:rsid w:val="002A1F98"/>
    <w:rsid w:val="002A2FFA"/>
    <w:rsid w:val="002A3020"/>
    <w:rsid w:val="002A3669"/>
    <w:rsid w:val="002A394F"/>
    <w:rsid w:val="002A64E5"/>
    <w:rsid w:val="002A7058"/>
    <w:rsid w:val="002B0272"/>
    <w:rsid w:val="002B146B"/>
    <w:rsid w:val="002B236D"/>
    <w:rsid w:val="002B2A23"/>
    <w:rsid w:val="002B48F0"/>
    <w:rsid w:val="002B4D2B"/>
    <w:rsid w:val="002B5132"/>
    <w:rsid w:val="002B5E76"/>
    <w:rsid w:val="002B6550"/>
    <w:rsid w:val="002B6624"/>
    <w:rsid w:val="002B6786"/>
    <w:rsid w:val="002B6CFA"/>
    <w:rsid w:val="002B6FF8"/>
    <w:rsid w:val="002B70C5"/>
    <w:rsid w:val="002C0195"/>
    <w:rsid w:val="002C03DF"/>
    <w:rsid w:val="002C09E1"/>
    <w:rsid w:val="002C1DA8"/>
    <w:rsid w:val="002C202B"/>
    <w:rsid w:val="002C2869"/>
    <w:rsid w:val="002C3057"/>
    <w:rsid w:val="002C42C9"/>
    <w:rsid w:val="002C43C2"/>
    <w:rsid w:val="002C5092"/>
    <w:rsid w:val="002C70C3"/>
    <w:rsid w:val="002C7843"/>
    <w:rsid w:val="002C7EC3"/>
    <w:rsid w:val="002D0214"/>
    <w:rsid w:val="002D0D4A"/>
    <w:rsid w:val="002D1FF9"/>
    <w:rsid w:val="002D21F5"/>
    <w:rsid w:val="002D24C7"/>
    <w:rsid w:val="002D27F9"/>
    <w:rsid w:val="002D4A68"/>
    <w:rsid w:val="002D591F"/>
    <w:rsid w:val="002D5B49"/>
    <w:rsid w:val="002D6B8A"/>
    <w:rsid w:val="002D7600"/>
    <w:rsid w:val="002D786C"/>
    <w:rsid w:val="002E01F2"/>
    <w:rsid w:val="002E089C"/>
    <w:rsid w:val="002E0AFF"/>
    <w:rsid w:val="002E217A"/>
    <w:rsid w:val="002E2453"/>
    <w:rsid w:val="002E27ED"/>
    <w:rsid w:val="002E3108"/>
    <w:rsid w:val="002E4193"/>
    <w:rsid w:val="002E4CBB"/>
    <w:rsid w:val="002E569D"/>
    <w:rsid w:val="002E616F"/>
    <w:rsid w:val="002E6A98"/>
    <w:rsid w:val="002E6F4E"/>
    <w:rsid w:val="002E70FF"/>
    <w:rsid w:val="002F05E7"/>
    <w:rsid w:val="002F2653"/>
    <w:rsid w:val="002F55F7"/>
    <w:rsid w:val="002F709D"/>
    <w:rsid w:val="002F7692"/>
    <w:rsid w:val="002F773B"/>
    <w:rsid w:val="002F77DF"/>
    <w:rsid w:val="002F7DA2"/>
    <w:rsid w:val="003001D1"/>
    <w:rsid w:val="003023BC"/>
    <w:rsid w:val="00302A57"/>
    <w:rsid w:val="003035FF"/>
    <w:rsid w:val="00303651"/>
    <w:rsid w:val="003036A5"/>
    <w:rsid w:val="0030384F"/>
    <w:rsid w:val="00303966"/>
    <w:rsid w:val="0030420B"/>
    <w:rsid w:val="003047C0"/>
    <w:rsid w:val="00304AF0"/>
    <w:rsid w:val="00304BB9"/>
    <w:rsid w:val="0030689A"/>
    <w:rsid w:val="00306A2C"/>
    <w:rsid w:val="00306BCF"/>
    <w:rsid w:val="00306E5C"/>
    <w:rsid w:val="00310584"/>
    <w:rsid w:val="00314735"/>
    <w:rsid w:val="003149A6"/>
    <w:rsid w:val="00315406"/>
    <w:rsid w:val="0031686C"/>
    <w:rsid w:val="00316DEB"/>
    <w:rsid w:val="00316F93"/>
    <w:rsid w:val="00317902"/>
    <w:rsid w:val="00317E51"/>
    <w:rsid w:val="0032059F"/>
    <w:rsid w:val="00321ABC"/>
    <w:rsid w:val="003223EF"/>
    <w:rsid w:val="00323FD4"/>
    <w:rsid w:val="003245A9"/>
    <w:rsid w:val="00324F21"/>
    <w:rsid w:val="00325F59"/>
    <w:rsid w:val="00326787"/>
    <w:rsid w:val="0032785F"/>
    <w:rsid w:val="00327C57"/>
    <w:rsid w:val="00330383"/>
    <w:rsid w:val="00330C62"/>
    <w:rsid w:val="00330F41"/>
    <w:rsid w:val="003314C8"/>
    <w:rsid w:val="00332339"/>
    <w:rsid w:val="00332693"/>
    <w:rsid w:val="003347F7"/>
    <w:rsid w:val="00334FD0"/>
    <w:rsid w:val="003350AD"/>
    <w:rsid w:val="00336B62"/>
    <w:rsid w:val="00337130"/>
    <w:rsid w:val="00337932"/>
    <w:rsid w:val="00340888"/>
    <w:rsid w:val="00341464"/>
    <w:rsid w:val="00341DAF"/>
    <w:rsid w:val="00342278"/>
    <w:rsid w:val="003426EC"/>
    <w:rsid w:val="00342D19"/>
    <w:rsid w:val="0034367F"/>
    <w:rsid w:val="0034432D"/>
    <w:rsid w:val="003444BE"/>
    <w:rsid w:val="003450AA"/>
    <w:rsid w:val="003457F1"/>
    <w:rsid w:val="00345DD2"/>
    <w:rsid w:val="0034676B"/>
    <w:rsid w:val="00346FDD"/>
    <w:rsid w:val="003475C6"/>
    <w:rsid w:val="00347FD1"/>
    <w:rsid w:val="00350F72"/>
    <w:rsid w:val="0035184E"/>
    <w:rsid w:val="00352438"/>
    <w:rsid w:val="00352722"/>
    <w:rsid w:val="00352A8C"/>
    <w:rsid w:val="003537F5"/>
    <w:rsid w:val="0035573A"/>
    <w:rsid w:val="00355CAD"/>
    <w:rsid w:val="00355DBB"/>
    <w:rsid w:val="00357BC2"/>
    <w:rsid w:val="00360908"/>
    <w:rsid w:val="00360E1E"/>
    <w:rsid w:val="00361B1C"/>
    <w:rsid w:val="00362B39"/>
    <w:rsid w:val="00363763"/>
    <w:rsid w:val="00363D3B"/>
    <w:rsid w:val="0036504B"/>
    <w:rsid w:val="00365BE1"/>
    <w:rsid w:val="00366255"/>
    <w:rsid w:val="00366C38"/>
    <w:rsid w:val="0037005D"/>
    <w:rsid w:val="00371706"/>
    <w:rsid w:val="0037187F"/>
    <w:rsid w:val="003718C6"/>
    <w:rsid w:val="00371FF4"/>
    <w:rsid w:val="0037216B"/>
    <w:rsid w:val="00372D34"/>
    <w:rsid w:val="00374864"/>
    <w:rsid w:val="00374D25"/>
    <w:rsid w:val="003764C5"/>
    <w:rsid w:val="00376B00"/>
    <w:rsid w:val="0037726F"/>
    <w:rsid w:val="00377295"/>
    <w:rsid w:val="00377451"/>
    <w:rsid w:val="0038125A"/>
    <w:rsid w:val="003817EB"/>
    <w:rsid w:val="00381AF8"/>
    <w:rsid w:val="003822E3"/>
    <w:rsid w:val="00384489"/>
    <w:rsid w:val="003849B6"/>
    <w:rsid w:val="0038589D"/>
    <w:rsid w:val="003861CD"/>
    <w:rsid w:val="00386DFD"/>
    <w:rsid w:val="00390C13"/>
    <w:rsid w:val="00390C4F"/>
    <w:rsid w:val="00391690"/>
    <w:rsid w:val="003928BB"/>
    <w:rsid w:val="00392E6B"/>
    <w:rsid w:val="0039599B"/>
    <w:rsid w:val="00396071"/>
    <w:rsid w:val="00396725"/>
    <w:rsid w:val="00397BF5"/>
    <w:rsid w:val="003A074B"/>
    <w:rsid w:val="003A0BCC"/>
    <w:rsid w:val="003A1008"/>
    <w:rsid w:val="003A1827"/>
    <w:rsid w:val="003A1C09"/>
    <w:rsid w:val="003A1FEA"/>
    <w:rsid w:val="003A2181"/>
    <w:rsid w:val="003A2314"/>
    <w:rsid w:val="003A2D04"/>
    <w:rsid w:val="003A38D0"/>
    <w:rsid w:val="003A5957"/>
    <w:rsid w:val="003A5EC7"/>
    <w:rsid w:val="003B248C"/>
    <w:rsid w:val="003B27E6"/>
    <w:rsid w:val="003B2EB9"/>
    <w:rsid w:val="003B46A9"/>
    <w:rsid w:val="003B4B16"/>
    <w:rsid w:val="003B5963"/>
    <w:rsid w:val="003B768C"/>
    <w:rsid w:val="003C010D"/>
    <w:rsid w:val="003C05D0"/>
    <w:rsid w:val="003C201E"/>
    <w:rsid w:val="003C277F"/>
    <w:rsid w:val="003C564B"/>
    <w:rsid w:val="003C692D"/>
    <w:rsid w:val="003C7641"/>
    <w:rsid w:val="003C7C1B"/>
    <w:rsid w:val="003D0AB1"/>
    <w:rsid w:val="003D0B27"/>
    <w:rsid w:val="003D0C24"/>
    <w:rsid w:val="003D0FC0"/>
    <w:rsid w:val="003D1DD4"/>
    <w:rsid w:val="003D21F7"/>
    <w:rsid w:val="003D27F2"/>
    <w:rsid w:val="003D37A7"/>
    <w:rsid w:val="003D447A"/>
    <w:rsid w:val="003D5732"/>
    <w:rsid w:val="003D59BC"/>
    <w:rsid w:val="003D60BC"/>
    <w:rsid w:val="003D6A1B"/>
    <w:rsid w:val="003D6E30"/>
    <w:rsid w:val="003D7286"/>
    <w:rsid w:val="003E130A"/>
    <w:rsid w:val="003E1999"/>
    <w:rsid w:val="003E1CC8"/>
    <w:rsid w:val="003E204E"/>
    <w:rsid w:val="003E2C0C"/>
    <w:rsid w:val="003E3225"/>
    <w:rsid w:val="003E3474"/>
    <w:rsid w:val="003E3657"/>
    <w:rsid w:val="003E3C32"/>
    <w:rsid w:val="003E515C"/>
    <w:rsid w:val="003E5399"/>
    <w:rsid w:val="003E5F61"/>
    <w:rsid w:val="003E7DF8"/>
    <w:rsid w:val="003F04C3"/>
    <w:rsid w:val="003F1E2C"/>
    <w:rsid w:val="003F27A5"/>
    <w:rsid w:val="003F2D41"/>
    <w:rsid w:val="003F2E1E"/>
    <w:rsid w:val="003F4504"/>
    <w:rsid w:val="003F4DFB"/>
    <w:rsid w:val="003F4EE3"/>
    <w:rsid w:val="003F5934"/>
    <w:rsid w:val="003F679B"/>
    <w:rsid w:val="003F6942"/>
    <w:rsid w:val="003F6B37"/>
    <w:rsid w:val="003F7FF0"/>
    <w:rsid w:val="00400324"/>
    <w:rsid w:val="004007A9"/>
    <w:rsid w:val="00401E3C"/>
    <w:rsid w:val="00402F3F"/>
    <w:rsid w:val="00404403"/>
    <w:rsid w:val="00404C9F"/>
    <w:rsid w:val="00404EF5"/>
    <w:rsid w:val="004063D3"/>
    <w:rsid w:val="004067D3"/>
    <w:rsid w:val="00407119"/>
    <w:rsid w:val="004107D9"/>
    <w:rsid w:val="004118AB"/>
    <w:rsid w:val="00411C77"/>
    <w:rsid w:val="00413E7E"/>
    <w:rsid w:val="00415DE9"/>
    <w:rsid w:val="00415FCE"/>
    <w:rsid w:val="004160EF"/>
    <w:rsid w:val="004166BE"/>
    <w:rsid w:val="004171A8"/>
    <w:rsid w:val="00417BEC"/>
    <w:rsid w:val="00417C72"/>
    <w:rsid w:val="00420AD7"/>
    <w:rsid w:val="00420AF4"/>
    <w:rsid w:val="004210FE"/>
    <w:rsid w:val="00422DDB"/>
    <w:rsid w:val="0042331D"/>
    <w:rsid w:val="00423A42"/>
    <w:rsid w:val="00423FDC"/>
    <w:rsid w:val="00424625"/>
    <w:rsid w:val="00424C5B"/>
    <w:rsid w:val="00424DC3"/>
    <w:rsid w:val="004251AE"/>
    <w:rsid w:val="004253B5"/>
    <w:rsid w:val="004257AD"/>
    <w:rsid w:val="00427788"/>
    <w:rsid w:val="004300B1"/>
    <w:rsid w:val="00430FEF"/>
    <w:rsid w:val="00431C3E"/>
    <w:rsid w:val="00431CF1"/>
    <w:rsid w:val="00432149"/>
    <w:rsid w:val="004332BA"/>
    <w:rsid w:val="00433994"/>
    <w:rsid w:val="00433D5A"/>
    <w:rsid w:val="004340E8"/>
    <w:rsid w:val="00434291"/>
    <w:rsid w:val="00434601"/>
    <w:rsid w:val="00435362"/>
    <w:rsid w:val="004357D1"/>
    <w:rsid w:val="0043668D"/>
    <w:rsid w:val="0044175D"/>
    <w:rsid w:val="00441D02"/>
    <w:rsid w:val="00443EEC"/>
    <w:rsid w:val="00444320"/>
    <w:rsid w:val="0044468C"/>
    <w:rsid w:val="004461E4"/>
    <w:rsid w:val="0044670D"/>
    <w:rsid w:val="00450164"/>
    <w:rsid w:val="0045130A"/>
    <w:rsid w:val="00451FD8"/>
    <w:rsid w:val="00452F02"/>
    <w:rsid w:val="00453A7A"/>
    <w:rsid w:val="00454302"/>
    <w:rsid w:val="00454989"/>
    <w:rsid w:val="00455888"/>
    <w:rsid w:val="00455DFF"/>
    <w:rsid w:val="00456226"/>
    <w:rsid w:val="00456865"/>
    <w:rsid w:val="00456F99"/>
    <w:rsid w:val="004573C8"/>
    <w:rsid w:val="00457928"/>
    <w:rsid w:val="004609F1"/>
    <w:rsid w:val="0046230A"/>
    <w:rsid w:val="004627F1"/>
    <w:rsid w:val="0046333B"/>
    <w:rsid w:val="00463365"/>
    <w:rsid w:val="004633B1"/>
    <w:rsid w:val="00463993"/>
    <w:rsid w:val="00464C36"/>
    <w:rsid w:val="00465C54"/>
    <w:rsid w:val="00465EF8"/>
    <w:rsid w:val="00466128"/>
    <w:rsid w:val="00466862"/>
    <w:rsid w:val="00466B17"/>
    <w:rsid w:val="004678E9"/>
    <w:rsid w:val="00467CB3"/>
    <w:rsid w:val="00467E96"/>
    <w:rsid w:val="00471121"/>
    <w:rsid w:val="00471D63"/>
    <w:rsid w:val="004728E2"/>
    <w:rsid w:val="00473227"/>
    <w:rsid w:val="00474101"/>
    <w:rsid w:val="00474D08"/>
    <w:rsid w:val="004750EE"/>
    <w:rsid w:val="00475521"/>
    <w:rsid w:val="004766AB"/>
    <w:rsid w:val="004776FB"/>
    <w:rsid w:val="00480E00"/>
    <w:rsid w:val="00481679"/>
    <w:rsid w:val="00481E10"/>
    <w:rsid w:val="0048398E"/>
    <w:rsid w:val="004844AD"/>
    <w:rsid w:val="00486236"/>
    <w:rsid w:val="00486BFE"/>
    <w:rsid w:val="00491116"/>
    <w:rsid w:val="00491573"/>
    <w:rsid w:val="004916F7"/>
    <w:rsid w:val="00491D67"/>
    <w:rsid w:val="004928ED"/>
    <w:rsid w:val="00492C25"/>
    <w:rsid w:val="0049386A"/>
    <w:rsid w:val="00494B64"/>
    <w:rsid w:val="00494DD4"/>
    <w:rsid w:val="004960CF"/>
    <w:rsid w:val="00496939"/>
    <w:rsid w:val="00496943"/>
    <w:rsid w:val="00496F89"/>
    <w:rsid w:val="00497281"/>
    <w:rsid w:val="004977B3"/>
    <w:rsid w:val="00497C24"/>
    <w:rsid w:val="004A0C4D"/>
    <w:rsid w:val="004A0E3F"/>
    <w:rsid w:val="004A22C1"/>
    <w:rsid w:val="004A308C"/>
    <w:rsid w:val="004A3188"/>
    <w:rsid w:val="004A36CC"/>
    <w:rsid w:val="004A5308"/>
    <w:rsid w:val="004A5585"/>
    <w:rsid w:val="004A75A9"/>
    <w:rsid w:val="004A78B3"/>
    <w:rsid w:val="004A792F"/>
    <w:rsid w:val="004A7B83"/>
    <w:rsid w:val="004B0726"/>
    <w:rsid w:val="004B076A"/>
    <w:rsid w:val="004B1EDF"/>
    <w:rsid w:val="004B27BC"/>
    <w:rsid w:val="004B30BF"/>
    <w:rsid w:val="004B46B7"/>
    <w:rsid w:val="004B612C"/>
    <w:rsid w:val="004B626D"/>
    <w:rsid w:val="004B627D"/>
    <w:rsid w:val="004B636E"/>
    <w:rsid w:val="004B69B8"/>
    <w:rsid w:val="004B751A"/>
    <w:rsid w:val="004B7840"/>
    <w:rsid w:val="004B7920"/>
    <w:rsid w:val="004C0162"/>
    <w:rsid w:val="004C02B0"/>
    <w:rsid w:val="004C0515"/>
    <w:rsid w:val="004C05CC"/>
    <w:rsid w:val="004C0F02"/>
    <w:rsid w:val="004C2BC1"/>
    <w:rsid w:val="004C380E"/>
    <w:rsid w:val="004C4A64"/>
    <w:rsid w:val="004C4CC6"/>
    <w:rsid w:val="004C6336"/>
    <w:rsid w:val="004C6FE7"/>
    <w:rsid w:val="004C711C"/>
    <w:rsid w:val="004D0D0B"/>
    <w:rsid w:val="004D1100"/>
    <w:rsid w:val="004D2443"/>
    <w:rsid w:val="004D306E"/>
    <w:rsid w:val="004D3449"/>
    <w:rsid w:val="004D3BEB"/>
    <w:rsid w:val="004D3E27"/>
    <w:rsid w:val="004D5115"/>
    <w:rsid w:val="004D52B9"/>
    <w:rsid w:val="004D5CEA"/>
    <w:rsid w:val="004D6130"/>
    <w:rsid w:val="004D759E"/>
    <w:rsid w:val="004D7825"/>
    <w:rsid w:val="004D7915"/>
    <w:rsid w:val="004D7CF6"/>
    <w:rsid w:val="004D7D1A"/>
    <w:rsid w:val="004D7F11"/>
    <w:rsid w:val="004E0BB7"/>
    <w:rsid w:val="004E2467"/>
    <w:rsid w:val="004E283A"/>
    <w:rsid w:val="004E2B90"/>
    <w:rsid w:val="004E30F0"/>
    <w:rsid w:val="004E4AA3"/>
    <w:rsid w:val="004E5088"/>
    <w:rsid w:val="004E74E7"/>
    <w:rsid w:val="004E7CC3"/>
    <w:rsid w:val="004F07D6"/>
    <w:rsid w:val="004F0B71"/>
    <w:rsid w:val="004F1647"/>
    <w:rsid w:val="004F36A1"/>
    <w:rsid w:val="004F38F9"/>
    <w:rsid w:val="004F4CE3"/>
    <w:rsid w:val="004F4CFC"/>
    <w:rsid w:val="004F513E"/>
    <w:rsid w:val="004F6085"/>
    <w:rsid w:val="004F6F0B"/>
    <w:rsid w:val="004F75B5"/>
    <w:rsid w:val="004F7AAE"/>
    <w:rsid w:val="004F7BE5"/>
    <w:rsid w:val="00500D5D"/>
    <w:rsid w:val="0050140A"/>
    <w:rsid w:val="005022BB"/>
    <w:rsid w:val="00502A5B"/>
    <w:rsid w:val="00502D99"/>
    <w:rsid w:val="00506162"/>
    <w:rsid w:val="0050663D"/>
    <w:rsid w:val="00507315"/>
    <w:rsid w:val="00507E34"/>
    <w:rsid w:val="00510A37"/>
    <w:rsid w:val="005114B1"/>
    <w:rsid w:val="00511C28"/>
    <w:rsid w:val="005132FB"/>
    <w:rsid w:val="00513666"/>
    <w:rsid w:val="00515647"/>
    <w:rsid w:val="005158A5"/>
    <w:rsid w:val="0051592C"/>
    <w:rsid w:val="00515CA0"/>
    <w:rsid w:val="00516940"/>
    <w:rsid w:val="00517539"/>
    <w:rsid w:val="0051777E"/>
    <w:rsid w:val="00520933"/>
    <w:rsid w:val="00520A3D"/>
    <w:rsid w:val="005213B9"/>
    <w:rsid w:val="00521891"/>
    <w:rsid w:val="00521E16"/>
    <w:rsid w:val="005232A7"/>
    <w:rsid w:val="00524218"/>
    <w:rsid w:val="005243B0"/>
    <w:rsid w:val="005258CF"/>
    <w:rsid w:val="00525A77"/>
    <w:rsid w:val="0052622D"/>
    <w:rsid w:val="005263C5"/>
    <w:rsid w:val="0053000B"/>
    <w:rsid w:val="00530DB0"/>
    <w:rsid w:val="00531BC4"/>
    <w:rsid w:val="0053287C"/>
    <w:rsid w:val="005338C5"/>
    <w:rsid w:val="00533C91"/>
    <w:rsid w:val="00535AE0"/>
    <w:rsid w:val="00537129"/>
    <w:rsid w:val="0053714E"/>
    <w:rsid w:val="00537568"/>
    <w:rsid w:val="0054232C"/>
    <w:rsid w:val="00542E41"/>
    <w:rsid w:val="005435AF"/>
    <w:rsid w:val="00543666"/>
    <w:rsid w:val="0054540C"/>
    <w:rsid w:val="0054650E"/>
    <w:rsid w:val="0054746A"/>
    <w:rsid w:val="00547EE8"/>
    <w:rsid w:val="0055019A"/>
    <w:rsid w:val="00550BE1"/>
    <w:rsid w:val="00550E38"/>
    <w:rsid w:val="00550F6D"/>
    <w:rsid w:val="005529E3"/>
    <w:rsid w:val="00553990"/>
    <w:rsid w:val="005539B3"/>
    <w:rsid w:val="00554307"/>
    <w:rsid w:val="00554AC5"/>
    <w:rsid w:val="005560F2"/>
    <w:rsid w:val="0055653C"/>
    <w:rsid w:val="00561356"/>
    <w:rsid w:val="00561498"/>
    <w:rsid w:val="00561E0E"/>
    <w:rsid w:val="005622BF"/>
    <w:rsid w:val="0056411D"/>
    <w:rsid w:val="005651B6"/>
    <w:rsid w:val="00565366"/>
    <w:rsid w:val="005655F6"/>
    <w:rsid w:val="00565B0B"/>
    <w:rsid w:val="0056606A"/>
    <w:rsid w:val="0056733E"/>
    <w:rsid w:val="00567678"/>
    <w:rsid w:val="00571602"/>
    <w:rsid w:val="00571CD0"/>
    <w:rsid w:val="00573E30"/>
    <w:rsid w:val="00574CD9"/>
    <w:rsid w:val="00575009"/>
    <w:rsid w:val="00575189"/>
    <w:rsid w:val="00575248"/>
    <w:rsid w:val="00575A80"/>
    <w:rsid w:val="00575F9F"/>
    <w:rsid w:val="00576B2F"/>
    <w:rsid w:val="0057784E"/>
    <w:rsid w:val="00577CFB"/>
    <w:rsid w:val="00577EA6"/>
    <w:rsid w:val="005807C7"/>
    <w:rsid w:val="00581382"/>
    <w:rsid w:val="00583B91"/>
    <w:rsid w:val="00584167"/>
    <w:rsid w:val="005858C5"/>
    <w:rsid w:val="0058702A"/>
    <w:rsid w:val="00587C58"/>
    <w:rsid w:val="0059182C"/>
    <w:rsid w:val="00591A16"/>
    <w:rsid w:val="00592EF1"/>
    <w:rsid w:val="00594168"/>
    <w:rsid w:val="0059474E"/>
    <w:rsid w:val="005949ED"/>
    <w:rsid w:val="005949EE"/>
    <w:rsid w:val="005958C5"/>
    <w:rsid w:val="00596C97"/>
    <w:rsid w:val="00597082"/>
    <w:rsid w:val="005A0523"/>
    <w:rsid w:val="005A0DF0"/>
    <w:rsid w:val="005A12F1"/>
    <w:rsid w:val="005A1827"/>
    <w:rsid w:val="005A1AC5"/>
    <w:rsid w:val="005A243B"/>
    <w:rsid w:val="005A2511"/>
    <w:rsid w:val="005A3AAE"/>
    <w:rsid w:val="005A3EEE"/>
    <w:rsid w:val="005A47DF"/>
    <w:rsid w:val="005A524F"/>
    <w:rsid w:val="005A52EF"/>
    <w:rsid w:val="005A53DC"/>
    <w:rsid w:val="005A5561"/>
    <w:rsid w:val="005A55B8"/>
    <w:rsid w:val="005A5AD5"/>
    <w:rsid w:val="005A6564"/>
    <w:rsid w:val="005A66EC"/>
    <w:rsid w:val="005A7F18"/>
    <w:rsid w:val="005B01D3"/>
    <w:rsid w:val="005B3198"/>
    <w:rsid w:val="005B3461"/>
    <w:rsid w:val="005B539D"/>
    <w:rsid w:val="005B540B"/>
    <w:rsid w:val="005B655B"/>
    <w:rsid w:val="005B6CBE"/>
    <w:rsid w:val="005C0787"/>
    <w:rsid w:val="005C0F8C"/>
    <w:rsid w:val="005C0FCC"/>
    <w:rsid w:val="005C1F3A"/>
    <w:rsid w:val="005C3B85"/>
    <w:rsid w:val="005C4382"/>
    <w:rsid w:val="005C484A"/>
    <w:rsid w:val="005C550D"/>
    <w:rsid w:val="005C5922"/>
    <w:rsid w:val="005C5EF7"/>
    <w:rsid w:val="005C798E"/>
    <w:rsid w:val="005C7A0F"/>
    <w:rsid w:val="005D0148"/>
    <w:rsid w:val="005D05A2"/>
    <w:rsid w:val="005D1475"/>
    <w:rsid w:val="005D3A19"/>
    <w:rsid w:val="005D3A59"/>
    <w:rsid w:val="005D5E49"/>
    <w:rsid w:val="005D63BB"/>
    <w:rsid w:val="005E0671"/>
    <w:rsid w:val="005E159E"/>
    <w:rsid w:val="005E1757"/>
    <w:rsid w:val="005E329C"/>
    <w:rsid w:val="005E4490"/>
    <w:rsid w:val="005E4952"/>
    <w:rsid w:val="005E6804"/>
    <w:rsid w:val="005F0437"/>
    <w:rsid w:val="005F0CBF"/>
    <w:rsid w:val="005F1FF6"/>
    <w:rsid w:val="005F2187"/>
    <w:rsid w:val="005F2503"/>
    <w:rsid w:val="005F2634"/>
    <w:rsid w:val="005F29CA"/>
    <w:rsid w:val="005F509A"/>
    <w:rsid w:val="005F6600"/>
    <w:rsid w:val="005F6948"/>
    <w:rsid w:val="005F7016"/>
    <w:rsid w:val="005F7AD1"/>
    <w:rsid w:val="00600736"/>
    <w:rsid w:val="00602F5B"/>
    <w:rsid w:val="00603547"/>
    <w:rsid w:val="006060F6"/>
    <w:rsid w:val="006106C2"/>
    <w:rsid w:val="006109AA"/>
    <w:rsid w:val="00610A07"/>
    <w:rsid w:val="006112E7"/>
    <w:rsid w:val="0061496E"/>
    <w:rsid w:val="0061711E"/>
    <w:rsid w:val="00617A03"/>
    <w:rsid w:val="00617D5F"/>
    <w:rsid w:val="00617F33"/>
    <w:rsid w:val="0062152D"/>
    <w:rsid w:val="0062170A"/>
    <w:rsid w:val="00621D15"/>
    <w:rsid w:val="00622B60"/>
    <w:rsid w:val="00623736"/>
    <w:rsid w:val="00623B91"/>
    <w:rsid w:val="0062457F"/>
    <w:rsid w:val="0062548E"/>
    <w:rsid w:val="0062618D"/>
    <w:rsid w:val="006270E4"/>
    <w:rsid w:val="006333B7"/>
    <w:rsid w:val="006339F9"/>
    <w:rsid w:val="00635947"/>
    <w:rsid w:val="00636673"/>
    <w:rsid w:val="0063792D"/>
    <w:rsid w:val="00637C92"/>
    <w:rsid w:val="00641F9B"/>
    <w:rsid w:val="00642EAA"/>
    <w:rsid w:val="006439E7"/>
    <w:rsid w:val="00643C48"/>
    <w:rsid w:val="00643ED9"/>
    <w:rsid w:val="006450CA"/>
    <w:rsid w:val="00645F2F"/>
    <w:rsid w:val="00646B2E"/>
    <w:rsid w:val="0064738F"/>
    <w:rsid w:val="00650D1D"/>
    <w:rsid w:val="00651580"/>
    <w:rsid w:val="00651634"/>
    <w:rsid w:val="00651A71"/>
    <w:rsid w:val="00651E98"/>
    <w:rsid w:val="00653493"/>
    <w:rsid w:val="0065359C"/>
    <w:rsid w:val="00653A38"/>
    <w:rsid w:val="0065480D"/>
    <w:rsid w:val="00654A69"/>
    <w:rsid w:val="00654AC9"/>
    <w:rsid w:val="006553BB"/>
    <w:rsid w:val="006555B1"/>
    <w:rsid w:val="00656138"/>
    <w:rsid w:val="00656281"/>
    <w:rsid w:val="0065751C"/>
    <w:rsid w:val="00657B87"/>
    <w:rsid w:val="0066085B"/>
    <w:rsid w:val="00663021"/>
    <w:rsid w:val="0066371B"/>
    <w:rsid w:val="00664B61"/>
    <w:rsid w:val="00664CED"/>
    <w:rsid w:val="00664E75"/>
    <w:rsid w:val="00665ADE"/>
    <w:rsid w:val="00667DC9"/>
    <w:rsid w:val="00667DD4"/>
    <w:rsid w:val="00670631"/>
    <w:rsid w:val="00670CC9"/>
    <w:rsid w:val="0067120A"/>
    <w:rsid w:val="00672256"/>
    <w:rsid w:val="006727AB"/>
    <w:rsid w:val="00673A96"/>
    <w:rsid w:val="00674725"/>
    <w:rsid w:val="00674AE1"/>
    <w:rsid w:val="00675407"/>
    <w:rsid w:val="00675900"/>
    <w:rsid w:val="00675DE5"/>
    <w:rsid w:val="0068066E"/>
    <w:rsid w:val="00680F52"/>
    <w:rsid w:val="00682767"/>
    <w:rsid w:val="006827E9"/>
    <w:rsid w:val="00684A8F"/>
    <w:rsid w:val="00684AEA"/>
    <w:rsid w:val="00685787"/>
    <w:rsid w:val="00685814"/>
    <w:rsid w:val="00685887"/>
    <w:rsid w:val="006868A4"/>
    <w:rsid w:val="00687908"/>
    <w:rsid w:val="00690716"/>
    <w:rsid w:val="00690D9C"/>
    <w:rsid w:val="006927E6"/>
    <w:rsid w:val="00692A02"/>
    <w:rsid w:val="00693AB5"/>
    <w:rsid w:val="006940A3"/>
    <w:rsid w:val="006942FA"/>
    <w:rsid w:val="00694644"/>
    <w:rsid w:val="00694DA2"/>
    <w:rsid w:val="00695425"/>
    <w:rsid w:val="00696260"/>
    <w:rsid w:val="00696262"/>
    <w:rsid w:val="006963CA"/>
    <w:rsid w:val="00696A46"/>
    <w:rsid w:val="00697207"/>
    <w:rsid w:val="0069749F"/>
    <w:rsid w:val="006A0BFA"/>
    <w:rsid w:val="006A2672"/>
    <w:rsid w:val="006A302C"/>
    <w:rsid w:val="006A3985"/>
    <w:rsid w:val="006A39F7"/>
    <w:rsid w:val="006A6D7C"/>
    <w:rsid w:val="006A7BB8"/>
    <w:rsid w:val="006B00CB"/>
    <w:rsid w:val="006B0118"/>
    <w:rsid w:val="006B0B08"/>
    <w:rsid w:val="006B0CCE"/>
    <w:rsid w:val="006B0F69"/>
    <w:rsid w:val="006B11A1"/>
    <w:rsid w:val="006B1608"/>
    <w:rsid w:val="006B1671"/>
    <w:rsid w:val="006B2F96"/>
    <w:rsid w:val="006B45B5"/>
    <w:rsid w:val="006B50D3"/>
    <w:rsid w:val="006B534B"/>
    <w:rsid w:val="006C04B6"/>
    <w:rsid w:val="006C06FB"/>
    <w:rsid w:val="006C0937"/>
    <w:rsid w:val="006C22C8"/>
    <w:rsid w:val="006C28A4"/>
    <w:rsid w:val="006C300D"/>
    <w:rsid w:val="006C3B62"/>
    <w:rsid w:val="006C3ED3"/>
    <w:rsid w:val="006C3F96"/>
    <w:rsid w:val="006C444B"/>
    <w:rsid w:val="006C60D2"/>
    <w:rsid w:val="006C6169"/>
    <w:rsid w:val="006C6733"/>
    <w:rsid w:val="006C682E"/>
    <w:rsid w:val="006C7BE5"/>
    <w:rsid w:val="006C7F8F"/>
    <w:rsid w:val="006D0CAE"/>
    <w:rsid w:val="006D21D3"/>
    <w:rsid w:val="006D3074"/>
    <w:rsid w:val="006D310D"/>
    <w:rsid w:val="006D3B91"/>
    <w:rsid w:val="006D46BB"/>
    <w:rsid w:val="006D4878"/>
    <w:rsid w:val="006D4A34"/>
    <w:rsid w:val="006D6279"/>
    <w:rsid w:val="006D6290"/>
    <w:rsid w:val="006D6A6F"/>
    <w:rsid w:val="006D765E"/>
    <w:rsid w:val="006E0065"/>
    <w:rsid w:val="006E1456"/>
    <w:rsid w:val="006E23CD"/>
    <w:rsid w:val="006E33AE"/>
    <w:rsid w:val="006E3D47"/>
    <w:rsid w:val="006E41B5"/>
    <w:rsid w:val="006E5308"/>
    <w:rsid w:val="006E77BF"/>
    <w:rsid w:val="006E79FB"/>
    <w:rsid w:val="006E7A24"/>
    <w:rsid w:val="006E7FF1"/>
    <w:rsid w:val="006F0075"/>
    <w:rsid w:val="006F15D0"/>
    <w:rsid w:val="006F2255"/>
    <w:rsid w:val="006F3F97"/>
    <w:rsid w:val="006F4A4B"/>
    <w:rsid w:val="006F535B"/>
    <w:rsid w:val="006F5782"/>
    <w:rsid w:val="006F5BCA"/>
    <w:rsid w:val="006F61FD"/>
    <w:rsid w:val="006F633D"/>
    <w:rsid w:val="00700727"/>
    <w:rsid w:val="00700756"/>
    <w:rsid w:val="00701DA3"/>
    <w:rsid w:val="00702085"/>
    <w:rsid w:val="00703DF5"/>
    <w:rsid w:val="0070612A"/>
    <w:rsid w:val="00707BB3"/>
    <w:rsid w:val="007100EC"/>
    <w:rsid w:val="00711603"/>
    <w:rsid w:val="00712040"/>
    <w:rsid w:val="00712C9A"/>
    <w:rsid w:val="00712E39"/>
    <w:rsid w:val="00713171"/>
    <w:rsid w:val="0071357A"/>
    <w:rsid w:val="0071382E"/>
    <w:rsid w:val="007140B0"/>
    <w:rsid w:val="0071424B"/>
    <w:rsid w:val="00716002"/>
    <w:rsid w:val="00716791"/>
    <w:rsid w:val="00716A04"/>
    <w:rsid w:val="00717CC3"/>
    <w:rsid w:val="00717D4A"/>
    <w:rsid w:val="00717EA0"/>
    <w:rsid w:val="00717EA1"/>
    <w:rsid w:val="0072074C"/>
    <w:rsid w:val="00721B80"/>
    <w:rsid w:val="00722277"/>
    <w:rsid w:val="007227A4"/>
    <w:rsid w:val="00723341"/>
    <w:rsid w:val="007243FC"/>
    <w:rsid w:val="007248A4"/>
    <w:rsid w:val="00725212"/>
    <w:rsid w:val="007259DB"/>
    <w:rsid w:val="00725FA5"/>
    <w:rsid w:val="007274C8"/>
    <w:rsid w:val="007325DD"/>
    <w:rsid w:val="00733070"/>
    <w:rsid w:val="00733244"/>
    <w:rsid w:val="00733552"/>
    <w:rsid w:val="00733948"/>
    <w:rsid w:val="007339D1"/>
    <w:rsid w:val="00735764"/>
    <w:rsid w:val="00735851"/>
    <w:rsid w:val="00736844"/>
    <w:rsid w:val="007411A8"/>
    <w:rsid w:val="00741308"/>
    <w:rsid w:val="007433E1"/>
    <w:rsid w:val="00743441"/>
    <w:rsid w:val="00747BDE"/>
    <w:rsid w:val="007510DE"/>
    <w:rsid w:val="007512B7"/>
    <w:rsid w:val="0075214A"/>
    <w:rsid w:val="00752E7F"/>
    <w:rsid w:val="00753223"/>
    <w:rsid w:val="00753970"/>
    <w:rsid w:val="00754486"/>
    <w:rsid w:val="00754C55"/>
    <w:rsid w:val="0075590E"/>
    <w:rsid w:val="00755D52"/>
    <w:rsid w:val="00757752"/>
    <w:rsid w:val="007622F8"/>
    <w:rsid w:val="007631CD"/>
    <w:rsid w:val="007635DF"/>
    <w:rsid w:val="00763C15"/>
    <w:rsid w:val="00763EB0"/>
    <w:rsid w:val="00763FD1"/>
    <w:rsid w:val="0076567A"/>
    <w:rsid w:val="0076586E"/>
    <w:rsid w:val="007664AB"/>
    <w:rsid w:val="007709CC"/>
    <w:rsid w:val="00770DF2"/>
    <w:rsid w:val="00771C2A"/>
    <w:rsid w:val="00772008"/>
    <w:rsid w:val="007729CA"/>
    <w:rsid w:val="00773D4C"/>
    <w:rsid w:val="0077404D"/>
    <w:rsid w:val="00774433"/>
    <w:rsid w:val="007744E5"/>
    <w:rsid w:val="0077480F"/>
    <w:rsid w:val="00774C08"/>
    <w:rsid w:val="0077521F"/>
    <w:rsid w:val="00775220"/>
    <w:rsid w:val="00775905"/>
    <w:rsid w:val="00775E66"/>
    <w:rsid w:val="00776ED7"/>
    <w:rsid w:val="00777049"/>
    <w:rsid w:val="00777192"/>
    <w:rsid w:val="00777861"/>
    <w:rsid w:val="00777B8C"/>
    <w:rsid w:val="007800B1"/>
    <w:rsid w:val="00780965"/>
    <w:rsid w:val="007822BB"/>
    <w:rsid w:val="00782651"/>
    <w:rsid w:val="00782C66"/>
    <w:rsid w:val="0078350C"/>
    <w:rsid w:val="00783537"/>
    <w:rsid w:val="00783671"/>
    <w:rsid w:val="00785292"/>
    <w:rsid w:val="007854A0"/>
    <w:rsid w:val="00786466"/>
    <w:rsid w:val="007872AE"/>
    <w:rsid w:val="00790380"/>
    <w:rsid w:val="00791366"/>
    <w:rsid w:val="00793B7E"/>
    <w:rsid w:val="0079408B"/>
    <w:rsid w:val="00794CBF"/>
    <w:rsid w:val="007954DA"/>
    <w:rsid w:val="0079616D"/>
    <w:rsid w:val="00796E37"/>
    <w:rsid w:val="00797C2B"/>
    <w:rsid w:val="007A08C8"/>
    <w:rsid w:val="007A28FE"/>
    <w:rsid w:val="007A3273"/>
    <w:rsid w:val="007A3FED"/>
    <w:rsid w:val="007A4B0E"/>
    <w:rsid w:val="007A6AEF"/>
    <w:rsid w:val="007A6BCD"/>
    <w:rsid w:val="007B04E8"/>
    <w:rsid w:val="007B06C5"/>
    <w:rsid w:val="007B06E4"/>
    <w:rsid w:val="007B0D64"/>
    <w:rsid w:val="007B0E6B"/>
    <w:rsid w:val="007B16FD"/>
    <w:rsid w:val="007B2376"/>
    <w:rsid w:val="007B26D5"/>
    <w:rsid w:val="007B2861"/>
    <w:rsid w:val="007B2A4E"/>
    <w:rsid w:val="007B2F83"/>
    <w:rsid w:val="007B4CC8"/>
    <w:rsid w:val="007B5AE5"/>
    <w:rsid w:val="007B6979"/>
    <w:rsid w:val="007B6B7F"/>
    <w:rsid w:val="007B6F8E"/>
    <w:rsid w:val="007B782D"/>
    <w:rsid w:val="007C064D"/>
    <w:rsid w:val="007C0738"/>
    <w:rsid w:val="007C1CF5"/>
    <w:rsid w:val="007C3704"/>
    <w:rsid w:val="007C4100"/>
    <w:rsid w:val="007C496D"/>
    <w:rsid w:val="007C4AB9"/>
    <w:rsid w:val="007C5C88"/>
    <w:rsid w:val="007C63DE"/>
    <w:rsid w:val="007C65D6"/>
    <w:rsid w:val="007C6E47"/>
    <w:rsid w:val="007D0BA5"/>
    <w:rsid w:val="007D1BAC"/>
    <w:rsid w:val="007D39E0"/>
    <w:rsid w:val="007D4101"/>
    <w:rsid w:val="007D5274"/>
    <w:rsid w:val="007D589E"/>
    <w:rsid w:val="007D5AA5"/>
    <w:rsid w:val="007D5DA5"/>
    <w:rsid w:val="007D5E08"/>
    <w:rsid w:val="007D7C31"/>
    <w:rsid w:val="007D7DD4"/>
    <w:rsid w:val="007E0D61"/>
    <w:rsid w:val="007E0FB7"/>
    <w:rsid w:val="007E1CA3"/>
    <w:rsid w:val="007E3A38"/>
    <w:rsid w:val="007E3C23"/>
    <w:rsid w:val="007E48E6"/>
    <w:rsid w:val="007E6B75"/>
    <w:rsid w:val="007E6EFF"/>
    <w:rsid w:val="007E7ABC"/>
    <w:rsid w:val="007F0E1D"/>
    <w:rsid w:val="007F22EB"/>
    <w:rsid w:val="007F236E"/>
    <w:rsid w:val="007F2519"/>
    <w:rsid w:val="007F2E8F"/>
    <w:rsid w:val="007F3428"/>
    <w:rsid w:val="007F3EAF"/>
    <w:rsid w:val="007F5451"/>
    <w:rsid w:val="007F5DB2"/>
    <w:rsid w:val="007F627B"/>
    <w:rsid w:val="007F73A4"/>
    <w:rsid w:val="007F7DA3"/>
    <w:rsid w:val="0080043A"/>
    <w:rsid w:val="008009E4"/>
    <w:rsid w:val="00801CBC"/>
    <w:rsid w:val="0080213E"/>
    <w:rsid w:val="008021D9"/>
    <w:rsid w:val="008033A8"/>
    <w:rsid w:val="008036AB"/>
    <w:rsid w:val="00803BC8"/>
    <w:rsid w:val="008040BE"/>
    <w:rsid w:val="00805344"/>
    <w:rsid w:val="008060C9"/>
    <w:rsid w:val="008068D8"/>
    <w:rsid w:val="00807887"/>
    <w:rsid w:val="008079F0"/>
    <w:rsid w:val="008101EB"/>
    <w:rsid w:val="00810689"/>
    <w:rsid w:val="0081088F"/>
    <w:rsid w:val="0081216E"/>
    <w:rsid w:val="00812CDE"/>
    <w:rsid w:val="00812CFD"/>
    <w:rsid w:val="00812D82"/>
    <w:rsid w:val="00815974"/>
    <w:rsid w:val="00816619"/>
    <w:rsid w:val="00816F63"/>
    <w:rsid w:val="0081769B"/>
    <w:rsid w:val="00817817"/>
    <w:rsid w:val="00817DD6"/>
    <w:rsid w:val="00820E6C"/>
    <w:rsid w:val="0082127F"/>
    <w:rsid w:val="00821650"/>
    <w:rsid w:val="0082291C"/>
    <w:rsid w:val="008236C7"/>
    <w:rsid w:val="00823834"/>
    <w:rsid w:val="00823A31"/>
    <w:rsid w:val="0082432F"/>
    <w:rsid w:val="0082499F"/>
    <w:rsid w:val="00824C9F"/>
    <w:rsid w:val="00825A6A"/>
    <w:rsid w:val="0082661E"/>
    <w:rsid w:val="0082733E"/>
    <w:rsid w:val="0082776A"/>
    <w:rsid w:val="00830893"/>
    <w:rsid w:val="00830F2F"/>
    <w:rsid w:val="00831705"/>
    <w:rsid w:val="008324EC"/>
    <w:rsid w:val="008331A0"/>
    <w:rsid w:val="00833A42"/>
    <w:rsid w:val="008349C1"/>
    <w:rsid w:val="00836094"/>
    <w:rsid w:val="00837189"/>
    <w:rsid w:val="00837A17"/>
    <w:rsid w:val="008402C5"/>
    <w:rsid w:val="008402CC"/>
    <w:rsid w:val="0084058D"/>
    <w:rsid w:val="008411A6"/>
    <w:rsid w:val="00841874"/>
    <w:rsid w:val="00841FBF"/>
    <w:rsid w:val="00844475"/>
    <w:rsid w:val="00845BB9"/>
    <w:rsid w:val="00847D1A"/>
    <w:rsid w:val="00850B6B"/>
    <w:rsid w:val="008522CF"/>
    <w:rsid w:val="008524FA"/>
    <w:rsid w:val="0085305D"/>
    <w:rsid w:val="008533E8"/>
    <w:rsid w:val="00853BD9"/>
    <w:rsid w:val="00853F04"/>
    <w:rsid w:val="00855595"/>
    <w:rsid w:val="00855952"/>
    <w:rsid w:val="0085701E"/>
    <w:rsid w:val="00860E7B"/>
    <w:rsid w:val="008610B2"/>
    <w:rsid w:val="0086118E"/>
    <w:rsid w:val="00861298"/>
    <w:rsid w:val="00863B59"/>
    <w:rsid w:val="008653F4"/>
    <w:rsid w:val="00865F5C"/>
    <w:rsid w:val="00866AA7"/>
    <w:rsid w:val="008724D6"/>
    <w:rsid w:val="00872E03"/>
    <w:rsid w:val="00873221"/>
    <w:rsid w:val="00873ADA"/>
    <w:rsid w:val="00875B3B"/>
    <w:rsid w:val="00875EC8"/>
    <w:rsid w:val="008829C4"/>
    <w:rsid w:val="00882EF9"/>
    <w:rsid w:val="0088320B"/>
    <w:rsid w:val="00883FC9"/>
    <w:rsid w:val="00885313"/>
    <w:rsid w:val="00885D1C"/>
    <w:rsid w:val="008863F6"/>
    <w:rsid w:val="0088663A"/>
    <w:rsid w:val="0089118D"/>
    <w:rsid w:val="008935F6"/>
    <w:rsid w:val="00893AC6"/>
    <w:rsid w:val="00893C6D"/>
    <w:rsid w:val="00893D40"/>
    <w:rsid w:val="00894329"/>
    <w:rsid w:val="008958B8"/>
    <w:rsid w:val="00896C65"/>
    <w:rsid w:val="00896F7C"/>
    <w:rsid w:val="008A0078"/>
    <w:rsid w:val="008A13CD"/>
    <w:rsid w:val="008A214B"/>
    <w:rsid w:val="008A23EA"/>
    <w:rsid w:val="008A2E0A"/>
    <w:rsid w:val="008A3A60"/>
    <w:rsid w:val="008A56AE"/>
    <w:rsid w:val="008A588C"/>
    <w:rsid w:val="008A6774"/>
    <w:rsid w:val="008A7057"/>
    <w:rsid w:val="008A738C"/>
    <w:rsid w:val="008B03C9"/>
    <w:rsid w:val="008B1102"/>
    <w:rsid w:val="008B2035"/>
    <w:rsid w:val="008B5BB5"/>
    <w:rsid w:val="008B6683"/>
    <w:rsid w:val="008B6C64"/>
    <w:rsid w:val="008C04B4"/>
    <w:rsid w:val="008C0E92"/>
    <w:rsid w:val="008C1159"/>
    <w:rsid w:val="008C14B0"/>
    <w:rsid w:val="008C2882"/>
    <w:rsid w:val="008C31AA"/>
    <w:rsid w:val="008C3765"/>
    <w:rsid w:val="008C470A"/>
    <w:rsid w:val="008C5148"/>
    <w:rsid w:val="008C5D78"/>
    <w:rsid w:val="008C7769"/>
    <w:rsid w:val="008D0407"/>
    <w:rsid w:val="008D054E"/>
    <w:rsid w:val="008D0A26"/>
    <w:rsid w:val="008D0E5A"/>
    <w:rsid w:val="008D19CD"/>
    <w:rsid w:val="008D1CE2"/>
    <w:rsid w:val="008D2486"/>
    <w:rsid w:val="008D27CD"/>
    <w:rsid w:val="008D4898"/>
    <w:rsid w:val="008D5854"/>
    <w:rsid w:val="008D6AF8"/>
    <w:rsid w:val="008E0050"/>
    <w:rsid w:val="008E02B6"/>
    <w:rsid w:val="008E1165"/>
    <w:rsid w:val="008E1E79"/>
    <w:rsid w:val="008E1F63"/>
    <w:rsid w:val="008E2239"/>
    <w:rsid w:val="008E2A6D"/>
    <w:rsid w:val="008E345A"/>
    <w:rsid w:val="008E611A"/>
    <w:rsid w:val="008E620B"/>
    <w:rsid w:val="008E6376"/>
    <w:rsid w:val="008E7903"/>
    <w:rsid w:val="008F0F6A"/>
    <w:rsid w:val="008F1229"/>
    <w:rsid w:val="008F282B"/>
    <w:rsid w:val="008F2FE5"/>
    <w:rsid w:val="008F393D"/>
    <w:rsid w:val="008F4AE8"/>
    <w:rsid w:val="008F5054"/>
    <w:rsid w:val="008F5C7D"/>
    <w:rsid w:val="008F5DB6"/>
    <w:rsid w:val="00900F26"/>
    <w:rsid w:val="009015D8"/>
    <w:rsid w:val="00901C4D"/>
    <w:rsid w:val="009027AF"/>
    <w:rsid w:val="00904A66"/>
    <w:rsid w:val="00905C45"/>
    <w:rsid w:val="00905C5D"/>
    <w:rsid w:val="00905CA4"/>
    <w:rsid w:val="00907732"/>
    <w:rsid w:val="009100AB"/>
    <w:rsid w:val="009100E1"/>
    <w:rsid w:val="0091133E"/>
    <w:rsid w:val="0091425E"/>
    <w:rsid w:val="0091464B"/>
    <w:rsid w:val="00914B61"/>
    <w:rsid w:val="009156D2"/>
    <w:rsid w:val="00916409"/>
    <w:rsid w:val="0091647B"/>
    <w:rsid w:val="00917EE4"/>
    <w:rsid w:val="0092024D"/>
    <w:rsid w:val="00920653"/>
    <w:rsid w:val="00920E38"/>
    <w:rsid w:val="00921B7C"/>
    <w:rsid w:val="009246BC"/>
    <w:rsid w:val="00924805"/>
    <w:rsid w:val="009253A3"/>
    <w:rsid w:val="00925524"/>
    <w:rsid w:val="0092578F"/>
    <w:rsid w:val="00926D87"/>
    <w:rsid w:val="009309C0"/>
    <w:rsid w:val="00931C00"/>
    <w:rsid w:val="009330A4"/>
    <w:rsid w:val="00933840"/>
    <w:rsid w:val="00934638"/>
    <w:rsid w:val="0093468E"/>
    <w:rsid w:val="0093482D"/>
    <w:rsid w:val="009356A8"/>
    <w:rsid w:val="00935711"/>
    <w:rsid w:val="00935935"/>
    <w:rsid w:val="00935AC7"/>
    <w:rsid w:val="00935F19"/>
    <w:rsid w:val="00936034"/>
    <w:rsid w:val="009361E7"/>
    <w:rsid w:val="0093651D"/>
    <w:rsid w:val="00936FCA"/>
    <w:rsid w:val="009377DE"/>
    <w:rsid w:val="00937F31"/>
    <w:rsid w:val="00940BEB"/>
    <w:rsid w:val="00940F93"/>
    <w:rsid w:val="00941A2F"/>
    <w:rsid w:val="00941A6D"/>
    <w:rsid w:val="009422A0"/>
    <w:rsid w:val="00943A16"/>
    <w:rsid w:val="0094458A"/>
    <w:rsid w:val="00944812"/>
    <w:rsid w:val="0094760B"/>
    <w:rsid w:val="009476D0"/>
    <w:rsid w:val="0094788E"/>
    <w:rsid w:val="00950061"/>
    <w:rsid w:val="0095009A"/>
    <w:rsid w:val="00950EDF"/>
    <w:rsid w:val="00951565"/>
    <w:rsid w:val="0095572F"/>
    <w:rsid w:val="009568D5"/>
    <w:rsid w:val="0095714B"/>
    <w:rsid w:val="00957962"/>
    <w:rsid w:val="00957C9E"/>
    <w:rsid w:val="00957E69"/>
    <w:rsid w:val="0096032D"/>
    <w:rsid w:val="009629FA"/>
    <w:rsid w:val="00962E7A"/>
    <w:rsid w:val="00963B81"/>
    <w:rsid w:val="00963E1F"/>
    <w:rsid w:val="009646F6"/>
    <w:rsid w:val="009675BD"/>
    <w:rsid w:val="00971A2E"/>
    <w:rsid w:val="00972543"/>
    <w:rsid w:val="00972E92"/>
    <w:rsid w:val="009730E6"/>
    <w:rsid w:val="009734EE"/>
    <w:rsid w:val="009742E9"/>
    <w:rsid w:val="00975652"/>
    <w:rsid w:val="00976A85"/>
    <w:rsid w:val="00976D99"/>
    <w:rsid w:val="00977B11"/>
    <w:rsid w:val="009801E7"/>
    <w:rsid w:val="009824D0"/>
    <w:rsid w:val="00984846"/>
    <w:rsid w:val="00984FEE"/>
    <w:rsid w:val="00985240"/>
    <w:rsid w:val="00990B89"/>
    <w:rsid w:val="00990CDB"/>
    <w:rsid w:val="00990D50"/>
    <w:rsid w:val="00990DBE"/>
    <w:rsid w:val="009910DD"/>
    <w:rsid w:val="00991FD3"/>
    <w:rsid w:val="0099265B"/>
    <w:rsid w:val="00992B3A"/>
    <w:rsid w:val="00994642"/>
    <w:rsid w:val="00996B3B"/>
    <w:rsid w:val="009972F0"/>
    <w:rsid w:val="009974C4"/>
    <w:rsid w:val="00997693"/>
    <w:rsid w:val="009976D7"/>
    <w:rsid w:val="00997F87"/>
    <w:rsid w:val="009A089F"/>
    <w:rsid w:val="009A094E"/>
    <w:rsid w:val="009A2604"/>
    <w:rsid w:val="009A2732"/>
    <w:rsid w:val="009A2E6E"/>
    <w:rsid w:val="009A37A5"/>
    <w:rsid w:val="009A489E"/>
    <w:rsid w:val="009A4F72"/>
    <w:rsid w:val="009B0355"/>
    <w:rsid w:val="009B18B6"/>
    <w:rsid w:val="009B2C2F"/>
    <w:rsid w:val="009B4603"/>
    <w:rsid w:val="009B4729"/>
    <w:rsid w:val="009B62F4"/>
    <w:rsid w:val="009B6530"/>
    <w:rsid w:val="009B67BE"/>
    <w:rsid w:val="009B7143"/>
    <w:rsid w:val="009B75C1"/>
    <w:rsid w:val="009B7E2D"/>
    <w:rsid w:val="009C009F"/>
    <w:rsid w:val="009C0C6B"/>
    <w:rsid w:val="009C1F38"/>
    <w:rsid w:val="009C23B2"/>
    <w:rsid w:val="009C43AA"/>
    <w:rsid w:val="009C4B92"/>
    <w:rsid w:val="009C6D00"/>
    <w:rsid w:val="009C750A"/>
    <w:rsid w:val="009C76DA"/>
    <w:rsid w:val="009C78E0"/>
    <w:rsid w:val="009D0CD3"/>
    <w:rsid w:val="009D12B0"/>
    <w:rsid w:val="009D1592"/>
    <w:rsid w:val="009D163B"/>
    <w:rsid w:val="009D2010"/>
    <w:rsid w:val="009D27A8"/>
    <w:rsid w:val="009D2CDB"/>
    <w:rsid w:val="009D30E4"/>
    <w:rsid w:val="009D31F4"/>
    <w:rsid w:val="009D32E6"/>
    <w:rsid w:val="009D3BC9"/>
    <w:rsid w:val="009D3D53"/>
    <w:rsid w:val="009D3DDF"/>
    <w:rsid w:val="009D413F"/>
    <w:rsid w:val="009E0F35"/>
    <w:rsid w:val="009E2EE9"/>
    <w:rsid w:val="009E4D3E"/>
    <w:rsid w:val="009E5198"/>
    <w:rsid w:val="009E5B20"/>
    <w:rsid w:val="009E6E0E"/>
    <w:rsid w:val="009E75D4"/>
    <w:rsid w:val="009F03BD"/>
    <w:rsid w:val="009F1596"/>
    <w:rsid w:val="009F2535"/>
    <w:rsid w:val="009F25CA"/>
    <w:rsid w:val="009F4755"/>
    <w:rsid w:val="009F5AEB"/>
    <w:rsid w:val="009F6999"/>
    <w:rsid w:val="009F6BC9"/>
    <w:rsid w:val="009F6D7B"/>
    <w:rsid w:val="00A00901"/>
    <w:rsid w:val="00A01BC9"/>
    <w:rsid w:val="00A02F4D"/>
    <w:rsid w:val="00A0321D"/>
    <w:rsid w:val="00A03543"/>
    <w:rsid w:val="00A03C27"/>
    <w:rsid w:val="00A04A07"/>
    <w:rsid w:val="00A05E6B"/>
    <w:rsid w:val="00A071D9"/>
    <w:rsid w:val="00A07593"/>
    <w:rsid w:val="00A10042"/>
    <w:rsid w:val="00A10BD1"/>
    <w:rsid w:val="00A11790"/>
    <w:rsid w:val="00A1247A"/>
    <w:rsid w:val="00A12732"/>
    <w:rsid w:val="00A12B4D"/>
    <w:rsid w:val="00A145A0"/>
    <w:rsid w:val="00A14649"/>
    <w:rsid w:val="00A15592"/>
    <w:rsid w:val="00A15920"/>
    <w:rsid w:val="00A1593C"/>
    <w:rsid w:val="00A17A63"/>
    <w:rsid w:val="00A17B3C"/>
    <w:rsid w:val="00A17D3C"/>
    <w:rsid w:val="00A200B1"/>
    <w:rsid w:val="00A2218B"/>
    <w:rsid w:val="00A24560"/>
    <w:rsid w:val="00A247F8"/>
    <w:rsid w:val="00A2496E"/>
    <w:rsid w:val="00A24F88"/>
    <w:rsid w:val="00A2515F"/>
    <w:rsid w:val="00A253A9"/>
    <w:rsid w:val="00A25DD6"/>
    <w:rsid w:val="00A26603"/>
    <w:rsid w:val="00A27CE7"/>
    <w:rsid w:val="00A27D46"/>
    <w:rsid w:val="00A30647"/>
    <w:rsid w:val="00A30BFA"/>
    <w:rsid w:val="00A318FD"/>
    <w:rsid w:val="00A334EF"/>
    <w:rsid w:val="00A34303"/>
    <w:rsid w:val="00A3544F"/>
    <w:rsid w:val="00A401F1"/>
    <w:rsid w:val="00A41459"/>
    <w:rsid w:val="00A41988"/>
    <w:rsid w:val="00A41DB1"/>
    <w:rsid w:val="00A431DF"/>
    <w:rsid w:val="00A44987"/>
    <w:rsid w:val="00A44C1F"/>
    <w:rsid w:val="00A44C44"/>
    <w:rsid w:val="00A4533D"/>
    <w:rsid w:val="00A45BD3"/>
    <w:rsid w:val="00A501EC"/>
    <w:rsid w:val="00A510B9"/>
    <w:rsid w:val="00A51217"/>
    <w:rsid w:val="00A5317F"/>
    <w:rsid w:val="00A5359A"/>
    <w:rsid w:val="00A54F3A"/>
    <w:rsid w:val="00A55315"/>
    <w:rsid w:val="00A57412"/>
    <w:rsid w:val="00A57D65"/>
    <w:rsid w:val="00A60058"/>
    <w:rsid w:val="00A603D3"/>
    <w:rsid w:val="00A611A2"/>
    <w:rsid w:val="00A61735"/>
    <w:rsid w:val="00A61B87"/>
    <w:rsid w:val="00A61CD0"/>
    <w:rsid w:val="00A6231E"/>
    <w:rsid w:val="00A6292D"/>
    <w:rsid w:val="00A62D42"/>
    <w:rsid w:val="00A637F2"/>
    <w:rsid w:val="00A6545F"/>
    <w:rsid w:val="00A65938"/>
    <w:rsid w:val="00A66AA1"/>
    <w:rsid w:val="00A67E5D"/>
    <w:rsid w:val="00A704CD"/>
    <w:rsid w:val="00A710F8"/>
    <w:rsid w:val="00A7245E"/>
    <w:rsid w:val="00A72873"/>
    <w:rsid w:val="00A72DE9"/>
    <w:rsid w:val="00A7359A"/>
    <w:rsid w:val="00A73B36"/>
    <w:rsid w:val="00A73C1B"/>
    <w:rsid w:val="00A74542"/>
    <w:rsid w:val="00A75638"/>
    <w:rsid w:val="00A75C5C"/>
    <w:rsid w:val="00A75D86"/>
    <w:rsid w:val="00A76068"/>
    <w:rsid w:val="00A76672"/>
    <w:rsid w:val="00A7673B"/>
    <w:rsid w:val="00A76BB5"/>
    <w:rsid w:val="00A77C01"/>
    <w:rsid w:val="00A80B90"/>
    <w:rsid w:val="00A8162B"/>
    <w:rsid w:val="00A81960"/>
    <w:rsid w:val="00A839B1"/>
    <w:rsid w:val="00A84595"/>
    <w:rsid w:val="00A845B2"/>
    <w:rsid w:val="00A90375"/>
    <w:rsid w:val="00A90B83"/>
    <w:rsid w:val="00A916A2"/>
    <w:rsid w:val="00A916D1"/>
    <w:rsid w:val="00A91804"/>
    <w:rsid w:val="00A91D65"/>
    <w:rsid w:val="00A9250C"/>
    <w:rsid w:val="00A93CE9"/>
    <w:rsid w:val="00A95033"/>
    <w:rsid w:val="00A95091"/>
    <w:rsid w:val="00A9551D"/>
    <w:rsid w:val="00A957AD"/>
    <w:rsid w:val="00A95BA2"/>
    <w:rsid w:val="00A961EF"/>
    <w:rsid w:val="00A96419"/>
    <w:rsid w:val="00A96788"/>
    <w:rsid w:val="00A9788C"/>
    <w:rsid w:val="00A979CF"/>
    <w:rsid w:val="00AA1474"/>
    <w:rsid w:val="00AA225B"/>
    <w:rsid w:val="00AA2632"/>
    <w:rsid w:val="00AA2703"/>
    <w:rsid w:val="00AA27F3"/>
    <w:rsid w:val="00AA2B86"/>
    <w:rsid w:val="00AA320C"/>
    <w:rsid w:val="00AA3B7D"/>
    <w:rsid w:val="00AA4763"/>
    <w:rsid w:val="00AA7826"/>
    <w:rsid w:val="00AB0815"/>
    <w:rsid w:val="00AB138B"/>
    <w:rsid w:val="00AB2963"/>
    <w:rsid w:val="00AB2CB1"/>
    <w:rsid w:val="00AB33A9"/>
    <w:rsid w:val="00AB36BC"/>
    <w:rsid w:val="00AB3ADE"/>
    <w:rsid w:val="00AB4A6F"/>
    <w:rsid w:val="00AB5182"/>
    <w:rsid w:val="00AB5A8B"/>
    <w:rsid w:val="00AB6A2A"/>
    <w:rsid w:val="00AB79B7"/>
    <w:rsid w:val="00AC0B86"/>
    <w:rsid w:val="00AC0FB3"/>
    <w:rsid w:val="00AC192A"/>
    <w:rsid w:val="00AC350C"/>
    <w:rsid w:val="00AC4031"/>
    <w:rsid w:val="00AC40E1"/>
    <w:rsid w:val="00AC5247"/>
    <w:rsid w:val="00AC6728"/>
    <w:rsid w:val="00AD1BAB"/>
    <w:rsid w:val="00AD4799"/>
    <w:rsid w:val="00AD4A3D"/>
    <w:rsid w:val="00AD4C4E"/>
    <w:rsid w:val="00AD4C66"/>
    <w:rsid w:val="00AD54D7"/>
    <w:rsid w:val="00AD56C9"/>
    <w:rsid w:val="00AD5F3F"/>
    <w:rsid w:val="00AD65E2"/>
    <w:rsid w:val="00AD75BB"/>
    <w:rsid w:val="00AD77F1"/>
    <w:rsid w:val="00AE00A9"/>
    <w:rsid w:val="00AE1683"/>
    <w:rsid w:val="00AE23BE"/>
    <w:rsid w:val="00AE2557"/>
    <w:rsid w:val="00AE2B80"/>
    <w:rsid w:val="00AE2B95"/>
    <w:rsid w:val="00AE2CE9"/>
    <w:rsid w:val="00AE34C8"/>
    <w:rsid w:val="00AE4076"/>
    <w:rsid w:val="00AE48F6"/>
    <w:rsid w:val="00AE53DE"/>
    <w:rsid w:val="00AE5E23"/>
    <w:rsid w:val="00AE74BC"/>
    <w:rsid w:val="00AE7A2C"/>
    <w:rsid w:val="00AE7FD9"/>
    <w:rsid w:val="00AF0547"/>
    <w:rsid w:val="00AF0806"/>
    <w:rsid w:val="00AF0E52"/>
    <w:rsid w:val="00AF117B"/>
    <w:rsid w:val="00AF15E6"/>
    <w:rsid w:val="00AF15F0"/>
    <w:rsid w:val="00AF2687"/>
    <w:rsid w:val="00AF2B0D"/>
    <w:rsid w:val="00AF37B1"/>
    <w:rsid w:val="00AF381E"/>
    <w:rsid w:val="00AF40DC"/>
    <w:rsid w:val="00AF478E"/>
    <w:rsid w:val="00AF4C15"/>
    <w:rsid w:val="00AF56FA"/>
    <w:rsid w:val="00AF6CCB"/>
    <w:rsid w:val="00AF74A8"/>
    <w:rsid w:val="00B01AC3"/>
    <w:rsid w:val="00B02B2D"/>
    <w:rsid w:val="00B02DE1"/>
    <w:rsid w:val="00B030E4"/>
    <w:rsid w:val="00B058A3"/>
    <w:rsid w:val="00B0595B"/>
    <w:rsid w:val="00B05CBF"/>
    <w:rsid w:val="00B06B7F"/>
    <w:rsid w:val="00B07385"/>
    <w:rsid w:val="00B10220"/>
    <w:rsid w:val="00B10233"/>
    <w:rsid w:val="00B10B3A"/>
    <w:rsid w:val="00B11F3D"/>
    <w:rsid w:val="00B1335C"/>
    <w:rsid w:val="00B1465B"/>
    <w:rsid w:val="00B14A96"/>
    <w:rsid w:val="00B14EA4"/>
    <w:rsid w:val="00B164DA"/>
    <w:rsid w:val="00B17FE7"/>
    <w:rsid w:val="00B20D89"/>
    <w:rsid w:val="00B2211E"/>
    <w:rsid w:val="00B221D2"/>
    <w:rsid w:val="00B22AD9"/>
    <w:rsid w:val="00B22BC3"/>
    <w:rsid w:val="00B23033"/>
    <w:rsid w:val="00B240BC"/>
    <w:rsid w:val="00B25083"/>
    <w:rsid w:val="00B2540A"/>
    <w:rsid w:val="00B25536"/>
    <w:rsid w:val="00B26236"/>
    <w:rsid w:val="00B26BAC"/>
    <w:rsid w:val="00B26D59"/>
    <w:rsid w:val="00B27E2F"/>
    <w:rsid w:val="00B30353"/>
    <w:rsid w:val="00B32F0A"/>
    <w:rsid w:val="00B333F3"/>
    <w:rsid w:val="00B33609"/>
    <w:rsid w:val="00B33A54"/>
    <w:rsid w:val="00B341B0"/>
    <w:rsid w:val="00B3523B"/>
    <w:rsid w:val="00B3527C"/>
    <w:rsid w:val="00B35B65"/>
    <w:rsid w:val="00B36757"/>
    <w:rsid w:val="00B3687D"/>
    <w:rsid w:val="00B36E73"/>
    <w:rsid w:val="00B37867"/>
    <w:rsid w:val="00B41BF2"/>
    <w:rsid w:val="00B41E12"/>
    <w:rsid w:val="00B42AEB"/>
    <w:rsid w:val="00B434E3"/>
    <w:rsid w:val="00B43B55"/>
    <w:rsid w:val="00B44B68"/>
    <w:rsid w:val="00B44D02"/>
    <w:rsid w:val="00B46774"/>
    <w:rsid w:val="00B47B46"/>
    <w:rsid w:val="00B50086"/>
    <w:rsid w:val="00B50DEA"/>
    <w:rsid w:val="00B50F18"/>
    <w:rsid w:val="00B510ED"/>
    <w:rsid w:val="00B5209E"/>
    <w:rsid w:val="00B551EF"/>
    <w:rsid w:val="00B556D9"/>
    <w:rsid w:val="00B57306"/>
    <w:rsid w:val="00B574E6"/>
    <w:rsid w:val="00B57740"/>
    <w:rsid w:val="00B60062"/>
    <w:rsid w:val="00B60166"/>
    <w:rsid w:val="00B60399"/>
    <w:rsid w:val="00B61A8F"/>
    <w:rsid w:val="00B625F9"/>
    <w:rsid w:val="00B6416D"/>
    <w:rsid w:val="00B642EF"/>
    <w:rsid w:val="00B64725"/>
    <w:rsid w:val="00B66398"/>
    <w:rsid w:val="00B714CE"/>
    <w:rsid w:val="00B71CB2"/>
    <w:rsid w:val="00B7238F"/>
    <w:rsid w:val="00B723D6"/>
    <w:rsid w:val="00B72F82"/>
    <w:rsid w:val="00B73668"/>
    <w:rsid w:val="00B73A3F"/>
    <w:rsid w:val="00B748B0"/>
    <w:rsid w:val="00B74912"/>
    <w:rsid w:val="00B751CB"/>
    <w:rsid w:val="00B75440"/>
    <w:rsid w:val="00B759EC"/>
    <w:rsid w:val="00B75F4C"/>
    <w:rsid w:val="00B75F96"/>
    <w:rsid w:val="00B7707A"/>
    <w:rsid w:val="00B80897"/>
    <w:rsid w:val="00B815A7"/>
    <w:rsid w:val="00B8222E"/>
    <w:rsid w:val="00B824BB"/>
    <w:rsid w:val="00B82F0C"/>
    <w:rsid w:val="00B83606"/>
    <w:rsid w:val="00B84474"/>
    <w:rsid w:val="00B857E0"/>
    <w:rsid w:val="00B85C85"/>
    <w:rsid w:val="00B85E15"/>
    <w:rsid w:val="00B864E8"/>
    <w:rsid w:val="00B86A89"/>
    <w:rsid w:val="00B86D89"/>
    <w:rsid w:val="00B86F70"/>
    <w:rsid w:val="00B870DB"/>
    <w:rsid w:val="00B873F3"/>
    <w:rsid w:val="00B876CE"/>
    <w:rsid w:val="00B877AA"/>
    <w:rsid w:val="00B903D6"/>
    <w:rsid w:val="00B907B0"/>
    <w:rsid w:val="00B909FC"/>
    <w:rsid w:val="00B91D3A"/>
    <w:rsid w:val="00B9226A"/>
    <w:rsid w:val="00B93DC6"/>
    <w:rsid w:val="00B947CF"/>
    <w:rsid w:val="00B95BE0"/>
    <w:rsid w:val="00B95D5B"/>
    <w:rsid w:val="00BA03EB"/>
    <w:rsid w:val="00BA09EE"/>
    <w:rsid w:val="00BA1F63"/>
    <w:rsid w:val="00BA202E"/>
    <w:rsid w:val="00BA3E5E"/>
    <w:rsid w:val="00BA4C81"/>
    <w:rsid w:val="00BA51B7"/>
    <w:rsid w:val="00BA53DE"/>
    <w:rsid w:val="00BA5866"/>
    <w:rsid w:val="00BA6257"/>
    <w:rsid w:val="00BA679F"/>
    <w:rsid w:val="00BA769F"/>
    <w:rsid w:val="00BA78E5"/>
    <w:rsid w:val="00BB0253"/>
    <w:rsid w:val="00BB22E5"/>
    <w:rsid w:val="00BB2BBB"/>
    <w:rsid w:val="00BB2F12"/>
    <w:rsid w:val="00BB3111"/>
    <w:rsid w:val="00BB35B1"/>
    <w:rsid w:val="00BB389E"/>
    <w:rsid w:val="00BB3C21"/>
    <w:rsid w:val="00BB3EDC"/>
    <w:rsid w:val="00BB4533"/>
    <w:rsid w:val="00BB48D7"/>
    <w:rsid w:val="00BB519E"/>
    <w:rsid w:val="00BB532B"/>
    <w:rsid w:val="00BB5F80"/>
    <w:rsid w:val="00BC0D2A"/>
    <w:rsid w:val="00BC1653"/>
    <w:rsid w:val="00BC2311"/>
    <w:rsid w:val="00BC27C5"/>
    <w:rsid w:val="00BC489E"/>
    <w:rsid w:val="00BC4C35"/>
    <w:rsid w:val="00BC551D"/>
    <w:rsid w:val="00BC69A8"/>
    <w:rsid w:val="00BC7A50"/>
    <w:rsid w:val="00BD05DD"/>
    <w:rsid w:val="00BD0C9D"/>
    <w:rsid w:val="00BD120C"/>
    <w:rsid w:val="00BD2FDD"/>
    <w:rsid w:val="00BD3652"/>
    <w:rsid w:val="00BD3CAD"/>
    <w:rsid w:val="00BD3E34"/>
    <w:rsid w:val="00BD4031"/>
    <w:rsid w:val="00BD4301"/>
    <w:rsid w:val="00BD4872"/>
    <w:rsid w:val="00BD487B"/>
    <w:rsid w:val="00BD4EE6"/>
    <w:rsid w:val="00BD6500"/>
    <w:rsid w:val="00BD6FA8"/>
    <w:rsid w:val="00BD7613"/>
    <w:rsid w:val="00BD7B2B"/>
    <w:rsid w:val="00BD7F98"/>
    <w:rsid w:val="00BE0AE1"/>
    <w:rsid w:val="00BE0FEB"/>
    <w:rsid w:val="00BE1718"/>
    <w:rsid w:val="00BE18F2"/>
    <w:rsid w:val="00BE21A5"/>
    <w:rsid w:val="00BE22C3"/>
    <w:rsid w:val="00BE34DE"/>
    <w:rsid w:val="00BE4378"/>
    <w:rsid w:val="00BE59C4"/>
    <w:rsid w:val="00BE645E"/>
    <w:rsid w:val="00BE7323"/>
    <w:rsid w:val="00BE7E0E"/>
    <w:rsid w:val="00BF01BB"/>
    <w:rsid w:val="00BF0234"/>
    <w:rsid w:val="00BF095C"/>
    <w:rsid w:val="00BF0F58"/>
    <w:rsid w:val="00BF1099"/>
    <w:rsid w:val="00BF1728"/>
    <w:rsid w:val="00BF1BD0"/>
    <w:rsid w:val="00BF1BDD"/>
    <w:rsid w:val="00BF1EB3"/>
    <w:rsid w:val="00BF291A"/>
    <w:rsid w:val="00BF2923"/>
    <w:rsid w:val="00BF2994"/>
    <w:rsid w:val="00BF29C1"/>
    <w:rsid w:val="00BF2C0C"/>
    <w:rsid w:val="00BF3BAD"/>
    <w:rsid w:val="00BF4933"/>
    <w:rsid w:val="00BF4FE8"/>
    <w:rsid w:val="00BF5287"/>
    <w:rsid w:val="00BF5FCD"/>
    <w:rsid w:val="00BF6286"/>
    <w:rsid w:val="00BF63AA"/>
    <w:rsid w:val="00BF6D92"/>
    <w:rsid w:val="00BF6E7A"/>
    <w:rsid w:val="00C01DC3"/>
    <w:rsid w:val="00C01FE9"/>
    <w:rsid w:val="00C036E0"/>
    <w:rsid w:val="00C038BF"/>
    <w:rsid w:val="00C03EAE"/>
    <w:rsid w:val="00C05D24"/>
    <w:rsid w:val="00C06DD6"/>
    <w:rsid w:val="00C07205"/>
    <w:rsid w:val="00C1015E"/>
    <w:rsid w:val="00C12241"/>
    <w:rsid w:val="00C124D0"/>
    <w:rsid w:val="00C142C4"/>
    <w:rsid w:val="00C14379"/>
    <w:rsid w:val="00C14B2A"/>
    <w:rsid w:val="00C151A7"/>
    <w:rsid w:val="00C151BD"/>
    <w:rsid w:val="00C165F1"/>
    <w:rsid w:val="00C17007"/>
    <w:rsid w:val="00C17167"/>
    <w:rsid w:val="00C21970"/>
    <w:rsid w:val="00C21BAF"/>
    <w:rsid w:val="00C23192"/>
    <w:rsid w:val="00C239DA"/>
    <w:rsid w:val="00C24DBF"/>
    <w:rsid w:val="00C263B7"/>
    <w:rsid w:val="00C303AB"/>
    <w:rsid w:val="00C3045C"/>
    <w:rsid w:val="00C30D4F"/>
    <w:rsid w:val="00C323A3"/>
    <w:rsid w:val="00C325DD"/>
    <w:rsid w:val="00C32609"/>
    <w:rsid w:val="00C328E4"/>
    <w:rsid w:val="00C33BD7"/>
    <w:rsid w:val="00C33FF7"/>
    <w:rsid w:val="00C34768"/>
    <w:rsid w:val="00C34EAD"/>
    <w:rsid w:val="00C35B78"/>
    <w:rsid w:val="00C35EC6"/>
    <w:rsid w:val="00C35F7C"/>
    <w:rsid w:val="00C36CE2"/>
    <w:rsid w:val="00C40B20"/>
    <w:rsid w:val="00C41AB5"/>
    <w:rsid w:val="00C4491B"/>
    <w:rsid w:val="00C45E41"/>
    <w:rsid w:val="00C4600C"/>
    <w:rsid w:val="00C47094"/>
    <w:rsid w:val="00C47D16"/>
    <w:rsid w:val="00C50186"/>
    <w:rsid w:val="00C50B92"/>
    <w:rsid w:val="00C50BA5"/>
    <w:rsid w:val="00C523DA"/>
    <w:rsid w:val="00C52701"/>
    <w:rsid w:val="00C52F39"/>
    <w:rsid w:val="00C5493F"/>
    <w:rsid w:val="00C55963"/>
    <w:rsid w:val="00C56225"/>
    <w:rsid w:val="00C5707D"/>
    <w:rsid w:val="00C578E6"/>
    <w:rsid w:val="00C57E13"/>
    <w:rsid w:val="00C61E45"/>
    <w:rsid w:val="00C626C5"/>
    <w:rsid w:val="00C63942"/>
    <w:rsid w:val="00C65772"/>
    <w:rsid w:val="00C657CB"/>
    <w:rsid w:val="00C66A1B"/>
    <w:rsid w:val="00C735E5"/>
    <w:rsid w:val="00C73A33"/>
    <w:rsid w:val="00C73B69"/>
    <w:rsid w:val="00C73ED8"/>
    <w:rsid w:val="00C75391"/>
    <w:rsid w:val="00C7593E"/>
    <w:rsid w:val="00C76765"/>
    <w:rsid w:val="00C76776"/>
    <w:rsid w:val="00C76872"/>
    <w:rsid w:val="00C76B95"/>
    <w:rsid w:val="00C770FA"/>
    <w:rsid w:val="00C77B2C"/>
    <w:rsid w:val="00C77D40"/>
    <w:rsid w:val="00C80070"/>
    <w:rsid w:val="00C806E2"/>
    <w:rsid w:val="00C830BD"/>
    <w:rsid w:val="00C83195"/>
    <w:rsid w:val="00C8425F"/>
    <w:rsid w:val="00C84E3F"/>
    <w:rsid w:val="00C851AC"/>
    <w:rsid w:val="00C85CAD"/>
    <w:rsid w:val="00C862A9"/>
    <w:rsid w:val="00C86C56"/>
    <w:rsid w:val="00C87047"/>
    <w:rsid w:val="00C87056"/>
    <w:rsid w:val="00C87E11"/>
    <w:rsid w:val="00C87F5F"/>
    <w:rsid w:val="00C90428"/>
    <w:rsid w:val="00C90DAF"/>
    <w:rsid w:val="00C91A24"/>
    <w:rsid w:val="00C91F9A"/>
    <w:rsid w:val="00C92E7B"/>
    <w:rsid w:val="00C9327A"/>
    <w:rsid w:val="00C93EA6"/>
    <w:rsid w:val="00C94376"/>
    <w:rsid w:val="00C94919"/>
    <w:rsid w:val="00C95EBC"/>
    <w:rsid w:val="00C96C10"/>
    <w:rsid w:val="00C971FD"/>
    <w:rsid w:val="00C97385"/>
    <w:rsid w:val="00C97AE4"/>
    <w:rsid w:val="00CA1D92"/>
    <w:rsid w:val="00CA2DCA"/>
    <w:rsid w:val="00CA3161"/>
    <w:rsid w:val="00CA34FF"/>
    <w:rsid w:val="00CA4353"/>
    <w:rsid w:val="00CA4B9B"/>
    <w:rsid w:val="00CA4E09"/>
    <w:rsid w:val="00CA5374"/>
    <w:rsid w:val="00CA5F6D"/>
    <w:rsid w:val="00CB079A"/>
    <w:rsid w:val="00CB0D1C"/>
    <w:rsid w:val="00CB0E19"/>
    <w:rsid w:val="00CB1262"/>
    <w:rsid w:val="00CB1A64"/>
    <w:rsid w:val="00CB34C1"/>
    <w:rsid w:val="00CB3A74"/>
    <w:rsid w:val="00CB3CF8"/>
    <w:rsid w:val="00CB44B2"/>
    <w:rsid w:val="00CB4BD9"/>
    <w:rsid w:val="00CB5572"/>
    <w:rsid w:val="00CB60DF"/>
    <w:rsid w:val="00CB6666"/>
    <w:rsid w:val="00CB71E2"/>
    <w:rsid w:val="00CC008F"/>
    <w:rsid w:val="00CC2ADA"/>
    <w:rsid w:val="00CC3259"/>
    <w:rsid w:val="00CC3BE8"/>
    <w:rsid w:val="00CC41BB"/>
    <w:rsid w:val="00CC4233"/>
    <w:rsid w:val="00CC46AE"/>
    <w:rsid w:val="00CC46DE"/>
    <w:rsid w:val="00CC4FC3"/>
    <w:rsid w:val="00CC50C1"/>
    <w:rsid w:val="00CC5890"/>
    <w:rsid w:val="00CC6B05"/>
    <w:rsid w:val="00CD004C"/>
    <w:rsid w:val="00CD3211"/>
    <w:rsid w:val="00CD4016"/>
    <w:rsid w:val="00CD508C"/>
    <w:rsid w:val="00CD56DE"/>
    <w:rsid w:val="00CD609D"/>
    <w:rsid w:val="00CD7BC7"/>
    <w:rsid w:val="00CE0E2C"/>
    <w:rsid w:val="00CE2227"/>
    <w:rsid w:val="00CE2269"/>
    <w:rsid w:val="00CE43DE"/>
    <w:rsid w:val="00CE5915"/>
    <w:rsid w:val="00CE5B9C"/>
    <w:rsid w:val="00CE6622"/>
    <w:rsid w:val="00CE6FA3"/>
    <w:rsid w:val="00CE7175"/>
    <w:rsid w:val="00CE799F"/>
    <w:rsid w:val="00CF0709"/>
    <w:rsid w:val="00CF12EC"/>
    <w:rsid w:val="00CF18F3"/>
    <w:rsid w:val="00CF2372"/>
    <w:rsid w:val="00CF2FCC"/>
    <w:rsid w:val="00CF3A1F"/>
    <w:rsid w:val="00CF3D20"/>
    <w:rsid w:val="00CF4A92"/>
    <w:rsid w:val="00CF5B42"/>
    <w:rsid w:val="00CF5C15"/>
    <w:rsid w:val="00CF5C8E"/>
    <w:rsid w:val="00CF62A1"/>
    <w:rsid w:val="00CF6741"/>
    <w:rsid w:val="00D02E89"/>
    <w:rsid w:val="00D02EFC"/>
    <w:rsid w:val="00D03217"/>
    <w:rsid w:val="00D03B30"/>
    <w:rsid w:val="00D04C65"/>
    <w:rsid w:val="00D054FC"/>
    <w:rsid w:val="00D056C9"/>
    <w:rsid w:val="00D05F1F"/>
    <w:rsid w:val="00D0692A"/>
    <w:rsid w:val="00D0722F"/>
    <w:rsid w:val="00D078E0"/>
    <w:rsid w:val="00D07908"/>
    <w:rsid w:val="00D07A38"/>
    <w:rsid w:val="00D07DB6"/>
    <w:rsid w:val="00D1015E"/>
    <w:rsid w:val="00D10439"/>
    <w:rsid w:val="00D1112F"/>
    <w:rsid w:val="00D114B0"/>
    <w:rsid w:val="00D1181D"/>
    <w:rsid w:val="00D11BE3"/>
    <w:rsid w:val="00D12A24"/>
    <w:rsid w:val="00D13826"/>
    <w:rsid w:val="00D14558"/>
    <w:rsid w:val="00D1487C"/>
    <w:rsid w:val="00D151C6"/>
    <w:rsid w:val="00D1553C"/>
    <w:rsid w:val="00D1713E"/>
    <w:rsid w:val="00D218BD"/>
    <w:rsid w:val="00D23138"/>
    <w:rsid w:val="00D236DE"/>
    <w:rsid w:val="00D24061"/>
    <w:rsid w:val="00D242EF"/>
    <w:rsid w:val="00D24410"/>
    <w:rsid w:val="00D24B2D"/>
    <w:rsid w:val="00D25E54"/>
    <w:rsid w:val="00D269E4"/>
    <w:rsid w:val="00D26D75"/>
    <w:rsid w:val="00D272D7"/>
    <w:rsid w:val="00D276B2"/>
    <w:rsid w:val="00D27C5B"/>
    <w:rsid w:val="00D31031"/>
    <w:rsid w:val="00D31803"/>
    <w:rsid w:val="00D31DD3"/>
    <w:rsid w:val="00D325D0"/>
    <w:rsid w:val="00D33621"/>
    <w:rsid w:val="00D338AD"/>
    <w:rsid w:val="00D33965"/>
    <w:rsid w:val="00D36235"/>
    <w:rsid w:val="00D3670F"/>
    <w:rsid w:val="00D36C65"/>
    <w:rsid w:val="00D37FED"/>
    <w:rsid w:val="00D42D3F"/>
    <w:rsid w:val="00D43E76"/>
    <w:rsid w:val="00D441FA"/>
    <w:rsid w:val="00D45AB8"/>
    <w:rsid w:val="00D4721A"/>
    <w:rsid w:val="00D4758D"/>
    <w:rsid w:val="00D47868"/>
    <w:rsid w:val="00D508A3"/>
    <w:rsid w:val="00D52752"/>
    <w:rsid w:val="00D52C12"/>
    <w:rsid w:val="00D5378A"/>
    <w:rsid w:val="00D54307"/>
    <w:rsid w:val="00D54900"/>
    <w:rsid w:val="00D55EE7"/>
    <w:rsid w:val="00D56FC5"/>
    <w:rsid w:val="00D6023C"/>
    <w:rsid w:val="00D610AE"/>
    <w:rsid w:val="00D610B6"/>
    <w:rsid w:val="00D61128"/>
    <w:rsid w:val="00D6188F"/>
    <w:rsid w:val="00D61C39"/>
    <w:rsid w:val="00D624DC"/>
    <w:rsid w:val="00D62661"/>
    <w:rsid w:val="00D641CA"/>
    <w:rsid w:val="00D64DF3"/>
    <w:rsid w:val="00D64F60"/>
    <w:rsid w:val="00D652D1"/>
    <w:rsid w:val="00D664CB"/>
    <w:rsid w:val="00D66580"/>
    <w:rsid w:val="00D67B61"/>
    <w:rsid w:val="00D725A7"/>
    <w:rsid w:val="00D729F4"/>
    <w:rsid w:val="00D72FC6"/>
    <w:rsid w:val="00D74573"/>
    <w:rsid w:val="00D74591"/>
    <w:rsid w:val="00D748A8"/>
    <w:rsid w:val="00D74B86"/>
    <w:rsid w:val="00D758BB"/>
    <w:rsid w:val="00D75D75"/>
    <w:rsid w:val="00D7676A"/>
    <w:rsid w:val="00D76C98"/>
    <w:rsid w:val="00D76EC5"/>
    <w:rsid w:val="00D771A9"/>
    <w:rsid w:val="00D771EC"/>
    <w:rsid w:val="00D77535"/>
    <w:rsid w:val="00D77E5E"/>
    <w:rsid w:val="00D8002E"/>
    <w:rsid w:val="00D80E4A"/>
    <w:rsid w:val="00D8277B"/>
    <w:rsid w:val="00D83113"/>
    <w:rsid w:val="00D8371E"/>
    <w:rsid w:val="00D866ED"/>
    <w:rsid w:val="00D86DA9"/>
    <w:rsid w:val="00D8708A"/>
    <w:rsid w:val="00D87D74"/>
    <w:rsid w:val="00D9122E"/>
    <w:rsid w:val="00D9170B"/>
    <w:rsid w:val="00D918C0"/>
    <w:rsid w:val="00D919EE"/>
    <w:rsid w:val="00D924B5"/>
    <w:rsid w:val="00D955A2"/>
    <w:rsid w:val="00D96CF5"/>
    <w:rsid w:val="00D96DC0"/>
    <w:rsid w:val="00D9780E"/>
    <w:rsid w:val="00D979B5"/>
    <w:rsid w:val="00D97A56"/>
    <w:rsid w:val="00DA090A"/>
    <w:rsid w:val="00DA0CC6"/>
    <w:rsid w:val="00DA11B3"/>
    <w:rsid w:val="00DA1737"/>
    <w:rsid w:val="00DA17C0"/>
    <w:rsid w:val="00DA1FA1"/>
    <w:rsid w:val="00DA25B3"/>
    <w:rsid w:val="00DA2C50"/>
    <w:rsid w:val="00DA3A1D"/>
    <w:rsid w:val="00DA3A8A"/>
    <w:rsid w:val="00DA5207"/>
    <w:rsid w:val="00DA530F"/>
    <w:rsid w:val="00DA7B7A"/>
    <w:rsid w:val="00DB1BC8"/>
    <w:rsid w:val="00DB1BF4"/>
    <w:rsid w:val="00DB2792"/>
    <w:rsid w:val="00DB40E9"/>
    <w:rsid w:val="00DB5DF7"/>
    <w:rsid w:val="00DB713D"/>
    <w:rsid w:val="00DC0362"/>
    <w:rsid w:val="00DC0C52"/>
    <w:rsid w:val="00DC33A0"/>
    <w:rsid w:val="00DC4279"/>
    <w:rsid w:val="00DC575C"/>
    <w:rsid w:val="00DC67FD"/>
    <w:rsid w:val="00DC6D91"/>
    <w:rsid w:val="00DC7D57"/>
    <w:rsid w:val="00DD1D44"/>
    <w:rsid w:val="00DD1FFB"/>
    <w:rsid w:val="00DD2698"/>
    <w:rsid w:val="00DD2995"/>
    <w:rsid w:val="00DD3994"/>
    <w:rsid w:val="00DD3A45"/>
    <w:rsid w:val="00DD3A78"/>
    <w:rsid w:val="00DD4D27"/>
    <w:rsid w:val="00DD51A1"/>
    <w:rsid w:val="00DD5F1C"/>
    <w:rsid w:val="00DD6979"/>
    <w:rsid w:val="00DE093F"/>
    <w:rsid w:val="00DE099C"/>
    <w:rsid w:val="00DE2519"/>
    <w:rsid w:val="00DE2F14"/>
    <w:rsid w:val="00DE4209"/>
    <w:rsid w:val="00DE498E"/>
    <w:rsid w:val="00DE4EC3"/>
    <w:rsid w:val="00DE5A5E"/>
    <w:rsid w:val="00DE5ABA"/>
    <w:rsid w:val="00DE5E71"/>
    <w:rsid w:val="00DE61EB"/>
    <w:rsid w:val="00DE7384"/>
    <w:rsid w:val="00DE7F3F"/>
    <w:rsid w:val="00DF0606"/>
    <w:rsid w:val="00DF085E"/>
    <w:rsid w:val="00DF13EF"/>
    <w:rsid w:val="00DF2748"/>
    <w:rsid w:val="00DF27EF"/>
    <w:rsid w:val="00DF29BC"/>
    <w:rsid w:val="00DF2E4A"/>
    <w:rsid w:val="00DF52FB"/>
    <w:rsid w:val="00DF59A1"/>
    <w:rsid w:val="00DF6CAC"/>
    <w:rsid w:val="00DF6EED"/>
    <w:rsid w:val="00DF7483"/>
    <w:rsid w:val="00E01394"/>
    <w:rsid w:val="00E015C8"/>
    <w:rsid w:val="00E01A62"/>
    <w:rsid w:val="00E01CB3"/>
    <w:rsid w:val="00E022A8"/>
    <w:rsid w:val="00E02551"/>
    <w:rsid w:val="00E0267C"/>
    <w:rsid w:val="00E02C08"/>
    <w:rsid w:val="00E02D35"/>
    <w:rsid w:val="00E0348F"/>
    <w:rsid w:val="00E03724"/>
    <w:rsid w:val="00E040CA"/>
    <w:rsid w:val="00E049ED"/>
    <w:rsid w:val="00E053F0"/>
    <w:rsid w:val="00E06410"/>
    <w:rsid w:val="00E06578"/>
    <w:rsid w:val="00E06665"/>
    <w:rsid w:val="00E111D8"/>
    <w:rsid w:val="00E11E89"/>
    <w:rsid w:val="00E12E92"/>
    <w:rsid w:val="00E12F49"/>
    <w:rsid w:val="00E1431D"/>
    <w:rsid w:val="00E147AF"/>
    <w:rsid w:val="00E14BB9"/>
    <w:rsid w:val="00E15495"/>
    <w:rsid w:val="00E1604D"/>
    <w:rsid w:val="00E16D80"/>
    <w:rsid w:val="00E17BF3"/>
    <w:rsid w:val="00E20D53"/>
    <w:rsid w:val="00E211C1"/>
    <w:rsid w:val="00E22910"/>
    <w:rsid w:val="00E22938"/>
    <w:rsid w:val="00E22F5C"/>
    <w:rsid w:val="00E2352C"/>
    <w:rsid w:val="00E23A6D"/>
    <w:rsid w:val="00E241ED"/>
    <w:rsid w:val="00E258F0"/>
    <w:rsid w:val="00E268C1"/>
    <w:rsid w:val="00E30ACF"/>
    <w:rsid w:val="00E30F47"/>
    <w:rsid w:val="00E31D10"/>
    <w:rsid w:val="00E34096"/>
    <w:rsid w:val="00E35139"/>
    <w:rsid w:val="00E35174"/>
    <w:rsid w:val="00E35A1E"/>
    <w:rsid w:val="00E364FE"/>
    <w:rsid w:val="00E36888"/>
    <w:rsid w:val="00E36F84"/>
    <w:rsid w:val="00E3700D"/>
    <w:rsid w:val="00E37707"/>
    <w:rsid w:val="00E407D2"/>
    <w:rsid w:val="00E409B9"/>
    <w:rsid w:val="00E41CE8"/>
    <w:rsid w:val="00E434A6"/>
    <w:rsid w:val="00E43613"/>
    <w:rsid w:val="00E446E6"/>
    <w:rsid w:val="00E45656"/>
    <w:rsid w:val="00E4629B"/>
    <w:rsid w:val="00E463D5"/>
    <w:rsid w:val="00E463DE"/>
    <w:rsid w:val="00E463F2"/>
    <w:rsid w:val="00E47098"/>
    <w:rsid w:val="00E47AFD"/>
    <w:rsid w:val="00E5038F"/>
    <w:rsid w:val="00E517A9"/>
    <w:rsid w:val="00E5245C"/>
    <w:rsid w:val="00E5256F"/>
    <w:rsid w:val="00E53240"/>
    <w:rsid w:val="00E536FB"/>
    <w:rsid w:val="00E549AF"/>
    <w:rsid w:val="00E572B5"/>
    <w:rsid w:val="00E574F8"/>
    <w:rsid w:val="00E57D4E"/>
    <w:rsid w:val="00E61D62"/>
    <w:rsid w:val="00E62A17"/>
    <w:rsid w:val="00E62C65"/>
    <w:rsid w:val="00E62D58"/>
    <w:rsid w:val="00E63534"/>
    <w:rsid w:val="00E63C20"/>
    <w:rsid w:val="00E6438E"/>
    <w:rsid w:val="00E6455E"/>
    <w:rsid w:val="00E652BD"/>
    <w:rsid w:val="00E66299"/>
    <w:rsid w:val="00E70AD1"/>
    <w:rsid w:val="00E71B4C"/>
    <w:rsid w:val="00E724D8"/>
    <w:rsid w:val="00E728E3"/>
    <w:rsid w:val="00E7348D"/>
    <w:rsid w:val="00E75C2E"/>
    <w:rsid w:val="00E767A3"/>
    <w:rsid w:val="00E7684D"/>
    <w:rsid w:val="00E7754D"/>
    <w:rsid w:val="00E80007"/>
    <w:rsid w:val="00E801CF"/>
    <w:rsid w:val="00E80A79"/>
    <w:rsid w:val="00E80D26"/>
    <w:rsid w:val="00E812DE"/>
    <w:rsid w:val="00E81857"/>
    <w:rsid w:val="00E81F93"/>
    <w:rsid w:val="00E823F0"/>
    <w:rsid w:val="00E82C9C"/>
    <w:rsid w:val="00E84943"/>
    <w:rsid w:val="00E85306"/>
    <w:rsid w:val="00E861C5"/>
    <w:rsid w:val="00E87B2E"/>
    <w:rsid w:val="00E90666"/>
    <w:rsid w:val="00E91B5A"/>
    <w:rsid w:val="00E922B8"/>
    <w:rsid w:val="00E92AA6"/>
    <w:rsid w:val="00E94AA3"/>
    <w:rsid w:val="00E959E3"/>
    <w:rsid w:val="00E95A50"/>
    <w:rsid w:val="00E96575"/>
    <w:rsid w:val="00EA0C72"/>
    <w:rsid w:val="00EA102B"/>
    <w:rsid w:val="00EA231E"/>
    <w:rsid w:val="00EA3FE3"/>
    <w:rsid w:val="00EA531D"/>
    <w:rsid w:val="00EB05CB"/>
    <w:rsid w:val="00EB093B"/>
    <w:rsid w:val="00EB1793"/>
    <w:rsid w:val="00EB1B73"/>
    <w:rsid w:val="00EB2D21"/>
    <w:rsid w:val="00EB374F"/>
    <w:rsid w:val="00EB3D0B"/>
    <w:rsid w:val="00EB50B9"/>
    <w:rsid w:val="00EB58FA"/>
    <w:rsid w:val="00EB5E83"/>
    <w:rsid w:val="00EB6597"/>
    <w:rsid w:val="00EB6EA7"/>
    <w:rsid w:val="00EC12AC"/>
    <w:rsid w:val="00EC2A19"/>
    <w:rsid w:val="00EC39C3"/>
    <w:rsid w:val="00EC4310"/>
    <w:rsid w:val="00EC4DF0"/>
    <w:rsid w:val="00EC4E07"/>
    <w:rsid w:val="00EC71E6"/>
    <w:rsid w:val="00ED0F14"/>
    <w:rsid w:val="00ED1867"/>
    <w:rsid w:val="00ED2F00"/>
    <w:rsid w:val="00ED31F4"/>
    <w:rsid w:val="00ED33B2"/>
    <w:rsid w:val="00ED3BE9"/>
    <w:rsid w:val="00ED42F9"/>
    <w:rsid w:val="00ED460C"/>
    <w:rsid w:val="00ED48B9"/>
    <w:rsid w:val="00ED5A6F"/>
    <w:rsid w:val="00ED68D4"/>
    <w:rsid w:val="00ED7654"/>
    <w:rsid w:val="00ED7E10"/>
    <w:rsid w:val="00EE07C3"/>
    <w:rsid w:val="00EE07F8"/>
    <w:rsid w:val="00EE0CAF"/>
    <w:rsid w:val="00EE18E2"/>
    <w:rsid w:val="00EE1B01"/>
    <w:rsid w:val="00EE1CFC"/>
    <w:rsid w:val="00EE26D9"/>
    <w:rsid w:val="00EE2861"/>
    <w:rsid w:val="00EE332D"/>
    <w:rsid w:val="00EE4226"/>
    <w:rsid w:val="00EE4814"/>
    <w:rsid w:val="00EE4835"/>
    <w:rsid w:val="00EE4902"/>
    <w:rsid w:val="00EE581E"/>
    <w:rsid w:val="00EE5E97"/>
    <w:rsid w:val="00EE6155"/>
    <w:rsid w:val="00EE622A"/>
    <w:rsid w:val="00EE7B82"/>
    <w:rsid w:val="00EF04C4"/>
    <w:rsid w:val="00EF103C"/>
    <w:rsid w:val="00EF1B47"/>
    <w:rsid w:val="00EF3781"/>
    <w:rsid w:val="00EF4DBD"/>
    <w:rsid w:val="00EF5694"/>
    <w:rsid w:val="00EF5AB7"/>
    <w:rsid w:val="00EF7B3D"/>
    <w:rsid w:val="00F00CA1"/>
    <w:rsid w:val="00F0172E"/>
    <w:rsid w:val="00F02933"/>
    <w:rsid w:val="00F036AC"/>
    <w:rsid w:val="00F04A25"/>
    <w:rsid w:val="00F04B43"/>
    <w:rsid w:val="00F0593C"/>
    <w:rsid w:val="00F06507"/>
    <w:rsid w:val="00F06989"/>
    <w:rsid w:val="00F11F82"/>
    <w:rsid w:val="00F1201C"/>
    <w:rsid w:val="00F12051"/>
    <w:rsid w:val="00F12C09"/>
    <w:rsid w:val="00F1353C"/>
    <w:rsid w:val="00F13B4E"/>
    <w:rsid w:val="00F1473B"/>
    <w:rsid w:val="00F212A0"/>
    <w:rsid w:val="00F216E3"/>
    <w:rsid w:val="00F219FC"/>
    <w:rsid w:val="00F2312D"/>
    <w:rsid w:val="00F23297"/>
    <w:rsid w:val="00F24B75"/>
    <w:rsid w:val="00F250BA"/>
    <w:rsid w:val="00F25D72"/>
    <w:rsid w:val="00F278E6"/>
    <w:rsid w:val="00F310BD"/>
    <w:rsid w:val="00F31890"/>
    <w:rsid w:val="00F3262E"/>
    <w:rsid w:val="00F32965"/>
    <w:rsid w:val="00F34254"/>
    <w:rsid w:val="00F35D07"/>
    <w:rsid w:val="00F35F84"/>
    <w:rsid w:val="00F36887"/>
    <w:rsid w:val="00F36BD2"/>
    <w:rsid w:val="00F36EDB"/>
    <w:rsid w:val="00F37544"/>
    <w:rsid w:val="00F405EF"/>
    <w:rsid w:val="00F40A6A"/>
    <w:rsid w:val="00F40D0E"/>
    <w:rsid w:val="00F414DA"/>
    <w:rsid w:val="00F424DE"/>
    <w:rsid w:val="00F42DF0"/>
    <w:rsid w:val="00F437BD"/>
    <w:rsid w:val="00F45DF4"/>
    <w:rsid w:val="00F500A0"/>
    <w:rsid w:val="00F50201"/>
    <w:rsid w:val="00F5052B"/>
    <w:rsid w:val="00F5145A"/>
    <w:rsid w:val="00F52B37"/>
    <w:rsid w:val="00F53969"/>
    <w:rsid w:val="00F54170"/>
    <w:rsid w:val="00F55215"/>
    <w:rsid w:val="00F55B07"/>
    <w:rsid w:val="00F60F9F"/>
    <w:rsid w:val="00F614AC"/>
    <w:rsid w:val="00F62807"/>
    <w:rsid w:val="00F64E60"/>
    <w:rsid w:val="00F674DA"/>
    <w:rsid w:val="00F67985"/>
    <w:rsid w:val="00F67B70"/>
    <w:rsid w:val="00F70B49"/>
    <w:rsid w:val="00F7107C"/>
    <w:rsid w:val="00F7144D"/>
    <w:rsid w:val="00F7238B"/>
    <w:rsid w:val="00F724E9"/>
    <w:rsid w:val="00F72C44"/>
    <w:rsid w:val="00F732AD"/>
    <w:rsid w:val="00F73EE1"/>
    <w:rsid w:val="00F73FF4"/>
    <w:rsid w:val="00F747EB"/>
    <w:rsid w:val="00F747FE"/>
    <w:rsid w:val="00F74817"/>
    <w:rsid w:val="00F74FC0"/>
    <w:rsid w:val="00F751A4"/>
    <w:rsid w:val="00F75F4C"/>
    <w:rsid w:val="00F761E9"/>
    <w:rsid w:val="00F7643E"/>
    <w:rsid w:val="00F8058C"/>
    <w:rsid w:val="00F81AA2"/>
    <w:rsid w:val="00F81AC7"/>
    <w:rsid w:val="00F82C09"/>
    <w:rsid w:val="00F8327A"/>
    <w:rsid w:val="00F84005"/>
    <w:rsid w:val="00F8412A"/>
    <w:rsid w:val="00F8492A"/>
    <w:rsid w:val="00F84F74"/>
    <w:rsid w:val="00F86127"/>
    <w:rsid w:val="00F86AD2"/>
    <w:rsid w:val="00F86BB3"/>
    <w:rsid w:val="00F86E55"/>
    <w:rsid w:val="00F87F10"/>
    <w:rsid w:val="00F87FC1"/>
    <w:rsid w:val="00F90823"/>
    <w:rsid w:val="00F9089B"/>
    <w:rsid w:val="00F90B2B"/>
    <w:rsid w:val="00F91430"/>
    <w:rsid w:val="00F91D84"/>
    <w:rsid w:val="00F9201A"/>
    <w:rsid w:val="00F92AA1"/>
    <w:rsid w:val="00F93263"/>
    <w:rsid w:val="00F93C0B"/>
    <w:rsid w:val="00F95CF7"/>
    <w:rsid w:val="00F966E7"/>
    <w:rsid w:val="00F97567"/>
    <w:rsid w:val="00FA0400"/>
    <w:rsid w:val="00FA07D1"/>
    <w:rsid w:val="00FA0C5F"/>
    <w:rsid w:val="00FA10E8"/>
    <w:rsid w:val="00FA1110"/>
    <w:rsid w:val="00FA1FD2"/>
    <w:rsid w:val="00FA27A0"/>
    <w:rsid w:val="00FA387A"/>
    <w:rsid w:val="00FA4C98"/>
    <w:rsid w:val="00FA6E40"/>
    <w:rsid w:val="00FA7381"/>
    <w:rsid w:val="00FB4972"/>
    <w:rsid w:val="00FB4A92"/>
    <w:rsid w:val="00FB4C09"/>
    <w:rsid w:val="00FB625D"/>
    <w:rsid w:val="00FB6A39"/>
    <w:rsid w:val="00FB742A"/>
    <w:rsid w:val="00FB7779"/>
    <w:rsid w:val="00FB79B9"/>
    <w:rsid w:val="00FB7AAF"/>
    <w:rsid w:val="00FB7C8D"/>
    <w:rsid w:val="00FB7D1C"/>
    <w:rsid w:val="00FB7FE6"/>
    <w:rsid w:val="00FC17F3"/>
    <w:rsid w:val="00FC2076"/>
    <w:rsid w:val="00FC294D"/>
    <w:rsid w:val="00FC3AB3"/>
    <w:rsid w:val="00FC47B1"/>
    <w:rsid w:val="00FC5550"/>
    <w:rsid w:val="00FC6424"/>
    <w:rsid w:val="00FC68C2"/>
    <w:rsid w:val="00FC69F2"/>
    <w:rsid w:val="00FC6F2A"/>
    <w:rsid w:val="00FC7527"/>
    <w:rsid w:val="00FD04B4"/>
    <w:rsid w:val="00FD07A7"/>
    <w:rsid w:val="00FD0C98"/>
    <w:rsid w:val="00FD13CE"/>
    <w:rsid w:val="00FD29FF"/>
    <w:rsid w:val="00FD3255"/>
    <w:rsid w:val="00FD4052"/>
    <w:rsid w:val="00FD414E"/>
    <w:rsid w:val="00FD5DC9"/>
    <w:rsid w:val="00FD6038"/>
    <w:rsid w:val="00FD6FC6"/>
    <w:rsid w:val="00FD790B"/>
    <w:rsid w:val="00FE0646"/>
    <w:rsid w:val="00FE11D1"/>
    <w:rsid w:val="00FE2488"/>
    <w:rsid w:val="00FE314F"/>
    <w:rsid w:val="00FE4ACB"/>
    <w:rsid w:val="00FE4ADD"/>
    <w:rsid w:val="00FE57B4"/>
    <w:rsid w:val="00FE5BA6"/>
    <w:rsid w:val="00FE5DEB"/>
    <w:rsid w:val="00FE6231"/>
    <w:rsid w:val="00FE6A25"/>
    <w:rsid w:val="00FE7492"/>
    <w:rsid w:val="00FE7BF3"/>
    <w:rsid w:val="00FF0510"/>
    <w:rsid w:val="00FF20AB"/>
    <w:rsid w:val="00FF23CE"/>
    <w:rsid w:val="00FF3287"/>
    <w:rsid w:val="00FF358B"/>
    <w:rsid w:val="00FF3BAA"/>
    <w:rsid w:val="00FF406F"/>
    <w:rsid w:val="00FF41BE"/>
    <w:rsid w:val="00FF4696"/>
    <w:rsid w:val="00FF4837"/>
    <w:rsid w:val="00FF69BB"/>
    <w:rsid w:val="00F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2A4C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Cs w:val="24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3" w:uiPriority="99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2923"/>
  </w:style>
  <w:style w:type="paragraph" w:styleId="Nadpis1">
    <w:name w:val="heading 1"/>
    <w:basedOn w:val="Normln"/>
    <w:next w:val="Bntext"/>
    <w:qFormat/>
    <w:rsid w:val="00D02E89"/>
    <w:pPr>
      <w:keepNext/>
      <w:widowControl w:val="0"/>
      <w:numPr>
        <w:numId w:val="1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link w:val="Nadpis2Char"/>
    <w:qFormat/>
    <w:rsid w:val="00D02E89"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link w:val="Nadpis3Char"/>
    <w:qFormat/>
    <w:rsid w:val="00D02E89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rsid w:val="00D02E89"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033A8"/>
    <w:pPr>
      <w:widowControl w:val="0"/>
      <w:spacing w:before="60" w:after="60"/>
    </w:pPr>
    <w:rPr>
      <w:i/>
    </w:rPr>
  </w:style>
  <w:style w:type="paragraph" w:styleId="Zpat">
    <w:name w:val="footer"/>
    <w:basedOn w:val="Normln"/>
    <w:rsid w:val="008033A8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rsid w:val="008033A8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rsid w:val="008033A8"/>
    <w:pPr>
      <w:widowControl w:val="0"/>
      <w:spacing w:before="60" w:after="60"/>
      <w:ind w:left="851"/>
    </w:pPr>
  </w:style>
  <w:style w:type="paragraph" w:styleId="slovanseznam">
    <w:name w:val="List Number"/>
    <w:basedOn w:val="Normln"/>
    <w:rsid w:val="008033A8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rsid w:val="008033A8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rsid w:val="008033A8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rsid w:val="008033A8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rsid w:val="008033A8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rsid w:val="008033A8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link w:val="NadpisDChar"/>
    <w:rsid w:val="008033A8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link w:val="NzevobrzkuChar"/>
    <w:rsid w:val="003D7286"/>
    <w:pPr>
      <w:numPr>
        <w:numId w:val="26"/>
      </w:numPr>
      <w:ind w:left="0" w:firstLine="0"/>
    </w:pPr>
  </w:style>
  <w:style w:type="paragraph" w:customStyle="1" w:styleId="Nzevtabulky">
    <w:name w:val="Název tabulky"/>
    <w:basedOn w:val="Normln"/>
    <w:qFormat/>
    <w:rsid w:val="003D7286"/>
    <w:pPr>
      <w:numPr>
        <w:numId w:val="27"/>
      </w:numPr>
      <w:spacing w:after="60"/>
      <w:ind w:left="0" w:firstLine="0"/>
    </w:pPr>
  </w:style>
  <w:style w:type="paragraph" w:styleId="Obsah1">
    <w:name w:val="toc 1"/>
    <w:basedOn w:val="Normln"/>
    <w:next w:val="Bntext"/>
    <w:autoRedefine/>
    <w:uiPriority w:val="39"/>
    <w:rsid w:val="008D2486"/>
    <w:pPr>
      <w:widowControl w:val="0"/>
      <w:tabs>
        <w:tab w:val="left" w:pos="403"/>
        <w:tab w:val="right" w:leader="dot" w:pos="9060"/>
      </w:tabs>
      <w:spacing w:after="60"/>
    </w:pPr>
    <w:rPr>
      <w:caps/>
    </w:rPr>
  </w:style>
  <w:style w:type="paragraph" w:styleId="Obsah2">
    <w:name w:val="toc 2"/>
    <w:basedOn w:val="Normln"/>
    <w:next w:val="Bntext"/>
    <w:autoRedefine/>
    <w:uiPriority w:val="39"/>
    <w:rsid w:val="00A55315"/>
    <w:pPr>
      <w:widowControl w:val="0"/>
      <w:tabs>
        <w:tab w:val="left" w:pos="900"/>
        <w:tab w:val="right" w:leader="dot" w:pos="9060"/>
      </w:tabs>
      <w:spacing w:after="60"/>
      <w:ind w:left="198"/>
    </w:pPr>
  </w:style>
  <w:style w:type="paragraph" w:styleId="Obsah3">
    <w:name w:val="toc 3"/>
    <w:basedOn w:val="Normln"/>
    <w:next w:val="Bntext"/>
    <w:autoRedefine/>
    <w:uiPriority w:val="39"/>
    <w:rsid w:val="008033A8"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rsid w:val="008033A8"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rsid w:val="003E3474"/>
    <w:pPr>
      <w:widowControl w:val="0"/>
      <w:numPr>
        <w:numId w:val="6"/>
      </w:numPr>
      <w:jc w:val="both"/>
    </w:pPr>
  </w:style>
  <w:style w:type="paragraph" w:styleId="Seznamsodrkami2">
    <w:name w:val="List Bullet 2"/>
    <w:basedOn w:val="Normln"/>
    <w:autoRedefine/>
    <w:rsid w:val="000C6EB9"/>
    <w:pPr>
      <w:widowControl w:val="0"/>
      <w:numPr>
        <w:numId w:val="2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uiPriority w:val="99"/>
    <w:rsid w:val="008033A8"/>
    <w:pPr>
      <w:widowControl w:val="0"/>
      <w:numPr>
        <w:numId w:val="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rsid w:val="008033A8"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rsid w:val="008033A8"/>
    <w:pPr>
      <w:widowControl w:val="0"/>
      <w:spacing w:before="60" w:after="60"/>
    </w:pPr>
  </w:style>
  <w:style w:type="character" w:styleId="Hypertextovodkaz">
    <w:name w:val="Hyperlink"/>
    <w:uiPriority w:val="99"/>
    <w:rsid w:val="00D652D1"/>
    <w:rPr>
      <w:color w:val="0000FF"/>
      <w:u w:val="single"/>
    </w:rPr>
  </w:style>
  <w:style w:type="paragraph" w:customStyle="1" w:styleId="Nadpis2slovan">
    <w:name w:val="Nadpis 2 číslovaný"/>
    <w:basedOn w:val="Nadpis2"/>
    <w:rsid w:val="004D3E27"/>
    <w:pPr>
      <w:numPr>
        <w:ilvl w:val="0"/>
        <w:numId w:val="0"/>
      </w:numPr>
      <w:tabs>
        <w:tab w:val="num" w:pos="851"/>
      </w:tabs>
      <w:ind w:left="851" w:hanging="851"/>
    </w:pPr>
  </w:style>
  <w:style w:type="paragraph" w:styleId="Zkladntext">
    <w:name w:val="Body Text"/>
    <w:basedOn w:val="Normln"/>
    <w:link w:val="ZkladntextChar"/>
    <w:uiPriority w:val="1"/>
    <w:qFormat/>
    <w:rsid w:val="00EE7B82"/>
    <w:pPr>
      <w:jc w:val="both"/>
    </w:pPr>
    <w:rPr>
      <w:rFonts w:ascii="Times New Roman" w:hAnsi="Times New Roman"/>
      <w:sz w:val="24"/>
      <w:szCs w:val="20"/>
    </w:rPr>
  </w:style>
  <w:style w:type="character" w:customStyle="1" w:styleId="BntextChar">
    <w:name w:val="Běžný text Char"/>
    <w:link w:val="Bntext"/>
    <w:rsid w:val="0062152D"/>
    <w:rPr>
      <w:rFonts w:ascii="Arial" w:hAnsi="Arial"/>
      <w:szCs w:val="24"/>
      <w:lang w:val="cs-CZ" w:eastAsia="cs-CZ" w:bidi="ar-SA"/>
    </w:rPr>
  </w:style>
  <w:style w:type="numbering" w:styleId="111111">
    <w:name w:val="Outline List 2"/>
    <w:basedOn w:val="Bezseznamu"/>
    <w:rsid w:val="00DF6EED"/>
    <w:pPr>
      <w:numPr>
        <w:numId w:val="4"/>
      </w:numPr>
    </w:pPr>
  </w:style>
  <w:style w:type="paragraph" w:styleId="Textbubliny">
    <w:name w:val="Balloon Text"/>
    <w:basedOn w:val="Normln"/>
    <w:semiHidden/>
    <w:rsid w:val="00BF6286"/>
    <w:rPr>
      <w:rFonts w:ascii="Tahoma" w:hAnsi="Tahoma" w:cs="Tahoma"/>
      <w:sz w:val="16"/>
      <w:szCs w:val="16"/>
    </w:rPr>
  </w:style>
  <w:style w:type="character" w:customStyle="1" w:styleId="NadpisDChar">
    <w:name w:val="Nadpis D Char"/>
    <w:link w:val="NadpisD"/>
    <w:rsid w:val="00793B7E"/>
    <w:rPr>
      <w:rFonts w:ascii="Arial" w:hAnsi="Arial"/>
      <w:b/>
      <w:kern w:val="22"/>
      <w:sz w:val="22"/>
      <w:szCs w:val="24"/>
      <w:lang w:val="cs-CZ" w:eastAsia="cs-CZ" w:bidi="ar-SA"/>
    </w:rPr>
  </w:style>
  <w:style w:type="character" w:styleId="Siln">
    <w:name w:val="Strong"/>
    <w:qFormat/>
    <w:rsid w:val="00774433"/>
    <w:rPr>
      <w:b/>
      <w:bCs/>
    </w:rPr>
  </w:style>
  <w:style w:type="paragraph" w:styleId="Zkladntextodsazen3">
    <w:name w:val="Body Text Indent 3"/>
    <w:basedOn w:val="Normln"/>
    <w:rsid w:val="008B5BB5"/>
    <w:pPr>
      <w:spacing w:after="120"/>
      <w:ind w:left="283"/>
    </w:pPr>
    <w:rPr>
      <w:sz w:val="16"/>
      <w:szCs w:val="16"/>
    </w:rPr>
  </w:style>
  <w:style w:type="paragraph" w:styleId="Zkladntextodsazen">
    <w:name w:val="Body Text Indent"/>
    <w:basedOn w:val="Normln"/>
    <w:rsid w:val="00CB0D1C"/>
    <w:pPr>
      <w:spacing w:after="120"/>
      <w:ind w:left="283"/>
    </w:pPr>
  </w:style>
  <w:style w:type="paragraph" w:styleId="Zkladntextodsazen2">
    <w:name w:val="Body Text Indent 2"/>
    <w:basedOn w:val="Normln"/>
    <w:rsid w:val="00CB0D1C"/>
    <w:pPr>
      <w:spacing w:after="120" w:line="480" w:lineRule="auto"/>
      <w:ind w:left="283"/>
    </w:pPr>
    <w:rPr>
      <w:rFonts w:eastAsia="MS Mincho"/>
    </w:rPr>
  </w:style>
  <w:style w:type="character" w:customStyle="1" w:styleId="Nadpis3Char">
    <w:name w:val="Nadpis 3 Char"/>
    <w:link w:val="Nadpis3"/>
    <w:rsid w:val="000B541A"/>
    <w:rPr>
      <w:rFonts w:ascii="Arial" w:hAnsi="Arial" w:cs="Arial"/>
      <w:b/>
      <w:bCs/>
      <w:kern w:val="24"/>
      <w:sz w:val="24"/>
      <w:szCs w:val="26"/>
    </w:rPr>
  </w:style>
  <w:style w:type="table" w:styleId="Mkatabulky">
    <w:name w:val="Table Grid"/>
    <w:basedOn w:val="Normlntabulka"/>
    <w:rsid w:val="00CB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FF41BE"/>
    <w:rPr>
      <w:rFonts w:ascii="Arial" w:hAnsi="Arial" w:cs="Arial"/>
      <w:b/>
      <w:bCs/>
      <w:iCs/>
      <w:kern w:val="28"/>
      <w:sz w:val="28"/>
      <w:szCs w:val="28"/>
    </w:rPr>
  </w:style>
  <w:style w:type="character" w:customStyle="1" w:styleId="ZkladntextChar">
    <w:name w:val="Základní text Char"/>
    <w:link w:val="Zkladntext"/>
    <w:uiPriority w:val="1"/>
    <w:rsid w:val="001F110B"/>
    <w:rPr>
      <w:sz w:val="24"/>
    </w:rPr>
  </w:style>
  <w:style w:type="paragraph" w:customStyle="1" w:styleId="Nadpis11">
    <w:name w:val="Nadpis 11"/>
    <w:basedOn w:val="Normln"/>
    <w:uiPriority w:val="1"/>
    <w:qFormat/>
    <w:rsid w:val="001F110B"/>
    <w:pPr>
      <w:widowControl w:val="0"/>
      <w:autoSpaceDE w:val="0"/>
      <w:autoSpaceDN w:val="0"/>
      <w:adjustRightInd w:val="0"/>
      <w:ind w:left="1039"/>
      <w:outlineLvl w:val="0"/>
    </w:pPr>
    <w:rPr>
      <w:rFonts w:ascii="Times New Roman" w:hAnsi="Times New Roman"/>
      <w:sz w:val="24"/>
    </w:rPr>
  </w:style>
  <w:style w:type="paragraph" w:customStyle="1" w:styleId="Nadpis1A">
    <w:name w:val="Nadpis 1 A"/>
    <w:basedOn w:val="Nadpis1"/>
    <w:next w:val="Bntext"/>
    <w:rsid w:val="00B44D02"/>
    <w:pPr>
      <w:numPr>
        <w:numId w:val="0"/>
      </w:numPr>
      <w:tabs>
        <w:tab w:val="left" w:pos="680"/>
      </w:tabs>
    </w:pPr>
  </w:style>
  <w:style w:type="paragraph" w:customStyle="1" w:styleId="Nadpis2A">
    <w:name w:val="Nadpis 2 A"/>
    <w:basedOn w:val="Nadpis2"/>
    <w:next w:val="Bntext"/>
    <w:link w:val="Nadpis2AChar"/>
    <w:rsid w:val="00B44D02"/>
    <w:pPr>
      <w:numPr>
        <w:ilvl w:val="0"/>
        <w:numId w:val="0"/>
      </w:numPr>
      <w:ind w:left="680" w:hanging="680"/>
      <w:jc w:val="both"/>
    </w:pPr>
  </w:style>
  <w:style w:type="paragraph" w:customStyle="1" w:styleId="Nadpis3A">
    <w:name w:val="Nadpis 3 A"/>
    <w:basedOn w:val="Nadpis3"/>
    <w:next w:val="Bntext"/>
    <w:rsid w:val="00B44D02"/>
    <w:pPr>
      <w:numPr>
        <w:ilvl w:val="0"/>
        <w:numId w:val="0"/>
      </w:numPr>
      <w:ind w:left="680" w:hanging="680"/>
    </w:pPr>
  </w:style>
  <w:style w:type="character" w:customStyle="1" w:styleId="Nadpis2AChar">
    <w:name w:val="Nadpis 2 A Char"/>
    <w:link w:val="Nadpis2A"/>
    <w:rsid w:val="00B44D02"/>
    <w:rPr>
      <w:rFonts w:ascii="Arial" w:hAnsi="Arial" w:cs="Arial"/>
      <w:b/>
      <w:bCs/>
      <w:iCs/>
      <w:kern w:val="28"/>
      <w:sz w:val="28"/>
      <w:szCs w:val="28"/>
    </w:rPr>
  </w:style>
  <w:style w:type="character" w:styleId="Odkaznakoment">
    <w:name w:val="annotation reference"/>
    <w:basedOn w:val="Standardnpsmoodstavce"/>
    <w:rsid w:val="003C201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C201E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3C201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3C20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C201E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B907B0"/>
    <w:pPr>
      <w:ind w:left="720"/>
      <w:contextualSpacing/>
    </w:pPr>
  </w:style>
  <w:style w:type="character" w:styleId="Znakapoznpodarou">
    <w:name w:val="footnote reference"/>
    <w:basedOn w:val="Standardnpsmoodstavce"/>
    <w:rsid w:val="00E80007"/>
    <w:rPr>
      <w:vertAlign w:val="superscript"/>
    </w:rPr>
  </w:style>
  <w:style w:type="character" w:customStyle="1" w:styleId="ZhlavChar">
    <w:name w:val="Záhlaví Char"/>
    <w:link w:val="Zhlav"/>
    <w:rsid w:val="00A510B9"/>
    <w:rPr>
      <w:rFonts w:ascii="Arial" w:hAnsi="Arial"/>
      <w:i/>
      <w:szCs w:val="24"/>
    </w:rPr>
  </w:style>
  <w:style w:type="paragraph" w:styleId="Titulek">
    <w:name w:val="caption"/>
    <w:basedOn w:val="Normln"/>
    <w:next w:val="Normln"/>
    <w:unhideWhenUsed/>
    <w:qFormat/>
    <w:rsid w:val="00B73668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zevobrzkuChar">
    <w:name w:val="Název obrázku Char"/>
    <w:link w:val="Nzevobrzku"/>
    <w:rsid w:val="003D7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Cs w:val="24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3" w:uiPriority="99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2923"/>
  </w:style>
  <w:style w:type="paragraph" w:styleId="Nadpis1">
    <w:name w:val="heading 1"/>
    <w:basedOn w:val="Normln"/>
    <w:next w:val="Bntext"/>
    <w:qFormat/>
    <w:rsid w:val="00D02E89"/>
    <w:pPr>
      <w:keepNext/>
      <w:widowControl w:val="0"/>
      <w:numPr>
        <w:numId w:val="1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link w:val="Nadpis2Char"/>
    <w:qFormat/>
    <w:rsid w:val="00D02E89"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link w:val="Nadpis3Char"/>
    <w:qFormat/>
    <w:rsid w:val="00D02E89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rsid w:val="00D02E89"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033A8"/>
    <w:pPr>
      <w:widowControl w:val="0"/>
      <w:spacing w:before="60" w:after="60"/>
    </w:pPr>
    <w:rPr>
      <w:i/>
    </w:rPr>
  </w:style>
  <w:style w:type="paragraph" w:styleId="Zpat">
    <w:name w:val="footer"/>
    <w:basedOn w:val="Normln"/>
    <w:rsid w:val="008033A8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rsid w:val="008033A8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rsid w:val="008033A8"/>
    <w:pPr>
      <w:widowControl w:val="0"/>
      <w:spacing w:before="60" w:after="60"/>
      <w:ind w:left="851"/>
    </w:pPr>
  </w:style>
  <w:style w:type="paragraph" w:styleId="slovanseznam">
    <w:name w:val="List Number"/>
    <w:basedOn w:val="Normln"/>
    <w:rsid w:val="008033A8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rsid w:val="008033A8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rsid w:val="008033A8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rsid w:val="008033A8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rsid w:val="008033A8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rsid w:val="008033A8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link w:val="NadpisDChar"/>
    <w:rsid w:val="008033A8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link w:val="NzevobrzkuChar"/>
    <w:rsid w:val="003D7286"/>
    <w:pPr>
      <w:numPr>
        <w:numId w:val="26"/>
      </w:numPr>
      <w:ind w:left="0" w:firstLine="0"/>
    </w:pPr>
  </w:style>
  <w:style w:type="paragraph" w:customStyle="1" w:styleId="Nzevtabulky">
    <w:name w:val="Název tabulky"/>
    <w:basedOn w:val="Normln"/>
    <w:qFormat/>
    <w:rsid w:val="003D7286"/>
    <w:pPr>
      <w:numPr>
        <w:numId w:val="27"/>
      </w:numPr>
      <w:spacing w:after="60"/>
      <w:ind w:left="0" w:firstLine="0"/>
    </w:pPr>
  </w:style>
  <w:style w:type="paragraph" w:styleId="Obsah1">
    <w:name w:val="toc 1"/>
    <w:basedOn w:val="Normln"/>
    <w:next w:val="Bntext"/>
    <w:autoRedefine/>
    <w:uiPriority w:val="39"/>
    <w:rsid w:val="008D2486"/>
    <w:pPr>
      <w:widowControl w:val="0"/>
      <w:tabs>
        <w:tab w:val="left" w:pos="403"/>
        <w:tab w:val="right" w:leader="dot" w:pos="9060"/>
      </w:tabs>
      <w:spacing w:after="60"/>
    </w:pPr>
    <w:rPr>
      <w:caps/>
    </w:rPr>
  </w:style>
  <w:style w:type="paragraph" w:styleId="Obsah2">
    <w:name w:val="toc 2"/>
    <w:basedOn w:val="Normln"/>
    <w:next w:val="Bntext"/>
    <w:autoRedefine/>
    <w:uiPriority w:val="39"/>
    <w:rsid w:val="00A55315"/>
    <w:pPr>
      <w:widowControl w:val="0"/>
      <w:tabs>
        <w:tab w:val="left" w:pos="900"/>
        <w:tab w:val="right" w:leader="dot" w:pos="9060"/>
      </w:tabs>
      <w:spacing w:after="60"/>
      <w:ind w:left="198"/>
    </w:pPr>
  </w:style>
  <w:style w:type="paragraph" w:styleId="Obsah3">
    <w:name w:val="toc 3"/>
    <w:basedOn w:val="Normln"/>
    <w:next w:val="Bntext"/>
    <w:autoRedefine/>
    <w:uiPriority w:val="39"/>
    <w:rsid w:val="008033A8"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rsid w:val="008033A8"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rsid w:val="003E3474"/>
    <w:pPr>
      <w:widowControl w:val="0"/>
      <w:numPr>
        <w:numId w:val="6"/>
      </w:numPr>
      <w:jc w:val="both"/>
    </w:pPr>
  </w:style>
  <w:style w:type="paragraph" w:styleId="Seznamsodrkami2">
    <w:name w:val="List Bullet 2"/>
    <w:basedOn w:val="Normln"/>
    <w:autoRedefine/>
    <w:rsid w:val="000C6EB9"/>
    <w:pPr>
      <w:widowControl w:val="0"/>
      <w:numPr>
        <w:numId w:val="2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uiPriority w:val="99"/>
    <w:rsid w:val="008033A8"/>
    <w:pPr>
      <w:widowControl w:val="0"/>
      <w:numPr>
        <w:numId w:val="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rsid w:val="008033A8"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rsid w:val="008033A8"/>
    <w:pPr>
      <w:widowControl w:val="0"/>
      <w:spacing w:before="60" w:after="60"/>
    </w:pPr>
  </w:style>
  <w:style w:type="character" w:styleId="Hypertextovodkaz">
    <w:name w:val="Hyperlink"/>
    <w:uiPriority w:val="99"/>
    <w:rsid w:val="00D652D1"/>
    <w:rPr>
      <w:color w:val="0000FF"/>
      <w:u w:val="single"/>
    </w:rPr>
  </w:style>
  <w:style w:type="paragraph" w:customStyle="1" w:styleId="Nadpis2slovan">
    <w:name w:val="Nadpis 2 číslovaný"/>
    <w:basedOn w:val="Nadpis2"/>
    <w:rsid w:val="004D3E27"/>
    <w:pPr>
      <w:numPr>
        <w:ilvl w:val="0"/>
        <w:numId w:val="0"/>
      </w:numPr>
      <w:tabs>
        <w:tab w:val="num" w:pos="851"/>
      </w:tabs>
      <w:ind w:left="851" w:hanging="851"/>
    </w:pPr>
  </w:style>
  <w:style w:type="paragraph" w:styleId="Zkladntext">
    <w:name w:val="Body Text"/>
    <w:basedOn w:val="Normln"/>
    <w:link w:val="ZkladntextChar"/>
    <w:uiPriority w:val="1"/>
    <w:qFormat/>
    <w:rsid w:val="00EE7B82"/>
    <w:pPr>
      <w:jc w:val="both"/>
    </w:pPr>
    <w:rPr>
      <w:rFonts w:ascii="Times New Roman" w:hAnsi="Times New Roman"/>
      <w:sz w:val="24"/>
      <w:szCs w:val="20"/>
    </w:rPr>
  </w:style>
  <w:style w:type="character" w:customStyle="1" w:styleId="BntextChar">
    <w:name w:val="Běžný text Char"/>
    <w:link w:val="Bntext"/>
    <w:rsid w:val="0062152D"/>
    <w:rPr>
      <w:rFonts w:ascii="Arial" w:hAnsi="Arial"/>
      <w:szCs w:val="24"/>
      <w:lang w:val="cs-CZ" w:eastAsia="cs-CZ" w:bidi="ar-SA"/>
    </w:rPr>
  </w:style>
  <w:style w:type="numbering" w:styleId="111111">
    <w:name w:val="Outline List 2"/>
    <w:basedOn w:val="Bezseznamu"/>
    <w:rsid w:val="00DF6EED"/>
    <w:pPr>
      <w:numPr>
        <w:numId w:val="4"/>
      </w:numPr>
    </w:pPr>
  </w:style>
  <w:style w:type="paragraph" w:styleId="Textbubliny">
    <w:name w:val="Balloon Text"/>
    <w:basedOn w:val="Normln"/>
    <w:semiHidden/>
    <w:rsid w:val="00BF6286"/>
    <w:rPr>
      <w:rFonts w:ascii="Tahoma" w:hAnsi="Tahoma" w:cs="Tahoma"/>
      <w:sz w:val="16"/>
      <w:szCs w:val="16"/>
    </w:rPr>
  </w:style>
  <w:style w:type="character" w:customStyle="1" w:styleId="NadpisDChar">
    <w:name w:val="Nadpis D Char"/>
    <w:link w:val="NadpisD"/>
    <w:rsid w:val="00793B7E"/>
    <w:rPr>
      <w:rFonts w:ascii="Arial" w:hAnsi="Arial"/>
      <w:b/>
      <w:kern w:val="22"/>
      <w:sz w:val="22"/>
      <w:szCs w:val="24"/>
      <w:lang w:val="cs-CZ" w:eastAsia="cs-CZ" w:bidi="ar-SA"/>
    </w:rPr>
  </w:style>
  <w:style w:type="character" w:styleId="Siln">
    <w:name w:val="Strong"/>
    <w:qFormat/>
    <w:rsid w:val="00774433"/>
    <w:rPr>
      <w:b/>
      <w:bCs/>
    </w:rPr>
  </w:style>
  <w:style w:type="paragraph" w:styleId="Zkladntextodsazen3">
    <w:name w:val="Body Text Indent 3"/>
    <w:basedOn w:val="Normln"/>
    <w:rsid w:val="008B5BB5"/>
    <w:pPr>
      <w:spacing w:after="120"/>
      <w:ind w:left="283"/>
    </w:pPr>
    <w:rPr>
      <w:sz w:val="16"/>
      <w:szCs w:val="16"/>
    </w:rPr>
  </w:style>
  <w:style w:type="paragraph" w:styleId="Zkladntextodsazen">
    <w:name w:val="Body Text Indent"/>
    <w:basedOn w:val="Normln"/>
    <w:rsid w:val="00CB0D1C"/>
    <w:pPr>
      <w:spacing w:after="120"/>
      <w:ind w:left="283"/>
    </w:pPr>
  </w:style>
  <w:style w:type="paragraph" w:styleId="Zkladntextodsazen2">
    <w:name w:val="Body Text Indent 2"/>
    <w:basedOn w:val="Normln"/>
    <w:rsid w:val="00CB0D1C"/>
    <w:pPr>
      <w:spacing w:after="120" w:line="480" w:lineRule="auto"/>
      <w:ind w:left="283"/>
    </w:pPr>
    <w:rPr>
      <w:rFonts w:eastAsia="MS Mincho"/>
    </w:rPr>
  </w:style>
  <w:style w:type="character" w:customStyle="1" w:styleId="Nadpis3Char">
    <w:name w:val="Nadpis 3 Char"/>
    <w:link w:val="Nadpis3"/>
    <w:rsid w:val="000B541A"/>
    <w:rPr>
      <w:rFonts w:ascii="Arial" w:hAnsi="Arial" w:cs="Arial"/>
      <w:b/>
      <w:bCs/>
      <w:kern w:val="24"/>
      <w:sz w:val="24"/>
      <w:szCs w:val="26"/>
    </w:rPr>
  </w:style>
  <w:style w:type="table" w:styleId="Mkatabulky">
    <w:name w:val="Table Grid"/>
    <w:basedOn w:val="Normlntabulka"/>
    <w:rsid w:val="00CB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FF41BE"/>
    <w:rPr>
      <w:rFonts w:ascii="Arial" w:hAnsi="Arial" w:cs="Arial"/>
      <w:b/>
      <w:bCs/>
      <w:iCs/>
      <w:kern w:val="28"/>
      <w:sz w:val="28"/>
      <w:szCs w:val="28"/>
    </w:rPr>
  </w:style>
  <w:style w:type="character" w:customStyle="1" w:styleId="ZkladntextChar">
    <w:name w:val="Základní text Char"/>
    <w:link w:val="Zkladntext"/>
    <w:uiPriority w:val="1"/>
    <w:rsid w:val="001F110B"/>
    <w:rPr>
      <w:sz w:val="24"/>
    </w:rPr>
  </w:style>
  <w:style w:type="paragraph" w:customStyle="1" w:styleId="Nadpis11">
    <w:name w:val="Nadpis 11"/>
    <w:basedOn w:val="Normln"/>
    <w:uiPriority w:val="1"/>
    <w:qFormat/>
    <w:rsid w:val="001F110B"/>
    <w:pPr>
      <w:widowControl w:val="0"/>
      <w:autoSpaceDE w:val="0"/>
      <w:autoSpaceDN w:val="0"/>
      <w:adjustRightInd w:val="0"/>
      <w:ind w:left="1039"/>
      <w:outlineLvl w:val="0"/>
    </w:pPr>
    <w:rPr>
      <w:rFonts w:ascii="Times New Roman" w:hAnsi="Times New Roman"/>
      <w:sz w:val="24"/>
    </w:rPr>
  </w:style>
  <w:style w:type="paragraph" w:customStyle="1" w:styleId="Nadpis1A">
    <w:name w:val="Nadpis 1 A"/>
    <w:basedOn w:val="Nadpis1"/>
    <w:next w:val="Bntext"/>
    <w:rsid w:val="00B44D02"/>
    <w:pPr>
      <w:numPr>
        <w:numId w:val="0"/>
      </w:numPr>
      <w:tabs>
        <w:tab w:val="left" w:pos="680"/>
      </w:tabs>
    </w:pPr>
  </w:style>
  <w:style w:type="paragraph" w:customStyle="1" w:styleId="Nadpis2A">
    <w:name w:val="Nadpis 2 A"/>
    <w:basedOn w:val="Nadpis2"/>
    <w:next w:val="Bntext"/>
    <w:link w:val="Nadpis2AChar"/>
    <w:rsid w:val="00B44D02"/>
    <w:pPr>
      <w:numPr>
        <w:ilvl w:val="0"/>
        <w:numId w:val="0"/>
      </w:numPr>
      <w:ind w:left="680" w:hanging="680"/>
      <w:jc w:val="both"/>
    </w:pPr>
  </w:style>
  <w:style w:type="paragraph" w:customStyle="1" w:styleId="Nadpis3A">
    <w:name w:val="Nadpis 3 A"/>
    <w:basedOn w:val="Nadpis3"/>
    <w:next w:val="Bntext"/>
    <w:rsid w:val="00B44D02"/>
    <w:pPr>
      <w:numPr>
        <w:ilvl w:val="0"/>
        <w:numId w:val="0"/>
      </w:numPr>
      <w:ind w:left="680" w:hanging="680"/>
    </w:pPr>
  </w:style>
  <w:style w:type="character" w:customStyle="1" w:styleId="Nadpis2AChar">
    <w:name w:val="Nadpis 2 A Char"/>
    <w:link w:val="Nadpis2A"/>
    <w:rsid w:val="00B44D02"/>
    <w:rPr>
      <w:rFonts w:ascii="Arial" w:hAnsi="Arial" w:cs="Arial"/>
      <w:b/>
      <w:bCs/>
      <w:iCs/>
      <w:kern w:val="28"/>
      <w:sz w:val="28"/>
      <w:szCs w:val="28"/>
    </w:rPr>
  </w:style>
  <w:style w:type="character" w:styleId="Odkaznakoment">
    <w:name w:val="annotation reference"/>
    <w:basedOn w:val="Standardnpsmoodstavce"/>
    <w:rsid w:val="003C201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C201E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3C201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3C20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C201E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B907B0"/>
    <w:pPr>
      <w:ind w:left="720"/>
      <w:contextualSpacing/>
    </w:pPr>
  </w:style>
  <w:style w:type="character" w:styleId="Znakapoznpodarou">
    <w:name w:val="footnote reference"/>
    <w:basedOn w:val="Standardnpsmoodstavce"/>
    <w:rsid w:val="00E80007"/>
    <w:rPr>
      <w:vertAlign w:val="superscript"/>
    </w:rPr>
  </w:style>
  <w:style w:type="character" w:customStyle="1" w:styleId="ZhlavChar">
    <w:name w:val="Záhlaví Char"/>
    <w:link w:val="Zhlav"/>
    <w:rsid w:val="00A510B9"/>
    <w:rPr>
      <w:rFonts w:ascii="Arial" w:hAnsi="Arial"/>
      <w:i/>
      <w:szCs w:val="24"/>
    </w:rPr>
  </w:style>
  <w:style w:type="paragraph" w:styleId="Titulek">
    <w:name w:val="caption"/>
    <w:basedOn w:val="Normln"/>
    <w:next w:val="Normln"/>
    <w:unhideWhenUsed/>
    <w:qFormat/>
    <w:rsid w:val="00B73668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zevobrzkuChar">
    <w:name w:val="Název obrázku Char"/>
    <w:link w:val="Nzevobrzku"/>
    <w:rsid w:val="003D7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olik@golikvh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golik@golikvh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+osvc\17_09_nedvedice_posudek\txt\ned_text.doc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02540-8B9B-46CC-B32F-723D6736E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ned_text</Template>
  <TotalTime>579</TotalTime>
  <Pages>6</Pages>
  <Words>1607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Links>
    <vt:vector size="60" baseType="variant">
      <vt:variant>
        <vt:i4>6881362</vt:i4>
      </vt:variant>
      <vt:variant>
        <vt:i4>75</vt:i4>
      </vt:variant>
      <vt:variant>
        <vt:i4>0</vt:i4>
      </vt:variant>
      <vt:variant>
        <vt:i4>5</vt:i4>
      </vt:variant>
      <vt:variant>
        <vt:lpwstr>mailto:golik@golikvh.cz</vt:lpwstr>
      </vt:variant>
      <vt:variant>
        <vt:lpwstr/>
      </vt:variant>
      <vt:variant>
        <vt:i4>6881362</vt:i4>
      </vt:variant>
      <vt:variant>
        <vt:i4>57</vt:i4>
      </vt:variant>
      <vt:variant>
        <vt:i4>0</vt:i4>
      </vt:variant>
      <vt:variant>
        <vt:i4>5</vt:i4>
      </vt:variant>
      <vt:variant>
        <vt:lpwstr>mailto:golik@golikvh.cz</vt:lpwstr>
      </vt:variant>
      <vt:variant>
        <vt:lpwstr/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_Toc360798932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_Toc360798931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_Toc360798930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_Toc360798929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_Toc360798928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_Toc360798927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_Toc360798926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_Toc360798925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Jiří Čejp</cp:lastModifiedBy>
  <cp:revision>76</cp:revision>
  <cp:lastPrinted>2021-03-01T19:55:00Z</cp:lastPrinted>
  <dcterms:created xsi:type="dcterms:W3CDTF">2018-11-05T11:37:00Z</dcterms:created>
  <dcterms:modified xsi:type="dcterms:W3CDTF">2021-03-01T19:56:00Z</dcterms:modified>
</cp:coreProperties>
</file>