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69B" w:rsidRPr="0065069B" w:rsidRDefault="0065069B" w:rsidP="0065069B">
      <w:pPr>
        <w:spacing w:after="0" w:line="264" w:lineRule="auto"/>
        <w:ind w:right="63" w:hanging="11"/>
        <w:jc w:val="right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 xml:space="preserve">Povodí Ohře, státní podnik </w:t>
      </w:r>
    </w:p>
    <w:p w:rsidR="0065069B" w:rsidRPr="0065069B" w:rsidRDefault="0065069B" w:rsidP="0065069B">
      <w:pPr>
        <w:spacing w:after="0" w:line="264" w:lineRule="auto"/>
        <w:ind w:left="119" w:right="63" w:hanging="11"/>
        <w:jc w:val="right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>Bezručova 421</w:t>
      </w:r>
      <w:r w:rsidR="008C6E24">
        <w:rPr>
          <w:rFonts w:ascii="Arial" w:eastAsia="Arial" w:hAnsi="Arial" w:cs="Arial"/>
          <w:b/>
          <w:color w:val="000000"/>
          <w:lang w:eastAsia="cs-CZ"/>
        </w:rPr>
        <w:t>9</w:t>
      </w:r>
      <w:r w:rsidRPr="0065069B">
        <w:rPr>
          <w:rFonts w:ascii="Arial" w:eastAsia="Arial" w:hAnsi="Arial" w:cs="Arial"/>
          <w:b/>
          <w:color w:val="000000"/>
          <w:lang w:eastAsia="cs-CZ"/>
        </w:rPr>
        <w:t xml:space="preserve"> </w:t>
      </w:r>
    </w:p>
    <w:p w:rsidR="0065069B" w:rsidRPr="0065069B" w:rsidRDefault="0065069B" w:rsidP="0065069B">
      <w:pPr>
        <w:spacing w:after="529" w:line="264" w:lineRule="auto"/>
        <w:ind w:left="119" w:right="63" w:hanging="11"/>
        <w:jc w:val="right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>430 03 Chomutov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</w:p>
    <w:p w:rsidR="0065069B" w:rsidRPr="0065069B" w:rsidRDefault="0065069B" w:rsidP="0065069B">
      <w:pPr>
        <w:spacing w:after="0"/>
        <w:ind w:right="96"/>
        <w:jc w:val="center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spacing w:after="0"/>
        <w:ind w:right="96"/>
        <w:jc w:val="center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spacing w:after="0"/>
        <w:ind w:right="96"/>
        <w:jc w:val="center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spacing w:after="0"/>
        <w:ind w:right="96"/>
        <w:jc w:val="center"/>
        <w:rPr>
          <w:rFonts w:ascii="Arial" w:eastAsia="Arial" w:hAnsi="Arial" w:cs="Arial"/>
          <w:b/>
          <w:color w:val="000000"/>
          <w:sz w:val="56"/>
          <w:szCs w:val="28"/>
          <w:lang w:eastAsia="cs-CZ"/>
        </w:rPr>
      </w:pPr>
      <w:r w:rsidRPr="0065069B">
        <w:rPr>
          <w:rFonts w:ascii="Arial" w:eastAsia="Arial" w:hAnsi="Arial" w:cs="Arial"/>
          <w:b/>
          <w:color w:val="000000"/>
          <w:sz w:val="56"/>
          <w:szCs w:val="28"/>
          <w:lang w:eastAsia="cs-CZ"/>
        </w:rPr>
        <w:t>VD KRYR</w:t>
      </w:r>
      <w:r w:rsidR="002346D1">
        <w:rPr>
          <w:rFonts w:ascii="Arial" w:eastAsia="Arial" w:hAnsi="Arial" w:cs="Arial"/>
          <w:b/>
          <w:color w:val="000000"/>
          <w:sz w:val="56"/>
          <w:szCs w:val="28"/>
          <w:lang w:eastAsia="cs-CZ"/>
        </w:rPr>
        <w:t>Y</w:t>
      </w:r>
    </w:p>
    <w:p w:rsidR="0065069B" w:rsidRPr="0065069B" w:rsidRDefault="0065069B" w:rsidP="0065069B">
      <w:pPr>
        <w:spacing w:after="0"/>
        <w:ind w:right="96"/>
        <w:jc w:val="center"/>
        <w:rPr>
          <w:rFonts w:ascii="Arial" w:eastAsia="Arial" w:hAnsi="Arial" w:cs="Arial"/>
          <w:color w:val="000000"/>
          <w:sz w:val="28"/>
          <w:szCs w:val="28"/>
          <w:lang w:eastAsia="cs-CZ"/>
        </w:rPr>
      </w:pPr>
      <w:r w:rsidRPr="0065069B">
        <w:rPr>
          <w:rFonts w:ascii="Arial" w:eastAsia="Arial" w:hAnsi="Arial" w:cs="Arial"/>
          <w:b/>
          <w:color w:val="000000"/>
          <w:sz w:val="48"/>
          <w:lang w:eastAsia="cs-CZ"/>
        </w:rPr>
        <w:t>PŘEDPROJEKTOVÁ PŘÍPRAVA</w:t>
      </w:r>
    </w:p>
    <w:p w:rsidR="0065069B" w:rsidRPr="0065069B" w:rsidRDefault="0065069B" w:rsidP="0065069B">
      <w:pPr>
        <w:spacing w:after="264"/>
        <w:ind w:right="-108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7AC7546C" wp14:editId="4BFEB1A3">
                <wp:extent cx="5869220" cy="4341573"/>
                <wp:effectExtent l="0" t="0" r="0" b="0"/>
                <wp:docPr id="126702" name="Group 126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9220" cy="4341573"/>
                          <a:chOff x="0" y="0"/>
                          <a:chExt cx="5869220" cy="4341573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37731" cy="151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6D7E" w:rsidRDefault="001D6D7E" w:rsidP="0065069B"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792166" y="4084002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6D7E" w:rsidRDefault="001D6D7E" w:rsidP="0065069B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830266" y="4084002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6D7E" w:rsidRDefault="001D6D7E" w:rsidP="0065069B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0" y="4214129"/>
                            <a:ext cx="42236" cy="169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D6D7E" w:rsidRDefault="001D6D7E" w:rsidP="0065069B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380" y="132666"/>
                            <a:ext cx="5761355" cy="40500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Shape 52"/>
                        <wps:cNvSpPr/>
                        <wps:spPr>
                          <a:xfrm>
                            <a:off x="19380" y="132666"/>
                            <a:ext cx="5761355" cy="4050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1355" h="4050030">
                                <a:moveTo>
                                  <a:pt x="0" y="4050030"/>
                                </a:moveTo>
                                <a:lnTo>
                                  <a:pt x="5761355" y="4050030"/>
                                </a:lnTo>
                                <a:lnTo>
                                  <a:pt x="576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C7546C" id="Group 126702" o:spid="_x0000_s1026" style="width:462.15pt;height:341.85pt;mso-position-horizontal-relative:char;mso-position-vertical-relative:line" coordsize="58692,4341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U8g5KgQAABwPAAAOAAAAZHJzL2Uyb0RvYy54bWzkV3tv2zYQ/3/AvgOh&#10;/xu9LMsW4hRDswYFhjXo4wPQFPXAJJIg6djZp98dKcqes65eigXFFiDykTzd+3Q/Xr8+jAN54Nr0&#10;Umyi9CqJCBdM1r1oN9HnT29frSJiLBU1HaTgm+iRm+j1zY8/XO9VxTPZyaHmmoAQYaq92kSdtaqK&#10;Y8M6PlJzJRUXcNhIPVILS93GtaZ7kD4OcZYky3gvda20ZNwY2L31h9GNk980nNn3TWO4JcMmAtus&#10;e2r33OIzvrmmVaup6no2mUGfYcVIewFKZ1G31FKy0/0TUWPPtDSysVdMjrFsmp5x5wN4kyZn3txp&#10;uVPOl7bat2oOE4T2LE7PFst+fbjXpK8hd9myTLKICDpCnpxqMu1BkPaqrYD3TquP6l5PG61fod+H&#10;Ro/4Cx6Rgwvv4xxefrCEwWaxWq6zDLLA4GyRL9KizH0CWAdZevIe637+yptxUByjfbM5ewXFZI7x&#10;Mt8Wr48dVdylwWAMQrzKEKsPUGVUtAMnaYn+oHrgmwNlKgMxuzRKeVnmqY9RWqSLLEWRs6O0UtrY&#10;Oy5HgsQm0qDcVR59+MVYzxpYUOUg8Cnk234Y/CnuQLyCVUjZw/YwGb6V9SN42En9+3vo62aQ+00k&#10;JyrCVgeleBqR4Z2AyGJXBUIHYhsIbYc30vWeN+OnnZVN7+xExV7bZA+kzAfv388dfJV8nZ/kbvWP&#10;cleU6yxdLiOCtZysFgn0DoSQVnO1p6tk7fOYJcDsjl8gj76Zgy//j3RCnJ+kcx1CcFErFqs8yb7b&#10;dLraOfbLf7w7cUScpxP2pg/URekECdiXWbpIM1cIx75cZFkObYszKF2ui+Slvq+uL928+x4SqXpW&#10;wf8EKYB6MiK/Dr3gLbvTPJqEjBfJGKn+badeAfpR1Pbbfujto0NyMMTQKPFw3zOclrg4TtsCRqKv&#10;CThGrQR2oCICF74DyxjXfxKxHXqFsw8/zUhPxgIEPINQf+Gvh2e3ku1GLqzHm5oPYLcUpuuViYiu&#10;+LjlAJ/0u9oZRCtjNbesQ4UNKMYJg5adHDgrj4ahzV9ACOk6X/laTnP4PC3R5WMpF+UyzYtiAlRJ&#10;kSS5a5PnThlnl7fEkWDYCw3kYgaeDmwRWIOn2CgXtfs3h4ntPKjC6AYgBWC+9pAK9rpAsYMIJEKv&#10;v71XQIXjeygUSQJIak5Zh7DBZwzPR4BYn6TjtEcgHDh8/Rx5BnHKO8t0UOS0CgJf+FVO9il/qJfA&#10;EX49py+9cx42SMO9SeiWq+3ZVai902DOwBORKAYgLUsAX4zCXa+BTgJyVNA+RrQRoUMLl0hmtQO0&#10;Rg59HVrX6Hb7ZtDkgSKYdH9YIdhVp2yIfG+p6TyfO/ItAzcpUfsXPCLm7nLoU3mGhj1mQmYsQIdK&#10;3f0CrmBO43RdxDve6drxHy+1N38A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ALom&#10;094AAAAFAQAADwAAAGRycy9kb3ducmV2LnhtbEyPQUvDQBCF74L/YRnBm92k0VpjNqUU9VQKtkLp&#10;bZqdJqHZ2ZDdJum/d/Wil4HHe7z3TbYYTSN66lxtWUE8iUAQF1bXXCr42r0/zEE4j6yxsUwKruRg&#10;kd/eZJhqO/An9VtfilDCLkUFlfdtKqUrKjLoJrYlDt7JdgZ9kF0pdYdDKDeNnEbRTBqsOSxU2NKq&#10;ouK8vRgFHwMOyyR+69fn0+p62D1t9uuYlLq/G5evIDyN/i8MP/gBHfLAdLQX1k40CsIj/vcG72X6&#10;mIA4KpjNk2eQeSb/0+ffAAAA//8DAFBLAwQKAAAAAAAAACEAg6KNLgLLAwACywMAFAAAAGRycy9t&#10;ZWRpYS9pbWFnZTEuanBn/9j/4AAQSkZJRgABAQEAeAB4AAD/2wBDAAMCAgMCAgMDAwMEAwMEBQgF&#10;BQQEBQoHBwYIDAoMDAsKCwsNDhIQDQ4RDgsLEBYQERMUFRUVDA8XGBYUGBIUFRT/2wBDAQMEBAUE&#10;BQkFBQkUDQsNFBQUFBQUFBQUFBQUFBQUFBQUFBQUFBQUFBQUFBQUFBQUFBQUFBQUFBQUFBQUFBQU&#10;FBT/wAARCAN1BO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6Q2bal8un0IlfoB8uM8un0/y6ciVGpA2nU/y6f5dGoDKljo8ujy6NSw8uh4aK&#10;fWQDPJp/l09N1S0AV/Lo8urFHl0+YfKV/Lo8urHl0eXSEVPLo8urfl0eTWnMBU8unolWPLo8ujmA&#10;Z5dPjp6JTvLrMBvl0eXUvl0UGupF5dHl1Y8uigNSv5dOqby6PLoDUr+XRVjy6PLp8xkQ+XR5dTeX&#10;R5dI11IfLo8upvLo8ugyIfLp/l0/y6d5dAAiUOlPRKe6VBrqV6KseXR5dAalfy6PLqXy6f5dAalf&#10;y6dU3l0eXQGpD5dPqXy6PLoDUi8upfLo8un+XQGozy6f5dPp1SGo3yad5dPp9AajPLp/l06nolQW&#10;Mp9P8ujy6ACnUeXT6ACOn0R07y6gBtO8un0+gsZHT6KdUgNqXy6KPloAPLoo8yigBlHl0+igCJ0o&#10;8upaPLoAi8ujy6seXTvLoAr+XT/LqXy6f5dAEXl0zy6seXTPLoAioqXy6PLoAi8uipfLo2tUFRG1&#10;LHUWz5qdWfKXzD6fHUNP8ysy4liiSovMo8ypKGSVSmf5qsTVXkq4gV6Kl8ujy601JBEqwiUyOrEd&#10;GoEyQrTvLpsdOrIBtHl06n7N1a6kDPLo2tVtIaf5O+lzBylRId9P8mrvl0x0qOYvlKXk0eTVvyaP&#10;Lo5g5Sv5NHk1Yp1HMHKUvJo8urclM8urjIjlIvLo8upaPLrQCLy6d5dTUUAQ+XR5dTeXUqW7NWYF&#10;Ty6PLrWSwoezqPaRL5TMp/l1deHZUTw0cxHKV/LoqXy6ZV8wDaKdT6eoDKKfRRqAyin0UagMp9Pp&#10;lGoBTKJKKNQCin0UalhRT6ZRqQFFH8NRO9GoBJTKKZ5lGpY+mU2SisgHUO9FRUFB5lMoptBI7+Gi&#10;m0UFB5lFMp9ABRRTvLrXUkbR5dS+XTHejUBtQyU+hE+arIGJD81TUb9tHmUAHl0UU6gDx/yaf5NS&#10;0+vQPPK/l0/yasU7y6fMBX8un+XVjy6f5dRzAV9rUbWq15dP8ujmNOUpeXTvLqx5dP8ALo5h6leO&#10;pfLp/l0+kGozy6f5NOoqQ1G+XR5NS0UBqReTR5NS0+gNSv5NHk1YooDUr+TR5NWKKOYNSHa1Hl1N&#10;TqA1K/l0/wAmrHl0eXRzBqV/Lo8urHl0eXRzBqReXR5NS+XT/Lo5g1K/k0eXVry6b5NHMGpX8ujy&#10;6seTR5dHMGpX8uneXU3l06qDUiRKl8un0+pDUr+XR5dWPLo8ugNSv5dHl1Y8ujy6A1K/l0eTVjy6&#10;PLoDUr+XTvLqby6d5dAalfy6f5dS+XT/AC6A1K/l0eXVjy6f5dAaleneXU3l0eXUBqQ+XU1O8un0&#10;FjKfRT6ACiinVABR81FPoAKfRRQAU7y6KfUljKKfRQAyin0eXQQMp/mUeXR5dADKm8ymeXUsdBY2&#10;ipfLooAI6fTKfUAFM8yijy6ADfup9MoqNTUfTqb5lFZAO2rRTaK11AZ5dHl0+irIGUVL5dN8uoLI&#10;fLo8mpqdWRZX8mj7L71b8ymUARJD81S+XT6ljp8wEXl0eTVijy6OYOUZClTIlORKfUcxcYhT6Z5l&#10;M8yoKJqKZ5lMd6AH1FR5lFUTzBR5lMo8ugjmDzKfQiU5EoAbtairSJTfLrTmDlIfLp6Q76tw21Wk&#10;taiVQvlKsNn/AHquw2ypT/JqVflrCUi4xDy6Y6VNTKzNyo8NVXhrSkqu6VrGRzmf5dNqw6VXkraJ&#10;kMoooqgCn0yitdSB9FFFZAFMp9MrXUAp9Moo1AfRTKKyAfTKfRQAySmeXU1MoAZ5dV5Kt0zya11A&#10;rolP8mpfLp9GoEXk0zyasUVkWZ7pTPLq86VD5NagV6Nny1Y8mjyayAr+XR5dWPJo8utQIvLp9O8u&#10;ijUCKSovLq15dN8ujUgh8uh0qby6ZJRqBX8un+XTqfVgRbNtFS0eXQB5Z5NP8mjzKPmrtOTUlSGn&#10;ptSoqdQWP3LT9y1D5dFSZ8w/zKfUPl0VQ9SbzKKZRUhqPp1Np1Aaj6KPLp9BYza1P8unUUEajaKl&#10;ooLGU2paZUAFFPoqwCn0yigB9Opvl06oAKPLop9ADKKf5dFABT6Kd5dADaKl8ujy6BcpF5dFS+XR&#10;5dHMMi8unR0/y6KAGUU+n0AMop9FADKf5dHl07y6AG+XR5dS+XRQAzy6PLqajy6AGeXR5dS+XR5d&#10;QBF5dP8ALp3l0/y6AIvLo8upfLo8ugCLy6d5dP8ALp6JQBD5dP8ALp9OoAb5dHl06n0AReXTqfR5&#10;dSAyn0+igBlFPplBYU+inUAHl0UUUAP8uiiigAooooAKKKKACin0UAMo8un0VADKKfRQUHl07y6K&#10;fQAeXT/LooqNQCmOlPplGpYIlHl0+nVkXEi8ujy6loqAG06m0U+UOYlp/mVD5lFBfMP8yjzKZ5dN&#10;o5SOYl8ymeZUVHzVfKHMS+ZT6iqWjlDmCn0yn0gCneXRHVhEqABIaf5NWET5aY71PMajaZs3tT6l&#10;RKOYklhSrcdV46f5lYmxLJTPMqJ5qZ5lSPUsUeZUXmUeZQGo+mUeZRVBqRSVRf79Xn+5VF/v1tEz&#10;kRUVL5dN8ur5jHlGUU+iqIGU+iigAplPooAZT6KKACiiigAooooAKKKKAGUU+igBlPoooAKKdRQB&#10;F5dHl0+igsZ5dFPplADPLo8un0UEDKb5dS0UFkVFS0ytdSCLy6Y6VN5dHl0agQ+XTalplGoDaZUt&#10;FGoHl/l0eXU3l05EruOcaiUeXUsdP8ujmAh8ujy6m8uneXUAV/Jo8urHl0eXRzAV/Jo8urHl0eXV&#10;gV/Lp9S+XR5dBGo2ineXR5dBYeZT6Z5dFAD6ZT6PLoAZRT6KgBlPop9ADKfRTqACn0yigB/l0UUU&#10;AFS02nR1AB5dTeXRTqCxtOp9Hl0AM8ujy6fRQAzy6b5dS0eXRzAM8ujy6m8uneXQBXRKf5dP8une&#10;XQA3y6PLp1Hl0AFG1afRUgHl0UU+gAoo8unUANop3l0eXQAUeXT/AC6PLoIGeXRT6KCxlPoo8ugg&#10;KKfRQAyipabQWMp9FFABRRTqACiiigAop9FABRRRQAUUUUAPooooAKKKKACnUUUAFFFFQA+iin0A&#10;FMp9FRqUMop9M8ujUOYKfR5dHl1kXzB5lFHl0eXQHMOoop9a6gM8un+XT46dQA2mOlS0UagReXT/&#10;AC6d5dFGoDfLplS02jUAojoorICVHqVH+aq9HmVBtGRe3/LRVTzqf51ZFFrzKPOqk81RPdUcoGl5&#10;1HnVlfbKPtlHKBoPNTPtXtWa91R9q9qvlHzGx51O86sdLqrCTVHKHMafnUedWf51P8yjlNNS751R&#10;SVDRQAUUO9ReZVmQU+meZTKomRNRUNP8yrMR9FM8yjzKAH0Uyn0AFFOooAbRTqKAG0U6m0AFFOoo&#10;AKKKfQAyin7N1WIbGRqnnLKlFaH9lNto/s1qj2kS+WRn02p/s0u7Ztps1s0LfNV85HKRUUUVQDKK&#10;fTKACiiigBlFPpla6kDaZT5KKNQGUUU+jUDzTy6KfTti7a6zIbHTvLp9PoAZ5dPop1QA2nUU+gBl&#10;PoooAZ5dP8un0UAQ+TR5dTUUAQ0eXU1FAEPl0eXU1Hl0cwFfy6PLq15dN8ujmFylfy6KseXRVkcp&#10;DR5dTeXR5dAxnl0eXUtHl0FkSJT/AC6dT/LqAGU+jy6fQAUUeXTvLoAKfHR5dFSA+neXTadQA2in&#10;UUAFPop8dAB5dHl06n0FEXl0eXTvLptBIUUUeXQAUUUUAHmU6m+XTqAH+ZR5lHl0eXQAUUUUAFFF&#10;FBAU+iigsdR5dHmUUAHl0eXT6KAGeXT/AC6KfQBD5dFTUUAMop9FADKKfRQAyin0UAMp9FFABRTq&#10;bQAUUUUAFFOooAbTqKf5dADKfRRUAFPplFAEtEdNp1AD6KZT6jUoKfTKfRqAeXRRRRqA6imu9M8y&#10;jUCWn1X8yn0agOopvmUUaljqbuWijy6NQCimU/y6NQCjy6dRWQDah8yppKhdKC4jfOqGn+XR5dQU&#10;V33UyrbpTPJqySvT03VL5NTIlADIYatpDTo6fQQV9rUb9tWPLpjpUF8wfavajzqb5NHk1PKXzB8z&#10;0bWqVPkWh3oERUUUyqAfTvMqKirJJaPMpv8AFTvLoAb5lSo9ReXRQQWKdVdHp/mUAS0VFv20zf8A&#10;NQWWPLptDzUeZUByjqKb5lCfNQXyksdXbOw3p81Ns0+atePatY1JFxiRQ2Co33asJDR5lP8AMrjl&#10;KRtGIeXTlhpY6czLUGhE6bW+WopoVdfmWpdy0PsrTURj3lj8nyrWekO9ttdA8yfd3Vnv5SN8tdMK&#10;hzSiV3s9lV3Src0m+q/mVtHmDlKlFPkplamIUyn0ytdSBtFOptGoBRRRRqB555dHl0+iuggPLop3&#10;l0/y6CRlP8uin1IDKKf5dFADKKf5dO8uqAbRTvLptADqKKKkoPLop9FBIyin0ygAptOooAKKKKoA&#10;op9PoAZ5dPoo8ugAp3l0UVIBR5dPp9BQzy6fR5dFABRRTqCQ8ujy6fT6AIaKmooAZT46KKAHU+ii&#10;oKCiiirAKKfRUAMo8un+XTqski8uipaKAG0eXTqKACm+XTqfQAzy6Kf5dFADPLop9FADKKfRQAyn&#10;0UUAFFFPoAKKZRQA+iiigAoplFAD6KKKACinU2gAop1FABRT/Lp/l1ADKKfTKAHx0UzzKPMoAKKP&#10;MpnmUAPoplHmVYD6fTPMooAfTqbRUAOp9M8yigB9FMooAfRTKKjUomoqHzKPMrIsfT6ZRWupA+im&#10;UUagPoooo1AKKKKNSw8umVYSHfTHSsgK9FTUeXQHMMpnl1NRUF80iHy6mSGipUegA8uijzKid6fM&#10;HKS+ZTHeoqfJSKDzKPMqGigCbzqZ5lMooJ5h9PpiJUqJVgHl03y6sbPloSGnzByjPLoqxtWn7VqO&#10;YOUr+XTtq0+SovMqOYuMRnl0zy6f96ijmEV/LoRKfJR5lUA6ihEd6tpZ/L81TzFldPv1p21t+6qG&#10;G2+arG/yVqJSAen7mn/bKz3uWpnmVHKa6mh9sp6XnzbmrP8AmepUSjlDU0k1GmveNVLftp3mVHKW&#10;Du23duqJ9SbbtqX5duyqrotWRqO86h3qKjzKsNR/3qZRTKDIJKbTk+dqa6ba2iTIZRVu2s/O+arX&#10;9mrR7SJHKY+1qbW+liq1BNpq0e0iX7Mx6KuvZ0fZYqvmiRynmlP8utObSl3fL9ynw2yw/wC3W3tI&#10;kcsjOSFv7tGzbWwiLTXhif71R7Qv2Rk0VbmhXb8tV/LrbmMRlFWI4Wb+GpksJf7tHMMqUVb+xyp/&#10;DTPs0qfw0AV6Kl8mm0xDKKfRQAzy6KfRQAymVNRQAymVNRQAyjy6fRQAeXRR5dOoAKKfRQAU/wAu&#10;iigAp1FFABRRR5dABT6KfQAyn0U6gAoooqACin0UAFFFPoAZRT6d5dADadRT6AGUU+igAop9FABR&#10;RTqAG0U6igBtFS0eXQSRUVL5dFAEVFO8ujy6AG0U7y6PLoAiop9FWAyn0eXR5dADKKfTKCB9Mop/&#10;l0AMp9Hl0UAFOo8uigsKfRRUAPooplABRRRQAUUUUAMoooqyBtFFFABTvMptFADvMp9RUUAS0VFR&#10;QBL5lFMooAfT6ZR5lAD6KZ5lPrPlK5h1FNp1TqWFPplFGoE1Sx1X8yjzKzlI2jEsSUIlReZR5lRz&#10;BykvmUJtf71RUeZUFEr7aid6PMplUAeZR5lFMoJH+ZR5lMp/l1pyhzB5lPplPo5SOYPLpnl0+ikH&#10;MM8ujy6lqbYu2gIxK6Q0eXUtHl1PMXyjKbuapaPlo5i+UZ81TI9Mpny1BRN5lDvUNNd6AJfOqJ3p&#10;lPo5SeYNzUUVYRFqhEPks9WEs/lq3Ci1K7qi1lzFldIVTZUzvVR7yq73VBqXfO2VXeaqr3n+1VSa&#10;8o5TI03uVqH7YtZD3LNTPMq+UfMbX9pLU32xX/jrnPOp6TNRyhzHQfaV/vUfa/8AarERnkqwiNRy&#10;hzGn9sp32r2rP8upqOUOYseZTvMquiNVuG2Z6gQyjy60PszbKelsq0cxrqUkTZ81H33rQm2otUf4&#10;qOYyNCHaq1LuCVQSbZQ82+o5TXUtfbKJrlUjql5lV5nWjlDUfNc72qHzqqvcrUP2r2rYyMX7Z8vz&#10;VC9yv8NZr3ny0z7V7VqQaf2r2oeas9Jqc8y0AWPMq3Zw723NWYk3zVoW03y0D5TW+VKE+Rqr+dTv&#10;O31JRoI8VPdFqlC9OeaoAmmhi27dtYN/CqS/LWs82+qk0PnVcZcpMomZRWgmm/7dD2Cw/wAVdPtI&#10;mPKZtOp9y67vkWmeZRzByhTaKdRzByjaKldKi+7RzByhTqI6fWhAUUU+gAop1FABR5dFPoAZT6Kf&#10;QAyin0VABRRRQAU6m06gAp9Mp9ABRRRQAU+mVLQAUUU+gAoop9RqAUUU6jUAoop9GoDKKfRRqAUU&#10;UUagFFPoo1AKZT6KNQGUeXT6KNQGeXR5dPoo1JGeXRT6KsBnl0ypqKAIfLo8upvLo8ulzAQ0VN5d&#10;Hl0wIaKf5dHl0AMp9P8ALooAZRT6KAGU/wAuinUAN8uiiigBlMp9Hl0EDKbUvl0yrAbRTqbQAUUU&#10;UAFFFFBGoUUU6gNQooooDUKKKf5dBYU+OineZWfMVGIeXUyfLUNCPWPMbRiPkplHmUUgG06iigsK&#10;fTKKgIj6KfHRQUMop9M8ugkKZRRW8YmMpD6KZT6epIUUUUalB5lFFPo1LGeZT/Opnl0fLWfKHMP8&#10;6h5qhodKjlL5g86jzqb5NO8ur5Q5g3NRT/Lp9HKRzENFPp9HKHMHl0UUzzKQD9+2nedVWZ6ru+2p&#10;5TU1ftf+1THv1rH856ieZqPZj5jQmvKqPdVV+amfNV8pHMWPtO+meZUXzVKkLUcocweZRVhLb/Zq&#10;2lnV8ocxnpCzVYSzarqQrU3l09Q5ipDbbKsIm2n/AC0O9ZEEsKVbS2WqkM1S/bFrnkdBeSFUWnI+&#10;z7tZr3lO+2VHKaGt51HnfLWT9spv2r2o5Q5i7Nc72qp51V3mWq/2r2q+UzND7V7U37V7VmPNUT3V&#10;Xyj5jVe8qlNf/wC1WZNeVSmvKuMSOYuzXn+1Vd7z5qpPMzVD81bEHPw3/wDeq2l4tV/sa0xrZv4a&#10;25SOYtveU9LzfWe9s1M8uX1qOUOY1Um+atOG5VK5yF2SpftD0cpcZHR/bKel5XOfbGp/2/ZUcpfM&#10;dQl5T/tnyffrlP7SqVNVqeUvmOg+1e1ENz81YX25ael5S5TM2nv2T7tZ7ahK7feqL7V7VE70RAsf&#10;aWf71OR91UvMp6TVpqSWqf52yqjzb6id6NSjQ+1e1M87fWa8zUnnPS5SeY0/Mp8M1Zm5qfC7bq0I&#10;NjzKZ9pX/cqr53y0z5nqyC79sXdUyTK/3azIYfOarCW2xqANCiovuJTPOoAt0VDDJvqaoAKKKKAC&#10;iiigAp1ReZT/ADKAHU+oqd5lAD6KKKAH06m06gAp9Mp9RqA+imU+jUAp1FFGoD6KKfRqAyin0VkA&#10;UUUVrqAU6iijUAoop9GoDKKfRWQDKKfRQAyin0UAMop9Fa6gM8uin0UagM8un+XRT6NQGeXR5dPo&#10;o1AZ5dM8upqKXMBD5dP8un0ynqSMop9Mo1AbRTvLo8urAbTKf5dFBAyiijy6AGU2paPLqwIqKl8u&#10;jy6AIqdT/Lo8ugBlFPo8ugAplP8ALo8ugAoo8un+XQAyin+XTKgrmDzKPMoopcpHMPo8ymUUcpfM&#10;P8ynVFT6iUS4yHUU3zKKjlL5h1HmU2ijlDmHeZRTadT5Q5gooo8ytjIfTPMoooAPMp9MooAfRRRQ&#10;A+imUUAFFFFABRRTKAH0UyigB9FM8yjzKCgko8um+ZR5lYSNog6VXeGrFFIjmKnk0x4at+XR5dac&#10;ocxUS1qZLNalp9PUjmGfZ0qbyUpKKsB+1afTKfUagOptFOo1AbTHSpaKRZX+am7Wq1s3UeXUe6X7&#10;xS2tR81W5KZ5Py1mURfNTvmp/k0/ydlAFR0pm1amdKryUAD7Uqu7rRJVetOUkZMi7aqOlW6Z5daa&#10;gV/Lp/l1Y+Wn0agczRRRXQc4eXR5dG/bS+clACfZfel+zpUsdS1IGfNZ1Umtm2/LWxs3U14aormO&#10;fdGqHc1dB9jqvNpq0BzGV5z1Kly1WP7Nam/YWqOUOYEvGqX7Q9RfZmT+GhEajlL5iXzno86jy6Zs&#10;/wBmjlDmH/avan+cz1D5NPSGmHMSo+6rEdReXT6CCx5dO+7Vfc1TI9AB5lOR6bs3UJC1AFiGTZV1&#10;HV1rM8l6sI+2gC277Fqv96mO7vVhIWqAHo/y1Yjo+xyp/wAsmooGPoqxZ2Et4/yrWwnhj5fvVnKp&#10;GJUYyOforSvNEntm+Vd6VnvCyN8y7KuMoyDlKslOjp/l0x320yCaiq6TVYjoAloplFAD6fTKfQMd&#10;T6ZHRUaiH0UU+OgAp1PS2Zql+y+9Z8xfKRUU90dKKQBTqbTqCQooooEFFPooAKKKKACin07y6nmL&#10;5Rvl0eXUqbatptdaOYvlM+irE0OxvlqHy6OYjlG0UU6qAbRRTqAG0U6iggKKKKCwooooIG0U6igB&#10;tFOptAB5dFFFa6gMplTUeXRqSQ0eXT6KXMAzy6PLp9FPUBnl0U+irAZ5dHl0UUEB5dHl0UUAFFFF&#10;ABRRRQA2ijy6PLoAKZT/AC6PLoAZRT/Lpnl1YD6KZ5dHl1AD6KKnt7Nrhtq0r23AgorV/sVv79Of&#10;R1Raj2sDX2cjIpnmVYuIVSXatReXWhkMooqVE3VYDaKl2rUUlQAeZRTKKsB9HmUyigB/mU6oqPMo&#10;AloqKjzKAJfMo8yoqKAH0UyigB9FFFQAUUUUFhRRRQAUUUUAFFFFADqKKKCh9PqHzKfWfMXyj6dT&#10;fMpyPUcxfKTIlFM8ymeZWJtyk1MkpnmU+gQeTT0RqsQw/Luod9tHMBC6VXkq35Mr/wANSw2H96jm&#10;Ax5KiroPsC7vu0x9HVvu0cw+Uwktt9Tf2bv+7Wr/AGUyVdt7MJtaj2ocpzT6O33ttV3sFrspoflr&#10;KubOiNQjlOXez2NUTo+6ti8tnhWsp0fd/FWsSDjHmpm9nqxR5ddpzcwxE3U/ydlCJViOgOYIUqxT&#10;KfQMKKKKkAopjvtqu81UBM7rULutN3/LUO1qAJndaZQiLT/lSgBlHmUeZTKkofVjy6rx1Kj0Ej/L&#10;p+1aKPMoAd5NP8uhHqWgBvl05Ep/l1LDDS5ihqJTvs/+zWhHCqVeh21j7Qv2RR03R2uW+Zflrprb&#10;R4Ifn20ywdUWtBJvl+auOpUkdMaZFNCm37tZ/wBgi3bttWJrpHbbUO/bRERoWcyw/Lt+Srv2+PbW&#10;Qk1Meao5TU2EmW5rPv7OKZdr1US52fdqZ7zetHLyiMSbSmRvlb5KzJrb5vmrpppt9Z9yu9a6YyMZ&#10;RMlIamo+7RXUcxC70ec9P8ujyUoDmGedU3nVC6baPMrPlL5i95lHnVR86np8/wDFWgF2r1ttT71Z&#10;MKO/8VWN7JWEgibDutUrm52NVfzm2/K1VHmZqjlNpGmkytUrzLtrH85ko+0PQI1qtJt2/drHR2q2&#10;l1sqALc22oaiS53tT4/vfNVEyJaKru/zU+Ob+9VkEtMkpv2n+7THmoAlRHeh9yVEl5soe6rI2iSp&#10;NT0utlZ7vR81HKHMav2nfTfOrP8AmqVN1AcxbeambmqLYz1YRNtUYyHUUUVYBRRRQAUUU+gBlFPo&#10;oAKKKKAGUU+iggioqWigCKinUUANplS0UEkVHl0+itdQGUU+ijUAplS02jUAop1No1AZRT/Loo1A&#10;ZRT/AC6PLo1FykPl0eXU1FAyGipvLqWGHf8AepcwoxKlFW2hX+FaEtmo5i+UqU+rf2OmJbLuqOeI&#10;RjILa2V/mrYsI1X+Gq8OxKsJNXNKXMdMY8paamtt21F9spjzVkb6lS5hi/u1nzW3zVY1LUoNPi82&#10;Vv4lVf8AgT7KiS5W5WXyv4X2V0RlIwlEr+XRT/LrJ1vWF0qXT4vl33l19nX/AL4d/wD2StuYx5TT&#10;qKSuZ8W+NrHw2ssUrSeb9lluF8ld/wB35P8AgPztUXw01i51jwLpWoX0u+W4i3s7rs3fPW0TGR1d&#10;MrK1XxPp+m2uoTtOrrZxebPs/h/2P96nW3iTT7nTYr5blXt5fkV/73+5VkmnRR/DUX2y23Sr58f+&#10;j/635vu/79MB1Fc/o/jbT9bv9TgtpVeKwVXluElTZ9zfW3DeW03leVOr+au+L5vvLSAlp9M+X+/T&#10;YbmKbf5Uqvt+RtlMCWiiigAp9MooAfRTKfQAUUU6gBtFOoqCxtFFFABTKKKADzKI6KfHWfKVzBTq&#10;NjJ96pkhoLjzENWIbZnqZJok/ho86Xb8vyVjzF8pLHYf3qlTTVqlvf8AvVMlyy1HvGpcfS49v3qa&#10;sMELfNUT3jbvvUze2/fUe8a6mrEkO2mN5O77tZu5qZ51Ryhqbb3Cp8qrUXnK1Zn2j5aYkzUcouY1&#10;vOSrSOtYXnMlXbe8olEepoO9V3mVaie5Wondagsl+076Y77qiR1oe5WrI1B4Vdfmqo9nFuqx9q9q&#10;qvc/NRER5Zs3VL5dCOqVYSZdtexKR5sYk1nZq6/NWgmlRferHS5+arqX7bdtc0pSNoxiW/7Ptv7z&#10;VDNpq/8ALJqal1Tt/wDHvo5pF8sSk6NC1M8ypppqoyVtGRzSjyg77qi/iqWm1ZIeZTHeimOlAAj0&#10;90bbUXl1LHQWRfNUsKfNT/lp1AB5dP8ALop9BAUymSUUFk2/bUqTVXT5qfJUlRkWkmqwk1ZSfLTv&#10;OesJRNjZ+1e1Wobmua+0PUqX/l1HKHMdtbXKbasPf/Ltrj4dV/2qtJqVY8ptzG353zfepj3n+1WE&#10;+pLUTaksn8VHKHMdB9r/ANqoft1c++pVF/aX+1V8pHMdKl1VhLn5a5VNSqx/bHtRyhzHQfavaoZr&#10;lf71Yv2/f/FTkZ5KOUOYvO+6mVXTdu2tVutomMgooorQyDZupnk0+nUAROny1X8yrvl1E9rvoKBJ&#10;qHmamJDRMjJWfKXzB52+n/feqT7qEmZaOUDS8n5ab5NV0v6clz81R7xZY+ZKb81OS5WnvMrrUAMS&#10;bZU32r2qvs3VKlrVEcxKk1WE/fLTYYVSrFBAzyUpm1ampjpuoAPJqvsV/lVqseXRHCq/w0AQ/Y3/&#10;AL1KltLVqigsiSFv4qlSHZT46fUAOooooAKKKKACiim+ZQBLRUXmUeZQBLRUXmUedQXyktFPhhlu&#10;PurTntpIfvLT5iJRIqfsZ/u0JCzVoIiwrUSlylxiZ8kLL/DTKu/bFdKpO/mNRGQSiMp9RO+2jzqo&#10;jlJaKZv3U+nzByhRRTPMo5g5Qp9Mp9UQFFFFABRRRQAUzzKwvFXjnQfBlr5+tanBYJ/D5zfe+R3/&#10;APZHrnP+F5eCZryygi1yO5+2bkWaFd6Lt/v/AN379Az0CiufufG2kWcu2W5+dW2MiRO7rV6HXtPu&#10;YpZYrlX8r55f9j/foEaVNqGzv4rxXaBldFbZvRq89+Knxds/h60UErK91cRM6/7O2nL3QielI6pV&#10;hHr4t0f9o3VX8RxX2vNLeWluzvFDCyReUzfc/wCA/JXQP+1jL9sdoom2tL5vk7k/74rjlXp8vMdf&#10;LKJ9dI61i+MPFVp4S0O71O52v9ni3+Tu2u1fB9t+0d4qfxHLPc6vd/Z5Z98qQy/dVvk+T+7WZ8Qv&#10;iRrniq6lnnvp3t23Kv79/lX+5/tVx/W6YH3x4Y8baZ4wsEudPn37lV2R12utavnf7Vfn78MfjBee&#10;D5be5s4oPNlXytsLfPKv+3/tV7F4G+P2n2Gm3tzqdzcvqDNstkuJXdPKV/ufc+9/wCumNelID6R1&#10;XxbpmiLE19eR2ySyrErv9zdTNY8f6LomlvfXOoQfZ/ufuX37q+EfiJ45ufiLqT3Mvl233k/cr/6H&#10;/wADrz19YudHvHs1bzvlV2dYq45Y2lzcsTTlP060fxJY69a/abOffF/u7K0Hv4oV+8v3d9fm7pXx&#10;R8QvbxQQanPZxWv+q2Ns2s333rsNe+M3iO8s5Wl1CbY0HlLNDK6PV/W6Q9T6F+NPxUs7Xwrdz2sU&#10;832W68pXdX8lm+Rvn/77rwS//ar15/7PXSpWsPsq/Nbp86S/f+/u+b+5Xl954qvtY+0ebeM8Usvm&#10;t+9fYzN/HWFrELbf9Db+HZsRvvf7FYyxcvsi5T7F0T9p9bm1VdQa0sLhmaVpplZIfs/8Gz/a+/XF&#10;ar8eLHxP4w0/U/KaG3s2aWdHun2NtT+BP4W/4H/v18lQzXP2jyrnckv9yugTbDbzebOv3W/2N1X9&#10;ckY8p6748+M1j4n8QXup2bT2f7jyokfY/wA2/wCf59ny0z4d/GnWvDelpoMU/wBstJf+WMzfIv8A&#10;sJ/crxJ5ra2l89pfORv/AB2rsO2ZkaBlT+PY9c0sfLm5g5Ynrc3jzXP+EVvdK3M+n3Vyr3T7f4v9&#10;/wC7/BXufwZ1i+8SeJrS5vLNobS1s/vzTu6K399N33fuV8aXOvM7Issv+q2psT+9XcXnxa1rdbyw&#10;XkaJEqp5Nu7ojNs+/srso4mUfekHKe+/Er4/XltrP2PQZW+zteeVv+8k/lP87pKv3f8Acrkte+KO&#10;p239qrFLaWb38X+lQ3E+/wA35Pk/8df/AMcrxKz1i81jxNZbpZPtDS712rvfcz/frpfi09t4e1lN&#10;MsbnUHt90SS/bokR5W2b96f991f1uUw5YndfDr4kXOiaNrtjBZ+dLcRb/tH8a/wfc2f5+SvW/hX8&#10;SIIfDOsa5q94uy1iit4E+5+6iT+Dd/FXivh7W9VTQ5bGDUILO3lf9/NNEiOsTPs2fc+X79cD8UfE&#10;m+Sy0q2uWube3lVInRURGX/0Jm+f+OuuNWUYmPLzHu1z+0Pc6rcXEsVnHbRb2lX966Oy7Nif+yfc&#10;roP2dfiX/aV4+kXLKkt5LLcQQ7fn2qifxf8AAX/74r5c8N6lr1zdPcwSr/osEsrXEzJ91U2On/oF&#10;dL8MfGcvgbxNb6rPOqW9urRb4WR9qt/7L/uVMcTLmjzF8seU+67/AMT22m3l2ly2yK1gWWV0V3f5&#10;ndP4f9yuMT4/eH7nTb28igvnSzl2MnlfO3/fNea6brdjquuXevf2rfJYtKsUV9CsWxbjZv2P/wDF&#10;1y9t8RbbStH1u21W+1DTdTlVntfs8EWyeJvub32fLvff/BXfzGMYnvXwi8YXPjbS31BfnillZ53m&#10;n3vE38ESJ/Cuyur/AOEssf8AhK/+Ee3N/aH2b7V935Nu/wD9CrxLwrrGofCX4XxTztA/2ieVFtEV&#10;ESJm+48sq7/96vMdE+IWuaVcarq+lXMkz3XySvcT75dvz/d+R22pS9pGIcp9Z6l450zQdc/s/U7m&#10;Ow3KnkPL/wAtdz7f/iKu6V4nsdYbUPs0q7LCf7PK+5Nm7Yj/APs1fF/x++Jd9rf9mJcxW0OoQbf+&#10;PffvX59/32TdVXwN8XdTmaLRW/faY07Xt1aQxfPdN/t7f4f/AIip9tHm5Q9n7p90Wd9Ff2qXMDb4&#10;pfnV/wC9VivMdB+M2nzPomn3MUcN7fr/AMsXRIov++vmb/gFb3j7xnY+FdN8251WPTbj78W//lr/&#10;APY103I5TotS1ux0eJJb65jtkb5F85qt+ZXxZr3xpvvGHiC0gvLmOziW6+V4f4ot/wDwPd/uV9R+&#10;A/FTeKpW8iLydMigXyHuH/0if++/+79z/gVc1OtGXwlypyidhRUu1qEhX7zN92tuYOUioqjpuq22&#10;q+a1tKr7WZflb/bdN/8Au/JV7a1Mn3gq1ZxqnzNVJ7mCzuIYp5dksqs6/wC6uzf/AOhpWfN4q0pL&#10;x7ODU7SbUNvy2iTp5rf8ArOUv5TWMf5jo3eDzfvfPTHmX7teBa38V5YfiRaQT/ZrZ7OJna3810f5&#10;nT5H/wDQ/kr0XUviFY6bpcVzL891Kvy2if61qwNTs/O+an/afl27q5zQdVn1XTUvJVgTzfnVIZfN&#10;+X/fq682z+KgDWSapfOSvIviF8YF8Et5X2VZnaVYl3zom6uysNeW/tYpYpY5t6/8sW3pQPmOr3LR&#10;9oSuc/tJqr3mvLZ27zytsRafKXzHV+clN85K5HTfEP8AbFmlzErJE33d9W/tjUcpHMdL5yUecv8A&#10;frmftUtHnS0cpfMdN9qio+2Kn8dc/wCZJUqbv4mqOUOY2Pty1E+pVmeXR5dHKHMaf26mfbKqJ5SL&#10;T/Mjo5RFhJmej95UX2lUpn2ygDzff/tVMk3y1X8mofJeu/lOTmL3nJR9sb+9VJ4WWkR3SjlDmL32&#10;xql+2NVJJlp3nbKOUvmLfnM7Vbhh+X5qzPt1SpqVSHuliaHZUXzUx7zfTXm31fvEco75qf5lReZR&#10;5lUYyLFM8ymeZT/vUDH06m+XTqsAoooqACn0yn0AP37aEdaKh8mpKjIsbVp+1aqfMlG5qz5TbmiW&#10;HhWh7Nf4Wqv5z0/zno5Q90qOzx1Xe8ljq8/zVC8O+mSUnv2o+3f7VSvYLTfsK0C5iH7Q9P3s9SpZ&#10;rV6Han8NAFHy5fWhHatbeu37tM2p/dpcxZUR2rTs5mRt1V9q09NqUwNrer/NR5lZ8MzVY+Z6jUCx&#10;5lPqvQm7dVkF2im/NTo6CR9FFFABR5dPooAZ5K/3KJIVen0UAV/sMdH2NatUUFESWarU3kpTqKgA&#10;8unx0UUagS0UyijUB/mUeZRRWQD6KZT6AHUU2nUAPoplPoAfRTKfQAeZTHm2UUbN1QWM8ym/N/FV&#10;37L709LPfT5i+Uo/ep9W/sypUsMMX8S1HMHKZ/y0+NFda0Hs4noSxj+7uqOYvlK9tctb/KrVYfUm&#10;m+9Tv7KXb8rU19Kl3feqOaJfvDPOXZTHuqJtNlT+Ks97aVGqxFnzkpPMquny0/zKsykPdN1Q+TT/&#10;ADKKogZ5dP8AmpnzVS1zXrHw9YS3mp3kdnbqu9nmapL5jQ8ymeZWF4b8c6D4w+0f2Vqcd59nZVl2&#10;fL977n3q6DatXyhzD0enbmrC0TxhY69f6hY225LiwbZLvrKm+KWh2GmpfXl5GlvLK0Szbvk++/8A&#10;8RSIO1qvc6lbWzbZ7mOF2/gdtlfOWt/tS3kPi290yxs4PskStErzfO+9d/3P72+vMb/4kT+KrW41&#10;O8vp01W1V/sr/J80Wz/0LfWUq8YByn13cfEjw9DeJZrfLNcMvypD8/8AHs2f72+vMfid8e9P0+3e&#10;2trz7HLt3q6/fbbv/wDZ9lfLVn45vLO8SWK5nhdW377eBd+7+P73+xWF4k1KXW9LeBvkeJt6zfJ/&#10;c/8AsK4/r8fsl+yMfxx48vPFviDU765uZJorqdpVhlZ32/3KpeG9VnubxIIFuZvNlWLZb/f+b+5/&#10;6DWfDC15a7Wl+63yuny/K/362vho8FvZ6ncrbRu9vAyKky/3k+R9jf8A7W7ZXNeUqnvF8sj1jR/j&#10;VqcPirUJ5YvsH3UWG4+dImX5Nj7k/wDia7vQfi7PDYaxpU6wTXFxFvl3/c+5v2fL/v8A/jleKeLb&#10;P/hG209Zbm2vNQuoFln2bNnzf7v/AAOsW28/RL+W5WL/AI+NyeTu+6rVdTFypS5ZBGnzH0V4J+N9&#10;z4b0u982+tHeJm8qF1f7teNfELxVL4q1KXU5ZZJrtvnl+X5FX+Cuf1LUlSKZWbZcM+9v93+CsSbV&#10;Z3ZYIJZElX7z7fvVzSxMqvunTGMeYfNcyw2cs9zLv3fOtUv39zFFOv3LhmSJdtaF+8r2rtqEUjuv&#10;yRIyon3atzTNc2sUrL5LRfO399t1ccqnuhLlOW86WG8RXl3uq712V1z+beL80H+jqu9vm+81Zlml&#10;tNsaWJkuG+Ten39u+t1Jmtlt4/KZ3b+NG+7Sl7wU4/zGbfwrYeUys33d/wA9c+/iSVLrzYvM/wBz&#10;dW74tmvNNWJbaJpn271/j+5WZc+Hm1Kzib9xC/mrK2xdlOn8ISj7xp2cn2m3ivJZ2SVVbclP/tK5&#10;RriWLbMkUW/f/Htqo6Spv82Jv+B/3ar2e1ZXVZVSKVtmz+8tccY+97xOpp/2l51u8ssTbG/541q2&#10;2lahrGl3EsUuy3tYvNbzpUi/74+eorP7MkTszN838FXdnk2qRRyyfL935vv12RlTpS94Uo+6c/4e&#10;3TfL5Db2bfsda2Ly2gv1eLyo/wB0zf67+GiG/wDLVliXe/3PkWn6lCsyvu+eXbsbY1Y+3941gZl5&#10;ptt9oSLdsTyt7OjfxVj3lnK/h91W22bZVVXZv/H66O/mihaJovL837jf7VOTbqVqlt5saf3Uf+Gr&#10;pyM9Th7Dw3ffvfPZU2/e3/croE02L7UjLuRFiXc+2taZF+yvAu35f46YnlfZUWJtm1t+9Gq5SjIX&#10;KZ95Z77XdFbeT838a/e/26rwpvWWJl2TK3zfN8lbr/vopYtuzav33+eqH2NbmLay7P8Ab2/eojIv&#10;liJpUKJdRXjSsktuu9di/wAX8H/j9V/El5c+J7+Ke8ZnuGb5ndvu/wCwlPeF7OJ4ot3zfJ92szRL&#10;md7p90Tfe/362jLl+EjlN6bWNVsND+eX/RWn8pXdvnZtiP8A98/crP1i8tkl09ZdPWGZV2NNt+dm&#10;/vvUt/qG+3lXd96LY3/fdZSSNeRf30/9Cq5VfdI5feNVLy2hilXyoHeVWTzn+f71c/8A2rKtw+1v&#10;96rCbbOXdtV0/iqomkr88u5vu/w1Ean8xEonrHwu+It9puh6rpEX763um3sm1P8Ac3/NVj4u/YfD&#10;2zSv7Pg/tNWV5bh12fLs+TZtd/8Ae+/XnWjpLpdu86/vpdq/Ju3ov/AKpeLdbudbv/tk7L9of73k&#10;xbE3V6Uq/LT5TE63/hM4kiaJbbZ5rKi/v/kVf92ul0HWLG21K7ns7yTSt1nLE1w/35W+4+zany70&#10;evFYbmf512qn/j9dRZzXltZXcUrbPtEWxt9c31nll7xZY8SXLXl/bztK1zKqsjbv4dv3Nj/7lV/D&#10;2vT+HvEEV9BBHM6/dS4+4rf8B+61VJraC2tfNWD97KzP9o/gaL5PuPv/AL++qiPK+uRRL9yKXZsq&#10;6lX7UTp+ye3fDrWNX8Q+MkvJXge401vtWx5Ui/j/AI3Z/mX+H7/y767L4tfGbQ/ija6no8F42iLY&#10;LKn2iZkfz5V/gXa/zL8lfKs3iRob+VYJW/eq0Tf39rVd+WHTYoEVXuJfml/vrRLGSjS5ZERp8xLZ&#10;zT/avNlVnRW+T5a+hvD37Qlt4BTTIN0+pXdnF8zpKnlS7kT5H/i+T/fr5pmh+x3ETrctNbtu/wCW&#10;X/oFZV5qTJslib5/937tceHryj70QlI+2Jv25P8AT9sHhdbm0bbt2XXz/wC3/BXNfH79o2fxbpP2&#10;HQ/P03TGVXleZvKllbf9z/d+5XzJpWrWbq8uprO8v8LwtsRqi/4SRb+K4825V93/ACxRfurXZUxN&#10;TlMeY9y+Bvx11HwTrMsDRR3kV4yo0MzbNjb/AP7N6+m/i18df+Fe2Hn2P9l3ksTbLq3uLrZLE2/Z&#10;9xa/PKHWIlZF27JYm3rUtteT3iyy3O50/id6unjvd5ZFx949r8bfH6f4heJrHUIp2s7i1s2ilhm2&#10;Pb7n+R/KT/c/v154msa5batLJbSxwy3H3X3bNq/7/wDDXE3mqwPI8Ftt8pV/u1p2FzLN/rWWFNvy&#10;vtrGpiZS94o7PTfE+oaJqn9qwX08N3/z8Qt8+6tvXvipqviT7P8A21fSXn2dflfbsdv9/wDvV5ve&#10;Qy/Y3TZJcuzbN6b9laFtbQJ8qz+cjL8y1wfW5cvxG561oPxC1pIotT/tC5SK3ZYt8LbH2133ir4u&#10;64/hnz4tegheX54FhX97/wAD+evnmbVblNG/sxZ5PsjNv+z2/wBzd/f2Vm39+257ZpWs32b1d62p&#10;433TA6jVfF1zc+bc3lz9su1ZXa4dvNf/AMer0D4e/tD33hjRvK/s+2m0/bviSFPK8r/vmvFIZG/s&#10;17a+bYjL/e+en21zLDav8rfuvuzbqini6lOXxAfbFt8cvDU3hWLVZ7z7HcSr/wAejq7vu/ufKlea&#10;a38cor/S9TiuZVTU9v7pIVdPK/8Asq+XL/UvOut0rNs/2GrWe/abTbfyrZt8UX71/n3ytXqyx0uU&#10;cYxPpL4S/GzSrNvK1O8u7ZFfyoIXZHTb/f317x4S+JHh7xhdPZ6ZfLc3ES72RP4a/NXTb9tSvPlb&#10;Ym7ZtT+Kuws7m80397pk8ltN/f3bHo/tDl92Rfsz9KEez3OrTx71+8m6mPqWnwq7Ncx7F+8+77lf&#10;nEmt6gl4jSy3O9v9bNu37qdf63cozsssnlN97+Ctvr0SJR5T9G7bUra8iSW2kWZW+66NQ91Xx58J&#10;fi1c6Papc3moW0NpFttYrRG3yy/x/wCq+9X0x4M8YW3jbRor62+Td96F/vrXfFwkY8x1H2yovtle&#10;T+PPjrpXg+8u9PWxu7/U7dtiww7Njf8AA68Hf9orxZeXFxOuoLZpK+/ZDEjpEv8AwKolUpx+Iv3p&#10;H2b9so+2V418Pfj9ofi1orOeVrO78re01wyJE23/AD9yvWHmihiillnVIpWVFfd97dWvukFv7Y1O&#10;856q6lt02zeeVvk/h/2qt29i80Sv/q938NAHLU2inV6Bw6jaZ5dS0UFlXyf9mnbP9mrFRO7VBZE8&#10;K1D5NPd2oRN1AB5NSpbNR92n7/lqSh/2dv71O8uovOo86lzEcpY+Wmb9tRedT9m6rJJUmp/nJUXk&#10;pTkhWpLH7lp2/dUX2X3qVIaoj3SZEo8uinUARfNTPm3VYo8ugAjpuz5qloqQIpKPJqWigsi+y+9O&#10;8mn+ZR5lAB5NHkpT/mpjv81ADfs6UiWy0edR51QUP8mmOnzUedT03PQBFtWpURae6UeTQA5NtWKi&#10;+VKlSZUqNSywiVYRFqr9sXbUP2zZS94DY+Wopk2fxVmf2k1TfbGeojzBLlLHmU7zKpbmp6PW5kXf&#10;Moqluak856jUo0fMp3y1m7mp37ys/eD3S8j07zKpJuSrEO6tNQLFFMoo1AmoqHzKEejUCxRTaKNS&#10;R1PqLctHmUalEtFM8yn+ZSGPoplFZiJfMoptM8ygCWjzKi8yigCxHT0dUaq6P/epzur1lI2iaCXK&#10;09Lqs391/eqF3/2qjlNuY03+dt26hNyVmb2/hanv5/8Aeo5SOY0HuXShLysl0n/vUeTJ/eo5Q5jo&#10;Ev6m+3VzmyT+/T9krr96o5S+Y2pr/wCWs2bVYIWRJZY0dvu72+9WOmt2Lrdt9ug2W8vlSu7fIrf3&#10;K83+Nn+k6DcahY3nnXEFrL5UMLI/9/fs/wBr/wCIquXkI9oekaP4w0rxP5v9mXkd55X3tn8Hzun/&#10;ALI9S6rq0GiWv2m5ZUi+5vf+9/BXyv8ABD42af4e1bUF1Wzb7RdS/NNC3+q+f+593/L11f7QPxyu&#10;dEli0zw9c21zFcRMk7wtvdWX76VMa8fZ8xHxyPeJvENsnh99XWVXt1g83ejb68P8WftJ/bJdP/4R&#10;dWd4pf36TbF3fJ/9g9eCWfj/AFW58B3ekf2hOlu3ztbuqf8AAE/3fnf/AMcrhE8Qz6Oss8H31XZ8&#10;67/vfJXLWxsY8vKXGmfc3w0+PGn+PLHUJ54FsJrJWllTzUb5V+f5f8/wV80/G/xnL8QvGV3Pbahc&#10;/wBieaj2dvcMybdqbN6f3d/z/wDfdYvwx8bT6CuqxMrJ/obfZbu3X97A2xPnSuXvLa8mi+0tO0zs&#10;u9vNb56562L5qceUI0z2r4UeP9D+GPh9Na1PbqWq3EqxRf34l/jf/wBAr2jSvjfB4y8C63eWMSpq&#10;Fr9233fOyN9x/wC9XxFNNPMtvErfIu7/AHGroNH1WXRJdyztbSt/rXT+7Sp4/wCzIJUzpdN8c+I4&#10;fEF7qc959mluvkllWX56br3jC5TS00+W5+2LZy+arv8AxfJ/n5K4d9V2X8rSyq6bt+x6qa3eSw3H&#10;lTt+63bN6fcrhlia0i+UlvNSnTUpbmCXZcf63znX+KqU2oLbKkrS7PN+T5Fp+t2DfbLRll8n+Pfs&#10;qGaGWaV2VfOi/wBhUesZVeb3ZB9oiv5pdJV54JWdJV2fP/E39yjzmeKJpVZ0ZVdmrPudVZ1iilgb&#10;5pfuOuxKJtSlht3l+xtMm3YuyolzF8ppzW2yVJIIlSLb/wCO1UsE/sS43RbpvPVX+79/dWhbPL9g&#10;+8ryyrvX5aN8sLRNLtf+Bdn8K1ftfsmhFeaw1zKkt9LvuIvkVJpd/wAtXfk2oy7kiX599Z9/pVnf&#10;3FpOys/lN9xF/i/261UuWvNLlVYG+7sWF22bv7lH94qJzUd5B9seCeXfcbl/4F/8TWnf2FtptvLL&#10;+8d2Zfn/APZ6l/sWz+2JPLu81fvfwI1btzDFtSJf3yN/B/wOsZVo/EHL7xj31tK9hFLB+5iVd+/d&#10;UVhMt/burKzuq/fVKu2d5/ossX2aNNiq6o/+zWb/AGlFudViX5fu7KCJRNK2mj+yozN/qt/z1nza&#10;3s/dNOs0rMyKiL96tuHyvse7zWfcu/59n3q49LOV/wB0sWx1ZvnSo5uYJSlynV6JcyvE/nxN975f&#10;OWqkOj/atUlbzfJ+bfVjyWsLeJVbZ5S7FR2+9UVtM1tcbpWZ93/fa1dPlj8IywkMTy+bujeL7jP/&#10;AMArPfQVS8doIFe3bb/Dv21a3xOqeV8m1qIdVV7fzUX/AFvzq6Vf2zX3SqlnHbb183e/8KUX80sK&#10;o3/LLb82xN+2pfsDfat38e37+6qutu0K7pZW+9sXyfn2/wBz/wBkq5R5pEcpW0V7y3upW/5+GVN/&#10;91a0/O3rLFHFvlVvuO2yiFI0t0WLa+1vm31FqVnF5v2lp9ny/MiVxy5ZSI5vdIfOW2illltmdF/j&#10;f7lRJc/xKqon322VL/Zq3LearKm77ybfkpv9m7G2xTrvZfmR22fNW1OPKHKOe/aGLypVZE3ff276&#10;isLyJGdfm2N/H8/zN/6DVu8s5/s9uu2N4v7+6nW2jrbS/ulV9zbt6U/dkMbNeNDFuaXe70fbP4fN&#10;aaVf40WrE2lLCqfKs29fm+b7tV7lFtlRfPaaJvuJu/h/26z5ve90AmeWGKWXa2xfvf7VZiP/AGV8&#10;yxbHb++tXUuf3v3fk3VbufKvLf5mbYrb1TfW3N7vKZ/EVJn2LuliV93yrvWorO/tnZ4mX+H5fl/i&#10;qW8+Te0q7Eb51T/gFN0e2gdYWVvkVflqOX3R6mDrH+h6o6r8iffX/aqL7Ss0SNE3yLVu8e2v9S/e&#10;wKjxfIu/f81W0s4EhTav7pW2fdrbm5eUUixo959j2SLEru0Wz51+7uT79JcWcT2vlN86bt676sX8&#10;0EemvLBufavzb6qfM8SL99/79RUlKZfLE5h7NbNormf50/541dm1KW8W3az+4rfNsX7tat5YKixK&#10;27ejb9lYsK+TeSxLE2xm3t8tHNzGPKaUl+tns+0wb9u7bD/HVu2uYJrxblYm+Vt6/wAFMSFfNinl&#10;nZ0/uf3f+B1Ff7ntZVtpfJi/v7fnrmqVOYuMSo8OlabfvPFar5rfwbvu0+G8imRFgWNEb59kNOvN&#10;K32cSwNJvZtkr/c3L/HT0sLa3sN1mrfuv4PvvWXP7vvF8pn39m3lP+9/v7d9cvpupNCvlSwLvVv4&#10;1ruJnaa18/yJ5nt/uovyVw9/Y3NndPPFFPCjfOqeV92u7DS5vckYyibdz/p9qjQRRo6/Js+7Wel+&#10;76zFZ+RHDL/c/grT8MabvuElubyS52/J5PlfJV3VfDEFzrn2ncyJ8v8AqauUowlyyDlOful2X8re&#10;UqN/cRa1dHvF3J5sqo/8O+s3xVYRabcWksErPby/e/3qZpVnYzbJ5Z2fdu2JR9nmI+A29YSLb+6g&#10;WaVpd/yNVGG8lub94pW+zfLsWF61k+wpsZIN+7bt/wBmsnUIV/tmWBVkh+0Lv3zLv/74qKdT3uUR&#10;tzX7f2bbwNP9mfds3v8Aw1U8m5RpYpWbeq7/ADk+41WEs2ufKVmWbb/qpk/vVoJZzw2fm/8AHyiJ&#10;86OuyufmjE0ic7o+sfY/3SrvlX55XX79bv8Ab0CRW7f65/ueTMvzrWJNDY20r+arJb3Eu9k837rV&#10;oXMOmPayyq3+kf8ALJ938VKpy83MIivJv+Jsm1tkTNv+Rf4q2LZLbzUilVZmb73nNWf9muZrWK5l&#10;i85Nv3/46LC6X7RuaJtm7/YojLmj7oD00q2hW4W2SSF2b5nda2tipF/rWmTb/BVX7ZuuP7m2nTPF&#10;ulnilb5W+ZEqeaf2jTmOXs7P+zb94IopE+87PN8+2uos7ny2Rv7qffrN3tc3T+V8lWLN4pvNVd29&#10;W2/dreUpSNDYe5V7j5Pk3fO2yi5SDyni+ZN33qz4bPzm3M2z/Yq1c20u3z5dqI1OMhRGw6esNwjf&#10;N/s7PkrstK+IWr+EreWLStRaz81fmeFfnauNmvIk2fvV+7TEmludkTKrxfw/NXT7V/ZLlHlLtzqU&#10;tzE7ee3mt/y2rFeGW2ifyFWb/bRqd9p2N8qs/wDuVbeaeNUXytnzfNT5pGWpn22qtpsSPtkR/uNX&#10;oulfFHU7b+yt15czWlm29YfNryrUtVg+0PA27zd/8H8NbFnNLc2/+obZt/jqvazpe9Ez5T6d1v8A&#10;aH0/W/DmnwL5kLxSq8qO3z/J/vferutP/aX8MCzj82ebzMc5XFfEt5qTQypEyt93fU0d6gQZ612f&#10;2hU/lIkfftPplFfYHnaj6KKKA1CoXSpqhfclQWL5KVHs2N96m+dJ/do85pP4aDUl2f7dHk01HarF&#10;BkQ+XT/Jp/3qKBcweTTtrUU37V7UGgbG/vUfNR51H2r2qQLENOqr9q9qsQyb6ALFOqKn0EEtFRU5&#10;HoAf5dHl0UUFhRHRT6ACnU2igB1P8umeZT6AGeSr014Yql8yomdf4qAIflSn+clZlz4h0Wwt/Pud&#10;TtIYmbyld502bv7lZ7/ELwhb6bLqDeIdN+yK21pvtSfeqeUs6ben96n+clebal+0J8O9KuHin8R2&#10;zuv/ADxieVP++lSvN/E37ZPh7S9Ut/7KsZNVstrefvb7O6/7tT7sfiFyyPpHzkpNy18X/EL9ti+v&#10;/skXhrT/AOykVt881w292+f7if7NcvD+2T4z+wXFt5tt+9b91N5XzxUc0Q5T77/4DWPr2vW2iW6N&#10;Ky+dK3lQI7feevhq5/bD8fzRbP7Rtk+bdvS1Tf8A7n+7XGa38cvFniHT/sd9r1y9vu37PufNWPtY&#10;l8p+kd5qttpS2i3U8aPcSrF/c3M1Z/jzxRB4V8PvdtOsL+aqK7/7TolfmPceLdT1K4RpdTnmfdv3&#10;zSu9OvPFuq3kTx3OoTzRff2PK7pR7aJHKfo3rHx48GaHqX2OfVY5pVbYz2/71F/z/wCyVsXHxI0H&#10;/hF7jV7bVbbyki3q7y7K/LJNWnfzWeVkfd9/dUttr19DE8XnyeUy/c3Ue2DlP1l0TxDp/iHS4tQs&#10;Z1mtGXer1p/LX5WWHxU8R6bp8tpBrV3bWkq7JYYZ3RG/30q3o/xp8R2GpRTy61qE3lbdv+lP8u2j&#10;2kQ5T9S9q06viWw/a31W581r6WSzt4rNki+z73l3fwO+75a9F+DnxU8Q+J7+0n/txbzSpZ1iZL6W&#10;JH/4B/Fu2VuSfTFFV4byC5XdFKsyf31ah7lU+833vu/7VAFumO7VheG/FUWt2tw0rRJLFdS2+zd/&#10;t/J/45W7QBFvZ6lTdTI6mjoAd5lG/dRTajUA/iqVIV/vVF5NQ/MlGpUS98qLTPOqp81PRGrPlL5i&#10;3HN/eqVHWqWxko3NSA0k27aPlrK856d9oep5ZB7pov8ALTKr/avajznpAW6h8uotzU9Nz0AGz/bo&#10;8mnfdqvc6rbWdvLLLL8kXyts+d/++KsksbGSn+ZJXJTfFTw4nh+XV11CN7ddybH+R93+5Vjwx4/0&#10;jxV4ci1q2uVhtG+RvOb/AFTf3HqZFe8dF5z1XudYtrOVIpZ1SVl3rDu+dq8a+IX7Q66PZxT6RFG6&#10;KzJLN8kqN/B/6H81fPmt/tCarq2s/wBpzz7JYp1liT7iff8AuJ/drjqYmlS9025T7rfVbaGz+0zy&#10;rDb7d7PM2xFr58+NPxj06/1Sy0i2vJ009WaWW4tJW/e/c/3PufPXm+seP9V8Q+CHsZNTZImZbieG&#10;4l3+f/c/2lX7n/jleRaxrdzcxPL9u/e7dks038P8D1zVMXGMuWJpy+7zHQa942nuVito7z5JW33X&#10;737zf8C/z/3xXJeIdbvIdSRpbmR3+587VX0G2bVYrS+aVn+Ztron3WrS8T6Vba2t3PKu+Xb9yHei&#10;KtebUr+98RXL7pV8Ma9FDqjqrfdVkb5v4WqHW7xtS8QSyrFJ5rN/ep/hvw9ElujRRSIkrea3y/eX&#10;/gVTTWFsmpRS2LbHl+eVJvv1zSrxj7oRj9oY8M9sv2aeVkRl3y7P9mrHh6G2m+0W15E39/e/32q7&#10;cuz2u2KXf5X8D/fqkk0qaknnxMiMrIro3yVzfxTc1X1L+x/NaJV+75W/bs/365+21v7ZceU06+Sr&#10;ffRt9P8AFWpf8U/LLErI8TfLWZbW0U2luy/I9wqu3zVfvcvvHLIff6lPZ3FxbRbpv3vyvN/Fuq7b&#10;akvlI1z8j/xJWY81yjJKsSzI3+t3/wANaH9mxTMkq7Uddv8AFRH3QiPvL+zhi2ywb5W+fe8T1Xs7&#10;9Ul+WBk3Nv8A9hWqxNbRXLPLuX7v3Eb71V/+EetoZfN8+RN3z0S5ZfEXL3jQ1J9Qv7WWKBVh+X5X&#10;qvZ7tNXzZXZ9q7N/3Ku21y0NrtVo33fx01H/AHTrPKsyf7uzdRzGwW0cU0r3O3f8vy7G/iqG5s/u&#10;Kvm7/wC5N8lNmv0tv3su7fu2fJUts9tfr+6i3urbG+b7tRIkzEtryZZYGln3I2zzkX5KP9Je4e2+&#10;bzVVnXzv7q0XN55LfZomaG4Vv9+rdq63K27NOz3EXz/I33qv+9IUQS5lt/mZfk++2+tDTblryXcz&#10;Ls3b1dKzEv2vLrymtlRHVvnf5PmqvazNYXEqr86K3zb/AOGseYOY00uftNxcQN9zd8r7fvVpvNAk&#10;Vuv2z5938Vc4mpTwtLKsHkyrL9x/4aLy8aazR1/4+1bZ86feaolEOY3ftMW1lieDZ/E9c/NbNeXV&#10;o0u6G33/AN7738dNs7BobpILxvvLvZ/k+atW5toI5flfftb7m/5KKfuhzD5ryCzt/KiZvNlb+OqM&#10;00/7pmVkRfuvTXhg/ta3iWVkfdv2VtJG3lOqrv2/wP8AJuol7pEhsN5vtYnkVXdV+/uqi80U1xdt&#10;FtRNv8f96ovt6vburL5L7vl+aizh+Z4liV5W+dqKdTllzBGRd+X7P+4bfuqxYWa2Fh5XlL5q/dWH&#10;+KjR7DZLLuXY+791NRqU0thdRLt2RSt99KuNaR0x+AisJvtivulX5n3qj0Po7faPNWf59vyp/AtZ&#10;+q3Mu55Vtl+b77o1W7Z7mZUb7jtt+/W0felzSIjIr/2a3mvFFKyS7f4/nSiawVonVlkmTdvXZ89W&#10;oftNhO63MvnfN/d/h/jqv9sle6Wz2KksrfL/ALtUEfiCa2ls1TyvMeH+JN1V9Smg+yxTq33Zd672&#10;qxcuyK6yrsl/idG+6tUndbl3WKdU8r72+KpjLlCRd03Ule181mjf/YemtrHzOq7tq/e2LWPNdNbM&#10;8vzfZ9vyv9+iwvILyJ1ZWR9vyunybqiPxcxHMdBDqsUzS2yy/P8Af2Itc/fzN9s8j76bv4K0PtK6&#10;bFE0Fsryt8jO/wD6HVd9KWa/+2TtGkLfeRGd33UR+LmIl7w7yWfyoPmRPuU//l/8pZfkZfl/j/36&#10;0H+zfaIt07Q7f79V38pFeWDy/Ni+ff8Af+Wnze6XKPKXfJ3tFtb90rN8rr96n2HyMn7jZuTYvy0f&#10;2ksyxbpd9WJryLdFKrVXNzlxKV/YNbRJJ/rn835di/PTHs4prV4ml8ndQ7y+VdszNs3bFqxYXlt9&#10;q8q5VZv4/u/JUSF8UhltYReV5H2n901TJpXk3Esvmq77f++VrHmdobrb/wAu7NvVNv8ADWg959jZ&#10;52b/AIA9Hvco4ltLZ5niaJo/mXZsrOm0GW/uJVVdnlfx7qsW2sLMqN8qfx73+5WbqmsLNKkEUrea&#10;zff21EebmMtTM1izubNvKW5VIW+7+6qX97DZpK0vnO33X2/JV77HFqVv5UrM8qr9+n+S1rtgaVti&#10;rv8AnX5FqxRM66huZLXczbPl+5/ep8N+0dq6qvnbfkZHatC8tpXiSVZV/uKn+zWfeQ77N/PX+Hf9&#10;2olT5jQu6Cn/AD1l+Rm/1P8A8XVjXrbT3/ez+e8u3Z8jfJu/grn9Htvm8/8Aeb2b+D5Ntbb20X2V&#10;1ZrlIvvs6NXNU5oS5uY6I+9E4/TdN1B2l83ckSv/AB/JurV2T7/Ng3fL8/8AvVob4nt3VfnRvuv8&#10;m+qty67Xl+07N3yVrKpKcjnlH7JDvg1JXiuYF+7/AMtqxbbQbnzbtrO+ZNrful210v2BvtCNcxb0&#10;++r7vvVq2cMFnK7Kse5v7lP2nso+6L2fMYtto8X2eKKeXzn2/M8zVX16G0hX7NEzP/t1sTMsN5K0&#10;7fOv8D/xVzOsXUV5fxRMzQorb/8AbWop1JSkHKWIXlS32t9xV+WorPVVs7VIJZdjs/8AHVhHW2VF&#10;W585Nvyvu+7TL/5/m3LNFuXbXZHl5vfLpxKtzpS6rFLBuWGVW+Xe2ytJLOx0ezTz2Xfv/wBcjVY0&#10;SzZ7hJbzy32t8vzo6Vp6toNnry+a7K8tv91P4GqKlTlly/ZD2ZzWlaqs0jxTt9p3N8r7dny1avEs&#10;bC32xM1tLEuzZu31mw6JOmrPulVE27/3L1d1vbDb7WuWTa333+eoly83uHNKI9NN/tKw81fk3fOv&#10;+1VG5+3QxPbeUr3G35VrW02532+1dzp/t1XuNVljZ4vIV9q/8saIylze6EYhbP8ALF9p/cy/f8lP&#10;4q2IbNd3n7vk2/3q499Ylmt/+PaRN38e7e9bum6q1tbxboloqc3xHZHlLttc/aZdyts2t/cq3eOz&#10;q+5t/wDwGqkLxMr7dqOzVXm1WK5+Vd3nRfJ538FFOpGUi4+4P3rtfavzr/49RNfq9u/3U2VjzarF&#10;t2yzqku77iVn3Oqrtf8A2a6ZRIkdBZ/PL8q+Sn32etuGZtr7mV0X+OuU028X7OkvzbGrQh1j7HFu&#10;83ZE33qJfFykmn/YlnNE7MvnSt953qH7N9gZF81niptnqX29tyr8n8TvTIfs1t8zLvdfnZ3qPe+0&#10;QMuoVvGf5mS42/Lv+5WLNp160hEjx7l+XjfWhctOl59pgaR9zfN/s0ye+k8w+Yrbv96r+Ez5T9E/&#10;mpj7kqxR5dfop5ZXS6qwk2+onhWjy6ALFFMjqKSb+7UC5SxR5dV/tXtQlz81AyxTqi+0JT0mioAP&#10;Lp1V3uVRqelzFQLlJai+y+9So+6igZF9m/2qPsf+3ViigCL7N/tVYRNi0yn1IDqmqGiqAmp0dReZ&#10;R5lSBLT6zL/XrHTZbeK8uY7Z7htsXnN95q4X/heugprV7ZyzrDaW/wAn2vd8jNSA9Ie5iRtrSqjt&#10;91N1cTefG/wdZ3XkS6uvm7tmzymr5f8Aid8frnVdZlnsb791taK18ldm3/frw99buU+ZZ2+99/8A&#10;jrGVeMTX2Z+gH/DQPhN9N1O8iuZHisF3sm1N8q79nyfPXFeIf2xvCum6bus4Lm81Bk3rD/Bu/wBt&#10;6+JLm/nmuHnlnbfL87f7VUnud33V31j9ZNOWJ9Nv+234hRYtulafvVm3b9/zf3Ku/wDDcWrvEn/E&#10;h0/f/F+9evlp7lkt0Xavy/x7arvNslSo9vIXunuV5+1R46m+0LFqv2aJnZ1RYkd13fwb643WPi74&#10;o8QWf2a+1y+vLTdv2TS7/mrhpkaGVGZvkaleb+JKx9pIvlNKbXrn7nnyOn+9VV9Sndtqy/PWejy3&#10;P3Vapbawl812b+Go5w94tvM0P3maq6XPnS7f739+qj+a955Tf6rdQ77ZXZVVEWmEviItVRoZfvfJ&#10;VGG8Z7h1X+7Vt4Zb9nVf4ql/sSXc+1V2f391axlHlIM979kV91TJJ/ossrNUtt4envN+1l+7Vi50&#10;G8ht3iRfkdf71RzRL5ZmZ9plbZt21bhuW3bf7lV7a2a1+987/wB+pYdNl3SyM2z+6lHuEcoXN4vm&#10;ov3KfbXO+V1/u0z7G25Glg3/AO5/DVhNttfyyyrs2p8tHu8oFd3lf7v31/gq3Z7ki+ZPvfwVFNcw&#10;Pceau75l+arD6lvtUiX7itvo5gLF5fyyWar8yba19N8c6vbaHb6ZHczw2MUrSrbo3ybnTY//AKBX&#10;Jfb97bW/8cq3bboW+7Uc0gj7x3dh8ZvFlm0MUHiHUIUt12RbJ3Tav9yob/4weKryfz5/EupTStF5&#10;XnPdPv2/3K8/uX/0j5amSHfa/wC3V80v5izsNN+IWq6VeJfW2pXKXqt5qzea+/d/f/369q8B/tq+&#10;LNBWJdXWPXot3zPN8ku3/gPy/wDjlfL9mnnb2l+TbV65m+5tX/vmojUlEOX3feP0F/4bY8HP4flv&#10;ILO+fUFi3/YZlRNzf79d7oP7Qng7W9G0K+/tBbZ9WlW3W3f78UrfwP8A8D/ir8vYbyXd8tatnqU7&#10;27/vWRFbeqVt7b+Yx5T9ZdH8VafrekxalbXKvaNK0W//AGt+z/0Or02pW0Ku0tzGnlMqNvb7m77l&#10;flponxg8S+H9LfStP1e5h0xp1uGt3l+TzVf79dL4e/aH17SovEHmtHqUusyrcTvcN8iy73ff8tbe&#10;3iHKfphRXwreftq+KprfT4oraxSW3lleWba7ef8Af2Js/wBjf/45XOTftS+PZpdQuYtc8l7zcrQ7&#10;U2RL9z5P7tHt6Ycp+he5aZ9pR5XVWXev36/N/Tf2k/iJZxRf8VHdv5X/AD2ZJd1auj/tdeOLC8e5&#10;+2W1zLLt3/aIPkbamz+Gp9tTDlP0O8ymfNXx/Z/tyTp4ZtIp9FV/ECtsnuP+Xfb/AH0T+/8A7Feq&#10;/D39q7wd4tsJX1O8Xw9cW6ruS7b/AFrbPn2ba15oy+EOU9rorwyH9sb4fPrOoWc89zDb2r/uLvyN&#10;6XX+5/d/4HWtN+1L4ATQf7V/tCd03bPsiQfvf8/8Dokw5ZHru5aK+d9Q/a+8NX8WmNp/n2zteW6T&#10;/aIvkSJvv/d3/crqNV/af8HWek3d5Z3jXLq3lQIi/PK2z+5/Cv8Av0ueBZ7RtapflSVV3LvZflTd&#10;Xzl4D/arttSv0sdaWO2SWXZ9r3bEi/ub6x/HPx1fULyLU4LmN7KwvF+yomxHba6b/wCPd8/+2lc/&#10;tYcvMXE978Z/EvTPBN/aafc7pr262+UiMn9/ZXgnx78Taelu88FytzK22WXyW2SxbkdH37f4vuf+&#10;OV4V4/8AideeLfH0uvRWy2cv312M7uv/AANq5zxt4kn1VpdQudz3sq72m3fxfc+euCpi4/DAuMeY&#10;t3/ipobdIIvniuGZm373/ufP/wCOJTrDxhc22hxWKXM/2RpfNWHzfk3f3/8A0CudeZrCzilnijT+&#10;7/HWfNcypNtl+4zb4nry/azn8Rf2jp9Y8Q3iaXt3N5TSs67/AOFq42317zrhIpf422bHrdhmW/0/&#10;yLmLYi/vd/33X+CsrW7mK2uIpVs4/m/1T7UrP3eYuUeaPMdRo9+vlS+bLsT5kVEpkyafDs3bndm3&#10;uu7/AMcohmX7LFu+d1+9sX5F3U+awVrxJ4mX7Ou7c/8AGzfJXBKp7wc0uXlNWG5ghi3RPsf7irVv&#10;+24El8iXbs2/3d+5q5zUkiS/W2nnZElX918v8VWPOXR2d1lV3ZfKZJv7tEafOXHmka2uar5Nk+2J&#10;ptv8b/c2/JVewm+2XkW5Vfb975v/AECsS8vJb9bufzfki/dL/tVsaJc7IklZV+0bV2pvq+XlD7RU&#10;Sb7HeeVtWGHdv/4DWh51tcvtX7kTM+92rPfyrxvN2/vfN2NsqVIZYWlbdsRWb77UR5S4yFmtvtLX&#10;CqzTRXH8CfwVz9/H/Ztg+6Vptv8Ac/i+euwhmg27WWNJfK2NvWuR15/9ISC2gXZsaiMuaQSjEzbC&#10;/lhuPKadvKb7ybq1fOW52Kn7l127n3/+yVzV5eKiv5sHk/v1RXh/3HrqNH0q2mlilVV+ZW/fPvrp&#10;lExjH3ixeXjW1vE0UEbv9xpttWprmJ7NFvG/esny72/9ArKuPs2m3CQQRRvt+SV3/irK168ns7q3&#10;giZnidt+zd/7JWMqfN8JcuXmOqtk/wBDi8qDYm3+CqvzWsqTtLs+XYsP96s+5v5bywdrZdjr935q&#10;0E+7FLP99VX5N3yfcqOWQy19giv189oN+5tlTWelRaav7i2VEb72xf8A4msnTYVdrjdOzvu3/I2+&#10;ugjuYkWKVX2J8v8At7v9uuOpKUZC5eUxbOwuV1R2Zt7y7nXZ/FXSwor2qboFTavzbGTfWVfuttsl&#10;a2ZHX73k/P8AJVT+3vOVFs9qO3z/ADrs3f8AfVEpSmHKWLyGX+0JfKjab+L99s2VUm3JePFLt/0j&#10;/VbKr6b4kWa3S5837Tdqu1oX++q1NqTrrFv5sUUnmr+9X5ttXzcvxB8MeYLnSoJn81p/3TfIybvn&#10;Wsx7yJJfs0TR713fPt2VSvLy5ttkH+18yJ8+2snWNV868iiVmR9/8a1tGMpmPxnR214z3W1V/wCW&#10;X3/N+7WhCksN557T7PN/gdvvVy/2+K2uniXdNtbZvrbsE+2Wu6df3W37n8f8FHLyhE0Ll2ubpV8p&#10;rZ1+623fuomS5h/e/N+63bURtm5az3eVGeWzlaZPuNDvSnJqU9tb+VLuS7lb5t7fItP7Jf2SLwzD&#10;c/Z5WZmml8/f/ur/APt1uzakttKnmzq/96F1rFh+zW1hLPYsqIsW/wAn59/+5QltealbrLAu9/8A&#10;bbYm7ZUyGdVDqS/ZUVZY/wC//cqZ7mK8t0ill37G3q7/AH64RIbyFovMtlhl+ZG2S/c+et2zha2i&#10;ZvtLTfN/ern5Q1NCa5ihZ5F/fRbf++ageaeHe0Xzvt+Wrr2C3lqy7mRWbe1J/ZTXN+kUTK6fc/fN&#10;W1OUYiiKlzsVPt33/vrsaszW38lXvLZv3qq38NUtVufJTa0qpKvyLvpyQ3N/ZxLLL8/y/O9Efd94&#10;292JX+0zvb/M0bpLF82xv4v7lVf3CRbV/wCPv+9/BWlc6bbWdg8ay/w/x/w1zWmuyaoirE00X8TV&#10;0x98xlKRoXN5L9j+xvB53y/c3VFpUz/PHEq712pVeaH7Y22zia2+b96+6nWySwtui2um7/XJ871f&#10;KX7xoPctu/fyq8u7Z977q1X+2N/aUq2y/um27XR/n3VmveS/2pbs3yfwbNv3qsQ3/k3jsvl7/wDY&#10;Wr5feMDQvL+KZtssW/avzfNTrPW4IftC/c2/I2/+Ks+z8rc+5d9NubOV/mi272bY3/fFXyxl7prq&#10;av2+2mZNrSbFfelS69ct9jiZdsMu7Z8jVSmh/wBDi8iJfNX+Covsf+jpLPL+9X7sVZezjD3hfDE2&#10;LC/ubOLzZVbZ8yfx7K0k8q/iRmVXlVd/+3XO3niFXsHVmWF1/vrVjTdSVIkZlV//AGWsKkeYvmj8&#10;JoJDP+9lni3uv3UrS3wX6p5q/wCwu7/2Ss28v2msPNWJXRf+mtV7C/8A9H3S7YXb/wAdrGUvd5S/&#10;hNC5Rk0t/wBw1zKv3Xes+ws4r+4Sdo/sctv/AKpE/iqxealBD8rNv+X5X2/erkdSmlhvE+zRNvlb&#10;7zt89FPmlHlMZSOo+03NnFcebGsMrL8v/Aq04dvlW/myr5Uq/desSzeW5VGVfJddqb63tYf7Mlv9&#10;mdfmX5nerl8Icpn6rZt5Vv5U/wA+75tn8VaVnYRXNrLE0DTbtvyVFpumxXSyz3j/AGbb/wA8Zar6&#10;V9pmvPI2tDbxMy/71HtPd5TQlewihaVfl2L/AAJ/DWVePK8bq3mJb7vuVbtXl/taXz1VP496fx1U&#10;vLlnuJbZpV+Xcj/98b6x5uWXKaykV7aTYzqzbP8Acq39gi1i4RLz99F/H8tZNhDPcS/eX+5vqZ7O&#10;5tpbht0k0Tf98V0ypmPvGh9m+zXn2ODc9pKv37iX7tO3y2auu5nlX/Z+SotKmW2tXnnlXzd1aF5q&#10;Vtf2HytsT7m+uOXNKR0x94xJttz+9b5938Dt/FWfeWa3907Km+727Nm6rFzDFDK/lXKzbVXa+7fV&#10;ewvGS6uIIG3y7t+xK2jGRzSiWLPR76ztfPvJVdNv8Hz7af8AY4rpkXymfd/tVdttzqm7/VN975q2&#10;77VbNNJSD7NvRVba+77tXKp/MbU4lRNVg837HFbK/wAvyvtrQmmgtrfz2aP7Rt/vfJXFO++JGtmb&#10;5V2O/wBzbWrDD5Om7Z237/uo7VwypyuSH2xbxnaJG+Zv4Kzbza7bfmmTd/y2rSs3gkkRV3J8v92q&#10;9zDKlw6squjr/rv7td3NGPumcuULB1hh/wBUqRNVWFIHvJfmkeVv491WNN8i/wD3DXMaf3vmq1N4&#10;Sidt1nOvzfxzN8i1HtIxl7xEfeOde5+xs8XlNvaoo9QaFtrfJK3/ACx21r/2VefbEgVVuXVfvw/P&#10;TbbTYIdS2y2zfa4vn3vLsraMo8xtHmNCzs7lLdJZVk/4B89MsEb7ZK0S7E3ff21t/bLm2+zss+yL&#10;d9z+P/gdYl5/o2rebG++JvvfLXHyy5jaUTC8Q6DLZs7RQNDEv3qxIXb+FfkX++temw6bP5Us8Drs&#10;Vd+xGrK3y37IksCuit83nRb62o4mXLyyMZRkYSWy3ixLu/3tjU6w/wCPh4pW3ov8brW9beG593+q&#10;bZu+55W35a6KbRLN7V4vL/equ9U/gf8A367JVDp+rSkcbZ38Vt8sTb/+A0y2vPmlZW+Rf79aEN1b&#10;TMiytJDFF95E+SornTVtpdytvt5fu/7VY838xjGnIh1iaD+zX2ys8rfdqnBfO0Y+Wp2mZ2eLyGRF&#10;+6jrVaezfzDmVIj3U11QcVGwcp+knnJR5yVR8un7Wr9BPCLH2hKf5lVPLp8dAFrctRfu6Z96prbT&#10;ftTfM/yVEvdFEPOSmeclav8AYkSL/frNmtvJaojKMi5R5Su/lf3qZsX+9R9nSj7L71ZHMCJu/ip+&#10;z/bqHy6P+BUxltPN/hapUeWqSf7L1mar4kg0Fka5s9QuUl3bXtIt6K3+3WcvdKj73unUI9PT79Yi&#10;XLfeXd/wKn/bGSgZ0EKL/E9P8lf4a88m+Kmh2epfYZdQj83/AHvk/wC+65zVf2h9F0262xeZf2+z&#10;/XW/97+581YSmofFIqMT16bbD8zNXPv4z0/7RqEXmq/2OLzWdG37q+cfid8e7zxDYfZtMga2tG3e&#10;f833lrx3UvH+pv8A625b7uxkT7lc/wBbj9k29gfT/if9p/SLC3/4lkDXNwrfN53yIy/7Fcl4w/a6&#10;lt9NRdFtI3u5fn3zfw/8Ar5lm1Vrn5t1VF+ff81Y/Wagezid34z+K2p+M7z7TK32bav3FZ3+auJu&#10;dVn+xvA0rbGfeyf7VVf4/vUP+8+WolVlL4jblKL3kr/MyslE0zIvzfxVYmtmRfmXelVbn7vzL92s&#10;eaJHKMeaK4bd/d/gqo77JH2/cp/2ldv3dlSwwy7Vl2/I1HMIgd/MXau56rW9tPczfKtbENn5Pzba&#10;tpMv2f8AuVfMBmXPmw7FZat2cKva+a1E00DL81RIy/6pfuUcxJadFfYq/J/uUf6mJ1Zvn3VE1wqL&#10;u3VFvZ7hPlqdSiWZG/h/77qk8LbZfN2vVp/N8z/Yqu9t+++Zv4aXMTyk37q2VFiXZuoTzbZvvL81&#10;VNm9tvzbN336sP5X3W+eokBp21/FCu3au9v7lQ3+pf8ALL+OqX2aX7P+6X71V4YZ3Z22/Ov+1RGJ&#10;tKUuUtw+Rc7G2rs/i+WrE0ME33vn/wBhGpkMcXlIrbkqVJlhX5VpGJNCn2aJ9sWyoneK5j3Mqv8A&#10;79MS8aRv4qtTQ+dB5H3EZaA+Iqp5HlSqvlov3Nm2ufuLaL51X+H/AGq6D+yoobN/3vz7vv1kzaUt&#10;s27z97/3NtaRkEomOibLjb81aEN55LeUy/OzbPnqa30rfe/7H8SU6/hi+326/Mm1q25gKEzyuzRM&#10;uzd/tUiebDsil3fK38dXobNbZvPlbftqW803zFilVmd2/uVHMUV9/wAyL9zdVd5mtvl3U+5drdkV&#10;lqwjrN8rqvzrWhJXtrzfvarFnfy7pYli2VDNCu3bE2x/7lPRJUX7v3v40rEPhLEN/E9wiy/+hVbe&#10;zW2+aBm2fxI9cpNbNDKnlbn3NXSvMyfdlX+4u/79KUf5S6cYyJvtm9trM3y/dp2/f8vmrWLJ5ttL&#10;tb+L5/kq7bbZvmbds/h2UcpjymnDMsLfe+T+5TnSJ/mZVT+7sqh9mbdui3P/AHqvvol9c+UscTb/&#10;APZ+esZThACu+5G/dfcq9bfafutEz/3f7lbFn4VltrNGlX7TNt37P4FrQh0e8hi27o03Vx1MdGHw&#10;BymPDbS3lxFuVUdl3/OtWpvtNtK67VeL+LZXQaVbfZopYrllf5fm2t92s2abyb+KLd527+NK4JYm&#10;dWRt7P3Rlt5V1F5DRM6f3Nv3a6PTbmxto3tolZ/l3sjtv21iPefYF+Tanz/wU9Lmzv8AZKv7l1b5&#10;nrnqKcviOmnHlNCzmg/0hd3nf3Hp2zyVdml85Gb5Ueq6IsO9rb99bt95/wC61YSalFc37xfK8vm/&#10;Knz7/wDgFXy+6Xyx5To0eV7WJYvndvu0ybSpXsJfmWZ1/gqvD9qT5Yvk3f8APb5321UudSaFYfNZ&#10;odrM7Uvej7sQLcNn/FdeW7/cVN1TJYLbRPLcxK+5vuP8+2obDW4o987bXTdsV0arerXkWq26L5rI&#10;6t838e7/AHqylUlE5uUz9krt/o0W9G+Rnqx/Yiw2qXO7zv8AcWnWb3NveRQS7Ut23eQ9u33v9+m3&#10;N/On2iD5pk3bF3rWsZSNoy+yUVvLna/nqyS/3Pubqmtpv9Fu/Nl/49/nVHaj/j5s7v7cq2yf8sN6&#10;73rHWFntZfszb5Yl2fPW0YxIlHlOy+2S3lvE0qtsVd7N/d/26a/2O8bdEsjyqq/O/wBysKG/b7Hb&#10;/uo5vl2M/wDwOrs1/stXWzXY8S722VjKnyy90IyNhHghtZYNqpF/fX+99yqlsi2dukUs7TOv3mRd&#10;lYlnqDP8jRN83z/e/wBimprDOrqrbFZti7KuUZT+IiUjavn8lvPtl/dS/OyO38VUrh5Ul3LLI6bm&#10;dqr395Lt8/a0PlbqqWepMn+vbfEy/ceojGQi99s/s1ZVlVvNX++tOhh/tJvPnn+df4N1YVtZ302o&#10;O0DK8TN82/8A9ArQ09JYbjbL++l3NuRP/HKv/COUpF3Uk8791KrOkv3ae+pRQ2cW2X5VX79Zlzft&#10;9odd37pW/wC+avb7aawil27Hl/4H/fq/h+IX2jJV5bmK7l27EX59+2tOHbfrZS7fu/em2/Ov+xuq&#10;v/aTQ/KsX3vvfL96orB53b5dqI3zrvraUjXUtbIrm6eJf9V/cetNIV+xu21XRYvubq5J7ye21J1n&#10;X52bf8ldLol5BqUUqszbtvzVzSjL4hRkV7DUpftTp5cflS7U3/frYtrbyWfbOqI399aqaXptzD5s&#10;reX/AN81oWFhLNsinn2S/wBz+7XHUj73uj1M3xP9shtf3XmTbv8Alsi/+h1z91IsOqJFKsaWkXzt&#10;vVHrtb+Fd32aVt/y/wAH3K5e/kuX1R7ZpWSJVXzUeBNjf7G+rpy+yVKQ+FI0Z57NmeLd82yL7u7+&#10;+9WksJ3iSVla5+X7m7+H/bq3o9gthZ7Yp1f+CmPrGmW2+eK5867b5PJ/vUSDl905+10qKwupftNz&#10;JDbs2zzpvn3f3KmvNH09/mafzrhV+WZGeVP++K2IbOz8Q/69l3/wptrnPJiW6lgWD/S7dfvws/3l&#10;+SojKXMc0iWbTbZLeXyn+996bbR9snmXyolWG3t/9qppmimt/IvNyOvyN/s1mXOlff23Ms2/5185&#10;tm6umMef4gjI2NN/0CJ23LM8rfvZnqK8miubiJVVtjfe31k/2qtncPp7W3kuqq+9N7pWt9mb5Jd2&#10;/av71HXZtqJe7L3i5fymwnlQ2sWy2W5/gV/+B1ds0jvPNnWWRNrbNn8C1j7F2/LufbFsVEp9mksM&#10;vyt9piZV3L5v3aiXvR90uJUvNYV794G3IkS7N6N88tPTUovsr/df7r/f+7ViHTYr+4fb86L/AB/3&#10;l/grPv8ATYHlt1ZWh2sqKj/carjy83KHvGxHqXnRJ5E7J/zy+arVneXVg22f53ZfmfdVK4mWGVFi&#10;VU/dfK8q7KHmbUv3ttLslZtjVjIJEXiTTftOyWVvOiX7sSNQmqrDb7fl+78tWLCaV7q4X92iMv3H&#10;p39lWaN+/WDYq/L/AAferb7PKEZGVc3kuq/diZHiX+P7lVH0ptvmqy7FX5X+/Ws9r5Nu6xReSjfO&#10;uz+KmQo0Lblb5F/8drb2nJ8IylDN9jtXaVv9I/i+Wpbazn27oI2T5vuPUVttv79N0S/Lu81Fq09w&#10;rrKrRXKbl++n92rqS+1E2Kv2ZfN3Ty/Ov8G2sy5sFhuvPVldFb7m6tPR4blLhGi+dG/1SO3z0XiN&#10;Nqn2aWBkib97v+5Vc37wgZZvEkWyVfmVvl2UXNy3lReVKvzNsqw9nE9vuiZklb++v3apfZp7G3+X&#10;98jfefd89aRl7wFqzm3y+VLL89GpalF9ll/dec+3+7WUjz/avKlVvl+8+37tSp/o06LFPHMn3/vV&#10;EjPmMKbWPO8qD5d7fIuxa24bn5UVW31n3+gz22qPfLFGkTrvV0/2qZZ+fct5SqyTK3zO61t7vLzR&#10;D+8aFzNcw3EUTbk3VY+3y3NnEsTb9/yL8v8AFTLNLnz32ytcyxNsXYvz1ppCryqzRfOyff21x+6E&#10;SpZvFudbmBnl3fc+erzu1tDE3ledtbYsM392mPYR3Nw/y7HX+NK2NPv/APSE81Y/s9wtXL4TaMS7&#10;/q7BJ4otn95Eb7tZt4jTapFFLu+ybW+R2/ira+2ReVLFEv8Ayy+5WO6NN5sbLJDL/C9Y/CRyj3tr&#10;lLfyFufu/efd96rcLtZyxRRT7/l+5WZZ/wChs7Ttvf8Av/wVoTX8Dyo0Crvb5PmrGQzQs5pb9dty&#10;v3vuv/HWfcpYzXm68l+2fL8vy1U1iHUP7NuPKVXuF/j3Vz8NtLc36RSs2xV+Z0/vVEaf2hcx011D&#10;Z2Fxu09pN/8Ay1hdUdKi1LUorO32wPseX5P92pbPR9ny/bF+7v2fJ96jxI/2NfK8hfmZfndUdKca&#10;n2S5SkYmm6PFf2vm307b2Xev+zTHsInZF+Z4v+eO/an/ANlTNS/ffNcz7P4N/wByl0fTVvLeWXzN&#10;7yr+6+b7q1r9rmMYyM+51i2+fTLGxZJV/wCWyfO9bWmpFbW808X32/j/AI/+B1bTRINvmxQK9xt2&#10;fPKiVFpVs0Ko0q7Im/v0S9n7P3jp90c7/Y1Vf42+Tf8Ax/8AfFTXOiK9uksrSTS/w72+Rf8AgFOm&#10;v7NLpIvl3bfvwturQtrz7TK8S+W/y/fevNrVqnLzRL92XunL2e1GliVdjq3+5V6Gz+Z5Z2V0b/ar&#10;Bubn7HeS2zMqIrfL/G9XrO832+1Pk3fP96uvllbmOTUuzPFDL/yy2f71Zmq6lPcxJ9muWS3bcnyb&#10;Gfb/AMCrYm01byweWWJt6/e+asJ/D2/TZom2ujLvXeux/wDx2lGURe8VNBm0+8uNsUVzMir800y7&#10;P/QXrq5ng+x7oLlt/wBzyf4K5TTdBg0r5ov3396Zq0baH7HdIy7Uib+5XRUjGUvdL9pGMjp7C+gt&#10;rdINqvLL/wAtoW/iov00+/X5olS4X7sz1Xs9Sgs7hFtot/mrvZ0+T/viopporxtzS+d/dSolKJ3S&#10;qQjHlH3m2GzRpZYPN3fLsqpDcrN8sUS/7W/5Kfc3i7UXyFd933Kx9S1a5s2RbaKPbL8n3dm2rj70&#10;jLmiaU1/czeVFFuTd91K0NJSXcjStXO2zy/fZt/y1qw3620W6VWRGXZvSolH+Ux5veOl/wCEhne3&#10;RvszPL/Cm+prPUoLmX960iS/3N3yVxkOpLptx5tm07u33kdq1U16K8+WVfnVfufc+aiXKerTrRC5&#10;8PLc6zLPtXym/uN92s25f97LF5vyxN/BVT+3me6dfl/2UeqlnctNeP8A88t+zZ/erb3jmqVImhbO&#10;vm/eb/ff+7T7hJPNPl26yr/eqpc2fyuu5oUb7r1Yj1FYVCpuK0e+cfNI/RPyXqxDCn+/urM+0/3a&#10;mttSVPvV+iy5jyoxiaE0MVCWy1x+t/EjRdBv4rO+vltrif7u+sTVfjx4c035Yp5L99v/AC7r8lYS&#10;ny/FIuMeY9Y8mKOL5VWmJNEi/LXz7D+05BuuFudMZP8Anl5Lf+hVgv8AtJ6n9qdls7Z7f+FPn3/9&#10;91yfWaH8xtyyPpi51XZ8tZ/2xry4RV/ir5SufjH4hfUnvILn7Nuf5od+9KzNS+JHiPVbeWKfU5Nj&#10;N9xG21H1+hD4Q9nI+wL97bStn2y8trbd93zpUTdWF4h8baL4bX/TNQg83bv8lJd7tXx1NNeXkSfa&#10;bmR3X7u9t+2hHeNd0rb/APgVc0s2/liH1aJ9Mar8ePDVgv7pp7x/7kK/d/77rPf9ofw8lm8v2W78&#10;7/njtT/0Ovm+FIvnb5v++qqTIr/elasZZpX5vdD2ET1jXv2jdae+uG09Y7a02/LC8W/bXn8PxR15&#10;9Se5a8n81m3791c/v++u1nWrFt5XyN/Atc1TE1Z/EdPLGPwncat8WvFGvXiXN9q880rf7Wyrf/C3&#10;fFUOm/ZlvpPK/v7d71549/EsvzMvy1Xv/EMUKfuvnrGnWr/DzEcsZGm9zLteWVvvPv8AnrMv/EKr&#10;Ft/9Arn7zXpZm+dvk/3qypLxm/irSNF/FMOY0LzUpZm/1rbKz7mb5fmqp9p3ttomeuuMR6j/AJnX&#10;5fkShJtny1D5lCPVGRYd1Rd1N+2Ki7lZaHm85drfcqp5K7dq7di0+X+YCV7yV6bc2zeanzfJ/FRD&#10;MqL5X92oXupd3+xVkFia2XykXar0990lvt3VE8zJ/F/D/eqpNMyLWZZLNcypb/7f9yiGbeu3dVW2&#10;vN7P8u//AH6l8nf8y7Udq11ILG9kX51XZT0eP+Hb92q6OyW+2nbFeX5aNTTlB/8ASW2uuzb/AHKf&#10;5n/LXZ935KsedBDF9756qTP+52rSMx8Ls6v5W7f/ALdEKKkvzNverCbUi3bdj/3Krwo0nm/Mv3fl&#10;qIjiMeGX738H+3RDD9pbdLuRF+7UyXLO3lSqqbac/wB773yVfMIfDeKiuqtv20z7T83y/JVdNNih&#10;l3K7fN87U+b73y1mOUiV9ztupqOqL/F/svULyb4vlb56sI6w26eavnf8Bp8whttDvV9zbNtaENzv&#10;l/8AZ6z5rmV1+Xbs/i2VY+xslnu3fP8Aw/NSD7JK7qk0vmts20JbQTbmZ2pj6bPNaxM0qu/9x3rT&#10;03R227fuf79TzRArpZ/K/lf8BeqUNnPNcPFPF/wOtqZPJW4Zv4fk/vo9RQzSvaxXLLsRl+7tqOYf&#10;KY9zCsP8K/8AA6JtSgVUZVV3qxqtneQ27s1m3737v8FPtvBsr2sVzKyon39iNRzxI5TBmfzpXZV+&#10;fdVd7b/luv8Ad+5XV3/hW2s2fbPO/wAv33rFvLPybdJfNraMg5ZmdbfJvb+P+5T3uW+6zVLZwt5u&#10;3+Pb/HVW802dL1N33G/ufw1oHKVL+RUZG+49W4br91822tKz8Hz6xdJ+9VIl+9v/AIq6h/B9i8US&#10;suyKJvm2Ls31y1MXTpS5QOd03QbnWFSVfkT++6/eroIfB8r26eUuyJf9bvetXSba2htXaJ/ktfka&#10;FP7lbd5CyW6NEyukv8D/AMNeJUxtTm9029nKRjw6bEsXkRLsdl2K6ffq7Z232C12qv2l92/7vz1F&#10;DNKkiKysm3596L92nzX6zXDwWzf7fz1wylOYcsS/Dcs7f3P71Ur/AFWC2vNrS/7dVNKvGfWvK2yT&#10;Iqt/D91q2HsILlfNVY32/Jvpe7GXLI3M+zmW/v3i83yXZfN3v/FUz+DLz+1IoopVTd8jJTtK0f7N&#10;5sHzQy7m2ui/P/wOtuF9mlxTywSPMrt++82rlzfYKjT/AJhmm+Cba5g26nPvlX7qIv3a2NB8H22i&#10;Qy7Yo7yKX7yTL92s/StStr+VPsf7lE/gmX71aD3LfaN6/f2/3q45Vav2gG3+j232W48i2VHl/gT/&#10;AH9//wAXXE2HhuC/uJp22wxL95EX52rsL+/vPMRoom2MrI3+zWfeRtbaW8sUq237pn2V0xrSI+0Y&#10;t5psFhawyxTs7yxbF3t92ucm1XT7Cyiivm+0u0uxvm+dq7u20Fbm3soLlP3qrv8Au/3v4KwfEnga&#10;DTfs9zKyu7Ssn2fany/3K7OaMpcsglE5dL+xSBLOVpIXli+V/wDaqawSV2SVolT7OqoyJ/y1rYtv&#10;AEdyyLLOyW9uzbdi/PV2HbpUvkLL/o8Tff3VcuSJOp0Gjrbalat959qqmzdVK50RvN89dzxK2/5G&#10;+9W1Z6I1y32mBfJ3N+9/v1XmuYLO/eJolRFbf5ztXm+0/lAxdS0SK/8Atayz3aW6xfLs/hrBvNEl&#10;s7N4JbnZFt/j+/tX/dru7n5JZYrpt9urb/k+T/gdc1qupLYWryz2avaKzIu37m1q6adaXwlfFI5+&#10;HUIIVdZVV1VVTa9Qw3i3krtB56eaq7neWn+HrOfUrzzZ7NntPldfJ2Pt+f8Aj/8AsK3dS0exbXoo&#10;li8nzYvuJ8ld0vdCUfdMq1hgs7OWKWdoUX5/3K1bvPD09msTbo9n3Pu/db+/WxqvhvTtKiivF899&#10;q7G+Z3/77qGHVV1Ky2sreUzbGT7+5f8AYrllW+1Ex92JzX2bU7yKJVlj/e/x7XTatPsLPU4bry52&#10;j+X702373+xWlo+j22lN9mnlnuZWb90//PJa3oUWwt7hYraN93zr83ztWsq0eYv3eY5zUrmewZJY&#10;FV7T7jbFqxNeLI1vPErJK0Wxvl/h2VbtrDZeS21zAvzSrLs/8frQewWGLypW2eV93/vujniHxnM+&#10;Z/xMv3dq2xovuOv3f9utOzs430t28tvNVf8AlitXby2gtrxLm2bf5sSps/3aalzv/dNthf8AiSr5&#10;ucPdjIovZolu7LbMlxt3/d+f/gFV0sJbxfs27yUaLfs+ffWhNNcwtLKq703b9jts21Mn3fNbc/y1&#10;Ef5h6mPNok72u65iV7i3lWVXT+L/AH63bNLOGWVlZd+1vnSnzbraJG8pZrdvklRG+daltrCVLDa0&#10;TO/8KO2/bWMpS/mK5TPm1WKa43bpIbhdqbE/36ZDfxWEry/3l+9XQaboNnc3Etz5DebKvzW+7Zta&#10;s+88Hy32+8lvFh2xfvfvu9RzRI5Tn/7Sa8vNyzq6Ky7kT79W9SdprjdLbfvdv391M0/wq2m3lkv2&#10;mOa4l3fO+/7q7Kmv4ZX1J1274tuyKZFrbljze6ZlGwmnSJP3Uj3H32epprmWzi81tyW/9+b7itWT&#10;bX+9vsMTMj27bPkX73+3W3/Y94lujLKs1vE3zO9FQ0iV4Ybb7Q+3a/8AtW/3KpPqsVzdS/ZpY5kV&#10;dm9F+RFraTw9BeNcSyy7Hdfmhhi+f5v9uuX0F20fVHb7CyPFE8UW/wCfd/wDZUR5ZBym3f3Onpoc&#10;Ut5KyXDfJ/u/PsrldNee81S4glXf87fxfw1a8SXkvlRT/YfJRV379396rej6rFefuoG+RW3/AGh/&#10;kTdW0Y8seYiUf5S7eaJc7rdVns0835/3zfw//FVEiMuqfZvN+0p/D/HXVQ39tNF5DSwO/wDD/Hub&#10;/gNNs7CCFrifdGjsv30X7tZc3u+8X7sjnLOaJF2/7yMjrUSPKjI0Ev7pv40/9Aq1NDEjP5sq3Mrf&#10;wbv4qseTavZpbfNbI0Xyu67EqomhhTPcpvuVZoZVVvN2N96tX7fc3nlTtBv2/I29f9um3NhBptr5&#10;sEqzW/8AD8qPVjUtYlmidWguYWVd6pDFvRf79BrGMpR5SpqsyusrWzNbMvzs7/cWrGmvvill+b7R&#10;tXa/+zvqlDrEF5b+RPLHeRbfmeuihs9PsLdG+byvK2fP/wCz7axj7seWRzRiUrO2toVlnibzr1fn&#10;abbv3VXvElv7+Lb/AHfl2Lsre0fUle3fyoGhT+LYvz1nXk0T6sjM2yLyv71FOp73vF8pizXnk6pE&#10;rKyLvZFd60oYZ7lvlZvl2usL/casX+0rmHUrtW8x4v4ndt6N/wCOVq2c0VzaxLBKyOrb1+X/AG/7&#10;lXU5viJ1JYdNisFlliWBJd29nVf87qme5Wa3fdPviX738FZmq389tdIq7fKlX5t/8NCO1nYRT3Nt&#10;v2/991jL3/ekVEvabcwI3nweYiMv+p/9n30zxPDLqFvb/ZmbfuX53b7rVj2d5514k6+f9n+b5Nv3&#10;q6KHTVvFTbK0O351+XZW3LKEuaROpm3lnLZ6bbxeezyszb23fO1M0ewne183zY5ty7Nj/O9bd5o8&#10;u2KKKXfKrb4tjfO3yVg6ajWd/wDNA1sjL8qJ8+2tvae6ayiRXOlNYaokUXlvEy72+X51qvrHh5Xt&#10;UniVoXX5Pu7UZa6qw1JWlTdF/ql+aaotbdUtbvdtuUT+Dzfu1j7QxkZSWy/Z7dW/u7P9hlpnkxQ3&#10;G22iZ/l3yv8Afq3YW8VzYK1zFHZo/wAiv5rv81YlnqsSa5LA25Hb523t93/gdbe98JfL7pvQ31np&#10;t5FcxfI/8W2rD+Rc2MuoXLeTE3z7UX+Gq++2maLzbaN7h/upt/8AH6hs5rm2aWJltvKX7u9d/wAv&#10;+xWMYkRGw2ds6xT2c++JZfubv9b/ALFbX9l2NtE93FFDNKzb2R1/8crFh01XZGVvJRm37PuVu/8A&#10;IE+aBNif72/dV+0kdPMRWNzbWEt7LbRLslbf++/h+T7lUYb+8vLiKWLTGRNvzTebvTbV6z1hby38&#10;pXjheJd6+TBUUO3zdyqvzLv3/crHm/mJK2tzWyajaQKsboy/M7/Ltq95K7fKi275W+47VY/s2zv2&#10;83e0LsuzZt+f/wDZqHZKl1t2/JF91/71HNHlKlTLFzNFJa+U37n/AIFVWG2gubfy9zPu+dbjbso1&#10;KaCSWGJV/eyqz/P/ALKVXv8Ay4bNfmV3ZV/dfc+b+/UR94xlzFiGaVJd0rK8v3P9iszXrxpr+3W5&#10;s96W/wC9WZ/+WX/AK2NH1XYs0DRbIt2ze61XmSCzv5bydlSFv4H/AIqv2coyLOSd59VvNsE+x2+f&#10;7r/d/wBytKF/sDJE0/2l1X+BdlXnSJG8+2ij+z/w760rPTYPtHnwKqXDr82yj7JlqZ9tN9pl2sq+&#10;V/HWPrGpeTePBZrJ/cb5q65HldvNaDZ/t1g3+mtNcSy/u0u/l2u/8S/36KfKL4SlptmsLPPPKsz/&#10;AHNjfw1qw/6M0UbbX3N82xf4azbCwlb/AEO8nZ7iJt8qP/4592jW7mWzWVYGZ9y/KiffX/brHl5v&#10;dLjLlOUvnludelggl86JpfldF2JXW6Un9m/uPlm3feZFrnbm8vJrqVraLZ5sqxb02JtroLaaX915&#10;W65i+5vrsrU/c5QkdFDcqnlRTsu+WsW5h/s3VJWVpJrdm/2PlrYm0SfUtG+XdC6/wzLXH6k0sOjJ&#10;F/H99vm+Ra4KcfeLqU+UtXk1sl4jLF5Pm/efdUV5Mvlbolnfam/elRaPYLc2qTsreUrfL53z1tfu&#10;rxnlnijh3fIuxq7JR5fdObl5jmv7elSJ1niaFF+RXrQsNbimi2r877dm9/krEub+2tr/AMi5Zfvf&#10;Nsi+7Vfez3UrRQbE/hmT7ldMqUZRLlTO20eZrlfKuV2bW+/trQv9HivL1JVXekXz+Tu+9XKabeNb&#10;XUTSqyRf363dYee5it/s3mPt+RnrglH3jaj8I3VYVtr9IraD7NFt+ZH/AIa0tNhW8t9m3/gdcbqV&#10;zLN4g8jdc74l/u7/AJa6LRIbl2Rf3iJt+Z/Krb2fNE2+2bH/AAiqu27z230P4baFk8q6ZH3fvfl+&#10;9XRw/aYbdGba+3/vupbZ4JG/e/In9+lynZ7GJ5v4h8KtNqSKsscMTL8vzfeqr/Y7WaxQP8krN/yx&#10;rqPFV/5Mu20s2m8pv7tc/c63E6xS+VH5v9x/vrV/vOU5qkYxkMudHvrO32rKzp99kdvvf7lR2+7y&#10;xvtn3ey1fh1iWFvK83ejfwba1FjLf6sRBfffRTxXs/dkRLlPVPGHxv1DWLiJtPaSwt4vvJDL96sn&#10;RPjHr2j2vkRSrMjMzt9o+d68/dPlRYvk/vb6q3MjWy71+d2r3PrNeUubmOPlj8JseJPFkuq3/n3j&#10;NM/9/wDu1mJqX2lty/Jt/uVleTFqSunnsnzfN8tWEsPs1m/2aVn/AI2esZTj9oOblLT3+xPvMlZ/&#10;9q3Ly7fNVE/3asfY/tlvtbckrVFeaJLu8rzdjr/s/eqIxiaG3YXnnLt3b3/21qvc6kttcIvzO8v8&#10;dWLC2is4n+Vd+3+Cqk3kOyblV5V+671HLHmAtzXLTLtb5E/vvUM1zL5XlKy7F+dqq757xniiZX/u&#10;76dvisZdrI2+sf7oD9/2lUX5k+b7lMdFtl+7v/4HQ9/FH+981fm/gas2516P7rK1XHmM+Y0Hud6/&#10;f/77qF9VXyvvfPXNXOpSzXG1fuUx5pdtdkacTQvX+q/uvm3fNWS95K7U133r96q7zK38VbR5TCUi&#10;V9u356r7/m+VqY6M7f7FH2lU3sq/drURYhhX70X/AAKnzJ5PzO296pW1zvZG3Miffp003y/K1R9o&#10;nmJnfeu3+9TEddu1f4aY77IvvU/dsi+X77VpzCHo67fmqHZv2fwI1NSFvL+9/vUPM/8AD/DSAd8s&#10;Mu3/AGfv03yfOX5vk/uvTH+eJJW3feqxbQrMyLuag0jErzQyou5qihtmmXc3yL/t1oXMK7drSt/w&#10;CoX+dUX5t60+Yvl5Sv5yp8tW9my33ffejf8AaV2/3afsVP72+kZlffsZGb/vinPc/c+Worz7v3lq&#10;3pULX9wkFtF50rfwUE8xU+Wa43K3zrUu/wAlvmrR1LSpdHvPInXZL/FUuq6PfabcJFKvnIy71mh+&#10;dGWsvaxKM/e033v+A0xIdnzbqt/6mLbt+enWds00XzMvy1fMBVSFU/i/+yqG5/0CL9033qtpZ/vf&#10;mlXfu/jqX91t3SwLNRzEFWGFZo0nlZtn8NWPJi+y/wCqb/ZenbN8X735Iv4dlQPM02+Dyt6btnyU&#10;cwEKW3ky/Lu/2UqW2s57y62tE3lbqvPDs2f7K1LZ7vN+Vm2S/Jso5hxCz0rfvVvuf3607C2i2+U2&#10;16ls02bNzLs+5Vh7ZrP5l2+b/Ds/u1zSqe8XyjPsPkru3L937m2rdg8V0qKi/dqk8NzNE7Tts2/x&#10;o33qsW0KzW+2D/W/w7G+fdXHKXuiHXMMCW6QNFHsZvmTb95v9+m/2gttsi8r51Vfk2/ItGm6PPNc&#10;SvLuT5l/c+b92tK8SJGiZt3zNs3/AN2ojMfxGfcwxXOyWTd5sUu/Z/ep95cq8Xmyr9m/9mp81yv2&#10;r5l/1S7970TJbarF/rd6J/A/8VRKX2jMwZkW8ZFa5b73y7Kz7yw8mWWJtvzL9x66izs7ZLqKeJW3&#10;/wBxPuVemdZm8qdVeVW/dPt+dav6zyD5ZHGWeif3om3t97Z8m2tN9EsZl8qVWfav30b591aW/wDe&#10;urKv+/T0s1f+Jf3v8CVjLEyl8JfKMSGDSrDc0X7qJfld2+epobyDVbfbE3+6/wD8RUOpWc/2rY0C&#10;3Np93Y/yVi3+5Lq3+xqyW8Tf8sax5eeQSibsNnPbf6GsX2nzdzyzTNVi/wDNhhT+Pb/tb6rpqstt&#10;Z/v1aFP7+2n3M39sWbtA0m9V+V0/irm97m946Yy93lIZoZbmJNsux/8Abq9DpX2aJNqyzIy/xLs/&#10;8fp2g3M7xfvYt8SrsV3/AIqmmufsyxMvmfL/AAQ/Ju/4BWMpS5uUfumfqW+wtf3W1Jd33/7q/wC2&#10;9WtNfzre3laeD7Qvzs/8FW0mWZvK8qOa0+V386hLbT7PfbfZlRGl3/8AAm+f5KuJy83vBN4q3yvF&#10;8vmq2zei/eqpea223bKrW1uy/M+771TXOm6VDeSv8u/d/eq1bab51gkVzumSL59yN96tpSpm0qnM&#10;ZWjzfZm/dTsm3/li7fdp9/4haHUv9bv3fxwrv27qz9Y8rbKtt5cL/wAWymW1nBc2qTt/pPlfe8lf&#10;9b/sf+gUcsfiMftHUf8ACSRTNtlXftX5vm+RqrzX++/eeVVmiVdnkotYlzNPbXCeRB8krfMn92np&#10;eLulTyNlwv8AtUez+1E01O7tvEVt5UUqtslbd8lYPiGw/wCEks0ZrloXWXfsRfvbf/2Kz7G8Z7f5&#10;v4W++/8A7JVi2mlht7totz/N8yIv3f8AgdRzfyiiPudSgsIvu702fcqK2mtvO2+VG/mr8uxd9ZMz&#10;3j2G6DyHlb7yTfcVam0dGsG2zyrM6svlIi/JWmpHxHS21/PpqxTy3MbxL977R8nzVp3l/afZ3naB&#10;Xfbu+T+L/gdcvqUlzc3Es8Db0X5/JfY6VoWfn3lhFPtaHd87fN9xq5fZ83vG0TP/ALKa8uJZft0a&#10;RN923dn37f8Ab/4HWhbeH7a80m4s5ZW2Nu3O7f5/2KHtpIbh55fI3ruR3Rfn2/8AfFWE1W2S3eL7&#10;/wDA3+1V80vhJJdN0qDw3Z/ZoJW2L8zbG+Rm/v1p/wBlLc2u2VVmRl+5trB+2fLtWLZtb+B/urVi&#10;HWLS23sk8/8AuJR+8kLmMrVdNufK+wrFJsb+N2/36yrZP7K1aKzZpEt9vyu/35WrqLPVbbWGlVmZ&#10;Eil2LMjUXkn7pmg/fMrbN+3c61tKXu8siPjGfY4pmilnaR3Vdi/wVhapc3MN07RL5ybvl2N861Wu&#10;bxrm4lsbmVrZ937ryV+f5qy38SWNzfvp88TPKvyb0ben+/RTpyIN2z1iVrdL5p/n3Ki7F+7V3Upr&#10;6aVNq7E3fM6N8n+3XLpbWaKkCrO8qfd2fJuWuz0rcmm7pIt+2LZs+/tolH3vdLjH3uUqaxbSw2qf&#10;L5z7f3Uyfw1z8NxBZ/NPueWX7iQ/PurpY7mLTbiK2n2wxbfm3t8lcvqsN9c6pugi/wBE2s63Drv/&#10;AO+K6afuhKJ0aW0t5cJE0TPbs2xX/vVXs4d8j+ZL8m77ifcq7pV/5NhbxNud1VXpupIs1vtgVpnZ&#10;m2pt+9/wOsZcxt9kdbXNnc/LbN/pC/Ou9vvU+51hUiliZmhTcu59v3qxE0FrO6Sfa3y/Oz7fkX/Y&#10;q9ebdyblV0b+/F8lRKPLIxl7pas7+LUrfb9pZ9srf99VoWtzO6yxMsc21v8AUutYthNvuJZW2vKv&#10;yMiL/drYmmtklVoPvyt9/wDjasZRiESpM9t9q3SvslX7vypsX/YSpd8F5avE3mPu3fIvyOtVdShi&#10;uLj7T5HnSxfO0O6nW0Muq3EW6X7N5TfN/tL/AHKfKX9o51IbHR7qWexW5S7Zfmd/7n+xtq7Dcrrd&#10;1drKqulvEqKkLfe/zsp+t2sGm3m/ypLm02/N8uzb89ZOiwslq8sCr9n3M+/b87V18vNHmNox5jWu&#10;dVgTUvs0rMkrLt37/u1Xe/vPtD2zeZ9nVt6zOu/dTtEuYr+6Rp7OdJfK2MjxJslXf/tf8ArQheCG&#10;/RvIbesTbYUi2/NXNy8suUiUSK80GWbe0t5/xL2i+ZPuPuauc0fwxZ+Fdcf7ZPvtLj/Vb12P/wAD&#10;ruJtS+02HmxKvyt9xG+euN8VeIWhvIrP7NvlibzW85fu/wC5XTTlKXuxL/wmleaVPYM6xbfK3M7O&#10;n8O6h9lssSwMzp/sVe03/Sbq0tVWR7R/9e6fIi7v7n+1XP6958Nxd/ZoJJoln2KiLvR/nqOaU/dO&#10;b3joNEmVJZVgibfu+Z3+ei+RrmzlZYF81WZ/Jrn9B/te5+byNkq/J+++St253W0ryS3Mbp9yV9tX&#10;L3ZFxLdn9mtrP5GbZt37P7v+xUPie5+2abFBbSx2zyts+dd/y/x1S0G6iv1uJZ1+zI3yQJ9zd/t0&#10;yHR1mk8q5udkS/eTb/rf9usfhl7x0x5oxMqw0T+z4nntmXe33kRq07y5lvNNiiZWSVmf5P7v9zfU&#10;uzT4We2sZ1+X7qI2+nvpd5ulli8tPl3rvajml8RHvBpu6G1RWb96u7YkzfPRf37eUjfu4Xi+dndU&#10;f7tV7PR9QS6S5Zo5tq/wMjp9+szVXvNYvLdpbOR4vv8Ak/8As70faIlItvbXM2k3Ev2ne8v71keJ&#10;/wDxyqOm3kG5JFVUdW+byV+9RDrUr292sqs6N93f/wCgVY0S20iGDbPF95WT/Wvsq+b3TAfCltft&#10;Lt8vfv3rNu3Vp/Zor+1eC5Vv3q7P3LfdrJtoYLO6RbOCD7Ju/wB+rD69BYX8vnss25/lRPnf/vio&#10;/wAJp8Jt6Vo9tptukC232b/bdfN3Vp6ai7X/AHHyff8Au76zLm8a20l5Yrbzv4FdG+esqHUlms3u&#10;blbuF1+T5G+So96Qcx2EyW0zJcwMqbV2b3X564ebVZ7+/uPK2/updn3vvVsabr072D7v9V9xvufL&#10;WPZw6f8APeWbK7ytv/ctv2tV/wB2Rcpc0TQs/ImvX2tcw7f4H2UTfaUZ54ljmdm+b7Qvz1iXNxsW&#10;4nni2SxfJ/vf7GytPZK2l+fJu82X5/nb51rHl5ZGPMOubP5E2+Z5u5nVPN2bVrkrm5aHUHiZvtiW&#10;+7bsi/77+7XR3M2y1RtsiW6s26bajOqr/wAAes/StNi8PXST3LfaUuF37/v7t38GxK7o1Jc3vF80&#10;i7oth9st7ie5uY3RV+VP/i6u2dt/o6LEv8X8f39tN/tWB2SK2iW2t/4ndt/y0a5eRO1l5Uq7F+Te&#10;n8VTze8XGXKMd5dvn3MHnRKy/wAX8Nab6xYzWsv7htirv3PWP9si+1SrA3yfxfNUv9pRXNr5TeYm&#10;5tm+sZSl/KHMW7NP+JXEsEXk/LWJqU0s2pWVszK+5f8AXQr/AB/3KsaPYb7iVFnb7/zec3z1hX9h&#10;qOiak8su50l+RXRv71XT5Zk6nWpD5K7NzO6/I29vkqL7ZP5u5ZVdGX/U7vu1k2em3l5bpLcu0O1v&#10;l/vtWxZ+Ui7Wi87yv45l2PWMuWJUZGg9+2mxW7Mvz/3P7q02/WW8l+0qzQ7f9bvi/wDH6qXPySxS&#10;7tkS/Js+d6fNft9jlngVflb5d7bN1Zf4QkWJvKh2N5rfL/s7N1F5Z22q2e1vkRf7n96s95oIbXd9&#10;x93zW7/w1Rh17ZcSwTsu9f8AVf3K7o83KR9ksfabOzidZblnRW+VNvz1p/b1domg2/Mv3N1YV/ps&#10;F/s8q5WGVv4EWmJDOi7ory28pfvI8v3KiXwmXMdK+qxTM8TfO6/7dZupX8VncO0//LVV27P4aqWe&#10;tW32rytrTfN9zb96jXtNvtYaVvs37rb/AKlPv0RjGPvSNQvLxZpUuYFkRfub/wCD/vutC21L7TZu&#10;qsyPt/v1y9nfyPK+ntF8lv8A366DR7OV5UWJlRty/fq6lP3bkRMfUobOa3lRrn7M7N5uzd96jw39&#10;me3dombzYvkbZUut2zTM9m25Hb5PkREeizs5baSWJYtiL8nkp8lbe0jOJtzcsuY6NNVWaLb5rb/4&#10;d61x+pbvs+25s1+z7m3Ptf5a03hX57y2X+H/AFKJV280lbmzuLmedof42+bekXyffdK4/gkEpc5y&#10;Wj3nk3CQRM33vlrqP+PazfbFvl2713/3q5e2ubb7ZFctOzxfc87+9/wCuwvPs32fdu+Rol212Sl/&#10;MXTOB17TZfs73zSq7q27ZWbps19cyp5G7Zu/g/irtYbaKa3lin2vE33d7fdqxpuiaVprI3mrDLt3&#10;70ldP/HKv6xGMOUiUZFhNBuYbV5WaN9vzsnz1tabNB9jRZ90O/5N+2oPOlhuv3Uq3O1fm/et/wCg&#10;VdsJtjP5q+du/gda8rmlL4jan7oy50q2huki+0s93t+VP7qVp6PMmmy+bFA0zquz5/uViI7PdPPE&#10;zJKzLufb/wDYU/Tbzzrr/W79zM7O9bfAdPN7xsax4n2RebLE3/AK5d/E93f3DrFbM+3+OtvVba2v&#10;7fymZU/j+T+9WZpVhFbLcKssn+z8tRKUZBUlLmNBHbUrX/SY2hTb8z1zV5pun/PLB87r/wB9tXQX&#10;Lt9ndJYJE/vO/wAm6uZ+wTxypB9qVLL/AJZbPv04/wB0xl8I+G/nh/4+f3Oxv9T/AAbakbXo8/J5&#10;gX/dqheTNDvgnZfm/jdvnaudvLhobhl8z8qvl5mc3NI9FR2Zn3ff/h3UPDF5W6WX7v8AcoTbNLtZ&#10;v+B0x33rtWL5P4Xr0zHml8Qf2lBudYm+7/s1FI7fcZm2/wCxVhPItrfbtVH/AIqz1vH3SxK1OPLI&#10;slsLyKFkaVvn3fLVu/1KK51KVdzOjf7X3ax3aCH5t2+qU1/9/wCbZXTEjmNi81VbBUaKff8A7D1m&#10;TaxHeM/mr/u/7NYkz7/vS76I/K/h276IxDmNiz1j7Ncbo03/AOxUU2sSuzturKe5bbVFLmWa4+78&#10;lXyhKoaFzf8A2hdzffWqX2/5qivJlT71MjRn+8uytoxI5i615sX5aJrhYVTe292rKeaVG2+U3/AK&#10;sTTfuvu/dq+UOYlfd97dQ6/c21FDc/LuqV5tmxt1QQTOjJFt/iqvs8xXVVqws38TfP8A7FO2NM27&#10;/UpRzFyKr/6rbt2Uy2+SH5vn21Y2fvNv30b+Oj7BBv3eazvRzEFeZ4n2N9+pZJNioyrTXSKFt330&#10;qHzvtLfL9yrj8ID2mlm+6v8ADR9p3t8yqm3+5T/3Vs3+9TPtMW3b5W//AG91PmKHpeM9wkSKvlf+&#10;g1Y3+Szsu3/Zqu9hF/rV3b9v3N1Q71h2RSt8+7+OpNIyLaTb13bfnoh/0lnbd/sUzfF5vzfcp8L7&#10;PlVVSnzBzHR6V4Sn1W32r8jvF+6m3fJ9/wDjrB1LSp9NvPsdyreatdnDeS6DZ2sUXmebKu/5/wC9&#10;WxNokHiez0++uZW+X/W+S3z7a8T6/KNT3vhNNTEtvAC3nhmKfyN93K25X+5tWs3wfoMSalds1z9m&#10;Sz/5bQt89ei2cL2Eu2CVnslXYvzVlab4Yg1LUtVl+ZEZ99q+3ZXNTxspxlGUhRiOm8MQeIYorxp9&#10;7xMu7+DdF/8AFVev9YVLjbbMrxfcaHbv+X+CqPkrZ3rwNKyS2/zyp/A1YUz+Tq3+grs3bd2/+H/x&#10;+uCXtZS5ZSNZGf4t0pbDY25kSVvlT+OsSzdUif5v9utjW9Hub+8llaKdIlXev+7VfR/Dc+q3kMUH&#10;+7K7/cir6SlL91+9kcn2jK8zyfN2/OlEd4rqq7fkautk+GmofbP3ssCWm7/Xbv8A2StCb4by/Z0X&#10;T7mCZIvnZH+R6v6xSF7xxu/yYk3N91fuf3ah8lnb5Zfnb/x6r2paVfWDP5tnJD/12XZuqjeXi2dr&#10;E0Ss+75P9ituf+UZMv2l/liX51b5krSs9NlmuEVdyIvz/JUWlW32nb8qwuy79/8A7JWxvWwliikl&#10;VEb7uyuOtVjEoYmmt87Ky/K2z989XrzSrmGwu7lYvOl2/L5Lb91SpMu6X/ls6/d37KqW2vTwqir9&#10;9v79cHt+b4R80S9Zwp9li89VT+NUpnk/aZUtlgaaVm+ab7nzVEmq3lnY/uovn+5vf+Kizv7yZUaV&#10;mR/4flolUDmLFz5tnF5UsEbv/fRtj1XublnZPKXen3F+Wpf4XZlb/aeqX2lrP5PN85Pvr/fWsebm&#10;ES/6NCqLL87/AO38/wA1UnvFmvHVWV0T7uxvnWq6bryV/se55fvsj1Re2uUv/NljaGVm3q7rsdmo&#10;5SDWt/PhvH2q32f+GrV5eL8+51f/AG9/96s25ubz5GVf4t+z+BqtQzSvZytKuzb8+x/4av8AvSNI&#10;kU15bI3mr9/+L+OtWz8QxTRLEq7P9xdlcfsntvurG8X9yugsNJ/0hFW6WH5fmR/9yplTjy+8IvJ5&#10;95df6M3yL82x/lrQttEuYW89l+T78v8AfrPtrC503ZJLOruu7cybNn+xTrPW7mZreefam75Ps7y7&#10;H2/36w96PwmkSrqUz/29FB5U72/yv937tWrnR57lk+x3P2ZJfkb/AGat3jL5qXjSxw2kX+tRP4qZ&#10;ptzLebPI3PErfO6NvTbV80uX3SJSGvpqw2fmtt+1qv735n2fc/uJWJDctNavLPEySxN+6fzXT/vi&#10;uzubyzRd86/7rv8AJXI6xbXOpX7xQbdn8M392iPvSLkW9Ns5Zrfz7a5/e/cl85f++PkrdfR5dsrS&#10;7bmVm3xfZ1rNsLafS/s/ntHNKrf8fEK/Jt/291Xb/W1sIpfKlb+F2f8Au1Eoy5vdI5QeztYVSeeX&#10;fLEy/wAO193/ALN/BViFGf8AfxbZv9jdsSsRLlbxUZmX9787fN89Ptrlba1SBW37fvO/33rHlERa&#10;9pXnXnnyzqj/AHPJRn+X/b+as/TZp7b7O08vyLP99F2O3/A6ZqUMttL8srPv+Rfl37qY+15bfzZ5&#10;E/g+986/7f367Ix93lNI/EbHieGzms/P8/fdyyrtmhbZubfXO3O77B5sSzvLu+4nz/8AfdWtb0eV&#10;JbeeKVry0llVlm2/xL9+tvWLO20HTUba27bv/wB5quPLGmbVI8xyXh7VbmaWVZ1Xeq7F3/xVpaU9&#10;5bW9xbSs3m3Cs/8Afen6VYN4qt08iJbZG+8kMW/dWnNoMulatFuWOZ9rbYZvufN/f21EuU5oxkcf&#10;Dqqpef6T58PlPsbZ/FXUWz/aYvNs/nRW+/8Ax/fR/wD4uuHttKvLnxHtlXyYmbfvT503fP8A+zpX&#10;ovhizgt5XgX/AEbbK+7d8/8At111OWMOYuJY8m5uZYmXz4YpV81v3X/oFbF+8thbo0Db93ztvqvf&#10;u0Ng7Myv/dRN+9vnqv8AaV1izdV/1q/Iqbvu15nMEgmvGmt5Z9zbFX7iLvrM0qaK/uHVl8na3yu6&#10;7H21ehtm03TnXzWdLj5GSs+HTb6G6dmiW5T5vKm3fOn9z+CtftGUivc6lLpWr+aredpm391833vu&#10;UzVb/wAm3tZ1ia2iuG8r523/ACt/7LWncosMVvu2vKy75UmXZtaq76rE6pK0W+3uGXyndfk3Vcf8&#10;Iv7oWqNbW9vFbLJ8zebvf+L/ANmrV3yw2730Hlv5Sv59S2FzAlrb7pfJ+Vt0Lt97+5VtLz7TE8vm&#10;q8Xlff8A46j4y4xOU8VW15qtv5WnRf6Wv8aNsRa5/R/AE8MUs8rfvYn+Z/4G+Summ/tdNc+0wTq9&#10;o3/PZv8A2Stp9VlS3dv3cL7fuO/3a6/aSj7sQ5iLTbPSn0m0nlg86WKLY003yI1VHvPsdxbrAsqW&#10;7N82z7i1X8PalBDf3fleZN83724++nzVsb9Pmun3L88vz+duf5t38dcnwyLiVfFrq9v80rQ/d2uq&#10;79zL9z/gNVNV8Q6hDoMSwWezz/3TTO33fv8A/Aq1bnz7a4fyNvlN/A+/Z/sU2G2a/t3iiaB33bJV&#10;m37KPaRIlKRy+lf2mk6Lfefs2q6o/wA/y10viT+1dKsnaD99ulT/AH1+StOH/Q5YrZm2bl2bPubd&#10;tS39/Bf6L5Cy/PF9593yMtHtuaXwm0fdMRLjZbutyrfvf9am7em6sW/m+03HlRM2yVv7/wAi1d1J&#10;ES1eRZV81fn/AN5a5+bUvsa/LEzv5u/5fuN/v1rymMjVe5azledZ/wB033pn/wC+KvWepf2l+6gb&#10;e+3e2z7n+5WTpt5Bc26fbLTydv8Ayx27Erdtpraw/ewf6rd9x6y90ImR/wAJJ/pXkQN5Ls3710Xf&#10;5VaW+8mukVZ2eKL5/wDVbEaqt/psV5cPdQNO77t8sKIny1XtrOW8vIZZ1/dN91/N2fLR7v2TTUsX&#10;l5K+pRLKzJE0W9oXX+87p/458lV7Dbo+/wArz5k/iRW+erGt6q23yIJWdIlX77fO1ZNnN9m1TarN&#10;sZf738VdMZS5fhKlzRNZJpbmV7mKWeF4tsUTzLsTb/tvW74es2eK4+2bkuPvrMku/d/n/wBkrl5t&#10;H1eG6lvrZme3dVSWF5fvUaVrfzJFPuS3Vt772/i/uVyS+H3SdTrfEMKpF5tr/wAfa/6r97/ndXJa&#10;xYSzapaXl4vnW+3fE/m/datO/wBb/thfsyrJZ2+7Z8/ybv8Acqjcwreal9slb5Lf90r/AH0bbSoy&#10;5Je8VGReh3TWe37TG77ti/L8i06GSWbUvsLS7JZV82VIfn3f8DrE1tIrO4iudzJ91NiL8n9z7m+p&#10;tK8Sec7tBtR1l8pk+5uraMZfFEnUu+JLbybWK5tmZPsqr9xvvLWLqWsX1/8AZ5fsipaLL5rfN/dr&#10;qryw1e8td1nFHNFFtRvm/wDZP8/crl/EXg+5sN95BO15K38G77taxlynXGMuXmL0MM995V95G+Jd&#10;27Y33VqvpvipL+6SCKBfm+7v/hrQ03UorCztLbyvOlZvKaF9vzN/coTwnBpWspeQK0Ly/wDLu/z+&#10;V/wOuf7XvHNU96RDNokEN1bzwMsMsrb2ihX5G/vvXTTW1ymmzTq63Kffit933qz4bNvNdpfkiVvv&#10;0zUtVgtrxLNV/wBHZfm2M9R7wc3umfbX+oIj/LIm5dvnbdif5+erdzeNDqllPc/PaK2z7Qn32Wob&#10;+5+x6H5FtOr+V8/k7XfbUUMzTRWis+9JW+4/3Nu+tubmiRzF3UtNWzt3ZWjmsW3uzuqb1/jrK01L&#10;bUpUaedUtG+6kPyf5+5VjTbNXuJba53eV/t1X8Q2Hk3CLBO0Mu37iUcsTYlvPDcuj/8AIIlabd8n&#10;zt89Ra94etraKK5aL97cfI3735N1WIdV8nftn/77WryWa63b/vZ/JeKX777H/wDQq5uaUJc0jm5h&#10;lnu02zRom37ZV+f7/wDwCnPYQTM7eQttcN/y7pL8jN/uNWP4t83StNSVZ4pomb7m3ZuWjw8l491K&#10;19E2y4X5pn/9k/4BW0Yyqx5i+Xm+EpQ69511Fp/lfvZWaKeF4tm3bWrbeG4tKv3+zNJslbfsRPkW&#10;jW9HghjSWz09ty/edK2GubbSrFFa5ZHVVfyf/ZKKko8vul+6c5eIu2WC+i+dpfN3p9z/AIBUT3Nm&#10;9v5USyv/AB/Ov3af/av2xk82KTzWl/db1+TbV3TdBX7VuuW/0dZWff8AwNV/HH3jH4h9neW15apB&#10;LB+6X5PJf+Ki5hiv2uFiuVRFX5U20O8H9rbYPktNu/5/71YmpX7fb/stmqp9n2s3y7Eb/gdRy+97&#10;ofAaCeU2+CKLejL9z7lZv29b9vPl/wCWX/LF6hd9ThilufKkmf5kVE+fZWE9z9sv925vN2+VKn91&#10;66aceYR0F1t1W3t1sdsLs33H+Sti2sJ4bf7My75d3zOn8K/wVS0lJ9NXasW9PK+Xa1OvPt14yLBt&#10;8ptv8Wx6iXN8JoaEyK8sqtAqXbfPv27PN/39tVbx1vLiLd8+1vuffq3DZ6rDYIsu2aJV2M+6sn7B&#10;8yf6TGifL8n3HWopxMzb0F31KWa2Vl+zqv8Ad+5/uVLc/Y7Fv38vzyt/A3/fFZ+lOvh668iD/SUu&#10;PvfL/wCy1q6kkX2dJ9uy3b+BG+daIxjzHVHl5TNv7CL7Rb30Hnvbs+yVPN+7/t0yaGKwv/3Hlpby&#10;/ch82nzaxE9k/wBkvIXf7ksNc5DbLNeJFeT+S8S79r/xURjzSIlI6C5dL9YvKVt6t5WxJf8Ax+uX&#10;v7BrDVpXlgkSJfnZ3rVs5oNVd1gnVEVv3vy/eauhhuVm3wXkq+Uq7dm7fuq+b2UiIx5onE2d5c3N&#10;55ES7P4PkZPl/wCAVt/afsy7YljTc3735vvVUSaDTb99u2GJd3zt9+qTwxXmufZvPX5trL/tU5Sj&#10;OPukfZ5TQsNVgtbp2aVkf/njt+61aGseKmS6t5f+WW3YyVgppUthcS7t1y7fO3zfeq9M8SSpuiXY&#10;y/cesJRjKQRKlg8+q6kzKrbG2+bM/wDFXUPZzo3lRRR71+7sasfRHs7fets33vn37dny10FtftNc&#10;PA7edLE393+GtpSly8sS/dB/K/ta083ck1vF/d+9VLUrmz/tx289oU2/LvX/AMfp2q/2nNLKtrFv&#10;SVflT+7Qmmxf2TFbXy+TK67POf565uXkjzDLyfY5ldvtLb2+7sXb81Os5oPtHmttfd8nzt96mzeG&#10;IktfKilbzdv33asm2s/sd58yr5q/eTb/AN8U48tWJUfcNt7DSrPzftNnO8TfPv8AN31U8Q21nbWt&#10;peafue3Zfm3t861j6r4kgmXyIl2Pu+aZ/wCGnzeReWbxLcy/Kv3HqvZyNpV6f8phTawtts3Sr83z&#10;/P8Aw07w3N9v1TbLu3r97fVd/B8r/LLLI8X3/k+RK7bwlptjptr8sHnfe+d/neumXLymNOPtZGU9&#10;zLZ6zLFEqw/Nvb9+++t1LlraLzfNaaZv7/8ADXM+KtsOuW88ar5X3GhfZ/33/erbsNuq2rtHc/Zn&#10;27Nn92salP3TplHkkPTUmaVv3rPu+9sarttDsXb5S7GX+7XP22sW1tLt3f635G2fNuatD7Z9jt0Z&#10;pVf+Bn/vURjyx94xjULepX62f71V3/dRU/2qopquyV2nVbZG+782+mO7XLbl2ujf3G+7Tbmw86JP&#10;maGVfnVEasYxj9oObmkav2lb+1f5l+X7rpXK3Pzyu32lU2t8rU5Neg01XWWeNP7z7fkrnbDUm1jU&#10;rjyPLmiX5/7n/fFdkaf/AICEv7p2qaVFeWaeeyuirsV0b5/++6891SRY9QnW3aQxbvlr0LTdY+ze&#10;bbSxb3lXZsT+FayLi3sDM2HgiH93bU8vKzWUY2NS2hWzn2q3/A3bfS3+pLIrqrRo/wDt1iJr0u5/&#10;upVe5RX3yr/FXXGX8xwyNpNVXbtZt/8AuVizXK21w7Ju+b+Cs97xbZfvbP8AgVMfa/73cr/8Crsj&#10;Ex5ixc3PnL/rV31UkhuZlTay/wDA2qu9zAnzM2z/AIFQlyr72WVq2jGQF7ZKjIu75Fpm/ezqtZ81&#10;/Kn3vuUQ3mz96zUckgLD3MqNtkWi5+T5ovn/ANyq9zc+cqbmbf8Aw0xLz5dv8dbRAmkRZot25kp1&#10;mjeV8zf+PVVmmbbUMNzs2NupEcxpw+alx8ys8VWEtvO3sqyP/sVn/aWm+61aCXjeVuVt+2plzFjH&#10;SVPl27Kq/ZpZpfvfJ/sVYhvN8u6dd/8AwGmecyM/kRNvZvk2L92j4QJUdbO3ps15Klv5sSs9QzX7&#10;IrrPF8603+0ti7VqAIYb/wA7/Y/vbKsWHm/aHZvufw1Xd/l3KzVFbbnbdu+7W3LzFF17OXc7Nufc&#10;2/5FqxbQwJayrt/evUUepfutzRb/APYqv9pim37V2bqxlzElia2fyvu/PtqJLNXiTzaZ+9mlTbtf&#10;b92rfnLDbu0q73ZqXNIOYIbZo2dZVZ3/AL6NUN+kHyNKreb/ALa1YuYWs7fcsu/b/BuqbZA8O5mX&#10;zdlTzc3vFFGG8WZdqqyP/t09JvJuomZfutv+epYYYvN+Vvnauw03SormxSxvNP8An3ea1xt+f/Yo&#10;q1o0ogTQ6lbX/lah5/yL/rU3fdrQ0G/azbylVrm02/L/ALNQ3kOh21ukSxQeb9xvlqabxJZ6VEn2&#10;aBX8372/+Gvlqsv5TqiUdV8Q20MUvkStDd7tzW9aem6q1tb28/7x5W+fyd3yba4TXpotSv5bny/n&#10;lWur0eH/AEN3Zmd1iV9ldFOnHl90Ob3iv4h8Qy39qisvkyy7n2bqi8NpG8sW2dfNl+eXfVfUraWb&#10;7RJFAr26/e3t92pdH0qe5it7lmbYv8aN/AtdPs48pf8AiOofTb7UovK+2N9nZtn3d9aFhYaRoNq8&#10;TXM7xK29t6ojtWPeeJPJiSKx+e7X5FT/AGqxP7S1PUldmsZNiy7J/O+SiXNy8pJ6DDqumXLRRwQN&#10;Cn99Jd//AI41Q/M9xttp/OiaXYvnfJtrgk1iD7U8C2kkMv3P9ipbPW5dNl+xyr+9l/gm+fdXN7OQ&#10;HpE1/LYRXEF9BG6N910bektclqXhvTNYXz7aJbbd91P4Gq7/AMJJKlrEt9ZrMlv86pt+fdUv/CYQ&#10;PKjRMtn833N1X78fhIML+x9QS1uJIF2W8S/LsauP+33Opeb9m8vzYv8AW7/4v9yvVbnxJZ/JLbNv&#10;u933EX/x+sfxJpUsNv8A2hY2bPaXTM8+yL5938dXzGRwX2+TSot0s7P83367DQfDC6rqSLtaF9y7&#10;n/3vnq34bS2uf3V1FHN8v39tbF/rEtnpt3fWLR7/ALizTL/t1HMOnHmMHxVo/wDwjEsqMzfe/dfN&#10;96se21VZv9buR2X5Xrq/EN+uvabb7Z47mVdryoi/erC0Hwxc+Ibq481lhiX+Db/qqmUo8vNMKkfe&#10;IXvPJ+Vm31VkvGRXVYm+Zt/ztWrf+G2s7qyVYmvJWl+b7Om/bV28tmTZtgVJf93Zt/74rOVSn9kv&#10;l5ilpVzBZ2qbvk3N81S3ltbX8vmtPviX7uz79Y/iqzuUsEls2j2RfO2z+7VvSk+06SkirvdW3/ud&#10;/wA1Hu8vtC5R90uvYWz7N0rbF+TyUb/2ept8CRTbl2J/E+3ZWYlzLcxStu8nY2z7v8VWNNhvNVW4&#10;toLGeaXb8ybdlH94xjEiv5oIYrdbaD5Nu/8Azuqil5HcrEyr5Mtv/rd9Tbr7R7r7Nqenzw+b8kSb&#10;f4aozfJK8UsTJ/0xeuuPwES5onUWE39t28q+avlbdn3k+X/gFbf2PStSsvIlto0eJfKS48r+L+/v&#10;rgodSXTfmiZvN/8AHK2NN8YQXNhu2q/lferilR+1E2jKJqw2f+lPB5X2aJv+WyNv/wDZKtf2U2le&#10;TF+7+yN95EX52aqD6kqRPPLFv/u7P4ao6lf3OpWcsrLJDbxL/B9+lHmI5YjfFVnbIvnxboU3K6pt&#10;rBSZvNVmZfu/cSuj0fyL+x8i8g37f+WL/PuWq6W2nw3TqrbIov7+9Ntbe05fdLlEzLbUrx/3WxZk&#10;VfmR2/z/AH6vWFgs1/uudz7v9VD/AHf7lV9bh0+HbLbTxwytFv8AJRvn2/36sabZy/Y0nlZofKb9&#10;1vb7y/cq+b3eYj4ZGheWEcKo0Vts/wCer7fv/wCxWI9/BbN+4VUdfvbK6OzdpvKaKJnSL+5VTxPp&#10;q3Ng8su6z2r/AMsVTezVzRl73vF/GZialFND8qr8y/N/fqaws/8ATLdo4POu7fc6tDQttZvpr/Zl&#10;jdGi2LNcRJ5u7/YqvpU09neRfL5MW1vNT+9W3+EzNrVblobCKC7tvJTbvVEX7u3+49W9e0dtb0m3&#10;8qXe6sru7ts2rRc7ryLz9372Jv8AfqKabZZ7ll/u7U/u1Hw+7E3lL3SXQbxbaCKz+07EVVSJ/wDZ&#10;q3qSLqV1+/lVEt28pXT77fxff/4BXDvqWxnli3Ptl2NvWuymTfb7lZnlRlfY/wDubKuUY/EFORbs&#10;Laxs9JRfvpE3mo7/AN6srR7ltNuru1kVpopZd7fLv+X/AH/vUPcy3lm+399Kv3v3vyVn3NzP5X+t&#10;jTyl3/uV3u1Yyjz+6Y8x1FnNAi/6jfKq7F31UuZotzy/cfb83+9XKOl9tS8vJ1f+BYd2x9rfx1bs&#10;9Ygjtd3mx+Uv7qL5t7tVxo8vwhKXKbFhN9piRpVVHX+42xKihubx22+U3m7v99GWs/7TFqtrLEqr&#10;5Tf8AenW0zJapBLLH5StsV0q/Zkc3Mbdz58yxRRR2nmq3zb1/hp/nRbbfz5YEt0bzZURf41/gf8A&#10;vf8A2FVIdYWHfuWD5vnV6yte1W5fTXliWCaJm/1333Vaj3pS5Re6dBbX+mXN+8UCwfZNu/fu3puq&#10;XR3gma9tpfI/dM210X71cf4eSCa4837jt97fs+Wugjf/AFvkRL+6+eV3/irTlj8JpEsX95bWGzyo&#10;lRFXYvy/xUfbFdrdrmWRElX5t8Sf+h1z+salLc6kkS+RC8S7/J/jetO20SXxCybd3yxfOlxs2bai&#10;XLCJmY+g2aw6pLEuoLvXckVui/Jtra0/RIoWiguZVdlZvkRt21a07bQV8Ny+RPtmaVd/zt/45WFN&#10;r0VteS7oI0ilbZs++9L2nN8Jv7vKdK8Njt2/vH+beqbq5TfP/b1x5tyqbV+79x2/361ra/aa42r8&#10;n92uZ1Kz+06p5sVyyOq7JUdaunH3Q+z7x1CX7TeVFLc/eVf4qq2F4ttus5185G3P/qq4+HxI9+22&#10;5nabyvupu2eV/wB9VqprH9q/vZZ2hii+dX/gb/gFX7PlI5jq08i8bdbRLNF9yXe1cp8267VdRtku&#10;Pvrvb5FWiz1iL+0v3FzJbJ9xoX+dFb+B6Zrc1tqVv5TXKu8Uq7ppp/u/39lHLykGLqGtrc2vlTtG&#10;8sW7c+373+5WxpfiKW/0NNsG+4X/AMc+f79cvrb2b3kVt5vnbvvTL8ny1taa6Wy+bbbX8pF271T/&#10;AL7/AN6unlj7MJf3To3h+3yyrLFJDcSr8zpsp9nfqkvlfLvVdmx2qprepNbaTZXO1d90rf5esTSt&#10;bi2vFLLHvVlTf5tc0YynEOblNjWLxn1b7Myx/utv3GrFuXle/T97GlvEyvvT76/3Ko6rqrQ366g8&#10;/wD0yrQ0q/ttVaJm/wBb91nRvk/2K2jTlSiHOENzLeX8reezxMy7X/vf7u6rKWdt9vf5Wfczbdn8&#10;NWtY022treK+ig3urfwNVrSrmKzt0nn/ANJ/jVJlrmlKPL7pRS+zXKX8sVs2/dBsV/K+f79dBDo+&#10;oPZvbKsnmyt8vnLsSt7RPGCzSS+U2yJl+VP9lahvPGEsMV3EzR/um3ts2PWPNKRvyj7nwB9s0mFb&#10;m5g+2r8+x/uf7ny0WHwotrO1+0/bF+0bVfYi79rf8Bq7Zus1vaX2/wDdbVf5/wC7Whq2q+Tpcstt&#10;tmiiXZF/7J/vVySrVY+7zHTGnEpJ4euftkrLeR/um2NCn3/++q4zxDeS20qWM+5Lvd9/+8v8FdHo&#10;+sSzS+b5Gzb8n3vnb5K5zWPseuMkq20iXtu3lSpu+6vzv8/92uiPvS94xl8JlWFgqXkTbo7mWL7u&#10;/wDvf7H+1VjXrm+/sl2ibYjSqjbFfev++9Y9/c3kOpItn9mS3X5G85d/zVt/2O2pWCSXNyr7fvJb&#10;s67v++q6ZS5TGJDeX9y8SRK0nyqu5IfuVzV5cy7drRN9kb/ltt+7/wAArQ8SXK/8eds3k+U3713b&#10;56ytKvP7HV/PnkuYvvr833Vrbl93nIkattf/AGO3liuZVSK4+Rf9rbVtIVufs7LO0LxfJ92uf1W3&#10;S5tYmilabypd/k7USpZr9oYrSBolTyv9bvajl5vhCMjoIXihV5PN854tz7KwrPW/7Yl3Wyz/AGRd&#10;26byv/HK0tN1WLyklllXYy/L/HWbrd4sMUs/n+dbvKqLCjbH21dOPve8XzfZkQppd59olaBlmTd/&#10;HL/FWxbXkVnbpBL5jy/8t9nz7axdN177M3mxbXiZtn+789dBYWMTypc+eqROv3E++3/A6ir7vxGM&#10;ZFrVfK8VLbxLPH9nVt+x/wC7/sJU1zcrptuljEzTRKnzf36dNqsEN+kFndW0PzbJXqLXryLbunaT&#10;dFFvXYv3q5qfwnf7vwjNe1JrOKKJZ4HluG37Ifn20+w1uCbzYpb7ekvztDN8lclf6qvlbln3yy/P&#10;937tZOmvJrF55jKzpF/G7fdrp9jGUTjlL3vdOxubyxtr94o5VsLeJd/yMn3fv0681iz8l5ftjTPu&#10;V1tE+R91YVz9mvLiLdL9pSKVUVNv3qtX+q/Y2i/1e1f7i/OtEY8vKRzGn/aTPEn+jSQy7fvv9ysK&#10;8fybh4ludm752RF+9UtneNf3EqzrsRvk/fNT33Xi3ay/c/h2N8n/AKBV/DIDM/t6XcltFud1bZ8i&#10;u9bE1sz3llFLBBDLcfxv/D/8TXJPr0+lb1ig3yq2xX2fJWhba95Ng6zqs0rN/wA8vu12Sj/KR8Mj&#10;YmvLzTdWltmaN9v3k270euohtv7bsHns1jtriJVl2Qy7N1c4+pRaloySz6ZG8u7Y1wkTptX+/urC&#10;tr+5sL/d9pV0iX7kMu9Nv9yuCUeb3SztbnWJ7CX7NKzOjfI0O6h9Ei/ey3nkW1vt3/PL8+6uXvNe&#10;lvGWedY7bav3Hg2f7lMs9Va/81p5Vudq71dv/iK25ZR+ER1GlOqRefF99f8AaqLxJptzf3EU8SSP&#10;FEvzbJf/AB/ZVfw95HlRLctJDErb23r96tNLy6e8dYmj8qJtiu/3P+AVEvdkaROES8/seT/lol7F&#10;K27/AOIqK5ma8uPPnuW81v4P4P8Acra1vSornVJZ7qJkt3X79vWbqVtZ2czsvz7V2f6371bU5cwS&#10;iaGh22y3dWbyVb7qbaZDrbOrxQQNC6t+9+b/ANDqpokypZpL5rTf9MXqvqWtxQyywRQbLhfnZ0ol&#10;T5pER9009SvIn2QNB53/ALLR9gs4dSt2g/c/L80392sp7yf7L5qtsSX7uz+GrGm3Mt5b/Mip5X3v&#10;m+TdRy8kQOo37IvKaWN9vzfe37qz7y/V5Iv+WL/33WmXP/Ey0vzVlVJV/gdf4azLO5aZds8C7GbY&#10;2+uaMf5i+U6jQbOKZvtLNG7r/wCPVp+TFCsv7/ZKzfKjpWI94uj2EMFmuyVv44abDqU81xtZld4l&#10;3f7DVHLL4gjI7Ww8rb5TbXb+Gm6l5SXETL/x8fcdPKeuRvLy+sIpbmKBrNF/1sKNvRmottYvksJW&#10;llk8q4XeruvyVx8sp+8HMdBDfq/+vuV3ruRtnzvXH6lren2F5dy+a00q/wCzsqp4k8VSppcSyz/v&#10;W+fyU++v+3XHu7XluzNP8it8yV6WGw325BKRt6lr0F5ZSr9xFb5f9qtvwxCz2qSq3zt97fXCQ2Er&#10;t5rL/o6/PXYWFzK9v8vybdu7Yv3q7JR5Y+6YnZ/bEhifzF3oq/f2/wDxNSo6zRfe8ney/fWufv7n&#10;db/Kywyqvy7/AOKmX+sf2Pa2kW2R3ZV+R/uLXB7Hn+E25jR1iwlv7y3lXaiffbeuynWdyqf6MrfO&#10;38f8FZU3idXt081fJf8A2P46he4s0vIpfPZ02LK2zY9bRpy+0XKpI20s1h/es3z/AH9iLWfNc2d/&#10;av5TMn+/89WH1K23P5TRvu+dflqvNoK6xEnkW2y4Vt7J9x6xj8XvBzGnYTbIvKgaNEVf73z0f2ks&#10;Kvt/fbvkZ0Wui0TwTYpb/v4vO+X+9UV58PVubrdY6h/D/qXqPd5g944fWNLgm/exQbJfvt+63VmJ&#10;eQWDfuItkv8AE6fJXZ63pup6PsgWVd7L8yO3ztXmmqu2m3X2ZW2bn3/e3/8Aj9bU+afukSlI27aa&#10;V5dzS70b+Pbses2/vHhunVGO32XFUU1KWFt21vK/9Bq3HPIq8LDjt2rfk5WTzDIfPdU/1FtKv8Dt&#10;V1NSa2+WVd7v86ulY7zQXjJEsq/LT5poks5Zf+Wq/d+au7l5jYLx5bmV2+ZEb++tUpvNh/erPVe5&#10;mvLm4RWlZ4vv/JXRab4Y36XLO1tczIq72m2P8q12fBH3jlMewT+0rh1aX5Pvs9WLm2itv9VLT7DT&#10;YIWdopWd2bZsdfkp9w++1mWWBXdf4E+R1qJVPeNOX3TM+0/N8zb6t2zrcs6qtZMMP2mX901b1hZ2&#10;yL+9+f8AvbK2qSjGJmaGm6DLNcJ57R+V/ttWlf8Agy5uWeWJtm35Pu/JTbC2uUliZYv3Sr8vnNsr&#10;pU1trCzSKef97/crwalepze6dMYxkcloPg++vLp/tK7Il/j3Ua14GubZXlg3Ou77laF54q85XVfk&#10;dv49tMsPFUG1IJWZ66fbVebmI5YmZZ6bF5UXmq3+5Vi88p22tLHD/wBMUrTh/wBOldli3ozff/u1&#10;sXOgzzalaWcHl/N8/nbU+WipXlze8XGmeeWyS3l08W5YdtbPkskSeQq7G+87/Jurr9S8DXlhsZvL&#10;eJv4/vvR4b0dtH1Lz55Y0i27Ik8rZtrGpieb4Q9nyyOXtvCWuawvmwaY3yts3uuys/VfDF5o91/p&#10;MTO+3f8AuV+SvYdV8SNDYOyz/P8A7FZ2ifEVrbzVns43Td8z/wAdc0cXUiXKnE8f2K67tuz/AIFT&#10;9/8AFt+avWLzXtMvIrhoNMjeJvuwvEnzf8Arx95G819v/fFexQrxqmMo8pXmuWk2LtZEqL9/eLtX&#10;5Ntdho/w31fW7fzYrbZF/D53ybv9ytib4RarpWlpLt33crL/AKOjfOtXKvTiY8szzT7fPpu9WiZ3&#10;/wB6tvTX+2W/mys39+tXW/hvrmn2Fxc3Nizoq/M0Lb9tcZbTfZoflZq292rH3QOg/wCWu1tzxf7f&#10;8VXv7Elv5IvI/cp9z71Ylm8qfMssD7v++1rVSZobiKVZWf8A36xA09b8K33hW4SWee2RPvJvZ9ld&#10;hZ6xPeab56rBNcfMjbP4v++vm21Y8bWCzaH9muYmS4+Z97/7Mr//ABdUtBtoptNigZpP9HXZ5yV5&#10;eLlGVPmkXTkUb/R4Ly1S5n3QuzfNvoR1v7X7Dc3iwxMrbWfZVLxDqqzStAvmIn3P3LfernNSdbO3&#10;Rl3fMvy71rijGUzfU6C5s4IdljBud4n3/vq9D8N+G7HTbB9QvpV+zt88CP8Axf7/AP8AEV4l4ev7&#10;lLp5ZYpHRv491d6ut3Ot6T5Us7b7dmRt/wBytpU5QA6P7fZzfa1XTl2bf3vy7EasxbCe8/0mxWG2&#10;t1+Rk/1Vcpf+MGsIvsf3P496L96np4wb7KiwbXiX5/narjGQuY6CZIrNndVXzW+69Y9xquoQrF5E&#10;sU1xF87Qw/3awtY8bS3Mv+kq2+Ld/F93/gFV/wDSnsP7TtW8mVfkb+N2X/bq5Ux6nQf8Jn51w8EU&#10;UbvF/AzfJTH1iJ5bS5ng/wBIi3PE9cVZ38FtrNxeXkDPE33P9pq7Czhsdbbd9u8my81d0P8Ay1+5&#10;VyjGIamhD4olubr9/LHDFu++/wD9jWrc6lplzsgnigs327Int4vnWqiaJYvapFFLJDaL8jJ/G3/A&#10;6z9eaxs1tPPuWe0ZW8qbb86t/uVj7v2Q1KupWGoeHrz7Ss6vaSt/BL92u68N6rc39nEt55kNo3+0&#10;nzVxU1tA8W2WWR9PVvv/AMbf7D1u6bZteRf2ZFc3KfLvgmRk2L/v1fNENS9YaCtnqUqzzrsZnTyk&#10;l3uv9z7tHiS2vPKisbFZ5ombf+5XftaszQZpbO8vdM1OfybuL73zb93+3vqlf+IZbG6eCK5+xyr9&#10;13+5LXN7OXN7pUfhNDwxoMttI8WoL5N233Xf+KrVtqv9m293ZxS/Ozb2dF+9U2lX7a9bxSys0LRN&#10;WTczMmoXEUu10WX90+2oqR5vekFSP2omhDqWoQxSy/u/u7PvfwUXN+u12nlaaX+J0+fbXNJrctnc&#10;NLBKsz/8tf8AZrd0dJ9VvEVfLeVv4K5pR5PeMBuj3Musb4pYJH3N83y79lepWHhe2TS7e2uWWHcu&#10;9beFdnzVe0p4PDemrEsET3G3966L95qz7y/lkuEuYm3xbtrWj/I//Aa8qtU5vhPThT5fiLth4Mtr&#10;CV55WV03fLvq2+vWmlKkUUSw7vk/cr91az7m/nmtbiJ/k+bYv8e6sHWNYvNN/wBfFGkW5fn/AIPm&#10;/wD2Kyjz1Y8sjb3Y/Cd9Z3kGoRJOyrMjf8DrmfGHw6tteWW8gbybvazrs/i/364+bxP9jZIolZ7e&#10;VW+T/dq9pvxIgdZfmkTb8i/K77mrojTqw96JEpUpx948xv3/ALKuri2VluXX5KvQ6as2yWJVh/jl&#10;RPk3VY8Z6kut6ppn9n2K213uZPs6Lsdv+AVu/wDCJa1Z6D9uvoJLNGl3tDt+dd3/ALLXte05IR5j&#10;yuXll7oXKLbaTLK253liZPvfd/36ihsINY0l9Pn+Tcuz52rmtV1K5+3xRNKyRf7C7Pkq0l4sMPm3&#10;K/8AXL+D/wAcqeWXKR7T3jbezg0SzSCBWs/K+66N8lY9/N+6ibzWdGl2fIu9FrEv/Em5lWVt+1fm&#10;qvYax/pULWyskv35d67Plrp9jyxHzGhZ2cVzr1veRRSP/ef5E+WurudYgfzYLmXyYtv7pP71c/eW&#10;0UNxFc6f9pvJWbeybt6Mu+rTpFqqIvy2flNv2P8AO9Yyjze9IqUi3NcroMUK/fiumXd5zb6L+za/&#10;idotQ8ndu8pEb7rf7dZ/2CC5l8iVp32s377b8nzVn+JE1NLCWezgV3iid53dvu7f92ojHmD4DQ8N&#10;219bROtz9kd1b5ZkbzfNrdttSa8t/wDUb/3TIu9f/iq4/wAGeJLnW7Bbae2VHVf3Tquz5a07maXS&#10;m3Wds29l2SzI1XW9z4iInV6U8uj2e3yvOf8A5aulWNi7nniZXT77Jt+euR0qaW2s5Vn3PLF+9X5f&#10;nq9Z3kWq/LE7b5V+bY1c3Lze8X9oP7El/ta32yts+b5EifYu6u1sPCV5M1x/yxdfkZ5t6UzQUvLa&#10;/i8qxkvNzb9ifPt+Sujh8VfbJfIn/wBGiaL5nm+/XHWry+ydNOn9o52w8AT2FvexN/pP7r90lu3z&#10;tXE3+iaro9v5t5bSQpt2faPk2L/v17w9gtnYJFY/fZfNi85tjstc74k0RUs/9J/4mX2pfmhSX/2R&#10;aihi/e1LlR5T58s9SW2uoooNTkuZWl/u/d/2Ku3kMttcbm3WyNLv+0VLr2i+TqzwWNmumpZzt+52&#10;vvZlrl/EPidfNuLParp/y12ffr6qlGM/hPKkdhczNZ/6T5v72KDyv975/v026s9Qv9NstyrsilZ2&#10;T7j/AMFZPg/7ZrHlRW0sk3myqm1137f9uvULbw3eQ6b588SvL8qKnyb2/wBh/wDxyuOtUjh5FxjL&#10;l5jgraxub+32ztsiXbuTd92q8Om30LeRbS/aYpV2LCjV2tnoO+41BZVa2dl/dQpL+6lqbTZorDe0&#10;US/L96sfbBy8vxGf4Y0HULOwee5tltreVvvuv72trSrazml8ye5ZIlb5oXl+9/fqra+P/OuvI+Wb&#10;5tjf7LUa3qUF5bxRNFst93y/32/26xqSqG0Yx5iWbwloF40t959y7y/xu33q2IbOWwWGLa02351h&#10;Rtu5fv1zth4t/wCEkWKBopIdy+Us38cVd/YabY/Z0lW5Z7hV2RPNL/F/lK82pWqYf+IdMYx+yef6&#10;x576p5cUsaPK3y/a2+Tb/wDt1m+JLaXT/KiiWNJW+8kK/Itdl4ntrbVdJ3LBvvYvnimT+9/crgn1&#10;i5vGlsb6DznWVXWG437/AL9dFCpKv7xzVOaJb03Vbma8ibyldF/v/wAPyViTTXP291uV2bv7lbE0&#10;L2e94mWH+7DuqL7HO8XnpOqbfvRV6FOXKEoyMHVFsUsHlVlT5fv7vnp/gy5n8Q6tFYy7XTyvK3v8&#10;m3591bEPhtvs8V9dS703/wCpRfnWug8JeGJ7mWLWoFjRFX5d6/vf+AJW0aseWUQjKUfdNPw98K4k&#10;uriXU9Q+0pKv+piV0emeIfggt/cWn9mXnk7m/f8A2j/2SrH2rWvNuJ4NKaaKJdnnbq6vSrme501Z&#10;54pLPcuxYZq5ZSqc3MbcsTw7VfBiw+JvIlb54pWRoZl/9ArR+zS6JZyxS7ZkVt8X+zXsGvWFjc3l&#10;vPLBHNLKvlf6r+7Xj/iqwl+36hbbm2LKyRTJ86bf7lOMpTjynNKMjmfE+tM8KL5+xFX5U21haC8t&#10;5dXDWy/J/u73+eu98H+EtM8T2r3mtLJs/wBVF5LbHb/vqm+IfAy+Eopb7TJZ7m02/N5zbNu3+/Xp&#10;RlTpfuyIxkcJNYNZxRWzeY7s2/yU3/N/c2JXYaX9h+y2/wBmVba4iiXzbf53Rt1c/oniGzmvHadp&#10;Hf8AhSb/AHK7vTU0jTf+Jg0G+W6+fY6/J/6HXNWqS5uUIxD7NeJYStEqvK38G75KybC21Cz81p/L&#10;e7Zd+zd/D/v0alqs8M8u9vJiX597y79v/j9YqXMr38VzLefumVdsKNvRv+AVjGPNEo0obyd5fIbb&#10;bS7t/wA//j9Y95qss1xu+/t+Rq6D7fvtbuX947qv+pmrnbbRLnVdUtINMia5iuP+WMK/drany/aN&#10;OY61PE7PYWkFntRG2p9/7v8Av1p6xfy/Zf3Eu+KKL+Bf/H6dc+D9P8PaHFfNp881xbt+9+/s+V/n&#10;/wCA1vaV4h/tiwt4IoF2S7l+w/wN8nz/AHq4Jey+KJ2csjmfD2sfYF/fxed82/52ru9H8QwTXTwS&#10;20f+kbX37fvVyXirwxcpeRXjRR/LF8yW/wDF/t7KzH1j7BLFLLF9pSJlRn/uf7FV8fvRJNvW/CUC&#10;XF7P9pZHVmeJNv3fn+5TIfB95rGl28VtPs1BZd7O8v8Ayyb+PZUum6rp811L5srJti+4nyfM1WL/&#10;AFzyYns9Ms7m5SJdi7Fd9v8AHs31PvRFHl5jCm+Euq3lxL/p0dzd/K7bN6f7FRaP8KL6S8lW+law&#10;eKKVPu70dq6Wz8VTwtbwXK+TcbdjJu2bf7ldbYaxZ3io26SaV1Z/9b8lY1MXiIR5TblpSPHdS8N6&#10;v4YuPs06qiS7pYn+T5l/gqjf6D/at0ks9zJ83yNXufirTdI1izt1vN0LxS72m3fPt/uf7VMTSvBk&#10;0SL9jaz2t8rrK/zVFPG8seaRjKjLm908N17dYR2+3aibdi/LXP3jtNZtulgd1+fZ/s/369A8c+G5&#10;HluFgVraJlbbaPFvdl/v/wC9XlOq20qbPszN5Svt37t21q9jBTjVicpsaPokU1vuil32+3zWdPkd&#10;a6i5htrmzT7NueVV+XYv3qx/D3hu7h8PpfLLslaX5oXb5GWtNLn7Gu779wrfNDD8m6ipyyI94wtH&#10;uYPtXnz+ZNcf6qJNv8VdLeaxFbWcTeetzKq7Vfd8/wDuVlX3larcRNbRNeO23zWSX7q/7dc5f232&#10;mVIvlS7+WJfJ/io5Y1TT4pEV5qUFzFcL5Xz7flmqxpupRWESRfMjt/49WY1sttdfZll3y7l2v5Va&#10;G+LUriKC5Vvm/j2/drv5fdI5jYTbbL59isf+0nmv8rVFrd/PrC7oImfyv49v3aLyz0+zli+zbkt/&#10;4tlD38u55Ytzp/zxT+Fa5o/FzEBYalK8SLLt3/cV32//ABdVNYRYbd7zdBNtbYyef89VLNLx7yWW&#10;ztmvIl+Rt6/dq3dal9puklXTfJdW2Svt+T/7Gr5f3gfCRJNZw/v4rmRJduxU27Kd9p2WaXkbM8rN&#10;5Sw/3Wpr20/yQNEs0Usqo0v3/wDvuuyfS7Z7NPsMEaOsu/8AfNsRfv1FStGl8QROX0F2vF+w/aZH&#10;fbs2ebs3Vpo8Wib2udPWF1i8pnh3u7f7f3/vUab4bs7C6SW+vI/Nll3rbws+zb/v1u3mmvatK0E7&#10;P82z7RMyO/8A8VUSqRnI1PP9lzf3DxfY59n34kfcny/367vwn4bij01J2l2S3C/N/BtrT0G6trBX&#10;eeXzpWXZsRadDfz3N08TbkRvkV91Y1K0vhiOJFbeGLy21J2ubzfbqvypM2/d/sVz/iG/bTbrd5Sv&#10;ErfNsrrbzStQs13+VHc7v9U8LO/y15vreq3P9vJp+1fN/i/uf8DSlT5pS986fd+EsTaqzskCs2xm&#10;+4n8VV/GcMFtbxWy/uXX52+f52atuHwrOlwm5vOSL5FR4tm1f/Zqu+NvDy6lqmnywKv2u4Vv3z/3&#10;V/8AZq3jWjze6YykedaJZyvYXdzFu+7Wr4B8N3njPVvsNnbM6Kv72bb8n/fdRf2a26WxbzPNaXyl&#10;RP71e0eFbafwB4figVt+35/k/h3VdStykU48xbT4Iae9ui/aZ4X2/I/yferS0T4aaVo9h5F8sd5K&#10;y7Pk37Fos/E8V/Z7p523s33ErW87Za+arM6N/G6/drx5Tq/DI74xicZ4h+FfnXUUVjeNZ2X3/wC/&#10;XmmseD7zQWdZ5ftMW5ts0Lf+h/3a94h1JkXyJ/3yN8/3at38Oi3Nvu3LbS/f2bv4quOJqRIlHmif&#10;Pk1nPYWcUs8CwpErfvn+f+OnpZwTW/2zz/Of+5/Buro/Ft5Z3l87RRMiS/eR/v1ykm7TftqxfZIY&#10;rj7sL/5+9XT7SVU45RO4Xz7/AMMy+ezf6r7iL87JXJX+sWNnaxRW0TPu/gf5KZba2yWvlfNN/uLv&#10;+aqXkrqWy2uYtj7flm/9kqadHkMzP8VW0F5b/wChxbH/AInRq59E1DR5UTbv3V1CeG5dS2brmS2f&#10;b/Gv3qztYsJ9KvJYFla8t7f5GmeLY6/J9xN1epRlH4QL2mwwalbp9sVk+bZv/g/9Dp9tbS6budrx&#10;YdrbPJT+Ksews9T1zUorGz8/5v8Alju2JXpWm+Cbnw83ntc22pOsX3NvyLRL3ftDiYtzct9nd5f+&#10;PdYtm912VoJ4D1XxCtpL8ttEq/cuPkdq6KbxbFZ3FlF5dtcuv3n/ANqti88YQSRSyrL+9X51eFvn&#10;WuP2nKbRjE8X8Q+HtX0rWfIvIG2s2xbiFfk21b8MR2f9uIsvmPb7f++mrs7fxO1zeJ9p8ua3X5Nm&#10;/f8A99/7VdhYaPoc1m6rbRpbt97Yux1rb6z7vLIOXmMfTYdFvGSe5s40iVdjQ/c+b+CnXmt22j3H&#10;lW3lpEzfcSud8ZI1hq0sVtcq+5tywvFTP+EP1e833O1XSWL5n3Vl7ofAdrDf+TF57OzpL87Qp/DV&#10;izmaZlns5fkX/Wo9cFefbtEt/s0rKjtFsim835NtavhjVfsaosu2FNv/AH038dKUY8pfMdtqX2bx&#10;DB9hZdj7fvov/wAVXinifwA1hfvarOsz2/zfd+8teoabft/bjtK3ybfvP9ytXUl0+/ZJWi86VmqI&#10;SlSkEo8x4voPhjUPE+qfY4otlvbr+9eZfu1a1L4S6z9q+RspgYr2bQZtKs2uIoLOO2luv9a6L/FU&#10;V5fX9pOYwnmAdGCZrSWJlf3RRifOj6IsPzRPvuG/2qms9Bn1K6itfs0k0ssuxUT+Jq2IdBf7Q9zO&#10;zJMv3UrStkn0vUrS5g2vKsqvs/u16dOX2ZSJjE6DR/hdYwypbara3bv99div8te3aJ4Sg8PeFbjV&#10;Z7ZXitV/caY7eU87f8C/h/irmdE+OupoyNPp8LurLt3u+/5X3/JWF8SPH8/izQ0tp7OT7Rbszq6S&#10;1pGnH4ubmPRjW5Y8tOJ5l481X+29UuLmW2W2u7pvNaGxiSK3/wB/5a5Kazi8ryPtiwv/AHNtJear&#10;5LSy/c3fIqPVWwuYry6RLlf3sv3XqOWXMcR1958HNT0Tw/b65/aen3On3UvlL9nlffu+/wDxJTdJ&#10;8JS/Z91zPHs/uI1bdtDc3lm8E7N8q/uv9lalXzbOwRWXf8tXWlzR90Xs4lT/AISGC2/cS/7lY+pO&#10;r70Xd833ar3NtBf3UsrT7NrbP+BVFJ59mu3c1z/d2rXBGnEiRnvrEELOsu5Nv8CVSm15bmVEgVYd&#10;v8e371WLjbMyNPEsKL/fp0Lxbt0EC7F/vr8ldMeUiJ6B4YS5v2tFZVSKX+4nyNXZ3ltY2dx56tsu&#10;Il2ferzzSvG0tncRWLTx/Mv3PubazX165vNceBpY3+b/AF392uP2MqsuY6Yy907i88ST+btb9983&#10;96s+28SW00ssU+55f+WSVzl+7Qy/8fipt+7v++1Ptkgs/Nni/fSsuz7u9625Iwj7pHMauq6xLbaa&#10;7eRvib+NKwrOaW2sN0sqpub7+3ZUOqu0MCz/ADbFX+Ouf1LXr6G3/cMuxl/j+d65o0+cjmOrttSi&#10;huNssqzOzfKkP36r6l4en1XXree28x0uGXciRfc/v1X8AeALzxhLLulWFFXezzNs21634P8ABLeG&#10;Gf7dfLebU+/t+RVraPLh5e6HxnS2F/fWdrt+zTpbxLsgR1+dqsTa3B5X+k+ekrL/AMsf4ar6r4tW&#10;GJFZl8pfuoi/PXOXmsW1/wDurOXZtXeyOtcnL9ov4Do7nR4ptNlXULyW5ilX5UT5HVa4T/hV3hq2&#10;uLd4pbl/Kbf5Lf8ALWprnxm1gvkTtF5qtsVE/u/36sW3iRby18222/7WyteapSiHuyOP8YeGLPTb&#10;pLmzi2W7f623dawftl55qTrYwIjNsXbAj/8AoVejXCLrdq8HkbHb+P7lZkPga8RreJoF8rdvV93y&#10;V30a8Zx94PZljxJDeXmhveNOybF2fZ3i3/xp/e/2K5TR9bvLZbj/AFf2dvu7Pk/9Br06/wDBMU0O&#10;1blkfbKjO7b/AL2z/wCIrMtvh7p9su5m851/gWiUqU48siKNOXxHnX/EzvL/AO2QK021v40qp4km&#10;kmuovNi8nd/tV2uq7dK+0QMy225v3X9//YrHm0SB1825uVvJVbfEiN89cHNGNQOX3uU4j+1Z7Df5&#10;DNsZv3qJ/drtdE1aC8ilaJWTd8+yuc8W2FmlukkCtC6/eSrvgCaKGJ5dvyRL81dXu1afNEuPwlu8&#10;0SCG4ee5+d2X5U/2aqJNBbbILS22XEvyLs+/Wh4tvJbaKKeL995v9xqt6VYWPlRXly0iPb/P975/&#10;mSs/s+8RIx4dBis7V7m+lb7Q3/LH+Na5fxIkulfNBPI8Mv8ArUSu9S8tLxrhllWZ4m+5991WqT+Q&#10;kqTtOs235PJRfnqvaSjIzOfs7CLXtL2rLJsX7vy1p+Fduj2rxTxfvZX+461sQ7Yf+PGzZ0b+Nvn2&#10;1ynieaWaz+0xbklib+792n8fugdQ8ly91F5TM8S/I0SRfxVY1VJb+3RrmCdLeBldn8r5P9+vP7Px&#10;zeTXFpFFB86/uv8AWvvbd/t16HDqtz9ndrxl/s/bslt5l/h/3Kj2coHQattDFc28rQeQiRL8yOv3&#10;v79ckmq6no995TN9mSJmdfKlR0lWsG58eXNteXttZr9p0/cyQTfc+Wufv/E95rCpBcqvyt8r7fnr&#10;aNGRB69f69FrEVpOqwfbYv7n92uP1iG+1i/8+VV+RtmxF2baPCULPYPLBu/dRfMiVRh1LULOV7Pc&#10;v71t7fKm/d/sPURjyy5Ylnd+EtVn0G3ee5ibym/v0+bVf7Yb5Y1SJvvf365TTfEkum2DwS+Zsll+&#10;/wDI9XYdQitpX/deSjL8027f8v8AHWNSIpSBNStprqWKCVYfl+b/AEX71bfhjxJp+lRStBFbTbm+&#10;Wbyvu1z/AJ2n6xbpO0vyL8i26b0Ssq8to7NpYvKbZE29U3fJ/wAArm9nze7Ix5uU9y0HXrnWLWW8&#10;WX91/qm2f8sttTX99oaW7yrctbfLvb/ZavJPD3xFXw9ZvFFFPc2+35Yf7tauj6w3ieW41GWxVLSL&#10;7yJ9xm/264JYKUJc0vhOz2nuno2iaxffZ/tzN5KXC74nf+L/AG9i/drP1jxbqut6W8FnZ7NQ/hR/&#10;vt/uVw+sePLmHVIvKaN7eJmSDb8m1fuf+z1X0fxJfXl1LPPOz7m+/RTwkubmD2pYhe5h8qC8ga2u&#10;Il+ZLhdm6iPxbc6JLFBeWfkvt3r833l/2K2pof8AhIbiWzuYtl3ZtsiuH/z8y76q3Om2015btfKr&#10;6hbytFs3fJ/n567Pd+0YyOl0ew0ibVIta2tNcbVfbu3+U2z7+yu903xDOjSwXO2bcu9f7n+5XnVm&#10;jQqiqzbP4XRtiLW3put/aYts/wDrfufOtcFanzF05cpzPxRjuf8AhKLee1s2trSKDfO6KkSS/P8A&#10;JXH+dBNv8+JkuPueS/zutb3xdudVe1t9K+zSea0u9bhG/h/4DWT4e0e5+1XDagy74pWiXZ88rV30&#10;/dox5jmrRjzcxm39tp6Syrt/0hV8p4f71Y+m6rffaksYrNX+zrvb+N67i/8AB9nNKksTKl2q/wCp&#10;dvkb/frPtvAcEOyfyoIb377Im90X/c+eto16fLymPNE0tH1CJNJlaJmdF+f5Pn/8cp95NA6yy7ZE&#10;SVf9c7eVuqp9vXRIpYPNg812+VErCv8AxhFealaWdtOrzblTzpkesYxlIuPLymrpuq2Om3H2ba1z&#10;Krb9kLO/3q1rqGC/2NArJ/z1Sb79YN5YahNvn09raZNuyVbdk+WprO5n+yp9mVZn/wCWr7vnX/Ye&#10;iUeaPNERqw3lnpVhb2dmq/Kvy72+ese51WJJXivvMTcv+4i/7FUkh1CbzbyLbDErb2hf+KrV49tc&#10;6X595B53lLv+dtlRyxjI0iXtB1WB1eKBt6Kv/L3/AHf9+uqhto5rWKLyp7NpVR99u21K4dNVtr+L&#10;a8X3VV1RGqZ0a2vImiuZ5rTbsbeux1+eolTlKX8pfMeteHtevNNt0g8/yUX7yO3zs1P/AOEntry4&#10;eWWKN33fcdvutXCaC99DavY3fn72/wCWzr8n/AKfeXNnpVukEG7zWbY038bVx/V48xcah6Ho/iFf&#10;FEUsHzb4m2Ls+RFrqEexs1t7Zdz3qt+6d2TZ/t1846xrEvhvzvs0qvcSrvbY397777K6DQfEM81u&#10;88srTPRLBfaj8Jt7T+Y0/jND9mW3ubGCS2dm2XX/AAGvH9es5bn9/wCQqSt8+9F2O1fRFzf+doNw&#10;s9tBM6qz+TMu9PuV4vMm+4SdZdm351+bejV7eEqckeU4K3xFj4dQ3lnsvFiktkZtivN8iMtei3/n&#10;2F47NPsu2/etCjfJurmrOwn0fS4r6doEdm/dW6Nvdv8AYqveax9p0aLzW2St/qnT+H5/v1x15e1q&#10;80Qj7sTpU1VZHilnnX9195E/u/7FbF/bW1/o1x5W1H3b/s6tXkul6kqat+9nV7dV/wCAbv8Afrov&#10;7VlTUrdoGV3n+9v/AM/drplhhFdtug3SNFAvlSt/Gu9Fomud8stzLOqWW3b935/+AU+/RZl8iVt9&#10;uys87w/f+58lc/rF+tnb28Dbptv3V/g/74rbl5gNuzmWzXz3+d1+RUd9+2ul8JfEJdVZ4LmdURv3&#10;q+T/AA7f79eVXM2oean2ZZHT+KFG/h/gosHls7d1ngaG43bF2fxVzVsJGrH3jSnLlPRde8TzzXSQ&#10;W0sCJbt99G/9ArK17xVLf3FvLeRRvdxLtlmT77f79cpZwy6bdSs0sEyN8jM+9Pm/4FVG5v1s7yW6&#10;Vv4djJMv3qxpYaPNyhzHd3+txX++K23O/wB9XT+H/fq7oj/bLjbPL95fleH79cFZ6xPfxfuP3P2d&#10;WdvJ+Sr3gyaWwXzftnz7vlTf92tvYhzH0Lc6aulaDEt5bRbFXf8AIv3f9/8A2vnrMsPHMF4qW0G1&#10;EiZdv2f7irTdev5bnRtvzPLt3s/+8n3K8k8Pvc3OvfY4rlbbe373f/33RTw8feL5j2uz8VWLS+RB&#10;P86qz/8A2dXf7Y+0xReesn2fd9/bs215lrelQeFbiLU7a+nuZV27UdU/77roLPWIH+yStc/e3S/O&#10;291/grmqU/tRLiegX8kV5Z/KzJ/d+b+KsSHSl1XSZVaLZu+Rnf59tcvearqF0vm2MDPb/fidF/iq&#10;XQfENzDZv59tJbXf3GhuPk/4GlHKMbo/w9j0ez+wy30j3e5vKqp/bE9hcS215bMkTfupUmXejLXT&#10;aleXN59iuv8Alqv3n/vVzPiqwlvLp57a8XzZfvW7/wAVXL3viI1PPPElhY+G9UuJ4v30V188Xk/J&#10;5W7+CqSalczWHlWy+Skvyb5nrpfE8Mr6P5EvkJ8vm7tu/dXnU2q3LxJFPtRNv7pP4Frppe/E5fhN&#10;WaZZmhZZdj27bG3fvUZqt2F/E8vkN5CXC7trzN861ylteXNhL5rL50TN/GvyNWt4e8PNqt/LLOip&#10;Eq/Mm7566ZU4x+IuJ0qJLDZyy3Kr838CN97/AG0o8H3Nt/aT3NzeNZ+VteL5f4v8/wDodMez1Cwi&#10;2rPC8Xm/65/vsv8AuVX0TwxY3+i3F9PffPL/AKiGub7Mi6fxHq2leJILxbif7TI7u372bdsRv9uu&#10;fTTdQs9WSXas1vZqzq7/ACbvkrkZtB1HR4nitrlndovmhRvvstbej6xqDxefEs8z3DL+5SvN9jy8&#10;0onpSqRkekaVfyzKiS/uYn+RkRvnrM8SeHtPh+0XkFz9jdlaWVJpU2Sy/wCx/v0+wuUmbyrlV3qv&#10;3El2JVTW7yzhsbhbmeC5t7hW/fJFvdf/AGasY83N7pEuXlPP9K8+58RxebLG9lK3+pRnT5f7ldtN&#10;qUsN/FZxLIluyfcfZsX/AHK8X1W/lfWdtnLI8W790yff/wDHa73VZtP03wejS3k81wrbE3+b8277&#10;7pXq4iPuROaJL4zRvKSdVb90ypLNCzvuqxoPjZLCK38hfvMu5H+/WPD4hsf+EZ0y5a+byt/2f7O6&#10;psX7/wB+n22q6ReXEVzFOsMq/wACL87VzRp88eWQz03/AIT+2huooolkfzW2M7y1NpuiT/bLi8We&#10;S5dtu1HVHeucs00x7VJWig3t/rf9qt22vIrBvtiz/uvuS/M/zVwVY8vuxNYyMXxP4kaz1x7aWVoX&#10;il2Swu3/AI+lZNnbaVqWpTfuleX76/wfN/sV0GvaPoet77mW0ne7lZvKuN3/AABKx38DXn2NJWnX&#10;7RLtRnRnRKun8P8AKRIsXltZppcSrA32SLdu3smxf+Af+zVzv+jaV9nZWgm3N+6m2/J/f/iropnb&#10;w8qW0v2R/KXZK6Lv3N/v1zUNs2vXUsVnF+6lX+9/3xV0+b4TGRFquiXL/wDIKgWb7rqkO/f8taHh&#10;74Y3ky3EWr3X2Z2Xf/f3N/v1taJbT6PqnkTyxptXeux/k/z9ytvXvN+0JLEyzJt37Hb/AMcrspyl&#10;y8oRjGR5ff8Awd1NJXae+jh2tsiTbvSsq58Nz+HtS8i53JLv+V92/dXqE2vS7reVn877QzJs/u1Y&#10;1KFb+LbfN5KRN8rtXT9YqQ+IJRPLJrCW5mfT9rQu0vzO6/d+StWHw9BpUT3kt4qeV95HX71bGpPb&#10;ebK095G/2f8Adb4fn3VyXiTW4ksLiJftKOyqjvtT5axlKpiPdiY/F7pYtr+C/v8AZZ+X83zq7/c3&#10;f8BqlceD9TfUnuW2pFtX5LeLYjVR0O8i+RrZWR4v+WTr89elvr1i9gvm6fA8UsXzIkro/wD6Huq6&#10;katKX7svlicleWdy+l7Y3tvtG3fKj/f/AOAVn+d832Zry+hT7n+kfIjVa1XUtXv1dtMgW2t4l2QW&#10;6KlZU1jearZ7dQuWhliX5d7J/wCP0Rjf4yOU27O8lfYtzc2n2eLbEyOzo67azNV8QrZ6l5TL8sSb&#10;G2Ls2tWPpulT2euefLuubhvvO/3Ntad48X2/yLyJfu74pkl2bv8AYrb2cYyEXbPW4rxdu3ezL8u/&#10;/wBnrQh1yWG48ryPJdm+/WPfwt5SXNnBsl3fvU/j20yF2vGdfKk3u333qJU4yLPSLPXp7OKKKdZE&#10;i3b6ytb1KC8mmZVgTzfnV3X56x7m/aGw8pvvqu3f/dauas0vNu1lke3X59r/APslYxp8wHVabqUv&#10;yKrSPu/uK9dBYarbJK/2z7q/drzrRLmCG48ptQnSX+FHX5FrsHmimVGlbfu/uN8m7+/RWpgad5/Z&#10;n9qRXKxf6PFLv/c/wtW6+vWyRSrK37ryvubfnqpbX9sjJbXO3zWX5vm+9XK+NkW2VF27Hb599RTo&#10;/ZNKZ0ulX9tf/Nayr/vv9ytjVZmtdG/4+V+0Mu/5PuV4/oNndW0T332z7HF5uzY6v81but6rc2Gm&#10;pctPG9vtVNnn/wAX+/XTUoe97ptzHQaV4nn3o0s8aS7v4P7tL4z8YKml7VlZ0X52rx688SS2d5E3&#10;zQp8qy7PuVoQ+Iba8il3Lsi3b4v79Yyw32iOaRbtvFqvcOrRbLf+GpfE8K3+yWDy/mRfnm+dP8/c&#10;rPvLNbyJG/1Mu3+789ZWsXk+n6bbxSq2xpV+dP4f8pVxjHmjyk6mh4edrbUvse2O2l2q6/aFf71a&#10;cNtF9ouGWWOZ4mZ12b3da5ybyJvKbSFkubhvkZHXei/+OV0qTW0zReb59td7U3TQrsR67JfzHOay&#10;X8vlJPBFJeJ/Ds+T/f8Amq7rFg2t6S8iwLbbl81kSXe67az9KvGs7h/9JjvH+62z+KreqXkSXHlQ&#10;L+6aL97bu1cHwz90mRq+BtHXTdNdmlj/AHv8Ds9M8SeIW+wSrBEvm7tjf3Kx/wC25bPS/NVdm1di&#10;p/driptVZ7hJZW2O38ddnLKUuY2ibFs+y38+ddm1vlfdVu51KdGiggna2tLhd+91+esSF7NNN3NL&#10;JcxM2yVNtaF5c6e9rFFLKsybt67vn21HL7wjThhb/llL/pEX3kf+Kuq8N391ZssUsvyfc3/7VcFN&#10;fwXVulzbL5L/AHVf+Bq09E8YW0NxFBc2y7/vtuo5ZSHE6rxtok+pW8t9Ezb9vyvCv3WrK0TxDqEK&#10;pZyyyPKq7JX+/WhrerLZ+HL2WCdbZ2/v/P8AerC8MeJ4IdDltli37v4/42arjH3ZGhiX/ia51LUv&#10;KglZ/KX7ifPuq7o+pfuvNZfJdW+5uritKfU9N1J5fs0mxNySpteti/f7UssUDfIvz/x76qVMyOru&#10;fFs6XETS/Om777/crasNSa/i2vP+9b51ffsSvNdL1KLzUj+WFFX77/x10X9t/wBm3EsH3/3W/wCR&#10;fkWsvZ8sjXU9A0p9mz7TP+9/2Froo9WnEY2uko/vGvG/D+q301q7NOqRM3zV1dvdae0QM0jmTvh6&#10;2lQLOJ1XVZ9v8LpL9191aelXN5cxbrn5HVv42+9XOW0MT7N1zvl/hTZ8i1oXl/OkXyxfJ/u1jy/y&#10;nKdbbaxbWF/unZX3fd+au7S2gmi3NEvzL/erxzwrMtzqiMytviXetegPr080UsDSsn7r7+356v3o&#10;e6dlKpy/EeZeIUb+1r3yot9usuxUf59tV7GwlSX5ljd2+f512Vp38MX2yVpZfOVfnatC202BIt3m&#10;skrLv2V2SlyxIkdL4dvLGzs3i+2L5rLvaFG+41bEN5Bcx7fPZ/73m15/bWFjZs8m5klX++1S/aZd&#10;qbZYkT7+6uOpU973S/aFjxDo9jYXieQyzea3zp/HXP6rNLYfuolVNq/KldB50VysTM3nSxfx7q4+&#10;awnkurvzW+f+LZW1P3viIl7xmpNc3LPLL86N975XfbWhZ6lYurreNPv3fKkK/fqGGaWzt9rbU3L8&#10;1P02wlmv/ty/cX7u9a6SImnpvh6JJYrld1ylw37p/N+7/v1X17TZdBuHl+V3/vw/cWtC2mudHs2V&#10;lj+z/fXf/e/2Ko3nla9fxfabm5muPlTZSjKXMb+6UrC5a/dJZfvxfw7d+6t2a8W3sNsS/eXZvSq7&#10;2Cwy7rGfe8X/ACxetD5bm3/1Hzr97Z/eqa0vdMOYxU/1qRy7vKX52T79UbxFubj5fL+0K2/f/dqa&#10;bWItKidpYpH3S/ceq+j6a2t3XnwRTurNs+f+GsY80feI5T034aXLJoN3Esqw6nK3zTOu/cv8FdGl&#10;5PNF9jWKTeq7N+2uc+G95F9g1Oz/ANTcK29ndfu/7FdR/araPYJbeav2qVt/3dlYy+I01Oa1KHVb&#10;a8e5voGmt9vyp/HWglrZ3KxMzNDuX+CWuX1jxnPNeSos6/Z/K3/36x9N8Yf8TlopJVfcv8bf7FX7&#10;KXKGp1uq6PZ7YpbmeTym+TznqKaz/sezigs3bezb2+aoZtYi1W18qfzIfm+ZP722qsOpedK8qxSJ&#10;tbZvmauaX8pZq2GpXNsv79t8rf8AjtdRo+sSw3XkSqszt/c/hrlEvInWVYJd+1fm+ajR7ae5aW5g&#10;utjW/wA+z+81RGJrE9evLOLyv38EbpuZ13rWZNNFZ2Es8CR7F/uLVebWPtNntnn/AHrTtEv+1u/g&#10;rl7nxDPDstrZfkVfmf8AvVFeUvhiYxkWNS1VbmLdfWzbP4d61x9/ftYX7ssUdzFt+VEXZW7bJL4n&#10;uNsu3fb/AHk3V6TZ+ANIfTbdp7ON5fK3tv8AnrGnLlNqdOVU+dJrmK/1l/Ng+Tb+6hrd+wW2j2cM&#10;Hm7PlZ/vfw762/GHgaCwbT57a2Z/vbnRvk/2P92sy8ttmpWTXMXnRKv7iF2+83+5XsQlzR90OXkl&#10;ymVbabFNqW25Zrm0ii3/ACS7PmrSv/EMGm2DxS7obdm/gX/2eqthN8+oLbQLCjT/AOUqjrGjy6la&#10;+RKskKL87O7fdaolyyl7xjy8xwWra1eXOrOunyyfM2xdn32rrUv7bw8toty3nOy723/f3VxSabPY&#10;XDy7mh8pvldGqpeXks1xLLK/nPL953rvlTjInU9g8MeIZNbif7NAsPlNv85/uNWL48v5dV0mVop1&#10;/wBH+9vl2Vz/AIe8VNYWf2aDbvaL5d7Vuv8AY9S0mXzYLRNy/K/8G6uOUfZVOYNTzzR7n7HeRXPz&#10;b4m31t6r4h+2KkEsrOjNvbfWIkywy/LtetCz0r+1bxEXaifxO7V3yjH4pGcpF6GGD7ZFAzLsl/5b&#10;bv8A4iti20G2muvKin+f7+zb/DXP3Om3NgzywQSeVbt8z7fkoTUtQ+1Pcr5kMsq7N/3PlrGUZS+E&#10;iJ6A+mpptkkEDSfN8i/LVrw9okWpXFu158jxbtuxfvfJXH+Hrae/uHWeeSF9u/e9d3oqfvfKWVrm&#10;LaqNN/G3z7Hrm+CRtT/vHC3ltc/2l9mli2IrffRfkq6+1LV/Nb5mb/ga1a1LUp0ZFgWR0/j3qmxq&#10;zdVv1S1eKJWhuF+8jrR70iJBDcwQtF9miZ5V/wDHmq1fpZ7U81ZIdy7F2/cX+OoLDRJ7m3t54mV0&#10;uF+bf/D/AH615obO2V18iS82/d3/ACJ/wCsZSiZnNXKfL58XyJ/Cj11fg/xI1t4PvdPni+T5ng2f&#10;f3NXL6xeRPcbbP7m35kRt+3/AIHVd9SZLeGKdlRIvu/366fZxqx5ZGnNykM008zI0vyfwqiV1fhh&#10;2tldpWZImb76VykNyt/F5u396vyLXR6JeToixK32Z1XY29vkaipH3QjI6h/EP+kSszbPm/jietuG&#10;GfWLfz/scby+avzQ/fas/TdNs5tzTr87bXZ91dVomgrpt1L5VyvlSr+6h/j3V49aUYl/EZToum74&#10;ryBkuIv3v3nos9Siv7rz4rlni++ybfu1n6956aknnxMkqrvZ3/i/76qaz/0nfcxSxwxS/I0z7E3f&#10;8Ao5ecepq+P9Yiv9J0xU8t5tzP8AaE/ur/8AF1yKaxeQ2r+RteVf43ro9YsLPVvD/wBjVtksXzwb&#10;fvs33Kl02ws9Ht/sbMs0rL+/mdfnWuSpXpxjyfaK9jKrIx0vme33TxNM+3f8nyf+h/cp/wBja5uo&#10;v3G9F+b5J33/APA0rT0fSoF1nymgX7P8zsmzejL/ALdWNe037AyXNpFG+372yXZ91/8Ax1azjiI8&#10;3LEx+rfaOJ1awg3Szv8AvvKTZ91/lrktSuZftEVzBZx21wvyK6Rf5+atvUrm+hV/9J+WJt67JXfb&#10;/sb6zLxLZIkWxa5vL1fnZPK+Rf8AgFfQUI/zGMY8vvHR6VqrTWcUt5BAnlRb5Xh+/wD5+f7lWNN1&#10;jSEZ4om/df3/AOBf9iszw3psttpMsrRW159qbymR13unyffRqzNSs1s18q2nWG3Vt/3vnqfZxlI2&#10;lH3TeTW4Nv2lmkRG3bk8371YN/c22q/urOfY9w3lbHb7y1FpWmxOryzs0yM3ywv9z/gdS3lnBbQf&#10;bLaL7M8TK+xG/h/v7KI04xkETQ0qzbTfKXUINkSr+687Zsaum0/xJYpYSz7rSG0t/wCDyvvf8A/7&#10;4rkbPW5fsqLLbLcxbfmp9tpq6xcSqtt5MW3ylT+9WNSPN8REjrtK8TreXUXkLP5UqqkT7t/3vnpL&#10;m2i+0XDRXLb2+9D/AHa4rStK1zzUtpdsMVr8iu+z/gD/AN6n3/i2Wwiu/Nud8q/Iv8aNR9X973S4&#10;yKmpPO8v99F+RfmrV0e/vra33ru+X+/WP4ev11i4fd8ny12CfY9vkSt+9b52ffXdU9z3A5jtvDfi&#10;FUj/AHsTJ9353b+KuX+JHh6CwWLUbNpId0qpPFb/ACfJ/fRK1YUidYZ1Zvl+Rk3VmfEXdeaSnm3z&#10;W0X99F31w0/4pUvhOXh1ie5t4Viga/it/vTXC79lW7/c9q8Fs1i9w0u+J0n/AIW/uVz7W19cy/Zr&#10;G58m3bc8qPOiebVKF2/taKzV5IfKl+VHb54q6ZUIykc8fjOtv/DDQ2fkebs82LeyJ/z1/uVb0qGW&#10;zWKKdmmfbv8AJ+4m6s/zvJuESeXfu+fznb/fqW21iCaVIPtkb3dx8iu/+flq5cxtKJdvL9YZdrRf&#10;d+7vb+JfuVnvbNrETxeUtzNu370p81tsl/1u/auzenz0aJcxSN+6VkllZd3+z/sVjze7zEFv/j1V&#10;GnbZ8vzJ9ys/Xr+KGzSdYt7q29d/3FpLm5b7VcQSqz7WZGTdVv7At/pcttLu+9/A2zdUf3pFyOdu&#10;UudStd095Alvs81vl+fb/wDFVUsIdKudUeC5uZPskS74v9qq8NvPpt48EEC3Mu377/PWZNcrMlpZ&#10;xMqP/FvWumMfsmZ11zcwJoMtzZ+U6bl2u6pv212vwl8Hz+Kv3sCq8Vv87TXC/Izb/uV55qSW1n4f&#10;tIFi8mWVml37t+77nyf99769G8AeP4rnSbTSpf8ARkt4t/3tnz0Rj7pZ3uvTfbLf/TFkhuFZt0KN&#10;97+CvP8AUvBMWlXkV9AzTRSr5qp/GrVb1Xxytm13YwKqSy/PveX5G/36yf8AhZEUMV1FL/FF+6+b&#10;5KxjGXNzGpV1vxP5Nh9luVZLuL5It/8Ad/26zPDGtxJqT2zXmy3Zfmqx4kddSsJb6dvJ3bXlV1T5&#10;f9z/AMcrhPDF+ttrkU8i74vm3b62jGMoyDU+gNH8SSrePYtt8pfnX+5troLbWLPW/s8U6rDKrMi/&#10;wV4+/iGx1K6l/ewaVFtV9zt95vubKr2GvXl5rjsty1yi/e/jT5fk+SuD2Eg1PVvF14tm1pBFO1t8&#10;yv53z7GodLOa1828iVLhV+Wb/wCI/wC+KytS0drhtttcyzSqv+peWrGiW1zNE8FzFGlusv39u9Gb&#10;/brLmjGPIZ8xyz683iH5YIm+VtjO7JWP/YmmXKy+VF/pCr83nS/dr1jxJpsFzoLy2NjbWEsTb/8A&#10;R1+Rv+AV47YaIt+6NPK3+t2Nsl3u3+xVRlGMv5THl94hm1vT0b7N5rPFt/1MLfIv/wBlTdKmabfZ&#10;2ceyFom835t//oVZ+q6Jp9tLK08bWyfNLEm759tV/DE3k3jrBuRJYti13+7y80S+U6q/sNkSwRSs&#10;jsu/Y/ybapaO95pVx/oKtDu3ebMn3KZ4k17+wby70/dJeSxTtEru3yKtdN4Gs1hsLudpfnbY+x1r&#10;Hlly+8EeYdZzSw6lu1VVTU5V3xbN/wAv360/sdzDFK0Uq7F+dU3fPT7zW2uZZfKiWa7iVX87+Nlq&#10;HSrax817lrxvm+dvOrm+I294z4bmea6lvIm33ErfM8zP/wCOVNf3P2m1igibzpWibzURf87d9dEm&#10;iRPdPtnWGKVd8T+V8m7+5/s1w+pTS6DqyTwbUT+5t+So+L3YhKR5/NeT6PeOzRN8395aq/2reX+y&#10;zeWR7dW37P4FrY8YaxLrflMzKkS/dRP8/wCxWClg0KxXMcu/d97/AGa92lH3PeIiaEL3PlXcXypa&#10;RN/Gqffb+Om6PrbW2pJLFF5235P96tXR9Nl1Kzu/m+eVl3PM38Vc4+mz6bdPE2791RyxND27T7Nn&#10;ieX926N87O+z/viu60q8bSrOKfy1eW3/AHv2dIPvL8/8Gz/O+vEvCWpX15F5VzL/AKPF88W/+GpX&#10;8f61Z3lxBBPsdvkXf99f9yvF9jU9rymseU75PEMs0Tqs6pcMzP8AZ3b7v+xRZ+M7qa8i09mgf7q+&#10;c6/PXlL6rs1TdL88qNvZ92+u2m1KO50N7tmjhuIvnV1X71dNShGPxEnValr1tNfvp+p6U32eVf8A&#10;XO33v8/JVfWP7K0TUn+xxQQ2TL8vk/3f9+ua/wCEt+2RxRT3KpLassqvMv3f/iaL+/ttY02Vlvo0&#10;27dqJF8/9997t96uanQjEz5uY7aHduS8lWOZFXZs3bKyb+/ivLiFWudny/NsauX/AOFi2KL9mnib&#10;7Rbt8yff3VFYeNtPmtX+2S/6P9z54v8AYrb2cjQ0k8QxQ3kqtuSVW+V/vpXQf8Jau3a23ym+9Xkt&#10;zf2z6iirLviX7rou92raS+gtooml3PFu3/d2fNVyofakZ8x3Hi3TbGHSft1jZxvcXG37kH8P+/Xi&#10;9t5+qy3DTt/om75t7fxNXo03jaf+zZYIopH3Ls+f+Guce2a2bdFZs8tx/f8AkSKihGVIxkVNNe20&#10;qJ18ht6q253/AIqE8YRfatsSq6RL99/vtT9NRryLbct/pDNsbf8AJtrkprb7HqTxtud93367OWM5&#10;e8UegPrcV/8ALF5m/wArfvt13utVLnwrqOpWDzwanJvZdjJMv3l/3K5R7+XR2W5gvG37v9Tt+Sn2&#10;GpXkNq+oNc70b5JU3fP9+ub2Moe9EDsLmzs7bTU825ghiVVli2L8jf76VXvLbSprNJW893iX5XhX&#10;Z8rPVr7fbaxZxQXls3lXCrtm/wCeXyffrI+zfZrO9sYomf5vmmZfvfPUUyDasPsd5Dutp2SVf9mn&#10;395LZ28TbW+0eb/rni2JVS2udPtv+PO5Wa7Vf9T/AOyVed/7b0u7gZl+ZfmeH+GiXuB9o4/W9Yn1&#10;K8mil/0ZNuxvm/u10eialBZ28VnL5j+av+t+/trEf4e6nc2bssq7FbfEjr96rGg6bc2Eu++iVPKX&#10;5URletpezlHlN+X3TQ2RJeu06fuml+V92/5a2pntrOz3L++t1b76NWVoniGzvG8jyIEt2b5U21vX&#10;mmxTaXLbWy+T/d+auap7vxGBmXniRbP7FPB5kz7djed/D/45VfxD4qi1JUilVra4Vfvv/FUL2EqX&#10;VvBcrvtNuzf/AALVKaGJNSlg2rM6/wDA6IuBUecx/tk8MHyys6bvlTd8lZ9/qtzebINQ3fe/dKi1&#10;q+IYZdBi89ZYH3fOsP8AdrlXmnvLeJVVvKX7rutelH3/AHiuYu6O8EN59mlXzkl+Vf8AZrQm0q2h&#10;byo5ZH3f6r/arlLx50lSKWLe+379bfh5LbzXafd/sp99KJR+0aamxo+pSw2u1p/kX5FSqniq88m4&#10;iWJt8TNvlhf+GugSG2dXilaB7RvvIj/drN1u2s3+byv9V9192/ctcdOUfaGQaJrd9qSpFp+19u7z&#10;Uf5EWjSn1CzlSzuZ12bt7W8392tjw3bOksW2KNImiXa6K6I23+P/AMfq7q2j2eq28Ut9F5NxuZl8&#10;mVHdvnrp5okF37BE/wC/i8t5V+f9z8lZV5qreUjSq0O5fmTbsq29sulMsH2me5iVf7vz1ieLbBfs&#10;ctzbS72i+8m7+GuanTj7TmkP3TP1XW2udlssu9P9tqx0tpZt8q/cirEe8l/hro9NtrF9JllaeD7W&#10;0X3H/h/8fr0pR5YlF2zRZvs8TXWyJv8AWo9Pv/DzXlujafKz7W2So/8A6HU2mvY+R5Utm00UX8TL&#10;TtYRdEureWBWe0lb7m3/AMcrj5veAl8N6DG6+bFqckMu3+CKs3xDomtWESTystzDb/8ALaFkbbWr&#10;/arXmpfe/wBHaL5k3feqv4q8PXn2D7dBeb0b52h27Eb/AMf+/VxlLm94fMV7m/1DVLCKBrOSHb/y&#10;2mXZupmiXkum2u2VbbZ99kmi+dv9irem6xq82kptVki2/K/33+T/AGKifVdXTerW32lG/vxbKJc3&#10;wiJftNykUt3Z3P2aJm+WGZdlWE1tprW4iudqS+V8rotZjw/adNTbAsLs3z72+fbTb/SpYV3QXO+L&#10;b/G2+o5YkFpLizvIotqs8qyr99vnrbf7Gq7m2w3DRfK+771c5D5DxJZ/aY4fl/u/xf7dTXlzBYW+&#10;3av2uL7rotbjiZL6xfW2+2iVkii+/Ulv4pvoowqOwX/frXhmle3lXcszuu9URKdpEllDZhbiD99u&#10;O75a6Iy5ijZSHybp2+zR7Gb5V21ammlWSJfm2L/AlZ9zNPC/yy7Pm2LWf9saafyF3J/efb96vKjT&#10;kBvf23AqvFu8n/xyruj363m9mud/y7FSua8mBJfs08Xzsv361dBs4JvtECxbNq/LMn+f9+r9maRN&#10;Wa2VLXyvK3yyt/30q1n39t838SbV+4la3nQQxeUrM8v993rBm1iWOXbLAvlN/c+esZRqS+EJFK/1&#10;VUVFVl37vn/v0+zmihV2lnX5v/HKsJo8VzfxTxN5KMu7e/8Aeqjqr/Y5fK3bEX+NG+81HL9kvlIk&#10;mle6eeCLZ/BvdvvV0qPE9uiz7Uf79VdEtm1LS/NnX97by/K/+y1Me2b7R8zf71bcv2SdQ/s2zudj&#10;M/7patvbWyrF5TbNv8CVUmeKz3+Qq/f/AI2+9RZ367kVolR6vlkBoTTQTL5U/wA+3+B/4afDbWcM&#10;u7b86r996z9YRU1mWWJVf7RF5qJ/tbP/AIvfWZ9s2RSrOrfKvy7Kv2cjY1ZrNUunuYmZ93zt81Nm&#10;eeG3SeCBniZtjb/4WqjpuqreN5SxTon+5XZ6VoN9Nb3FtPYt5TKrxTOv3ttX8PxGfKeVeMLlbq4h&#10;gVVTY3zbPuVa8PeMLbw9b3CpBPNcMrIuxvkrpvEnw01X7U6xaY1zK38afw1k2Hwu1x7yWVtKaG3/&#10;AL7/APsu2r/dTj7wfAXvB95c+IbXU5VaS2dmR9/8Df8A2XyVuzXEuq27xagrPt/5bVq6P4VudNtY&#10;v9G8lPNV2d22P/HVLUIZbC4lg2q7t8mzzf8Ax+r9ip/DIjm5veOH15IvtF1BLuht/wDlk6fcZqyt&#10;E8MS6rrlpB5vk+a2xXra1vTfOt7SK2i86VmatDStEvrC4slVY0lZvnd2q+X2UfiHqVUsNQhl+WVr&#10;mLfs+7UupWfktFO26FFbZv8Anrtbm2+x6zLF5X+t/e/IvyfNRePF9ldp1jdN33NteUVynD6O0/2q&#10;KzivFd5fkZ/uf+P123hiFdHv7hrlWe3uF2L5P8LVlQ3NjZ3DzwQL+9/2a2HmX+1ni3Nsba+zb/e+&#10;ejl5i4yN25jXXm8pbaT/AEfUdjP5Wzc2z79c5HePptqkVysnyts/1v3v9uu61KGWzsbhrZo082eL&#10;bsX/AGH3pXK+M/kitGXa+1W/9DeoqU+f3TmiXfBmqwJdbvsbI7Ns3/J839967DXrmWz/AL2xl/jW&#10;vBU8SS2d7t+5/uV6lDqS6roaSszJtX/li2+oqYTlid9OpHl5SldO1z+4g3I+3+OuP1q5aSJJd376&#10;1byl2f3t9dXpOt2M1xcQXk+zyl+X5azIZoIZJb6dmubfc21Hq6FOUJEROP8ACv2ybXng89vKZmeV&#10;K6jxDNZwpaQTzyJtl3/e+SVf++K2PB/9nw6tLeSs0KMrIvk2vm/3Hro9esPD2saNdwT6nOkX39n2&#10;P7rf3/v1tUj+8L92J4f8RZm1vXv3ES21l5S7d/ybtqVwN+jQs8X39v8AGtekW2lWL6xcRRX32l4m&#10;Xbvg+SX56pJ4bguZYvKVoZfm3b/4q9Kn7sTGXve8eaJD833qvTXl5tSJZ5PKZdmzdXVXnhu2tmi+&#10;Xe7fe2VvX+j6Vf6HaR6fF5N7b/6+Z12bqvmIjE8v+x3lsz+bBInlfe3rV2wm864RWZkRf7jbK9gv&#10;7Bb+dFguVs7i6ib7/wBxmi+R03/3tio1cvc+FdPtpU8ieR9sS+a+3Zt/4BUcwSj7pLNMs2h28EUr&#10;b22pL53z/LUt5Z/2PElnLp873Cr8qO33d1bNh4b0qbS7hWnje4Vl272811b5/k+X7tbthpS7rtba&#10;KSG32/Mju/zfc+SuSUYwiEYxicP4Ytr54nW5ttmny/uvORf4q29K8P8A/CMNuia58plZ/vfdr1Cz&#10;sNBubOyW81C2s7j/AJ47diL/AOOVzni1Lm8uHXTLyO8dZVSK4dvk+ZH31y80pSDl5fhOEvNKi1K1&#10;/dXjP838C1i6lps80tvZr++uJW2LXe2FtLbLK0sECSt9797v3NVjTbNbzxDFeLYr5VhFLcS7It/3&#10;UerjzQkYxjzHBeFftNmsqq++Lds+f7i07xVqsFxL9mtryTzWbypbd12JXoF/4eaa4+0xrA/2qLf8&#10;i/ItNh8H6ZpVrdz+bbO6r9z7+7/b2VEeXm5i+U8fm0SVF822lV4l+9saodVmW8iiiaJUdP40r1u5&#10;sIHi83asL+Uzsm35NtbeifDO217w/Ks8EkLq0VxFvX5GX/4n566fafakEYyPLPCtnZ3Nr8zb9v8A&#10;B/eatC5sLNPmi3bIm/e/N86t/cSvWNe+HtnDYW7aVYxw7fvIi1zj+D7b7PLtlZNrfM/33aub2sZF&#10;8vKc1Z6rFDs/1ibl++/z10dhrbal5VnFebJYtsq7/k21pzaDbTaREs8CuiztEz7tnzfJ/wDF1WvN&#10;BtrO8eBYleVW2Lv/AIdqIlY1I88Q5TN8Z3mpzWEW2JZrKX52mf7/APuViPeS2GhpcrA1tE3yK7r8&#10;lenW3hVtSt/KllimSL54pnqtrdhL/ZMumNpjaxEqqkWyJ0/+LrGPw8sTb2cTz/Stb3ttZlfcuxfl&#10;3/8A7NDarK9w7KskO75G3/fVq6vRIYvB8SLPocCRN88U03zyq1UtLez1K3uJWn/eyy/3f9UtYSwi&#10;cuaJfwxNKF/9Dt2gWT7RcbUl37/mX+/W3f2cqWtxFKy/MrbXZf8Avv8A9ArMm1K2037Jt2v5sWxX&#10;f/Z/g/8AQKifWHmaX5m2RMyb3rT6hGPvnNKUjl7x4rOV7aeKP7PF87bPuNXKXNm1t5s7T7El3Sxe&#10;T8jyrXYakkW75fn2rv3vs2f7lZ/k6fNLFFLYwJdsu/fu2fx/crvp0+WXMZcpV022udH0OKWe2aa3&#10;uG+aZG3otZ/ieFnkmZYo97fO00zb9q12rpFbaNLA1zH9nl227W6S7E/3K5/XtNV9Ht5/9TFKzI0O&#10;75N2/wCfZ/32lXTjKUjWXvHKTW0V55Xn+bbRW8S7t67H2/J89b3gywl8nzfP+9u8rzl+8v8A8TVH&#10;VbP7SsttLPPN9n+Tf/G+3YlXrPWFmVIrZfOlX5FVF+7/AHK2qU5cvumXKbF/DPZy+a0UdzEv3tn3&#10;NtYnnLeNexQStbSr+9i/vtt+f/4utCw8Q2yXVxbSxNsVd8v/AI5V3/hHra8v/tmmMsMVx+9nt933&#10;q4PZyj8RUomFNqWoTalZX0UEj6ey7ESbZ/7LXNeMNNl+3+e1sthFcfPFDu37q9Nv/D0Gq6S9nEzW&#10;fyq6zf3WqK58MRfYNP0jVdtzKq74Libfs+b/AOzranLlkYHn/hWGKwuNzSL8y/3a2odSWFka2be6&#10;tWnrfgmLyrefT9ybtu5EqV/Df2O827d+7a/kxfxNXZKUZlmxpV5bTLLFLKz/AGhv4G+dat6lpTXl&#10;nceRud1X7n8H3P8A7BKZ/wAI9A++8iaX7Xt+ZP4K1rOzl27dzPE6/wAFcNSPJ8Jpy8/unm+j+DG8&#10;YXUSyLBZ6fu/e3ELJ5rf3PkqHW/h1PpPijyImb7I3+om3J8y16h/wja6Db28FjFBCks8srfaG+dv&#10;kTZs/wDH6r634euXV2k3XMvzIu9d+z/gf8Vcvtq/t/dl7pHs5UvhOdutHgtvC8t5PFsi89bWXzvv&#10;t99/k/74SuZttN0+zunudzQy3C/L9/5a6DXvN/4Vfp8W7/j41iV23/7MSbP/AEOudsHnubDUJWZt&#10;i7fkT/P+3Xpezl8Rcoy5jHm168sLh4P4/wDbWrulakum3UUsUrO8u15d/wDFUvxItorPxBLE3ybU&#10;VF+X/YqlZ/Zv7LiuZ1a5fzViWGJXrrlGPIHKdR4ttorDxpqtnKv73z28r5fvL9//ANnrYd4kt4tr&#10;eTabf8/ep+t20XiHxhLKvyfaPs+50++qqib/AJ6zPsEUjP8AbFbY27+H/Vfcrwq0ohU+L3TkvFs0&#10;738qxSsnlL82z+KsfStHnvJUuVZoU3eVv216Rf8AkfY7jyovOiZdm9F37awdNmuXilgWzWzdVWWV&#10;3ZNir/B8+z+P5P8AvuuynW/d+6Y/EY/i2bybCKBW3vtZN7xVi6Jf3NmrKsv/AHxW14hhnvG8poN9&#10;wsW5/l2Oqqm+rfgD4dL4k86XU5ZLCLylltdjf61d7pv/APHHrspy5afvFxLqaa2vabE1tKs13K2x&#10;n/urWbbeEtQm1lLNvnliZX/3l/4FXqGm6TbaJZpLpkW+4ibyl2N8irV28sFsIreeeKOaW3Vvnt/k&#10;f/vv+KsfbcshHGa9o954kWFZbPyUX71xu/8AHKwvFXgyLRInaDzHTb8v9yvQ9V8W/Zvs6/vLZLhm&#10;iX5d9cz4zv1mtfsMt4tzuXzd8Lfdbf8Ac2f991jTlU5jXU81v7NntUZl+7XUeCWls4pWSJkTbsd3&#10;/h+/XP6xCqNaKrb/AJd7V2vga8+yrLBPAr+btf8A2K76nw+8Z+8btg9zDfpPHP8Auv4t7Vt23jOL&#10;7Q9syLvZvlm8r5P+BVX1Tw9baxpf+jK0Mqt5uxF+81M8Mab9jv8A9/A15F/z8TN8ny14/LH4gjT5&#10;pFvxJ4wZPtcH2bYksW/ej/J81ce+rKlm7K3kvFuda9V1XwNY69apbRXLWabfNVLfYiVVufhjpUNn&#10;FB+8vLtW2LM7VlGUZfEX7GXNzHhL3T61qXm3jNNF/Gqf3a6iws1s7Dz7P7+37jr8/wDwD+9Xbar8&#10;N7aa42wK0L7V3on/AAD/AOzqxbeD5U163b949p5DebsZN6sv/wCxXXKpGUeWJHLz/Cebpojalql3&#10;FLEsMX39/wA/+WrSe8tofD9pLbSyQ+V8jbPuN8//AH1XrOvWq3MW3T4mh8pflTyEldq8JuYb68v5&#10;baRlh+X96kK/dqKdT2sjplQjE3dH1KW5uIliZXt2XYrp/DW9Z6a1zdbmVYYmb+P7/wD3w1cT50EK&#10;+VYr88X3d/3609E1iW8aWNfnuN29Uf8Ahq6kf5TLU7B7ye2ieBLld9uq/Oi/Itc54qtpb9bdZYmS&#10;WVf7v3q3vD03k/LcrGjyy/vUdd+1q62HzU2eVFG7r913iX/2auOVSMCvZ8x4FqXh65h01PNgX5W/&#10;vfe/4BWJpWlT3OrJZurQ/wAcu5/u17B8SLaC5urSVraOz/gbZ8nzf7lcZeeHtQ1W4u7mx3ebb2yu&#10;yf8APXa6b/8Axx//ABx69jDVuaASp+97peewj0ez22Mq75VXzf8Ae/8AZqluUlTet95n2TaqM8LI&#10;m75P/ZKi01P+JXF5+15ov4Hi31d0fTVvLeV5ZWe4bciwp/7PUe8YGPZ3kFhapLFPvlaXYqf7NWLy&#10;zivJUlnb51XZvT561dV03yY0ilgXfF/Gi/e/3v8AaqrNosSXEu2eREV1+dJ/u/fqPiqFcpK/hix1&#10;Xyki8yGVW3r/AHGWuc1C21D7HKsTfut3yo+9Eb/YSuw0fSpbZnuZ2+0osqorpVLxn4ebTbdNRgj3&#10;2n35fm+62/50/wDQKX2iuU5fRLOK/ivYp4t6bflm3fPurT8PfaYWe28vYiqu3f8AxVyM3n214jQX&#10;LTO38EP8P+xWtZ6rLeXkUXm7HiX5ndvvbf79dXs/dGbs2j2d5cS7lg+0RN+9SFfnb/7Gs9NNsUjl&#10;i2rc/N5S/P8Adro9HfT9VvHVoI7mXb8zwt/dpn2nSIbpIPs2x1X7/wB/ctYx5hROC03TZZr2WBZf&#10;9Vu+f/drtfD1/BZ2D22oQecm7+7vqK88GNpWqXC2y3L7pf8AXbk2baseMNHvtPuovsds01vK3mq8&#10;Oz5V/wCB1dSXN7pEg1vVdKRkVm8lJf40++v/AACsSzuZb+1+ZZNjbtuxX/77qJ9BgvJtzNIkvm7P&#10;n/h3fwVatt01vafN5L/39v8AFvf/ANkojT90IxHw/wCqiaeJobv+L+/XOawkdnq3mtufzWV/+A/x&#10;121zo88K2U/2yBIm3I29KwfEnh5ryWJrFVmVV+bY3z0RLiYF/bRaldRbZ/s1pKvyzP8A/YpW/o+g&#10;2eq6TLbeerpE3yzbv/ZK5W802d/9hG/5YpWlpuj3NgqNLLJbW+37n391XUpy5Q5ZGynhXUIWl8i+&#10;XZ8yMqffb/cq677LOL7YzW12vyedd/Pu2v8Ax1Xm1LUE1KWLyt8US/8ALH5H/wB+pdVtoPFtrFFb&#10;Wck12rb2mt/vrt+R9+6uaPN9oiMZSJZvPmt0ubNrTfEv34V+8tadhrEX2WKdrZn3fJK6Ls+auPhv&#10;G8Pavd2cEHk7ZWdXmZN+2uj0m8XxDay7ZZPtG1vnh+4tRUpyDlNWa81V4kitryT7Oy7/ACdv/s6/&#10;w1yV/pv2NZby58zdL8i7N/8AFXceGN2j2SM22aK1Zn/et/DXKfEvW4Jrj7HZ7t6t+9Tbs20U4y9p&#10;yxNve5Rmj6JFDap8reav8afxV3Gm+bDcRTsqvb/xf365rw3Cu2WW+l/e3C/Mu75N1d3YX66ba7bb&#10;T11Xd/yx3bN3/A6xxMpEUvi946Ww+x63ZeR9mgeJvvPt+eL/AIHVTWPEOn+GPKgi0y2hTb+9dF/8&#10;fatjQbyx/wBbbWa212q7Gh+f5a4fx5rn2+WX7ZEsO1G2zIr71X/Y/wDs65IfF8J7Hu8p4v4/mnvN&#10;U+3SwfZre4+eJH3/ADL/AOzVj6VNA9gkEXlwy7t/nbqm1uaLUmeC2XftZtruv73b/tvXPzWH31ib&#10;ftr6OlH3eU8qXvSNjTba51W68rylmfd9/fv210UPhWKzV91zHNK3/fFcf4ehuftnlL/oySr/AK52&#10;2J/33XR/adQubC4aVdmz5Ivm+daxrc3wxDlLdnZxIzxLF527+N6lv9E1B9BuJ9uyJfvJu+7T/uRP&#10;5SLNKkW9oU+5WrpupJeL5VzBJNZS/J8iv/fSuCPNzGB5/YaxPo9xFKv/ACy/8ersra2vrm8SC5na&#10;H7Qvm7Ld/kVvufP/AN8VZ1bwZbTW8UEU6w7WX/XL87/8DrMs/DdzDqW22uY32ts8l5fnau/mjIfx&#10;m34kuW0rS908rOjLsXYtcPNr09/EkErt5S/J9z+Gvoj/AIV7Bc6XbxSxR3727ebsddm5q838YfDe&#10;zSTzYLqOzu2Zt1vu+Ra5KOKp83LI6fY+6eY/YIrm6dYGbYv+zVeG4bTbhJ4GVHVvl/v1p3KS6Uss&#10;Hzb2/wDHqz4bP5v3v8P8G2vUjLnMeWRu+G919fvPPFsi/hRK0/Fu6z0uKLar+bL8v737tZmg6Vcz&#10;Su1s2yL7jfNWtrVhc3KxNcrH9nil2edE1ccub2pHwyKng/W77wxLtli0/wCz3S7Ge7s7e62/9/Ue&#10;tPx48V/pCTtP/pDy+b8iokTf8BX5VrM1VLZNPlWCCR5Vb5Zk+5WJpt5PZ6lFqdzbfabS3bY0Nx9x&#10;v9itpe/7xty8xreHvEMVnbpbNtTb/GnzvurY/wCEhgvLr9wq3Mtuu/ftrlLPVdKvNSuGn/4lVuzf&#10;ukVd+2rttZ6VNK/2adrz+8iRfw1jKMftGMomhqWty3m+z8qOG7i/j3JWfZzX01v5C2bTRL8jb2+T&#10;d/fqbWEs9EX7ZPE15v8AuwzVX0TxPP5qbtyWjfwfwLRGPu+6EY+6ZN5YXKXW3a3mxfI2z+Gi2uVf&#10;7QsS702/8tm+da7iPxJBct8sqzf+P1i3+greXTtF5Fsm7Z97Zuato1P5hF3+3ILNYmVm37fmf/gF&#10;VF8YiYu0kZDbuy1YhtpfsH9nSsyP/Fv+fZUUngu+ibaiLIv96rjyxHGMTb+zT/YEVl2Sqzbt/wDB&#10;UOlabc/aHaeLfEv3XT+Guuv3W2uLvyIFe3835U3fJtrnH8crJFLEsCw+b/c/hrm9pLl906ZRH686&#10;utkiq33/AP4itrw9Z/vfNnX/AFu6Jfm/2KwvtipLaStGzp56p/44ldHoOsRTbJVXZFbyrRKXLHmA&#10;xPJbdFL5bOjfx0WthBfyt5sTJ5X3d9aupPp9hdSwXN9siilZPJRd703TdN3yyqy3P2dm+WZFqPax&#10;D4TS02zs0iRW+f5f71c/qmmxf28ksXyIv+0j11y+GLGaWJpYrneyr8kzJVebwfpifvV8xJd2/wC9&#10;WPtIxqc3MEuUx9N2232ix3bJWi+X/wBDrMmmle8itvlTd8611Ft4Ytv7ZivF83zV+Rd9MufDDPqX&#10;mrLGnlfwbfn+Wtva0y5fCcbc20dtf7pXkfd91KlvEb7PaKs8abV3sjr95d9br+G5/s7+a3z7fl+X&#10;+KufezvodctPKtJPK8pUl3xV088ZGMYmtNpX9pWelSxbUmiZrf7v977n/ob1g6b5s15ewN99Ym2/&#10;3PlrpvD2m6h9leL7NP8AumW4i3t8ny//AGDvUuleDL5LiWX93DvilRn/AN5KPawibGf4b+zQ3Sy3&#10;LbHVv71eqwu9zb7vP3oy15VZ+ANQTzWlb5pW/g+evRtBs7nT4kgnZdm35a4MTyy96JHvfZNV900v&#10;zM33aPOnewiii279v39tWvOs3a3Ztybl+as+8vIrBU8iVvu/xr92uD3jOUakSvNDPNFtaX71c1rf&#10;hW5vL/7UrRo/y/8AoFdHbXM81r823fu+V9v+3VqHd9q/esrpt/grppz5PhMoyqHnum+BdTtvKlZY&#10;/wB0zbkdv4W2f/EVtLoK2HmzruR/7jtXZ3Lr5UTRN/sNUSPE6v8AeT5quWJlIvmlH4onCXk094un&#10;rE2/dE0TbP4dtZU2iX01newLKu/yotu9X/2K9NhSB4rj902/d8taey2SJ1VfvJ9yj6zGP2TXmPF/&#10;7B1B7VPKgX5v+eP8Nbv9l6u66VcsqoixbJ/7/wAr/wDxFd6ifN8ttIn+3TZvnt7hfKb5Vb56uOJ5&#10;h05cxDcusNnqCzrI8UU8TsifJu+R9iVi694e1PUre0lVo0Tzbh/nl/h3o6V2syS39rcW3zI6su3/&#10;AGqiuYfszbWZXRf/AB77lRKrykR5eb3jxzxD4Svv+WUEEzr/ABoyb63bOHUrPw5ZQQRRpcfxJM1d&#10;89tZsqfuF+7/ABt92mTWcF5dP/q9ixKmxPuUfWZSjKJp7h5omgy+b5t5FH5u7+7VvfEjeRKvyN/B&#10;tru002BPnWDfu+981TppsUMv7qz3/wDAax9vzGOp51MlzZ7GiVkRmrK1Vbyzs9Qn/ebG2ov+9996&#10;9T1XSoJlRWtpNn+7UP8AYkXz2zLJ8qrt2fxV2fWJcvMayifP+25juIp18xH/ALldGkNzefvf41Zk&#10;/wBv+Na9gTwrp+5FlXf/AHkmqKbwBpEzfuolhfazt/vf5er+u8wRjzHkOvWDWejWi+QsMrbU3/x/&#10;x1j2zz2bJ82+LzWiV/722vdrzwHpj26RXMrXMUSfKnz7/lqpbeFdDsLdI/Klf596u/zuu6j67GMQ&#10;lynnqPc3NrfRbW+0W7S3UT7fvL9x9n/jjf8AAKxLa8vN279/s8hn3+Vv+b5694hs7aFYpV++y7N+&#10;37y0XNtp7q6y2yo/+x9zbWP17+6B4vps19NoO6KBZriWeL+HZ/HKlaum3+oab9rZbaff8rqiRb0a&#10;vUH0TT/ssqrE399URKij0ezSWJWWeHc33KiWNjL7IcpyOsWc765/x7b9qxbvl+42xP8A2erGm20s&#10;Nq7RRNC+/wCZP71dneaatzcXs+2RJfNZ6lttFaaF1uYtnzfL82+sZYn7I/dPIvGdhqttcJPFue0V&#10;f+XeX7rV0Gg2epvb63c/wLa7Njr8jbnRf/QN9d3/AGVZ/vYJVbfu2fJ/dq7bQ2yabd23zb7hl3f7&#10;q76PrPu8shRiebpZ3MOmvbLKuxm2Ns+TbWf/AGVOkV39m3eb5GxUdt6ff/8AiK9Q/sSLb/ql+Xc/&#10;z1oWfgOzubiX5f4vKb5v9jfURrcpcaEpHjmqw6vbaTFFJBvluFaJtirsVaseBodTh17SbNvMtrS6&#10;ia3lfd/eR0R//QK9m/sHSofNiZo3WJvlTd/sVjummWexvszfuvnVE3/eX7lbRxMP5S/Yxj8R5pc+&#10;OdXtr/7D5Ubyxbkb7+/77p/7JWhDptzc37/abxYbdnbd/wB913D2emPeSqsEaTS/P5393cnz/wDj&#10;9P8A+EMs7zfL9pZJfvrvolUp/ZI9nErw6VFqWjWlpFKvm/bN6/8AfCJXH6lbSwxPPqEv2l5ZWl+R&#10;f+B/fr0vQdEXSvmlvo3TbLL937v7r5P/AB/ZWJc+D2+yv599HsX512LUc0eUv2fLE5zQfEipYIyq&#10;yOv/AHx81bFnrly8Usu7e6sr/JQngyXUNNdrHbs83770W3gbV7aK9iVV3yxfLsf7zLsrHlp8xEqc&#10;viLt5qsU3/LXf/sVj69eWPlIvlbNrfwLV5NB1CG323MWxPuM+7+Kse8sItSv4oLbcksrfc/3ayp8&#10;tL3iJfCVJrCB/Cr3MkEdylrdb9m3+GX5N/8As/cSsS8jiW3liZWTdOz/APAq77StHe2W7tr5d9pd&#10;WrRMjr/F/B/4+iVz154elvJU/s+VZpVnZ/s7r975E/z/AMDr0ZV48vKEomEmm2N/9kW7i87ypdn3&#10;nT+OoptBs0lilaBoXt1Z/v8AyffeurTw3fbrWfyGd1be3zbEWob/AEPVXiigg0/96q/Ncb02Rf79&#10;YxxPvEcsjhbOw0/XtJlgiaTyopV+/wDf/jSrUPh5tK8OahFEy38W77Urov8Azy++n/fG7/viuufw&#10;ZLZ6XKssUDyy7fkt1/u0yw8JXly2mSr88UF1vlh+58uz54n/ANl99bRxMeYIxOEufFtteS6nY+at&#10;s8Xmxfd/u/x1zr2a2F/F+/b7RLZtdfJ/1yd69N1v4XLNdS3NmuxJWuNyTN/e+5XNXPw01O88UXEs&#10;Cs9otm1rE7/c/wCPXyk/8frpp1qMftFxp8py+j+RZ6pLLcy/I1jE7I6/e+SJ3rqPDE2n2zTNZ6g0&#10;0VwyoqTfw7qsf8Kl1NLj5t3lfYWiXau/c3lOlWPDfwTn01lnnvGh/erLsdfn+V91RUqU5faDlMfW&#10;Nbu9KvLKVdv2Rl/j+Tc2967Dw9D/AGxoNlqOoQSJLb3TW8W9t/ysm5P/AECVqsP8OoPs9u0UX2l4&#10;l8rY/wDCu966rRLCxtre9s5Z2+ZVeJH/AIpVf5H/AO+Hl/77rjliIy+EI0veMKz0qDd+/wB3zL/G&#10;v3qpax5Wia5af9NdvlfN/t7K6WHwxP8AapW+0/abdv8AljM33W/2K0H8BxX9xbtcxSebb/d/df8A&#10;A64KcqkK3NIv2R50l/F9vlX5v9n5fk+5WhpqS3N4n2adkSLa7In8Xz13SfDq2eXz/mf5Vdt7fdqx&#10;pugwW1wnkfIjfe+WumOJ5pB7P3jjfEkLTWuiKyt8trvbe/3W813/APQNlVNE+0wpK09z9peLdcLv&#10;b5/lr0jXtBs3liX+01hdbWJNnlb0+VER6zLDR2eV/Nlgm+9Erouz+DfUU6nvEez973jjYZrG80a0&#10;s7mCPZbytKqbf4m2f/EVd03RNMuV/wCPZUSVt8qf3ttdQ3gm2+0bWbfK3zqlXk0r+z9itt/dbUqY&#10;1HKXxBGMviPCfGHgafxDdW9zBcqjrAiNvX7zKlRab8PZbPTYra+X7T9oaV22t93aibNn+18n/j9e&#10;yzeBrZ2fzZfk/hRF/wDs6f8A8IZ8tpLE07/Z2+VPv/e+T56644uXwSCMZcx45om77ZcSxSt9kis2&#10;dk/jVmdIv/Q5VrT0eGW+tdQliVdir+6hmbbuZf8A2XZXoD/DqCw0m4WDclxLOqb9u/cv9z/vvZVT&#10;R/A15pt+8su17dvkbyV2fLs/uf8AfdEpUy/ZHn95o99qVhLLtj+0bvl8nZ/4/wD991K+lfYLXT47&#10;xdnzLLdO7b9qrKjom/8A3JX/AO+0/uV6BbeHWhuvKllVLSzlZ5U3fe+58lV7/QbnUrDUG3R3Mtx8&#10;7TO38Xz0UK0YGPLyngtteXlzr0WpywM9u07O0P8Asr/rUr0KbR/s2jaVbeU0N3bzy26v/Ay/fT/x&#10;95a2/D/hWfStJt7aWBUlVm/ufN8//wARWx4ks/tPhLU/tcSzJbqtwzo38S/uv/au6u+VePwxLiZk&#10;KQaV/oLbnlZVfzkXd96m2dzKjStOqzJcL8qbfk2/7dcz/bc81/aQSeYksEsX+kbk/er8m/8A9nrN&#10;m1jVb/VrFVWR/wBxE7P/AHvub6OUOU7i8fTLnylubaCZPuI+2qPiHw9Zp4VlvLFVR4m8ptn8O9/k&#10;/wDZ65/R7xtSsLT7S3k7pfv/AN5lrqNK0r+2IrvT5ZW2XiyxL/syt9x/++9lT7sBnnvhLQYvEMl3&#10;O219rNtTb/n+/XceIfDH9gxJPvXyriBUbeqfeVP/AIhHrl9Hh1XQfDl75HmQvt+X5fu7ZYv/AIt6&#10;0NSudQ1i6vba+luZreK6bb8u9F/gpVJy5ub7JXwxNiF4rnS9yyqibvk2f8DrQ0fXorBUsYFXfFuf&#10;5P4vv1RvJGttBT7Kq7ll8pk27E/1Sf8AxdYvhKFpPFEUVzLHNcfNtRF/h2Uox5iOaRtax4hubbVJ&#10;lX/VeaqfO2z7tXpteuXii2/P5u7b83yLXnOvX99c6lqfyzpF9ubbNu/h3vXQPbNJoej7Wk+7LKzu&#10;z/L87/8AxNEqZHvcx2Nhrcsyu0/34l+47VoabrcUMt3Bu/et86/LXE6PufzVnb54oN67G+T76fx1&#10;oXltFDf27ee3mtK23Y33ttc/sgieh2Gt/bFi82DZ97+FK8/8VXNto+pS3kFnG+6Vlnfyvn+5v/8A&#10;H/n/AO+K2nvLl2il+zXLpbt5TPb/AMXyVj3n9oeIdWutPg0+52Xlr5W+4/1UVwqb0+f/AMd/7a1x&#10;4an+/wDej7p2e0lOJxqJE7efFbNYeay+Vcbf4f8AP9+rFnYL9vuLyCeP/XturS02w8WTaW8DaYzu&#10;0rbt6/JEvyfc/wDH6q/8IBr01+m2Bvlbf89exzQMfZyNK58YW3hvxAn26KO5Rotyoi/xf/t1leJP&#10;ijc/2lZahFEyRNueJN3yL8+ytXWPhXqusXCTr5CXEUrSrv8A+eX9z/vvf/33WV4q+EvijWLDT/s1&#10;tHNLbq3mojbE3b3/APsKx/2bm94uXtIlvWNeXWLO0vrlba5+0Mz7P7vyJWT4d8SfZtUt7mVZHt/P&#10;8qeFG/hZNj/+Ob6vWfw68WWem2ltFbWkzxf6350+Vv8A2amal8N/Ettb3cUUFol3cNFLshZ/l2o6&#10;f+z1tGVKMuXmMeWXMV9SS50e31CzaKOa7ivvs+zd87LvdKsaJ9utmdWWCH5l81/NR3/v1qv4V1pL&#10;qyuf7P2XF1Fb/avOl+60W+J//QEb/gdW7n4Y69rbXbMtt9olZdqQ3X3f7/8ABRKpGIezkYniR9Pm&#10;s/Plnb5rlUl8n5HXfv8A/s6pal4es7mwuP8AiYSOitE8X/TL5H2f7y11uj/CKfbe22pywIlxLb7X&#10;eXzX/db0/wA/79dBD8LpbCKKJZY3eVl8102b2+TZ/wABrH21OMvdL9nI8/02G80GzeJrn7Sksqyx&#10;P/sqn/2ddRYf6ZFcW1zbNNE27cjt96tPUvhvFDZxS+bJMnm+azzS/Iu5Eql4b8N/ZtUdv7XWbd+9&#10;iRF+eiVenIiUTwy6ms4fGTxWcu+JbpfK2L8n36pab5V40v73/lhK6p/wCveLz4RaRNqn25bn/SGZ&#10;tq7Upmm/BzQUs5dyskqxNb79v+//AOPV0xxdMv2R4/4e0qXzdQgX53iaKKdfv7fnrsLnR7a5uoml&#10;bZ/otvv/AO+Ers7bwBpVrFe+RPI8ssqyyvt/i+d6h1v4byzNcTreNDF5EW59v91E+f8A8coliISI&#10;5TF1jWPsGjWTL/rVb7K2/wC+23/7DZVq58+/8M/aVl/dRfeZP7tb1h4J0jxDo32Pzd6MySq7N96V&#10;f/2nrSh8DXjs6wIz7vkZIZf4a46lSIckvsnnt/o+n/2zEsDSPcee26F22bmX/drEmRv7S0+CK0/0&#10;i4l2bHb5Pv16d/wrSWzv9Qnltm2N5srTOyfLu30x/h1LqVxaT7W821besybP7n9+tqdanH7RfJI4&#10;y/3f2TaQToqOu75P+Bv/APEVzX9rW32iKxiXzty/fh/hVkr1XXvhjPqVrFBBKz7YpUbZs/ild/8A&#10;2euas/gzr1nqzyrPHDaNF5TIi/P/AKrYn/j1XGrTl9oj2cjy+FJZorhVVk2yxJ/449aGpX8tzYPB&#10;E2yKJovkdf729/8AgVelXnwc1X+zUgs5V3tLvl3NWf8A8IG1t5qyts+a3f5P4lVHR62jXpyL5ZRO&#10;PmuZ7DxRcSrFv8pvuP8Axf7FWEvF8K6z5sFt9p+X9xK/91v79dxqXhXXrO/u2tpbT7I0vmt533/u&#10;J/sVFN4A1XVdNig+0x3n2edpdm3YixN99P8A2b/vuo9pSl7pHLKMjitbtrawuv7TaD91LA1vL5Oz&#10;/W1L4e/1qKtzBbIqxbkm372bYn+xtrq7D4RX32i7a+Vprdp/NiiRv4fn/wDi62P+EDnj1x5f7M8m&#10;02/LMjf+yVj7WMY8sS5Rl/Kef6PrcCXlvLbNPC6tceVsVP4U31k+M5orzxlqcUStv+1Sp8nzu3z1&#10;3dh8Pb6G8t5ZWVLSKWXc7/P8rRbKz7PwTOms3d83+mebLvVN3zpurb2lOPvBKMuUx4Xj02ziWWC5&#10;S72r/D8jbv79dLo/jNdNlRbyC5hdpdkUX3EXd/ere0fw9cpavFLbKibf4/v1X17wxPcrFLKrP+9b&#10;am3/AL4rjlUjV+I5oxlEcnj++v1/0WKOH+683+zXH+M385bKe5vtiNBLufds/jl/z/wCtj/hErlL&#10;e0inX54ovuf/ABdV/iR4e32eny/2f9pfa0X9xF/ev/8AF1006dKMvdNpc3KcFpv9kbXin+433bj+&#10;N/8A4mszVbBbP5oJ1m3fwJ/7PXaw+Hv+JbbrBpE/23b9+bZ97+B3/wBpKi0HwTfWFrFOsG+4+1N5&#10;u9vuqqfJXZGtDm+I5ox5pe8crYWDRxOzL5zqv3P4F+R3rqPFVt5ejy7dvyyrEz/7WxHeq9h4evrm&#10;4ezitt8u1om/2m8pE/8AZ62vG2my/wDCL6rFBBI/m6jF5Wz+JfK/9Bq5SidkYnH2c2lf6O0DSJ5X&#10;z3jzLu3/AD1tzeP9KRreCK2nTT4l2SvN/e/2FrgpoblP3EUTbP4t9Wvlv99nBEzvt/gXf8v9+sZU&#10;/e5jI7Ow+IWnzW8qz7pov4fOX71dH4YS21vUrS5lgjS4i2+U7/I+379eWQ6Dc3Nr9s8jybKL5PvL&#10;92vXfhbprfYLS5Zd8t40srfL93bsRKuVOMRRp+8dbqvjbTPDGk3atcql0v8AyxdvnrwXUvEK3l+7&#10;L8n71n3o3ztXYfFrwrqF54ovWtpWuYlvJU8l23+V8/8ABXn/APZM73Ev+jN95v4fu1zYehCHNL+Y&#10;uUpFdLme/Z281nuItu2rc1hc2F0kE8W+VWaJ4dtVNN2wzPt+R9rfc/vVp21/efeZ/Oll+fe8vz/L&#10;XZ/hIlI7XwfbRJpt7ebY0Rm+WH7m2s+HRYptcl+0zxvs/ufwt/wKtXwlNK+g3Ev/AC1a+i3b/wC6&#10;9ac2tqi+b5Ej+budt67PlV9m+sZFy+ExNYvLbTbdINsc25di/Kn/AKHXC30yzW9xZqzJF5u9ldfn&#10;ruNe16xe3aBrPferuTyZl2OtcjbWa6rJLPt2bV30UY8vxRMeYwk0qB/mVpHRfvV63a/DfStH0a7u&#10;YrmRJVZUV/NTevz/AMdcImmxJdearL/fau48ZvE9nLPArb/ItfnRtyfcSrqe/H3S6cuc5fxzo/2n&#10;Yqzr9k/hf7nzVwjo214Fl2bv++K9L1XR2udJ0+JZ9nlKjsj/APfdcJZ6JL5qTt8lvK339v3f9urp&#10;xjGPKaFjw3bT6bL5sD73Vf4G+eur8N2y391etefP5qtuhdP9j/7CsT+xJUl/0mdki2ttmRf/AImu&#10;m0GwuXurSLd8n2WVIrj+P/VP9+plyyMJRKkOgrZ6k/2aWSHdtRfmrTuNUnimZPIXj0anOk6Wss6q&#10;3yyqm9/4tqPWTJeajcyFhBwOKXKXynsP2Oz+zu32aPe3+zT0TRXiRXsbRH/hheBKl/0OFXiVpPm+&#10;9vaoobO1Rv4Xf+F9v3a+blL3S+aXKXZrCx+xuv2a2+9/zySq8NtBcxL5UUfy/e2rWg9nbfY/l/ha&#10;sy203zlRYp1RNv3NtT7X3SJSK9zbQJcRStEr7fvO6o9PvLlbZYm2s6K3ypUz6bLNviWVfmXZSWdn&#10;/o/+ktA7q2yq5uYPiiV326lcRMyyI7MlaHkruRW/hp838HlJG/zb96UyFP8AStssTfNUc3ukSKVz&#10;uTe8UTb1b79W7PzZJdzKqJt376YltfPL+4gZ0ZqLbckrwS/Iit9x6OY0+yW4YYrmGWfcvysqbKtO&#10;k/lfLE2zbT0RUsNyxL96opoZ7xXZWX/apykLl90x7yHYsvlbkdl37933ql03dcxRMrbFb+CtBNKn&#10;+y7pWV0/h+b7tUrOzVNU8hrlUhZvN+T/AGvv1XOHLKQ6aGf+KfYn8NWLaFv3X71X3VVm0WCzuJf3&#10;7XP+58+2odN8PbNlzFqU/wA3/LF4kfZ/4/RzB7OReS2/dO3+u2r/AAUxHVLi3Vtqebu/4DWgkey1&#10;ZmZvmWs97ZbxXZYmeVVZ12N/EtHMHL7xbfb9nRXZvlb5Uofb9q8r9591aERri1Rra2+eVflZ2qon&#10;2y2ukil2wysvzfMlRzcoe9ylt93+tZtiKy05EZ5d/wA2z/dqx9jl8p1+Xfu/vUXiTpHt2sn97YtH&#10;NIv2ciKz2vcXCszf8D+SpYUgTfub5/7m6seG/isbjc0s7/7dbCa9vs9rTs8Wz5d61EuYj3ZDbi8t&#10;n/1C7/8AbRvko3xTLLFEzIm1qz9B8t9Gt/NlbezSv/4+9aVgltud/lT90235v9yumPKbRiazssMM&#10;sq/f2qn+3WfNeRQsnnsv2jb8yJV2HalxdxS7fs7Rb/nqpeXPneV5EttMjf36xqHH8ZnzaxBu2s33&#10;m/u1Npt+sP2hV3fM1WI0aNvlltE/2EqH7M15eXH79YfmV2eilKPLI2jTkWJtSkttm3b839+nvNK8&#10;XzbkT+Gql5o8ENq7LczzSqu/YlaFtDBtiWWefZ/ff79Zc0S/Z+6VZvMeL7rI/wDt1C/m/wBpbl/u&#10;/NW89tA8u3a0zqu/f/8AF1XewgjvHbaqJ8yfI3+59yuinU92RtGn7pRtnWT7v8K/wVNsbykZImfd&#10;95933adZwxJe3DfZlmTyl3Qu3+/8/wDeq99psUl/48VR93956xlL3g9nGHxFGZ1e13RNH935nes+&#10;5uWSLasW/wCaL+H/AG6t69+50O7ninaGXb8iIr0+aGKGz/im/wB9fvfPV8wSpkKee8vzLsTd9xF/&#10;hqxvV7jckq/N/c+SonsN8UrXP7lFl+aHZsdfkqvo+lRJYeetnPNcSrv/ANhVao5vd5iPZF25vJfN&#10;RfNZ/NXeqVUmRZmi89t7s33KWTa7W/kWcj3Cr8uxX2VdtppXZP8ARvJi271fbs3UcwcvMRQuu642&#10;f3v/AGSq95fxfdlaRN33di/erYsEZJ7hlltk3/e3tWTNf20OvRLLL/qot/3fusz1fMacsS3DYvNb&#10;vcrKv2f+59x6t2sypZuu5vl/g3J/fqG81X7NtX7NPcxO2/8Acxb0qK/e2f70Tb/mf7tRzGfux+Eu&#10;7IntbRpbaSZ/ldt7VF9vitlTyvk3Nvi2fc+5T4UtvsafK33dn3tn/oVZ+m2329reJdrvErI29vk+&#10;+/8A8RV+7ynQaWm3LOsqs3zvL/d/2Epr+VJdbWij/wBVs+f5P79M+zKjPtZYUX5/vb3+5VizeC2u&#10;vNlvP3rf9Mt//j9Yy5eYkiuZtjPEtsvzMv8ADTPO33/7qJfKaL5nrQm/fKksCs+6VU2Qr/FWfZpF&#10;ealcM3zxfLt3/J/n+KtfsFyHwpE7J5EDb1/uVY8nzmRZ7Zfm+7v+enSQqlrtgVt/9/bsptzNIkX+&#10;ojhlb+PenzVl/KY8pDYrKlq8SwN8yrL8lNtnuYVe8aWRJbht+/d/3x/45Tr+/wDlu4m8uF5ZVi85&#10;G/hZP9z/AH6vXKNptrLcz3P7qJmRUhbY/wAtXLl5pG3KZjwteL5svmb927/Y3U+HR1SK3vorOPer&#10;f651Tev3P4/+B1KmsWepeVK140O1tmyZvvVYtvI/sm9VlZ/KlV13t/eiRP8A0N6iPvRIjHmiZ/2P&#10;+0mu7y5lgTb+6i3t97/L/wDoFSw6PYp5Uvmwb0Xes0Ku+2hHih0m03Wazf7Uzb/79XoXZ4vKgsYL&#10;a3X+Pa6fNRKUS+WJn2cy37XEH2mfZbqrrMi/eX/L1Xh0pfvSteebL87f3Pm/v/8AAK3ZvPh1RFW8&#10;gme4XytkK7EX7/8A9hVK8v7x9SsoPt0bxXTMkuz+H5Hf/wBker93liHKVPscCalbxKsm/d/G1Xbm&#10;waG1lb5Udm+Wbd92qt5bWflRSs0jy+b99mqxYvE8X7+dXi3fc3fPuf5KPd5iComzdcKrQvu+Rf8A&#10;ZqxC/k2cv7iN/lb7i/PRZvBDE7RWzeb5vzI/36EmlhV/3Con312L/t1EpcxHKRJN52mxfKyPu2N/&#10;tL9+rDwwX7P8++Xb/eqFIbl7y4WeLYj/ADq+772353/9np8Nt/pFv5Xl+UzKm9Pn/wDQf9yr5veL&#10;pxkGsWD2FqiwWcCPcLsZ/N+f5vv1bmh0/b+6trTeq7/O+ffVTWLqD+0tMW2tpPNb7z7v9h/n/wDH&#10;Hqxf2zJFKq/Pu3fO/wB9d3/7FHN7xty8pSv7mxhuJYokVP8AVbdkX8W/56upfxP/AMtZ3SoptEur&#10;PUvKnj3y7l+dN+zb8/8An/gFav8AZWyW4l8qOFF+7829Pv0c0fdD2VQzVvLa2i/dLI77d7b6lhdv&#10;3LeR8+37336u+IbOez0uXzXZP3Wz/Vfe/v1Xm+xpZ2kTM0N3tXds2P8AwJ/8XT932fMHs5RK95Zt&#10;5r7Z1tkX5F/2qpJ++tZW+0/unlZ/u/7Fbt+kc1unlQb9q/K//wBnvpl4m+zt/Kggh+Xfv/j+alS5&#10;eYj2cTFeGD7Rbs0+9/uL81WprZn+ZYJZnf8Aj3b/AOOr0NnOlvKqz7Il+f7v3v8APz1LoN4s2m2U&#10;ss9y/wC4Xd/HVylHmIjGJlb1/er5TbNq7ti/P99/9j+5VubSp3XbFfMm196/K7/xpTrl13S/NP8A&#10;8sl+5/D8n/xdaEMMHmvLE0j+VF8qJ/v0vd5jb3Solm33by587ypV+5/EzvViw02xhvJfIlZ/u+a8&#10;3z/+yUXKfun8r5Pm83Y7fPurPfUlS4lnadod0XzbGqZSjIPaRj9k0791e88j7NFNEsSuzzL/ALb/&#10;AP2dZkyQQ2F3t0+23rK210b7336pXN5FNvlinndGVH+dvvfO9MvPPh0O7b7Dcvu+ff8Ac2/I/wA/&#10;/j9Hu8xHNzkT6VZzW/m3ljA7t/zxlqu9nbJpv2aexaayuomRkSX+Bn/+wStWFPkdoov3X31d2rN0&#10;FN+m3e6LZ5V40Xnf7z/3P+B1pGUfeI5ZmPbfDrSE1F7y2uZYbjbs2bt/+fv1U1L4Y6ZZ3kWptqsk&#10;Nw0u/wCRf7v9/b/C9dxb+Uku2eedEV22pD/wCoXhgSXbLc79yrt/4F9+q9vKEi/hOAs/hjbTRS2L&#10;XNyiWbNcb3i2PLW1D4MtvCrRNBLc3Mu7+Nvu7f466bydjXaq0jp5Wz5KJraPVbdGllnfbKqM/lb9&#10;u56Pb8xHLGRiTWemalLes0EiPcfeTd/n+OtB/hvBNEl95rJFLul+T5E/v1oQ6PFYK7NLGku5N3y1&#10;oar9pfTZYP7QkdFgllXZB/45U+0jKRtRpx+0c/8A8IfYwqnn/wDPVpW2f3vu/wDslM/4RXQYf9Js&#10;47a2vbeL5X27t1aeq6OqKn7+R/l/1KfxVjvtS8vbaCRnitViRn8rZ+9b+D7/APc2Uva80uUj3ub4&#10;SvD4M0zxJePBc2MjpF86u6/eqp4h+FekWaxK0s9slvF5UUMLfwt9+uwubmDzZWlWObyovlhhbYjf&#10;39+2q9/eTpZyq2nxoirsXzl/2H+f5vvffop15fZLjGP2jlbP4LaVdfa/IluXSX7yOyfL8iP8n/jl&#10;av8AwrGx01kufKXzvN81d/8Aeat3+1b6/a7n+WFGnZ9/8H3ET/2SrE3n23lQefv/AHquu/8A3/8A&#10;7Cr+syL/AHH2TNh0eKwiuNrN5SxfNvX7v/AP+AVpaxDZ6V9nbz45n++roqfLTZr+JLO9WWXznlXY&#10;u9/9/wD+LqxeJbP5TPPbJ83zJ877FrH2vvBGPujH3X8t1LFPHsaBX2Ov+/WJczXn2y4WCCB4vkVp&#10;k/3P9qthLyCG4mVdqI3yLs+T+CqszrM135Vsqbm3703v/AlX7QJfCUXvJ0XdKsfy7fk2/d3VNHqs&#10;X2d9s+yVpdn3aqaJY3mq28ss8qonntb/AHvn3LWq+g21nZxStLv3MrsiK/yt8n8VXKpH4THlqSM/&#10;RPnbdKrXPmtv87+78lWNefff27QbZn2/LDCvzt99/wD2St7R3gTRov36u/lfcdv4qxLmbULnWbT7&#10;NArpu+Xe33/3T1n7T94a8vu8oywsLyad5Z/kibb/AK5fu1VfTYJmd4rnydzb9iL/AL9dFDbMn72V&#10;Y7aJV/j/AHu2qCaOqfvZZ2dNq/J5VONYfLyx5TJhmaGJG3Nc7tr/AHfubt9W7azvtSlt1inVPm+/&#10;MyJ/A9atnpqot6qwLDsiXd/4/TV0qL7HZfvZPmg+Z32f98Ue2IjRkZl5YfZtNRWn87zYvuJ/vpWl&#10;N4etraz828aO28pdq7NiVm+MLmL+ybuKD/llYtu2N/sO/wD7JW1qvm22kvugn3ysu2Z2+T76fdq+&#10;aPunZyUzPt9N097e08i1Z5V2/vnZ/wCLZUVn89hL8rO7Ty/J5X97f/8AF1uzI0Mv+k3MlztX5bS3&#10;id/u1n+H4VhtZd3kQuzbd9w3/slHtIy5g5TPfwfPZ2ssrLHZxNLEjQo3950/+LqxbaPbX+rfYVtl&#10;uX8pd38f9/79a1/NE7RRMq39210r/P8AIn+fkqGa/ne8lnZY/wB1tRobf7i/98/79Y+0j8QRp0ol&#10;Ww8N2KXV3LeN88UuxUTZVjSrZkl1Wexibyt2ze8uzbVGz1KdGlngs4HRm+XzvubqtpcxJLcNdTyf&#10;Mzf6Pbt95v8Afq5VIh7SnH4SpqVzA+pJbK0lzKq/N82xG2//ALdWH0f7G0X2xo02q0uxG/3KbZwy&#10;3Mr+REv7qLf5z/xbv/2Kuv5Gm+KNPs5V+2S3UTffZP3X8X/siURkHLKfvGPZ6VLqt1LFY/c8re3/&#10;AALf/H/wCpbaws7DzZZ5WeVZVTZu3/wV0ds7fb9TWJfsyK0UWxJU/ub/AP2euf025a2uJfsdtJNc&#10;eVvbfs+99x3/APHKIyiX7GNOJE/257qLz51s7RYGl2bfvKrps/8AQ65/+xF1KHTIIFjmlb5Gf+Nv&#10;krotVsG82+a+Vk8qz+VN397fs/8AQKsfZle6srPT7Zrb7Osr+d8n+5/7PV80YmMqfOYVz4V+03Fx&#10;BPc70Xb/AOyf/ZVLYeEtlxcRLct9nig+VPNTfWmnkWFxvliZ5WZd6OyfN88v+3/sJRNbT3N/qG7/&#10;AEZP3UTK6/P/AJ+eo5w9jSItn2P+1YoPMuX2smzd92oby2a2uvKvJ4YdsHyw7vn+ahNVW2tZdPsb&#10;bfcXvyM+1P7/AP8AZ1ZhsPsd/d3N9uS42rt2bP8AP9yiUoh/hMmbRLm/s/P3bItqxL8nyf5+emW3&#10;hWz03Ut0Cs7f9ctif5+5WhrGt3n9l2kEFt96e3t1d22InzpVu2mWwl1Oefa7/wCqX+P+CrjLm+EP&#10;ZxlLmMqaz3rDKysnm+a+zd/sfx0y5hZ1lig3ful3s+35K0/Jnv8A7OssXkwqrP8A73zpSa3cy/2p&#10;dwW0SpF8tv8Ae/vJ/wDZ1fNEPZe7zGVNpXktbssvnOyq+zyvvffqa28PfbIk8+K28lYmdd8X+3W7&#10;Y6U32yKWe2/exRNLvfZ/sbKa+65iiWBW+WL5pn/ieo5o8ofVvtSOR/sRZpZYooo9+7/XIv8AsVLe&#10;eGLaFX27XRZdnyfxfPsrrkhg0ewbeqpulZGf/desyFJ9Sa3laL91u3/e/wB+inKMSJYbl937RhW3&#10;gyB4vtjWyo235fn+f/P3Ko23h77Sr2ywfum+f51312M00qNFZxRLvZVT5G/2Erah0r7Ha7VTZ8vz&#10;USr8vuh9X5vdieVar8H/AA0i/abxvs3975dlUbP4aaLYWcTWaqiM7J++i/h/v12evTT3OuXEHm/6&#10;Pb2qvsdf7zv8/wD45T5oZbbTbLyPn3K0vz/J/n79bU68uUj2XN7xx9h4MsdVWLTIole3Zm+V/wC7&#10;89auieGLbTbWWKL9zFFuiX/Z+etXQbP/AImVv8vnOkDS76sXNt5Nh5G1d+5d39/5vv10+25feIlS&#10;5Y8xz9z4P/t66uLyCdk/es9V7P4ewQyo0W3zf+Wvy/8A2Fehw6PLZ6Wm1f4d7OlUtESe5upd27Yq&#10;/cSvNlXkbey5eWMjzy/+HumW6yyyxR72+RHT/wDYrK0/4UWc1x5tzuuU3ebEu7Z81eq+LdEi+xxT&#10;rGvm7v42qXSrOC/02Lcu+WL5GXdVxryjymMsJKVTlPL7bwHbWFvqflNsT7ZFcLD/ALv8FUr/AMMf&#10;vdu3/W/J8/zuq7672a2Wwv3s1iXyvPV231SeFW1TbtV5VZW/8cSvVo15Tj7xHsjjJvh62pXFwy6f&#10;H9obdtmT7/8ABVL/AIUtLeXUU7WM/wBoX732fZ89elpct/wj+oX21YWigZ9/+87v/wDEVd2XNmtl&#10;LPu3+Uu59mz5q5vrNWISw0fiPJ/+FVz2avLeRNYS/c3+UlaFz4DgmVFlZptyxfP/ALqV6xqWgy6x&#10;ZozLv/j2Oz1z+m3ktneeVLu+Xf8A8Bq44yUg9h7KRwmqeA7abZuWR3X7rw/w1hTfDfYu2Bm2L8+x&#10;4v8Afr3a581LfzYF3orfM+2hblbzTZYt0e9mWL+5/n71bSxMjb2PPLlPBLzwZrX2qykXbsgZvnRv&#10;4mf/APYqXR/DGuJcWiyr5LszefNuR/vb/wCD/vivS7j7SjIvmtsllZ96VYvNNvrmK38i+WbbufyX&#10;XZspfW6hzewPMdV0S8/slF+zSPL8zfJF8m7+5WZa2s9pCI57WOKQdVljw1et6DrEFhdI1zBG/wC9&#10;b+L/AH//AIuum02Oy1Bbi5FmxEs7tzWksXKIexjI88R42l2NBJvX/Z+9WhDDK8PmtLGm3c6o3yV3&#10;uq20TrpjNF/y6qn/AI+9TQ6VbTaDdyrbL53y/Pt/20rm+pSOOMjzeaG8eVPuojfw1DNNBYKn8b7V&#10;+589dw+jwQyp56x7P7lcr4zt7az8RXdtFFGlv5v7pE/u/wAFcdTDSpR5pBL+UqfaYrzylg3Q/wC/&#10;VR7BodS+a8+98/3abc69bWdwkSwKn/Aqsfb4prd/m2bv465i4/ylpE+xqm25+07v9mr1zf75Ylbb&#10;8v8AGi1UtnXyvKtopH81dm9Krp5u6WLayf3XmX71TH4Tb+7E27bUpYUlVWk+b56xL/8A0+6S5iVr&#10;l2qxZ2E7fMzbP4F31t6J4T+03UViu7zZW/dfN8lKHxB70ip9mi+x26yq2/5nqJ/Ih+WC2/4GjVsa&#10;xo66JcPbT7ftETbF2fPXKXOq6la3H7qzbY38flfeq6nN8JdT3Imrvba+75Iv92s/Vbn5reVlj2RN&#10;8z/7LVe/ezW8W5ZPmX+BtlOfQb68V4lgXZt+bzpUqOYPe+yRQ/afvQXOzdVhIb77KirPDsX+/FTH&#10;ttQS3iX7N86rsZYf4v8Abp/2C52vugZHoD3ojEtoprB1lnbey7NlQQ6ascrrEzJ8v33pP7Naa6eJ&#10;rxbP/fqaHR/s7Oy3jPu/jolIiUZSKNtprIz20s/3f7n916t20Nt9oSJYm+Rfvu1S/Y1tmSXzfnZv&#10;KZHX/vij91bXSM0ux9rbvloDlLCTK+9WVoX3b1eprm53ru3f8Dpn2aJLjcsTTbl3/JUsM1s++L7G&#10;u9W+ZH3/APxdHMX9kpfLt/dLvf8Ai2fco+5bu37t02/cetWzmtkidoole4/h3/wrVKbUtPmlli+y&#10;xv8AL8qJ/eqSfZxM/SvKtvDmnzsyvKzN/F/v0+G2W52bvk8r7qIv3mq1p/yeHLRfIXZt+593dT7x&#10;NQmiRormO2dVX79dEpGsoliGwlv2u7ZrORElX5d6v81MudKlhtUgijberbG+ZErTsLm5h3yrE00q&#10;q27+4zbKr3lteXjI0rKj7vl+b5FqJSOONMiTSl2+a0EifPs2P/s1Clm/2yWKJY9jbf8AXNsqb/SU&#10;ieeeX5F/2qzr/UoLaKL97sS4+7vb56I/CdkYxGzXMtsrz3O2FN2zZt+9UtnrEupeVFbT7LjbsXev&#10;8NPtrCzm3tPeTXif8sv3SbKsfY7OOX9xFO7r935dj/c/grExjTkWEh2bopdTV/l/u0xLOJ281rln&#10;3fe2L/DTUsLnUt89tBsi/uXDfPR/ZuoQrcM0sG+VfKi2Nv8A46uMuWRtH/CZ6alBbX9xFunR2VU+&#10;9/v1oPNZzK6/Y5E+X5ppl+Td/fp39g3NzeTSwSxpKu35H+T+/Vi80Sd1RZ75X2/wP89RL4iJRqHO&#10;+JGi/sZ1X55X27d6/wC3Wk95cwxeQqx/NF9/bsqLW9EV9Ll3Xkjuu3an8H360H0HT7NvPZZ3f5k3&#10;7t/zUc3uhGMipM9z9luImgZJpW2ec6/IrMiVpw3LWFnKjbkliX+Bd6bqr+StzcRKqs/3n3v8/wDB&#10;R9g1Ga4l8izVNPX5N8zIn/2VXKJfvfZK/wDb0GoK7bZPtG35k3feotr9bZkWW2k2bvlT/ZapX0rU&#10;JonggWC2lZt++bd8tV/+EMvpmlnln2bYv7r/ADVFPl+EiPtOYvI8D3F35VtA6f7dGmzSvLdz7fJi&#10;ln2Ls/ur8n/sn/j9ZSaasLXu25Z3W12fJ/e+Sp7Owg+zpv1VrZ1V1/3q2l/DI9825tYi+x+VLOyS&#10;7v4Ik3rWZf6xF9ndd6/K3/fNV7P+xZrhIpVa8f8A299TTJbOrrbRSXPy/f8A71Yi96RDpWpW2q3n&#10;2PbJ8rffdqr2d/bQ/aFgtpHl+1S/Pu3o1W9Kmaa4/cWy2z7dks38f+xT/t7aOtxA22HbtfY/zpu+&#10;5Vyl7pcf4ZUS/vrn5bazV/Kbf9371ar21zf2G2C2gtpdv37iorC8a8tXla2tN/31m/vLUs2qzpYR&#10;feRP4k/u1kTGJn2H9p2FncNO0f7pvk2NvqxYaVfWGpebLfR7Vi+be3+3Wa+vK95FEyx/e37PubqE&#10;1aLbKtzLGm5t61Upe6Xy8pu69ryea8DX29EXzVdPk3K39+s+2m0y/t4p1aR5W/dbHb7rf36ZbJpk&#10;0V1BOsX+q/dP996LB4PtD+VHJC6xMnkotREiXNOXvFi1hih1K3aXy5k+y7Nj/Om5X/8As0rQTWJ9&#10;KWVfIWZGZkZ5oN6NTbPz7m4tLnyGeWVbj76/635N/wDF/uJTJra8e6dfsf3fuzbq2qHTKMox90r/&#10;AGyJmhaKJfmbYvk1FYXk95q13Aq7HlX7m7fubYmz/wBAram8KumzbffutvmtNb7H/wDQttVdN01U&#10;vJWaWdPKl3qifJ/ub91RT5YkRp1PtEMN/Pb2EUXlb0Rt/k7nZ2ptnrEutxO0XyRMzJXRPpVsnk3K&#10;/vn3M7Ju+9/HWPc36/2l562bb/8AY+dF/wC+qiXuhKMo/FIz0sESKWVZfJuIpYtv8e5t/wA/z0/x&#10;bbLDqXnxRT+U11FcKvlJsVW/g/8AItas32OS1ilVf4181H/hbf8AP/6BVvUtbX+w7eL5dn9zb/df&#10;fWxfLEyrywV18qWxneJvnX5ar29nL9nRVs9+5Vdfm2V1SXLOssTbURfkX5v4a5p7++tri3ltrbzo&#10;l2p8n8NRzSIlGMYkv9mz3NrLKqNbW8sv/HxtR93/AI/Tf7H2bFaeS5+bZ8jf+h1Yv/t2q2H+htsl&#10;81nlSqkNhfWFw7bdjysrr8r/ADUSl7xHNGMjYtrZbC6t182TZ99Udf8AgH/s9V9Ntl0q4mi/f3KL&#10;8/8Apex0+b79Mm+03kqbfMSVlZPn+Tb89RabpuppqSfvYLnb/rdkuzb/AN9Uc3ul83ve6Z9zbNbe&#10;LfNjtvOSK181UT50/euiJ/6BL/33XR/2w1zZ/vWkR/K/gZKzNKs1v9e1tpbnYiyrbq6f7Kf/ABbv&#10;V1dBiSXas8955u5fkXZ/BRze9Evmqc3uh9pW51bz28x/uozu33vkerEN/wDYLp/9Gbfu3/vm37qz&#10;dW0rUNNl221ssO1fm+0N8/8AH/31Utn5qRebfS22/wDhRPneolIiUqvNykWsP9s0l5Wib/VNtd3/&#10;ANitK5hlhuLS5ito/lVUZ933l2bP/HKi1h2ewfzWabdAvyJFsRf79bEOm2d5bozRSfvVVF+0XWxG&#10;b/gNXzS9mbezlI5y5TUL9UVWjS3Vt3yNvf8A75oTSvJtfmn37fu/f/uVt/6No8V2q20aIvzs/wA7&#10;/wAH3N9Su9smly+RLs81fuVjT5uYiNGPN7xlNpsEOyX7TI+6X+Bfu/7FV/DcK/2WkUVsv3p4m3f7&#10;Nx/8RVt7xftXkNPBDbqv30i3/wDjn96q+lal/Zthe7fMuZbeeV/kaJPNVvn/AIqfvFxjT5hl5fz2&#10;2+CJY082eL51iR3/AOWX3Kt/Y5blZfNvrt/3CpsRdjr8/wDtf7lZmq69514ksSzw+bKu1Nz7F2un&#10;92tCG5uU33jTrsRtm/8A1rt9z+983/jlVIPdC20SCG4eeVp/KVfl3T1FbQwQ3nkbYPKZVfft+787&#10;/wC3/t1LeaxF8kE+6Z2Zv4vurVKaaz2p58UafN/yx+Tdt/26j3iOan9kupbaZ9s1CKVd7xMqbPuf&#10;Ls+/Vi+exttJ3RRW3+kKqbH3u67n2ffasf7eulW97KsDeU0qovzfOvyJ/do/e3628v2ON5Wli8rd&#10;/Ftf+Or+0XGp73um7f3nnW93FFK0KLFK/kp/e/74rCtvkt9bsWgjhRtTi/vu6/uretC5W+eW4gVm&#10;+z3DfNC7J8rf8BrEudNlS81uJ2XfFLFcfO29/wDVRJ/7JVxl7pt7SRrWdmsPmwTyzw7mb5Hl+82/&#10;/wCwo2Wf2p90rJtZdreVv3f7HzU6ws1s4v37faXWX5f4N1bENtbTR3reV53/AExf50rGUiIx5zl5&#10;rmJ/tbRK0Ls2/Zu2VYhh+36MltFF5O6eLzf3T722v/tVoJeTzW8sVnBGkSN9122f79Nh1L7TLFL5&#10;6ukW3+Lft21cfhIp+78RDeeG5/8AXrfQJt/guJ9m7/xyqt5bWdsvlS6h9peWLyl2L/FW69zYpLE0&#10;tndzbZd+zbsTd/8AsVj3NtbJaxbltt8reavk73eL5/uf71RGUuYuUY83ukt5Np+m2Fw3lNN5S+az&#10;7m/hrHsLCW20uLzfLeWWVZbr5f4mdH+//wCO0+5s1v8AWbe0ia7ubeLbcTw+Vs3f3E/77+b/AIBW&#10;xN4euXVG8qOz3N/HLvq4y5ZcwRjL+UZf63bTXEUTfuX+/Fs+4tZupTS3NvcKsCujMqK7y/3qu3Oi&#10;M/8Ax830H2T7ioi/PuqK8ezs763tnlkmuF23H75v7r0U/jI5ZfaKNh8lg8Eq7N27ciNvfbRN9uvL&#10;i0i0+CT7u9Xf5P7/AMm+urhv5bXS4ms4F83b99IqqQw6rf3X7+Pydqs/75v9z/4unzR5pF+xiUk0&#10;f/R3luV3v/Enlb9vyJV2802xhaXc06J5u/enyVN9jlubWVZ76P8Aet/qk/iq7sghiiaW2kuZVZn2&#10;TN/eoNvZx5fhOa0q5tkuNQVYmdPN/jXe/wByrs0OoXLOtnuhZnZ1eZXT/P3K0EvJbO61D7NBBZ/v&#10;V+f77/6pKldGms4mlae8uGbesO7Zu/jqC4x+ycrommxW1nd/abxU/wCJjdfIi/xea9aF+kT2EvlL&#10;JMm3/lt/uU7RE2SXcSzrYSreXD/J86f616vXk2+LymWSbb8+/wC4jVXN7xPLEZZ6VFt82WdbP+6q&#10;NvqpeJFc69aLLJIibm3PM2z+5/8AF1e2XlzPK1m0Gm7f4Nv8VVIdNlTXolaD+0v3DPsddn3nT56i&#10;PxEcsfsxNWZ7FIngivFmfbv2Qrv2010iv1uGX99Eyp89w2yrD2ey4ieWWxs/KZX8mFUldfn/AL9U&#10;b/yLlflafVd3yec7f+Pvtq+b3Tf3B9z5DrLLeXy/LFvWGGX71RPbaV+6WOCSZLeLezvL8m6oZr+W&#10;ziltooI4Xb5F8ld77fuU37NE9/uaKea4uGV2+0fJt/8Ailp/ZFzRMzxVqVtc6TqsUW1H+xt/x7rv&#10;/wCWUtbGt39n9lt1trZod06/vrhvn+Xf/e/3K5rW4Zf7L1NYpY7a32y/JC3z/MlWrxPtOswrBbSP&#10;Eu54t/8Ay1+TZ/7PVR+yZ+0kbd5ry6l80+pt/s29v/FVTTdv2f8AcWypKzf8fD1b/wCEeuXV2ZYr&#10;OL5na3hp+m3mnwxJE265liX5oUi37f8A2Woj8JEfafaIby2s/tmnrLP9pZpW+SH5P4Hqazs7z7Pd&#10;/ZlW2t/NZ/n+f7qJVhJmhltJ4olhTa23zv8AvjfTP7S86wuF82R7iVmfZbrsT56Jcp08tMZZ2GlW&#10;0X+nXKzOrf6nduqKGb5NtjZr5Uu50d2/26NKt7nbKsVtAlwjb982/wD8cp/ks7W8VzP5yS/eSH+G&#10;iUokfZ90o2228eXbctNcfKiwp9z+/wD+z1Enm3PxE0xVi+x+VY3ErP8Ax/fi/wDi607Z1hs3i0+2&#10;+9PvV32fL/B/7JWDc20t548uPNl2eVY/N/wKX/7VW0PiL+E09KeN7q7adrm/llum/wBSvyfL8lWL&#10;B7xPtvlRbIWZk/4Dv3/+z1V025g0ewRmik3y7nWbyk2ffqjDqXyyrLc/elV1T+NvuUc0eaRze0jE&#10;sXN5E95dxTs00rNb2+xG/wCBv/6G9ad5qS22pea0Cw+VB5X3kT/P3K4//TEurj7CrfZ5Zd6/3/7n&#10;/slatjpU775bydk/2KjmIjWlL4RkOsOl559tEtzcbt+91+dPk/8As6sf2bfakt3PeXjW373e0O7e&#10;7fIlP028s7eWWKCJt0srbXRfn/uVFc207xebPKqW+5vk3fO3z1Eg+KPvFi2+zWC2UEG17tmXc+3/&#10;AIHUsz7F1Ce+lWHdLsSFG/uxJUX2lUlt4rHbbbWZ/Ol/i+T/AOzrJuXX7BcSzs00u5vk+T5/nqOY&#10;vm5IlvxVc/abrw/pli0exrxZdiL8nyOj1Mn2aGwu5ZZ993K3yw7f9uuW/tZr/XNPa2XyXi83akNd&#10;H5O+zt2uW+dm+VNv8NdPN7sQjW5vhLsP2zWLp4ool37d7O/yfx7/AJKNNs4rCwikZZE+0XW9pt3y&#10;bVfen/jiVVj16KzuL1oolh+7tT/P+/Vuws579dPivNqRRfdRP9z/AOzqP7xtTlzS933pDpryfW9U&#10;uPKWRLVdqb9v3/8AO+tjfBYLLLKzbFZU/wC+arw3kGm6b8u397Kzqn+xvfZ/7JWfZ2zaxcXf2n/V&#10;f36s6eb2f+IqO8utrLL5qpErNL8/+1U2pakumtFFAqv/AHdn8P8AnfVj+0rbTdNii/du22JFT+7R&#10;pWlfbJ/t0/mbP4YX/i/4HRzcvunNLmcuWPxFjSfIhi+3SxL9ruPu/wCzVfXr+V1is4GZJZfv1pX6&#10;M8TpAsaXH991+7VVLD7TL5UtnH5X8Pzb/wD0GuT7QVOeMfZROPfzUuPEaz/62JYLf5/4WVHfZ/33&#10;LV28dtSW0itvniiiWLf/AN8Uy5tovsGpz/8AP1fMn3v7uxP/AGStPw9bbLPz1b5GZdv/AH3v/wDZ&#10;K9T7PKHLLm9mW7C2ih169WL7kUS28Xy/3nqonlXmvXCqrOizs/8Au1Xe8+x3ks+9nlWfevy/3at+&#10;G7Pf5t4zbGb+B1+9UVJfZCXvVI0zor+5W2tXZpWTd/BWF4bhV9SuJ1Vk2/J96n6k/nMi7l83bVHw&#10;w9z9olWSDZuZXV3auT7RftOavE0PG0KppNp8rPuan+FbN4dGidtvzM1V/FttLc2du3y/LL8vzVL4&#10;ba5htUiZV8rd8ro1am0v955jn/EKN/b37pW/hf7tUtN2za5eysv7pfNf+5/frT8VWbQ6lFc+a3/X&#10;JPmes/R7Ztssrbk835P/AB+u/D/wzjlH94Z+qwrDptxp67tlxPFa/wDj6JXps1hFc2rwMv71f9Vs&#10;WvP9e/0nUtEVt2+WdrqV/wC7t3//AGFd7bXP2ZdzM29fvf7tc1WXunTTlHm5DF0fUlTVHtt0n9xt&#10;9Q+J9H8mX7ZEq/3Jflqxr0P2aX7ZBFJsb729X+9VvTZota03yp2Z3+41c0Q5f+Xcil4euYprfyPl&#10;f726q9zpv9lXiTwNsiZm21RuU/sHVn2qzxffX/a/2K20uoNSt/K837qqn3fut9967ObmJp+9Hll8&#10;QybTbbVbPT1Zl+WJnbZ/erCmh/s26d2+R9vy/LWnbefpWo7WX91KvzfN/DV3WLCC802WVV/dM3yz&#10;f3acpe6KUeb/ABGFD4Vs9Y0bz1WOG7X599cwurX+kD7OP977vrXQ3+7R7P8AdS70li2b/wC7WBrG&#10;vRyTxATRHbEq/cocruxx1OX7R6Peatplza2i7W3rFs27v9t6mttSsU0u7gZpE81fl2L/ALdcT5yv&#10;/Fsem/aZ9vy+W/8AwGtY4+p8RjKhE3biGxm+7eSPt/2a5/xD4M0zXvEEuof2nOiS/wDLHyvk+5T4&#10;blrZdy+X833t9H2mVP8AnmlYyxdSrHlkR7OJzl54Ggtrh2i1Pen8KOux6lTwTLdLua8lhRl+ZE+e&#10;tt3+0t8yq9E3nvsb92/9xHrglUkXyxK9h4Ss9HZFinuZkb+/U2qwsy7ba0b7vyvVSS51z7QixQW3&#10;lf7bVoTQxTfNcxLvb/aeo5qki/d5eWJmW02p2autzteLd9x0ro/Cs0b3nn3l5JDaRfd8lfu1U8mJ&#10;FRYpW2f71WET/pu1bRqVI/ZLp+6VNe0HU9Sii1NZ4/KVt7P/ABs1Yt/4hns7jcrfPt+bZXW7N7bf&#10;tNRPZrt+advv1Eq8v5SJR5pc0TmbPxU7skSy+T829Xqa68T3NmqRSyrMn99K3div+6VF2L/fiSme&#10;S3lf6qD++37pKinU/uhyy/mOX03Um+2XHlNsSVd7v/tVoaJctqVvFcrcxzfvdjW6N91P9+tiGzXz&#10;EuW8v7Qv3X8pPlqxNNLMuy5iV939/wDiraVQPZ8pi6l9mudZl8pZNm3+NvnZqlmtlmitPPgkR2/u&#10;K/zVoJ8jPttlTd96raarcoqfd+X+B1qObmD2cpS5pGPNpUvmys9szpEv8bfxf+zUyaaC/t4om3TO&#10;0Tbfm/eq1aH2nfcO0tnGm7729qr/AOgpceb9jXzV+66M9OMvdD2coleOwlhsHbdGifcX7Q291/8A&#10;iai+zSo21r6B32/3a2PtMHzp5X/j1V3s7G5ZGaJd/wBzfueqMZUyvZ2E8LJOt8tnd/wp5VWLnTYE&#10;V5WvFhl+bdsi2JTpNKtn3q0snzfIvzU19Etn/wBazPu+9+9+9URkH2RkNg1noduy6gtzF5S7dy7N&#10;v+5VvzrPck7M32dlVPJ+/wDN/fpzvZpZ29m21EgVUX+/WP532O6/dzzpEv8Acq5Sj8RcpROms4dP&#10;vG81ZZHm3Mkr/wDslQzfY44nlVt8UTfK+35KxdN1trC8uIvsqvaSs+x3b51q7f3NnqWmpbf6mKL5&#10;/wByqJtq+eBlzRGQ+J4NNt3aLbDu+Rk/gWtbStes7lvP/cbG+T733q5xPB+kXiosuqtM67f3PlbN&#10;3/A60LnwfA/lfYZ/s3lfOzou/wD9nqPd+E0pyqGrvlv7e4lga0fyvvJ8+/8A8dqrZ6lLCu6JlR1X&#10;97s/h+eq76JK6/8AIQn+XZtRN6UxNElh/wCW/wB77zOtH+IftJGw95K0W5bxk2/d+Wsq/wBt5Iiz&#10;ytD5Tb18n+KpV8PedcRNL/qvvt9nZ6tv4etvtX+tZN3+t3r871HwyL96UTH/ALesbPUriCWBvm+R&#10;X3VtQ3NtMr/uoJkib5neJn3f+P1S1jQWe4TyorSZP7zwfOtPsNKubaJIF2vu+8/m7KuUftEe9GRn&#10;+JryL7BLZxT732/3fvVX1i8n+xpBaLIn8DO9XbnRL65t3VfLTd95fNrQ/sSW8s3iZ1T5flmRt9WR&#10;Lmkc5on9p21+su35Nvzb/wDcrY/tLU5pZf3Uc0Xyu8KfO6/8Aqvpvhu+T97PP5PzfwN92prPw9LD&#10;qktzPLJNbtudkh+R2okRT5vhLqalqbxW/lKqfN9zc6PUTzanqSvE22F0/vyom6rv2bT4dN/dafc/&#10;aG+8/nvVeF5bmz8q50z97u2LM+9KiR0y5v5iHQdH/wCJt+9ZXfyv3qbvu1NZ+GNPS/8Aux3O5v3T&#10;3G90/wC+Kt6JYX1neSs0Wy3+y7FTd/Fvpyarq7zOqxQful2bP4Fq5S9wuMY/aMW80RbW3uJYLPyZ&#10;YpfuQwM7/wC/s/u1YsNNnmVJYoN9uzbJd7bE+/8Af+WtW4v9V/5a3P73/Y+/VfWHvnsJW+2Ru+35&#10;fmrHmlymMuX7IyHQW+0bbaztE3N/BL97b/vPVuw0SW2vE8rVYLCWVWl8753dV3/ceuKS8voZdvzJ&#10;tZfn/gropr9rltrQLMnlL87ts2tVxl7oU60S3reiS7UnXUIJkb/W74vnX/c2/frnNb1K2trO4iln&#10;/h3xbPk3f8ArQudz/wCv+Tb/ANNd+6ud1TRP7b82eJvu/wBypIlUj9k4Sa8uftG1WX/gDf8As9bH&#10;hW8+03CLOsdy6/Jsffsasp/A1z9vTYzIm7Yzuvz7f8/3K9A0H4aXltFFulZFXa6u+z5aqUYmMeY7&#10;LR9SbTVt12weVu/dO6/Oq1N4hf7fa7WZpvNb79vs3xUxPD2y3RW2vuX/AIBWhb6DEkUP+s8r7jJ/&#10;Gv8A31WPMd0faS93lML7Ns+xKs86JFPs+Rvn/uVsPbbLzzVut6Mv3Hb+KjWNHs7OzlniVklXb8j/&#10;ACbv+BrUt/Z+TD5q2Lfe2M+773+3VylHlHyy5SlNbfvX3S7HlXZs2tv/APQ6qafaxPdS+VPvRlXf&#10;v/8Asa3Xs5Xi/e2MaS/M+9JV+TdVdJrxVuGdo5n2qmx2+7871EZB7OX2iJLO527Ug+6q/I7bN3/j&#10;9V7l1sPmlWC23L9z+Ors2lM+pO0F1PDFKu9oZl+Rf/H6zbnRLa5Z2litpnX/AJY+e6f+g1EpcxFS&#10;nIrp5GpNFO1zH975kSLe/wAiPV13sbqwRJYt+5W8rZ/C9VIbax026SWLT47N2VkZHZ5U/g/vf7yV&#10;XubpUn81ZfJiVdkroqIiUcxzfCbH2axe1iZm8m7li37HZ/u7Pk+SrE3lOu2CJbba2xn8rZ81c0j2&#10;P2qya5laa4ZdkTpv/uV0uq3lnfr5FnF8n8W+JInVf771cjpjyyjIfprteRXEETfZnX7+9X/eq2+n&#10;/ZZbaXc07On3FSGJ3p/nRWelwtatHM8TLvhSVN7N/sVk2fiGdLeVdPgk+0LLsZPKd93/AH1Ucx0c&#10;0I8vMS2FhLbap589tI6s3zIn3KPJlf7Q0UVtbRf9Nmff9xKr/wBvXN5ZpPO2x2l+bZ8m5afrcn2z&#10;QZWivl81omRfOZ0fd/Bv/hrQnmpfZH+GPKh8M6fefaY7a9lZpWfcnz+a+/Y+6rr+RYX/AMzRJu+f&#10;9zL/ALH9z7tYUyKlmkH+jJaLtTZtpkP2N7iWLdJbJ5DIr/3tyUvtESrR+ydK6WNyss99Ytcp8qec&#10;/wA/zfP/AHqz9bRtHi0+5ggVIrhfmRGT5WqvYXltc3X2ZrOP7I3z/deV1/20q3efabaL7JFO37pv&#10;l8618r/7KolIJVOeJUttS+2aS8DN/pe7Zs21eTUrn7R5Fjp928UTbZfObyv++K5lHuYVliluVT5f&#10;/Z61km33ETStvSXajP8AfStpS9056df3feLVzbNeOkXm2mm+V88v2uV5fN/8fqKGH/SruVbmB3aL&#10;Yr267EZaZN5DtLtnZ/7yOvyVVSa2226+Vvlbb9z761EZFe094htbm2/iZtn8L7vvL/cdKr2Gj/b9&#10;Su1tk3orf6mGJ3+XYn3K6D7TFpsrtFY+S7L991rH/wCEhbR9SuGZldLjyvKVGT/bqI85Huxl70ia&#10;TStcmit2gl3xStsV2l/iqF/Dd9cq6+f5Lqv+uT50Zq0LnxV9p8ravkuv3Zt38VUrbW98ksDKz7vk&#10;2JLsfdvraPwjl7Hm90JtBsdqRXU7b1XY00PyfNUtzZ6ZDbpt8zZu2L5LO+6oppv7VbzYra5Tytr/&#10;ACLvos3voVT7NbeTtf8A55f6pv79RH4TPm973Ym3olzFZ2FxPB53lS/Isyb9jfJ9z/0OqNzNP9sS&#10;Vv8Aj1Vt+x/vs1Ph0RtY01Ptl4yfM3+undNrVbm02WztflvoJvm+4m/5f+B1EjolzDL/AFhZrWLz&#10;51fau9k8r51rmkup5rzW1VlfdBE7fNs/v1tarDp8LJ5ssl+kq/vURv8A4ms+zhg/tx5109k8qK32&#10;2m1/3vzv/G3/AHzW1P7JPNLmLCa80LWU9nfRpKy/Ku3f5v8An/2StCG/uZopdq3M122x5ZvuI3+/&#10;Wh4nvIv+Eg1WKxggtkinlVd6pvX53+SsXzry/iRfN/74X+Kip/KEqvL7oJYXzyu3nxpEvz/Ou9G/&#10;v0x7FbBpZV1D5P4di/ItRWEN4/lbop3i3fN/s1YsNBXd/wAeyvb7fuXDfdqObliRFe77sQm1XSPs&#10;qRSLI7/9dXSpYdVgs1smjs9lv/z1/uqv+3VhbCC2utsSrCj/AOz93/4mqmq/OsNn8zw3X3Udf4Vf&#10;5/n/APHain/KVT9rze8Z8Ot/Nd3Mu6H7Y3m7P9n+Cr2lXKzKm25bZ/Em3fVh4bOGR5Ioo3Rm2L8v&#10;3f8AYrVttNWH9/5scNvtba7t8m6o5io06kqnNKQyazidXZVbZF/uJuqr/ZsVmvm7Vm83c6/7uytC&#10;aFvKSXz4H/5Zboaz5njhupVllkf+6n8G7/virp/Edfwmh5M9na/NKsMSr9xPvtVH7Sn2qV/Nkml2&#10;qn+qd9vz1X+xxW093uVX8351/evKi1oxzNbRRK0sn7plfzrSLZu/36OYvmHWFg00VusFnJ+9/j2b&#10;Nq7/AO/VjUtKZGSJrmBEb/W7/nSs+5uV0r5mlbzdvzJNP8n/AHxVezvLy8lRoIG8pPlbyYvnqJS9&#10;4cqlOPukX3riWxium83zf9T5X3l+5/vVqw6I1x9nWVfnX73nTp/DWP8AZorm4825i/es2/zppdn8&#10;dar3MFza3dtAq2aS/P8AaLeLf/sVcpERlGUil4V02zRdQlluY4XW+l2p9/8A2/ufdrTv5tPSV932&#10;mZN3zPM/yf8AfH+4j1meHrBoW1CBUk8rz/vvL/sIlW9S8hIrhZ/Ld1VPk/2vnq/tHRze6V4fFssN&#10;xdwafth+XzV8mLftWs+G/l1LWbiWWL7Tug+f7Q3lIv8AnZVi21K28rzVWR3t12LDCv3ar215E99L&#10;bS22zzYFRUm/h+d6iJwe0/vEsNyqN+4W2tv4N+133PVtIbzUreLym37l3fJ8kVHnT2DRWyz2kPzb&#10;P3K/OtOv9HuXt4rxWuZovK/gX5Gb/wCKqOYImO2pQWK+XPFBC/yo2z5//H60H1tblX8+5nfavywt&#10;/HUUnh6XUrdGitlh+X5t6u+7/wBl/jq3H4VsUi82e+/e7d+xPvrV+6R+++yYl/qUVn4fvYJbaPzZ&#10;fkZ3ZKsP4knv7+0liuWeJYG+eFf9Vu//AGKfeaJY3Wky+RA0zyy/LNNs2L8/8D/7dWrbSt+o3cSt&#10;DZ/ul83yV/i3vWvMbfveUq38y3MSebFI7/xPMzJ83/fdaXkxJFEzXOxP7kK/P/8AZVe1iGL+y02x&#10;SOkTKizTfOlUbl/3W1Vg+b7rwrv3Vlze6Hwy94i32Kb551nufup8/wAlMudeX7KjQL9mRWXb8/3d&#10;tRf2rZ2dhK1zufduRUddnlNs/wDs6pTaqv2CJlgbzYmb53X7y/7FaGMq3L8JafxDsV1luWdPuK6L&#10;97/gdZ7/AGya6ilgn+zWn3Gd2qxNZ3Oq2H7rc9iq/L+62VVm0ddNs3aW5aZ0/ghX71LmOaUqsvi+&#10;Elm1hbO38pWlf5/m3/7Vc/YXktz4yvW3fI0VvF/u/O7/APs9bFnc3N/9yzbZv/jqLR08nXNbuWVU&#10;RZ9mz/diSqp/EEeaUfeJU3XMsqy3OyJfm8l2qVLOCGJJYome4Vv49j02zmXWNk+nwSb2bYyO1ENt&#10;fI12rNs/u76RI+wubmbTXX7n2hmfY/yp8zu9OeaC2X5m85/4tn+/Vu2trH+y0WWdnliX+D7/AP6H&#10;WfDctuRbaBpokiRGf7+35KDWXkWNNmiht/NXbs3N/d+b5/8A9isyG88lYll3PLEyvs/9DqX+zbm5&#10;ureBopHi3fM6bNi/7db1xo9nZsnlR75W/vrvelzRj7x0x5viMR7+XVW27vs0u1vK2RbH2t/+xTH0&#10;eKwt9140j/N9xFroLDSpdu6JVhiZvmfb860+88OxPvl81tn+3/E1TqHsZVfeOKhms/8AhMHW2VUS&#10;3s2dv+BPXSpYXNzcW6yzqkXlM6pXL2yRQ+N9VaL5NsC2/wDf/gR66P7HfXKyq3zptXa/m1tL4Yl8&#10;vJ7pDts7ZXXd50rS7N+75Kt3PiFt3mwNGj28Tfc+f5v8pWP9j+wXVpct++2r8yfwLQjz6x5qq2z+&#10;8+3/AOJqjGWIlH3UXtHmsd0TT3O/b95NtWn1jfa+VAyonzJvRf4qz4dEs9NX9+3nS/8APG3b5KY9&#10;5PbNtVfJ3/wbaxlU97liY+3lSjyyLFtYRPeJ9svNjq37pPv7v9iuusNUtppXi2KnlL8q/wACba4K&#10;20251KWWWKLfNu/jauls7CWGLbArTP8AxTPs+aolLlj7x00alSMbxiS3KNf3H7iVfnb5kRvvUPeW&#10;eiL5G3975XzP/erM1W/W2VIrba8v3Kr22mt/Yd3qd9u83yJfK3tvRvkq4HRTlL2nu/EULDzdS02y&#10;i2fPcM1xs/u7vnrpXvIrC3igdlTyt3yVnzRrDFbxLLsSKD5f9qse5maad9vz/Ns2V2SqGVWv7IsQ&#10;zLNdSxN8/mt8tdbpv2a2s/Keddir/e31n6P4e8u3835XllX7j/3az9Ys/scvyqv+1/s1x1KnvGdO&#10;VShH2sh/9qrf3iLHF521tiu61oaa8Vtfy/Ku6X7z1U0ezX7G8ssWyVl+V/46t2GiNNcStKzfL/Ht&#10;2pRzE0ZVOeMyHxVrcUNxFZrOruy722L92otE3w3Dy/Ns+WsK803/AInLr5TIjN8zu2+uw+wLNaou&#10;2RPm/wByr+GPMdMZSnUlKX2Sp4thiudL81ZVR4m3/P8A3aytNji+wJPt/dNu2/7XyVL4h0qX7Oir&#10;K3lfxI7fJVVJl/s2KBVbZF8ldOGl7pFSXLUE8n7T4mRPlRLOx2Nv/g3P/wDYVt2dysMW1ZVdF+7/&#10;ALVYvhu2W/1nW2Zvnbyol/4Cm/8A9nq1NZ/Y4vNVlf8Ae7Nj1Fb4uU2l8PPE6jet/pbxSfcZdnyV&#10;zVhN/Zt47IyvKrbH85v4a0IYWeJ1bckv+9Rbbbz/AFqtvX/vta5ub3i/ae15Q1jyNYtfKiVvvb1/&#10;g21w95NqGmrL5/7mJf49n3q3XhubbUpWWXZEv8aVdv8AR7HUovlZXdfvbG+SrjKUTGpGVX3ftGVo&#10;OtRTL5V8s+1v40++vyVpXlzLYW+6Jme3ZfubvvVyV5psulXHy7rm3b+BH+7T31KX7REu3Yn3Nm+u&#10;mNTmkc3NKl7szqL+5s75bSDb5L7l3JWSfDMBuLjykzH5nHzZ7Cprmz+2XFu1nthfyt7KzU/R9XNj&#10;aGOSIyNvZtzdauJ0e79ox0s7mT721P8AgVWoYWh2N9+iHytvzNsdfu1NsV/uy1zSlzmkqgx/++KE&#10;2+Vtli/e/wANMdIppdrN8i/x014YkVFVqx5SAmj2LuZfkanfKmxW2o/3/npv7p/lZpN1MeGPa67m&#10;+b+/V+zI9mEdyr/3aZ9vjSXaq7/+BU/7MqfxUeTBufav3qI0y4xH/b1/u/8AAKZ5yu3yfJR/rItq&#10;r9371Gxkb/VVoEYkv2j5v4v96mv/AHvmoh3Qy7pV2RfxVL9sif8A1SrspBykPzbfmprzS/7Sf79T&#10;JtTfuepdkTrub503UcxfKUUmbdUyO38W771T/wCj/wBxaejxf3diURAqvct/tPR538S7quvDH97a&#10;2xv79M3xQq/7qr5iSJ7xZtm5qZ50SL8rrU3nWvlbfL2f7lH2yLyk/cb/APfWoiXzRK/nN/D9+rHl&#10;/LuaVd26hGif5tvzt/s0x5ovvfLvq+UXKHy/xKtHnN97a2z7jUzzoo/7tTJMv3vv/wB1KiUSvcHO&#10;i7n+Wok2o3leR/wOj5nZP/Z6lT727zdjov8A31UcsZfETyD4bNtr7o12N/Btojs1/wBVLAqJ/tpR&#10;9pbcm6Wrb3jfe3K+3+4tHs4x+yR7IrwwqjbYovu/d2b0p0O6GV9u5JWqZNS+Xa0rUxr/AH/Lu+So&#10;9nEOWAedPt+bzE/4DUsMzv8AK0rVX+1fN/rfnWrCXLO23zf4fmRKvlj9kse95Ki+Us/3f/HaYjyu&#10;3+vZ/wDfptvN5O/yvk+X+9Q9/PtT5ldKPZ83xBykrzSx/KzrUSTN8jb/ALtWPt8/3mVnT/dpz3mx&#10;trQL/wB80ezI9mRecv8Ad37/AJ2+ajfv/wCWX/j1W08ib70C71pyPbf88FSo5SPZldNyfwt/45Tf&#10;t7bvlibZWhC9j/zwWkezsW/5Zf8Ajz1fvfzEeziUvtmz70X+7Qmqq7bVj/77q39mV1Rl3bP96ons&#10;12/Kq/N/tVHNUj9oPZh/aX91vk/3nqolxE6PuVfmb5qsfY/O+9F/FsqWGwjTe3lR/wC1R7St/MHK&#10;VUubZ96qq1YtrlY1/dbtn9xGqx9jlT7ttH/3zTktm2/NbNv/ANir9pU/mD2ZF9s3/MzN/wADapYb&#10;mX+GX/vhqi2Km/dE1M+1f7H/AI7VxlIPYFi5vrl2RV2u7f31T/4imw3+pojxS7fm/uLR8uxJV+d/&#10;9urEMy/P8zf8AqOaUg5DlNe8Ny6rcefOrTPu37/7u3/9uug0d59NsPs08Ub/APbL71aCTK7bfN+T&#10;/dpjvK8m1VV3/wBmsfeDl5SumsT/AOoWJtv+wvyVbh1Ke2V9rbN3z/Ov8dROk7p91U/36ciT/wB2&#10;Ob/car5pB7w26s4rxnaWdn3feq7vZLVE+1b4v4U+5VT96kX3VqL7TPu27fk/v7aOaX8ocsiv9jiv&#10;LrzfNmR2/vs//wARWhYQ3Omy7oPLd/77tVd7zydjfwfxUzzpZm+X5H/v76v2i/lIjHlkXpkvprpL&#10;lv8AWxNv3pLVR9HnuZfNlgkd929n8199P/fp8/m/eqX97/Evz0e0p/8APsiVOUiumj/61m09pnb+&#10;ObfWZZ+D2huHnaK7/i+5/wDsVsPctt+6yfL/AAK9HnSuv3lq/a0/5Q9iZtzoLbbfcs6JEuxdjbP/&#10;AGSpX0qebftVk+XZ8jN92tDfOi/6rf8A7lP+2SzL8q7N1R7Sn/L/AOTFypyMmHR2tlX9+yOrb1f+&#10;Nab5Ny+//SW2N/47WrNqUsPyxL8/8XzUf23eIu5d2xV+5up+0w38pj7OcTKhsFdpfPlkdG/gTZVS&#10;88NwPaxR2zSJ+9V285t/3a25vENz97azp/D81S/29Lt2yrIjtS9vQ/lkHKc0/h5n87zZWTc3y+T/&#10;AA/8ArQs7P7NEi/K8q/ed4E+b/x+rs2qz+Tubd/s1KmqzpsWVY33Js+eJHq/aYaX8wRp8vwlLSk2&#10;L5Urfd+6+3ZV28tont3Zp2eXdvWj+0pUbc1tA8W7/nklD6l821rFf++aObCf3i480THv/D8D/NbS&#10;/eXYyTM//stV4bO8SVJPNj2bdrRfP/8AEVt/2lF/zwVP+A1L9si/54Rf98PVxlhP7xjKnKUuYz0s&#10;IHXa06p/uQbP/H6ifTZd37q5X5f43X/7CtD7ertu8qBE/wB16fNqUW99tnbf99P/APF1cZYT+aRf&#10;s5FT+zfmRkljRNuxk3f/ABVRJo6pcOyxRzI0S7t8+z5qu/b4NvzQR7/9iWpXmtnXcltJ/tfv/wD7&#10;CrjHCfzSDlkVX03fL/x7W2zd9/zaLqx3ypKtnaJLF/qpvN+fdWgn2aRtv2af/v6n/wARTN9tu/1U&#10;/wD31WnLgv5i+WpykV5earc28Sr5CMq/M+771ZkL6gm9Wlb5mbdvrbd9Ph+95+//AIBTP9B27t0/&#10;/fKf/F1HssF/z8IlGoVEsG3blvI96tv2Or//ABFWZrNLmVGWLZ8v73Y3+3/BTvO0/dt8+dP+2X/2&#10;dP2aerbWvJ0/34P/ALOl7HCf8/Q97+UZCkttK7QL9773y/OtUvEOl3l/qSXlj58LrEsXnTbP4H+/&#10;Wr5Nn/Dcyfd+95VH2az/AOghs/34Hq40cJ/z9Nve+HlOMmh1d9cu5d32/wA2dpWmTZ8zN9+tOz0q&#10;5dtzTx2yRfOqbtmyugSzgX7upwf7P7qX/wCIpmyJ/wDmIQf+P/8AxFX7DDT/AOXpzRp8v2TPh0rV&#10;biLz2aO2dvvJC2//AL4ro4bCz83dPfTzIy/NC7Inzf36z2tpU+dZ4H/4FTESfb96P/v6lH1Gh/z9&#10;OmnLl+yRTXkVuqK1s03zfK7/AH1qkmpM+uXd40SwvcMq/JF91V/g/wCBvWr5Nzt3fu/+/qU/7Hff&#10;wxN/wBqPqFL7NUPaSKml3NtNdP5lmr/3POXZXS21hp8Nv5UTLvVfubaxYbO+f5lgkejZff8APtP/&#10;AN8VX9nQ/nNqeI5fskusIsO/7NczvL/c2/JXL/vftUrNFI8vyyq+1tlbrvcu3zQSO/8Au01/N3Ju&#10;tW+b/Zqf7Mf85z1KntZFSwv5/s8sUss9s6t5u/yvvVb3tcxebFbTTP8ALL/dTb/Hso/ev/y7N/36&#10;ofci/NZt/wB+qUssl9mQo1C1pu683+VFbPEzNbtb7d6f7/zf7lXrbQYrBnga+jhRm3+SjbP/ABxa&#10;xEmVPmWLZ/wGjzlRd7RUf2ZM6Y4iJp6rJpSWEqv5e+L52/dbN3/s1cff+PIP9R5a23my/Ls+5W1N&#10;NBct+9iab+D5qrvpunv8zWMb/wB2j+zKhjUxHN8JlWGrSpeXqtOr28s/m7N3+wif+yVrW1tZ6qzq&#10;sW/a37r7Q22kew0/d/qNm7+5ViF4Ifu/xLsb/aolllb7JzRqe97w37BcwxeVBAsKKv8AGu92qH+z&#10;Yr/Vna81OP8A0df3vy/e/wBz+9V57xZl2s3+7/s1XeGB5fNaWRJf4XTZv/8AQKn+y65t7SmbVtDb&#10;aS3mwRLc+U2/7RMmx/8AvtvvVXuX1O8tX+w7Ybf+JIW2Ov8Af+8lVUvGRdrXLTbfu+dsfbTvtjfZ&#10;/I+0skX9xNlR/Z1f+U6fbUiK8v7P+zU8+586W4X90nm/eb/c/iqvpupSwq6tF9359m7Y61YmdZrX&#10;7M3kPb/eSHyvkrPvNKW8aXfcsjy/3F/+zp/2fX/lIlUj7vLIqa34kn/4R/yGZk2su7fsTd89P0rx&#10;hvvH+X5227XT+H+5TH8Nrt2/bGdP7jrVjTdBs9NuPNWBZn/23el9Rr8vwnN7SpKXxE3iHxJqGsXU&#10;sG+fft3qjq6blrQ0rQfOs/8Aibz3dsm390ifJtarSa5eQrtgihh/3H/+wqrc399ef62XZ82/5JXq&#10;ZYOvy/Cdn7vm5py5ip9l0WzVFZJLm4Zvmm+dN3/fX/xFD6lLcy+VbQR2cTfx1sJqv7pFa237f40Z&#10;Ki/tKBF2rY+d/sTMjpWP1av9qIfuv5jMmt5UVIpZ5Zni/j21U1K8VIovKikh/j3t/FWhqupLM3yr&#10;M/8Asbkpupf8TTS/IaJt/wDDM6ojr/4/UfVq/wDKRKMfe5ZGel41/L5U98qbdvz/AMdZ9hc6dpX2&#10;2VrZnuGurj503vuXfsrEm8G6rZ6lDPFOrxM3zJ89dBpWg3KXW688v7Pt+XZv3/8AA6uNCcPsnNGo&#10;WH1uCHfFYxR2yfNKiOu9/wDfqxa6Pc6qySzyxvLt/dI7P8y/3/7tdRbTaUlr5TLJDubfshieq76x&#10;Bolv5VjZyTW6/wDAKjln/Kd3s4f8vJGUnhuDTYpftKecm376fw/7dMfVV0238qxg2Izfvdi1LDrH&#10;9sXTrP8A6NF/Dvb5K6NLzSIbXyFvoE2/IvzVHJM0p04T/h+6c4lnLefZHlZbaLd839+tO28NrZs8&#10;8tyz/NvV/uVYv9WWzVGsfs15K3/TVK4+/vNT1u/SCVJHt2bZ50P3KXIbctOlL+aR1H9pQTXXkQbX&#10;lb+N2+T/AL7rHvEubmXyFb97u/j+41XbHw3BbWe1mV0i/wCePyf+z1j3Wqzpq3kWbNcv/CjpT5Sq&#10;nNy+8Y/hXSov7cllbbDcNO3m72+RWWV0/wC+fkrQ1LUrl/tFz9j2W+777rVfTdHltbq7gnVt/wAv&#10;3G/vb3f/ANDrptK8MNY3SSNO15KvzpsXYi/8BqqkuY5OWVX3Y/CYVno8+pNFc/6m3RV3JcfxL/sP&#10;Wk8P2az8i2XybRV3s6f3a2Ly5X7rQSb/AL/yLXFarNc3ku2Dz4fl3rDXNL3iKkY0I+6Mv3iRUZVZ&#10;Ldv+WyNVS20qW8uImgZrm3Z/mmT7ldHoOmz3Mv8ApNsrxfxO7bHb/vmujhs4NNt5fKi2bV3/AHfv&#10;VcfdiFPB+19+RR2S+Ui7fJiWs251K8837NbLv3f3F+7VfUvEN9N/x7RN833UdfvVseGNKl+zpeN+&#10;5/2HrM6eb2suSmV4fCq2zO1yv2lJV+461n6xt+wS2yxSfYotvn+T/dZ0rsLy5imZNqf8Drj/ABVM&#10;v2N4It3zyq8vzfJ8taR+I7KkaeHjyxMnVLaW4uE+ZU8pV2puqx4b8PeddfbpVZ4lX5UT+Km2b+dd&#10;K3kb/m313W9XiSJF8lNv3K1lKXMeVh6EcRU9rI5/UvtKNu81U/2P4K5+a5+0/NL5O/8AidPkStvx&#10;Pc/6LcRQbpn2/ch+d6wrCaBJYvPX5VX7jt89ZRjy+8Tivi5DoPObTbf919zbsV3VPvVpWdxP9j3S&#10;/wCtb+5/FU32yzfSYovNX/ZqvfzLZ2DssDO7Ls2JvrQ9CjS5Zc0TlH828164/wCWO6Vtv7371dLb&#10;fabaLZK06RK3ywvsrj9KRvt8St86bvvp/DXoE1mqWcX73fu+67Uvsiwsefmkcl4kvP8AQ3l2r8vy&#10;f7dc1bawvm+RLKzvu+X+/XYeIYbxLPaqxpu3f66vP5raCG3+1+b+9l/dK/8AtVdE4sbH3onW+CZt&#10;li9y23zftUrt/wACf5P/ABzZXUX9nBeWtxBOu9Pvr8u+uU8JTf8AEr+w7We4Vf8AWu3366i2897O&#10;KVlV3X5Jd9FSXvHpYaXPAxbCaX7UkU6xw7f9Um1PmWtV3WwlRmb5GXf92sy+tp7a4eVZY0i+/wDe&#10;+7/sUQ6lP5W6L+H5G+b5KJHHL91M1tSs1vIvNtpVhfb/AN9VylncrbXErLuTb8n+9Xa6bN/B99Jf&#10;/Qv46x/FWm798sEDJLt+Z0/io5TsqU+aPPAiudNtr+3RoopPmXe0Nc1eWd5pNvLFZxRokv8AfX/L&#10;VLpt9PZ3G5fMdK6i5dZtjfMnm/3Fo+E4IxjiPdkcFDeS2371dzuq/MiL92rcGp2ot4vPtVll2/M3&#10;lJVrWNEWHfcwTyPL/cdd+3/gFZdvNJIpH2XzNp27q3UtDklRqUdIly5h8mVFaP51+8iU+G2Xbu3/&#10;AHv77VXW8Xc+75NvybP42p3nLvTylV/l31nzSidw+bcn3VZ/9yq6XKzS/wCqb++/8FXU1De33VT5&#10;VTYi/epqXmzerfJ833Kj95IiUZFGG/j83ayt/v0edE7fKzIjVb+3712y7vu7PuVb3xJbp+6X/wBn&#10;o/exl8RPvFeGwWZXaJmfb/GjU57b918rMlRPNE7bVX739xasb4raXcz7/wDYq/e+0akTWEv8MtO/&#10;s1kX+KrEMyvL5u5U2/wU97zZ8uze/wB/elHMQVEh2b181v8Avqj7N+9+Vqt/65fN20/YqS7WXZuq&#10;/shzFT7Az/dlp/2P/pp/4/Vh/kX5WpmxnXzW27Kj3g94iewXd80v/j1OSwX++2yplRnb+Hf/ALdS&#10;79n3fuUc0o+6HNIpfY2d/wDW7N33qlewXai+ezp/u09Jl2+VVqwtmeXylZdn9+olU5Q5pGa6NCr/&#10;AL37v9+hE85dyt8n+7V1rry027fn/vv/AA0I7Iv+r+f+/VxkHMV/sbO3zNv3f3KEs1SXcrb32/x1&#10;LM7Tb1Vf96mpZsmxv733U30w5pDE0pXb5mX/AH6e9h5K7lVU21Ytnltvut8jfwNTN8u51ZW+b+Nq&#10;zlzAMS2+40u1N38dWEhifYu1UdV/jX71V3hk+fazbP8AYotk+bdu+fbR/eiXzFhLZUb5mV/7qJVe&#10;F1uW2rtqZEV2/iqHZAlxui/4F8tXzF8xY2RSNtVV3r/s1ElsszIqxb3/ALn3qmm83zty7f8Avmk/&#10;495fmVd3+5URIIvJiff8q/8AAKeiM+z5VoR9m9drP8392rEP77Yuxtiv/BV8wcwxLZnVNsX/AI7T&#10;ER0RPmXZ/u1bmRtu1d3+zQkLQrtXb8v99fu1Eg5hkO5Fddy/LVh9ybP9W7/36i+zNMu2JV37vmem&#10;JCyL5sj/ACK3y1HL7we6TedtgRfN/wC+KrzNFu3bt70JteV9zf7C/LQjb9i7W+7/AOPVp7pYI8T2&#10;/wD8XTPOWbaq7kqXzle42rF975Kmm3Js2xb03fL8tBHMQpN8u3+7/HTXmb+H9z/dSnfNu2LAzo1W&#10;/J2LuaD/AL4pcwuaRUhf/R/mVvlp6O275f8Ax9qf5LIyK0Wzd/BTvs0Xz7l+7/B/do9oPmInv5X2&#10;bpWR2X7lS+dLt2+f8n+9RDDEjbWiV5WX/vmn/wBmxTL8y7N38f8Ado9pzD9pEiheLbt8/wCf+J6l&#10;TyI4tyzs+3/Zplzptt5vy7n2/Or7dm6j7NAlu+2JvmqJSiL2kSxui/56/wC7so+074tvm/Orf3ai&#10;eG2hX70m/wD2FqX7NBt3bl+b7tR7syPdIvOlRd0Uq/39j/xUJfyov3l+b71Pfanlbl+dW2UzesL/&#10;ACxL8tHMXzB508zfNL86/wACVKn+k/e3PtqZLmD+Ffn272+WnQ6qsNw/y/Jt/go5pfZiR7T+6Vf3&#10;u51Xd8v+1T0vJX+XbI7NU/8AavnLt2/7z/36EvFeL5lVHo5pR+yHN/dG/bG/uL/31UP2neqfL/qm&#10;/vVN5y/vflX/AIA33mpnnNcxIrRfIq/L833aepfuh5zbti1L9p/0f5mX+5sqJ0X73zb/AOGondfK&#10;XdBv/wByrD3ZGnbTfxKqvTl1Jn/5ZR1mTJE/z/cVm+b/AGabc22xtqs2/b82xqz+0XyxNL7fK8v8&#10;Kf8AAaa+6berT7NrbPkrPTb8nzSI/wBxasTJFtdWbe7f3KB8sRk1t9z97Jvb/aSmfY1Rty7pt3+0&#10;jvTU/fLt3NsVfmpzwt8m3d/f37quRXLEsJbRbf3kW9P7m5EqxM9skvyxbE/hrPS2l+T5t/8AA21a&#10;sJbqjbmlV3X5N/8AHU+6R7OIb4PK+eL7tP2Wz/e/9C+7VdN0Kpub5PuN81M/5ZI21v8Agf3Kr7Qe&#10;yD7BabkbbJ8zfcqw9hbPs2+Yj/w1XS5n8pG2r/c3otP86d2RoGZ6OUPZxLCWcV595m+7/ep72FnC&#10;qbbmR/8AfqpNeT797Mzov+zTIbydV3Sszy/Nu+Ten36OUPZF57Oxdk2338X9yibSrN/+Xzf/ALCV&#10;XS832flbv4t+/bUqXi/PvZk2rUfCTyxD+wV8n5bxfu/L8tV/7Kldk+bZFu/gqw958u5f4fu0fadk&#10;W5fvt/HR8IuUr3Ng+3du3v8Awv5tV0tp0t/m+fc//PWrr3USMm2Le+35ti0JeK6uqwKny/xsiUAZ&#10;v2Bn2bv4atQ221fKX7//AHxV77ZF/ej3r/s0JefK8q7nRf8AZrMPZFSa2ab5lgb/AL6qv9jZNnzN&#10;/fbe1aH2ltqN/e+emfbG3Pui+RaA9nIq+TF5T7WnR/4fmSmfZp0b91Pv/u72q29zvuEiaJfK/i+W&#10;mPNbJvl8jf8AL/A1aRD2RE9hK/3tr7f/AB1qclnBbSo1zLGny/79WPOi+ddreU38CffpqeR5vzN9&#10;7+/WYeyHQ/2e/wDy8sif7tWEs4Hi3Lctt/vvVLyUdflVU2/x7aZC7fd3L5T1vEPZFt9yRN/pLf8A&#10;slPRG81P3vyfxb/4aYkzI+1pV/2aEuW27mlV027PnWmLkkSvZ3027b5Eyf7eyrEOlXLr5rMuxm+X&#10;Y1Z/2x/+eqpupU3TLvaVf9nZV3iTySLX2e8hVNrM6N8/8dRedc7vmikTd/svVdH2f8t5Hl3b1/e1&#10;a+3s+/dKv+9/dqbsXJImtnlb5ZZ5Pl+8m77tSo+/ftvN+35PnZ0qo+pSvv3Tq+3/AGfvVXfUmhXa&#10;rL/tfNRdhySNZL+5Rfkvm2f3/P3pTLm8l3b21Nfl/wBpHrMm1KXzUZvn3feTd/DTft8XzssCo+7Z&#10;/wB9Vd2TySLH9t+T92eB/wDfiR//AGSmf28yNtaW0/3PIp6ak3lOqwQbFX+OmPc2zrE32GPev9/7&#10;lVzz/mDkD+3lm2fuLbev3vl+9UqXLuu5rG22f7z/APxdRTax5a/8edtvX7z7apTI1/8AeZk+Xf8A&#10;JLR7Wr/MHsix9sieXb9mj+X+4z//ABdOSaD+KDem3f8AJK9ZtvYLDL+7aR0/3qsf2lKjbW21f1mv&#10;/MR7I0ES2kb5Yp/++qZ5Ns7fdk+9s+9USXizTJ86o/3/AL1ENzF5vmtIv+4lH13E/wAxj7P+6O8m&#10;zT732nf/ALtP8m2/haff/u0I8HztLE3zL/BVtJoHXYvmf8Datvr9f+YPZRKPk2afelud7f8ATCm7&#10;Lb+G5b/gcVWJppf4VX5v7lEdtOvmyttf/YddiVX1/E/zB7KJXkWBP+Xn/wAdemJbRbtv26D/AMfq&#10;vNNcvvXbG7/c2I1MtpoPN8r7TC9w38FEszrx+0Hs4l77O/8Az+Qf99PUPks+/dfQfL/clrQsIYrZ&#10;X3L/AOQt9D2ds8v3fkb/AKZVr/aVYj2ZjvbKnzLPG/8AwKrHzfIq3Mfzf9NUq3bWFjCz/L8n312b&#10;0SmTQ2yM6rZybP4q0/tKt/KX7GJE6Tp/df8A3GR6f9mvE+ZopP8Avmh9Ene43LFvT7/ySpUL2bP8&#10;sv8A4/Vf2lU5feiHsybbc/e8iT/vl6hf7T/zwk/75ottNbyflln2f3N1CeaiurXk8O3+DdRHM5fy&#10;h7MN9zt+ZWSj7TOn96pnmvF/5iEn/fT1RS81B2/dTs/z/wB6j+01/IT7MsfbJf8Aa/76qL7TsX7q&#10;0x7zVY12+ar7v40+ej7TqG5Gadf9x4kp/wBp0vtUg5ZjX8ib71tG+3/ZSnJ5Cfdto/8Avmov7S1N&#10;43Xzbb73yfuk/wDiKZ/aV9uf5Y/lX7nlJV/X6H/PoLTJkSCNt3kbHqXzot2794j/AOxK6f8As9V3&#10;v77btnggR/8ArlVS2vLxF+azgf8A6bNR9dw32qQfvTT85f8Anvc/9/5f/i6POVP+W8v/AH1vqv8A&#10;bJZlT/Q4Ef8Ai+/81RTXm9f+PNUb/rrUfWMD9qIv3hsJqsv/AD8yUPfzv/y+Sf8Ajn/xFZ/7rbua&#10;2ZP7v7371M8622vus7lH/wCuuz/2Sr9tl/8AKVzVP5i6k0+3a1yzp/1yi/8AiKme/n27VnZP+2VZ&#10;KTWby/NBc/8AAJd//slPea2hZ/3Fz/31Uc2AHGVSJb1LzdStfIln2bvvPDFs3f8Aj9UbbQbO2Xd9&#10;+X/gdWEmsXb713s/3aas1i8e5pbmH/Y2o9X/AMJ4SlVn8RoQ3jWapFBFAifxfM9SvrF5u3bYH/4F&#10;/wDYVlfabNF3faZ0/wC2VCXUDt8l5/33FU+zwX8xca1eESG5s2munnaL55fvbJar/wBj/wCmRT7W&#10;+T+B9nzf+P1e3xJ968jTd/svTPOXd/x8x/7NL6tgf+fpjLmn70ix5ypsVrad0X7uxv8A7Opbm/8A&#10;Os3Vrafft+Xer1V8z/prF/31TPtK/d3L/wB9UfUsN9mqdMcRUiZWg2FzpUvn3LNN8vy/unWuiv8A&#10;xJBNaxL5S71+9v8AkrPS8379rK/+41TedJ/daq/s6E/hmFPFypR5YlfUtYV9L/0Zmml/2Ja83sNE&#10;1PW2eLUIpLZ2l/dbG+7XqaXLfd+amOiv96BX/wB+Kj+zlH7ZFatLEcvMZnhKw+wXTtcyt8qttf8A&#10;4BW7Z37TXTru+Rv4HrP+xwf8+cfy/wDTCnvbK+z9x93+78lY/wBnVP5i6OI9jHliM8RXMr2flRWy&#10;/aPub6ytH8+zXbJt+b71bHkxP8rRM+3/AKav/wDF0z7NF/D5if8AbWo/s+oFStGrLmNPSk8612t9&#10;9W31sb2eL5lZK5yF5Yfu3M//AI5/8RQ95qe5GXUGTb/fgSj6jWPSp42nCJzXi1J7O83K2yKX72zf&#10;Wn4b1KWaJ4rmL5Pv/P8Afq15082/7S1teP8A9NrX/wCzpty7Psb7HaPKv3X3OlT9SrR+ycHtKftP&#10;alia8SH5ZYl/uL81c3qdvby3jsVYH/dq5sufNSVtMtnlX+P7U7/+hVaW4uD1sf8AyOhrH6tVj9k6&#10;44ulI514Wm/i/wDsahhj+wq7Mvzt93fVu5hnS3Rtm/c2zfR509sqNOyvt+SJK5pSOcEtp7lv4UT7&#10;m+nQ6bIkTtL/AHvvvTftLQruiZUlX5P7qUXOqs6osnl/N/s1ZZXe2l81/l3/AMdS+ZK8vleVHv8A&#10;ub6fNfSwxS/Ns/gqvbXkry/vIF+T599HMBbfSmT5pfkeq72crqm7du/v1atpmeXdLu2f3Kf5y7pd&#10;3yO38Dt96jmAr7Gt4fm+/v2U9N6RJu+5t+V9tD7n+6q7KYiXP2j5ZdiL87/NRzASwuz+b/Btp7zM&#10;7JuX59vy0P8AOu5X/wB6q7TRPFL+9VHVfl31QEv2+Xb833F+7Ql/K/3l+7UVs+9XiXb5v8L1YeZU&#10;X5l37f8AgFSQM+0/NuVdjt/tVNDM3m7mbYn8X/fFMW5Wb5dqo7L81Sw2zTb/AJo03bqC/dK/nb5n&#10;2/JF9z+/WhbXKwq/71apJbMm9ZWV6tw20Tsm5V3/AH6iUSPdLX2yK2+98/8AwH71D3jOvysuzd/d&#10;qKaH7/mrsTdUv2bzN6s3yNRzRDmgRPcxI23b/wADoSZd3m7W2fw/NT/s0UMUWxlenJZtcxP/AH9u&#10;/wCT/cqJe77xHuyGvcRJLu2fw0JeRTfK3yf3flpmxftCRL/D/tVYmsNjfK38P8FMZFvb7qy/e+TY&#10;1QpM6Ntq2lt9mbcsvzbv733qf9gX5GZm3bd7JSiBRmmi+TdKqbvnpqboW3L/AK37/wAn8NWPsyuy&#10;fK2xm+5Tkh32+7b87PsqPtFFeF5dr/umd1b76U/zt8yM27e1PhtpUZtsDPFu+b5vvVbez/dbYv8A&#10;gSItaAVHdvKTb9/+5Tlv28uL5W2K/wA3+zT/ALNKivuVki/v0JDH9lf/AJ6t8n+7UBzDEaV5di7q&#10;enmp/wDs0fNCyNtXc3zrVibyt22Bt/8AtuuyqkHMV3dk+Xd8/wDvVL/pL79v3P79H3JfK+X5qmea&#10;Ld5S7vK3fKj1EuYCjCnnful+/tq2lsu19ytD/t/36E8pI3/dLv8AN2LQ+6zi+/vdmqOaUi5SHw2z&#10;I37r503fNs+/Vj7MlzdPulb901UpnZ1farO+7+Bfu0z7TczN5W35P9j+Kto+78RnzSNLyWRkZfn2&#10;/dqLyZ9qMqrs/wBunwzeSqKqt83yNVj+2G2bViV4lb5f7lY8w+aRUmeXbuby32rs3/3af9mZ1eXz&#10;1d/uf71MR5bmJ5WVUT+JKlSbZbyyt/Cvyoi0e6HvFVIWf5nn2Or1L5NzsTa2zbT0uYJotytsl+/9&#10;2rX2lXt0Xd+9/i2Vf2gKHk3yfLLLvZf/AEGpYftKRP5/zxbvldKtWz75bhWn3/x/doR1+yu3n/O0&#10;v/jtRKJHLzfCV2fev8Kf3Uo+2fw7Wd9u+nzTW22aVZVeLd5W/b/FUSakry+VErP8v9371RGP8pXL&#10;Ii+bzUVov3v9/Z/sU59u7ay7HarD3jTbG8poYv7jrVtEnht/P3LsX7qf/YUSjIfLIzPszPvli2/d&#10;pj2b70WJV+X72+raefu/2F+df7+2hLxpm2/cdvvf7NX7we8H2OVF81V+Td/31Vd5lTeqrvf7n3at&#10;/bPlRmlZNv3YUplnNv8Amb7ny/x0csgiVNm9vM2tvb+DdU3zOu7+L+5up37pN/zq7qy79lbEMMVs&#10;zyt8j7d+x1+Tb/7PUcwGVCi7XZlZHoWaV7dIt7JEzLuRF+Rf9urH2+L7Uit5TxS7f/Z6sTPAn+qb&#10;5P8AY/hpEcxlbPOiTzZfvf7NOeFU37f++6mvHby/n+5VSGZI2Rm3bP4dn8VP3iJcxYSzZlRvNX5l&#10;p72bbfmZXf8AuVddYIbKX/Webt+VGXen+3/u1X/tKBG8r5Xf/dqOaRp7wxLaX/Wxt5L/AOxUXktu&#10;/v7atvc72Tc2zd/fb5Kr/wBq79qy7fK+5RzSkV7wyaFodi/K70eTK8rtF++/j/3at/2rsaL5Y/Nb&#10;+KpbbbDKnmqr7l/vVcpSLMp3leJFl+SJfn2PVT5n2LErfKvypW39pWHe0vlbN2yobnakXyxLC7L/&#10;AHfvVcZSiV7xnok7yyq21P71PeFk+fa2z+L/AGa0JppXl/1H7pl2LVjYry7om2Kv/j1RKpKI+YxH&#10;T5pfN8x3Zfmd6sQ2rPF825EZfmd91XvMi2fLuSVvn+f+GpdkT/KzbP7vzVEqkiPaSMz7N8rtuX5V&#10;+5upsNnKjbm+fd/47Wk9tB/z1/4A7U28tlSJ1+V/l/jaj2kpERkVPszIrL9z/b3bqiezlhuHi+/8&#10;3y1pPZr9n3LKuz+FKbNbeY/8Kf3ndquMpRD2kjJ/f/Y0/db9zfNU3ktbb9y/+PfPWh9ma2m8rcu9&#10;W+b5aheFdu7+BaOYPaSKX2C6tvlVd++q/wBjvIWdf++fmq3I7Izsvyf3Xp29odkrNv8A3W+r9oHt&#10;uUqw3N1bXTqqs77al3y/Z3lZtlW4bl9yNtVHb5PvbKryXm3Z5su/a23ZRzSNo1Cv5zI3yr8/8W9a&#10;JvPeVJWX91u+/wD3atXN43k+UsXyfxb1oTUlhi2r5b7l+b5f8/3KPacvwxCMge5a2idWVd+35dn/&#10;AKH/AJeq/nS7tn3E2rVv7Z8qbfnh/wB351qKG5379sWz5vl3/wB2ojIvmKjzLDvlZWdF+9/cp8M0&#10;sixbV2fK3zvVpHgeJ9yqn3NyJv8AvVF5K233Z9n+wnyfNW3NEvmB5t6/6r51+7spnmeSqNF9z/xy&#10;ryTRbYfNbYm77/8Ae/4BTLZ7ZLr5dr/7e7en/j1RGpzREVNkm12ZY/8AZSn2ztbbF/jb+Crey2f9&#10;w0rOn312VL9msfs77rlXf5fk8rZtqJVP5h8xn7Ge3SXdseq8MzTfw/drTSzi8p9zfPu+5/s0Q2fy&#10;+bF5bq33av2kSOaJnwzNIjNt/wB7e1Dv8zt99P4dlaE2m+dLtb9y7L83+zVe502V2dflTb97/Zaj&#10;miHMQ/cXczL/APZVM/2b73lyp935H+5VTZFZxRfx+b8nzrUSO3lbf7zf3quMg5v5TQtvIufusqeV&#10;TntlS4/ezr/cbbvrK3tbNu3Lv3fcepXdvu7t7xNRy+8HMW7mw85UZWbeq/3qi+wS7N2//wAepkM0&#10;qfM0q7P4abvZW3NLH/FRH4Q5idIZU+78/wDGuyq7wzuzsysn3fkqKbVZ/NRVbZ/d2VbmmVPvMz7l&#10;Xd8tEebmDmDzvl/h3/7dQzXKvL/u/wBz+KovtO9tqrv+b5vlp/nLDLt+be33a0IBLnY3zfd3fcqx&#10;5zPsZduxf7zVXm/0ln+bf/e+WnQp9p2Reb91vlRKRXuFiG83/vdqp/e2Vbe5l+ypuibym/jZvkqp&#10;NDvVFl8v/gK1YeaDykVmXf8AfqSfcGw3m9fmX71EP2Ozl3NFBC6/7NUYXidn+ZtjqyLUT/d8pmV/&#10;N2/cpfaDlibb6rFM23zd6bv4Kf8A2lB/z12I39xawbbSm3fNu+b/AGalfTZXV2i3O+5d3y1p7pHu&#10;Gm80Hzuu35P79DzfNE3/AKG1Z/2aXyvKZV+X7zv8lP8AszJ5rNFv/vUoh7hoM86Rbt3yUb127Zdz&#10;/wCxuqj5LfZ9rM2z/eqvvbbtWVt6/wADtTD3DZTVYki8r7n8FO3rt/fyfw/Kn36xNjI3+3/vVN9p&#10;nT5mb7v9xUqiOWJpQ+QrfJ/3xT7yaB127vkb+5WPNqEv3fuJ/ClMR9/3m/hqQ5TQuXiTypVVX3fI&#10;vzUfaYHXd8qf79Ukh+Xc3z/79N2Ki/7FVEfumrJ5CRKu7ftb+992q++z3blb/vuqP9peS23zd6N8&#10;n3aie8iT7tHKLlND7TbO33v/AB6h5rGZYmlZflbevzfx1mPqSv8ALFu/3P7tV/tPzIu7Zu/2aC+U&#10;6Ca20zZv3Sf77y1XSz0+Zv3rL/3192s3zmRvKbb/AN81DdXKou1fvv8A3GqOUj2cTWms7bcm2+3/&#10;APAqETT7ZXZp2/77rE85futFsfb99FomdnZ/Kb5KOWIezibGxfuxT+Sn+w9Me2SHYytv/vfcqlMj&#10;JCsrMuyVflRKIUWb5fmo5YhywLaMyb1Zmf8Au76c8y/OywLv+58/8VRJNbWzfIzb2qlNeb7j5WVE&#10;X5Pnq/d+E05YlhJtuzzFaoXhiRtyq3/fVN3s6/d31Yhhbb8zeTUSFymfv+aKJoP+B7qu/ZoHVE+z&#10;SJtWmOi7kbzY32090Xb/ABUS5R8sSJ5lhXcq/wDAKrw3K7trR1LNIs3953WmQ+VMqKsWz+9vp8sZ&#10;GfKNhvFfYzRfJTJnlf8A1Tfdq79jimX/AFqp/wACqJ7ODzfK3/eotEOWBS86eFNzS7NtM+3+d/E2&#10;/wDv1obIk3xfN8v3almS28rbt2P/ABb6d4gZT6rsb+LYv8dWE1VvK2q0tWNlt95Vp81yk2xd33ar&#10;niHKUU1WWGXdubft/u1N/bcrxOq7vl/2qf50D/3f++aY80W7asavtouwjyjP7buXtdv/ALNRDfzv&#10;8zSsj/3Hajzl3f6uhNvzszf7tR7Sf8xfJEf9vufN+WVqE1K8ff8Ax/8AAfu1D5yv8yrsej9/v3LK&#10;ybf7jVcq9ePwyI9nEtpf3LxbmVf++aZ/bEv9yOq++fykX7TJUX2qQdZGJ91pxxeL/mI9jAsXkK/a&#10;PLgVn+b5f9mpZoYHiRpWX7vypU3k/wClSs3zvubd5NVPsy+VLFJLvdfkX+LbWZIybTVeLdE3+8m6&#10;qt5puyVFlb5F/uNVj+zWRkn2+dFu2tsWnvZ7mTdLvRv7n8NZylKIuYqW0PnN/qGeJm3rv+emQ7kt&#10;3/dfI3zq610ENnLeJtg3bIl+X5furVR7OT7K67f4dn+3Wht7Upb2h2Myxv8ALs2fx7aJn2Sovyvu&#10;Zfkq7sghVGZm37/46mvIbN7fcsux1rUjmM9H+0+V5bKm1/mqxtaNpWaVXianedE6w+V/ozsv8a/e&#10;qxa6OttZvvn328v3nT+FaxlzEcxleTsXzYm+Tb9x6P8AUxSqzb/l/wC+a030eeazdYH3ozfceiHR&#10;7xNitFsdf46Ye0MyzTfb/Mqpu/jqxZ79zt9zatPuYWSVIl3eVu/75qX97Mrqvlpt/g20pSkHtIld&#10;4YPNSW53eS3yNsbZT38pGRVlZE/iqxeaPLbLE0sU6S7d+z+9VSbTbmHf+6b/AGvmojI0LFtthXdK&#10;3z7tmyqj6q0P3W+6339tTQ21z87S7pm27N9M8lv+eq7P4qkz90Y9y00qKsuz+NqsJdbN7M3/ACy3&#10;70b71P8A7HXypZV27GXYvy0x9NbykVVaF1XZspRkEoxH6bM38Lb33bl3/Jtqv8yea395vvo1M8me&#10;FdyxbP7zU+2hl2vui2Pu+ZK0DlJUuVhdJV3bNv8AHVtLxvI83/lru3rvqk8LIr7vn+f+D7i1YR2S&#10;L5WZ3VvloGXb/VfOl/1f8P36qfN9oSJm+98m96r/AGxvtXzL+6/id1qxbalA9vcfutjs2/ei0uYC&#10;x8sNw8Xm/d/uNTUhbzfNl+5u+Xe1MS/i83b/AB/xb/kqWZ1+9/H/AA7Kj3ogPhuZ1+83yM29fnqx&#10;9slSLavyPWfco9zboy7YdrVY8lmWLc3+t/2qOYPdLEOpN9jb+Pb/ALVPd4oYk+98zfM/8dZnkxJL&#10;Lub+He1SzO32hFXa+6j3QLd5M275fk/4DVJNz75dvyblerU1tFu2+es3lfedN+xW/uU2ztlt4n3S&#10;7H/vu1EZcw+UsN/pKO277tQ3Ny32jyotrxL8/wAjU/f5PyyRMif7a/PQnlXkr7tqbvu/7VMRXS58&#10;6F22/vf9irCbnuIvP+fd95P4Gqo6LC37ht7/ADbt6/8As9P3/wDHuvyvtVvv/wC/S5iyw3ySv8+z&#10;+4iNsenwvKmyKCVtkvyM+37tRPpsXmvEsvnRbvlf7lO862hi2wfcVvnSsZe/HmF8I90aa4iXzfnZ&#10;flf+OmQp+9SJfuU+2v4Nv3W+Wh7xXXdtZEWr5eUOYlh3fZdzLvRv9pKZCsXmp57K/wA275G+9UX2&#10;xvK3bW2bd/3aZNMu1JWVn3fe+WjlI5jW/deV5sTfPv8A3qVD53k3CM67/tH3dn96qsMzOztt2bv7&#10;lSoioyTtteJfu/N8/wDsfJTj8PvF8w+F1+1P83yL/wCPU7YzzeV5WzZ950pttc/2bLFOrfvVlZP+&#10;BUybUv8ASPKklbyt3++lLmkXElSHzok3fOv8O5aIXtrNUVot/wDGybvvVF9pZNisy+Uzb1SqU00s&#10;0rsvl/8AxK09SOY0Lm6lm/cRbv7+zf8AI3yUfb1mlRW3I6/J++b+L/frMS/aFt3lL833vl30Xl+s&#10;15utol+b7qovyVn73MbRkav2mJ1f73yr9xKajxeb8u1E/wBtt+2syF5Zrd/N/wBV/cp8NtLMyL8q&#10;O38NaBzF37fbTNF8rO/8W/7i1Yhhg+xI1tu/1Xy/7NZjwwQs/ny/xbN9TfaWha3iSDYm7ZvmbZvq&#10;JR/lILU0MXmuy7Ztu3592ymo7PLub77N82/7lD+Yku5ZV/ub6Zs+3tKrPvdV+4jVXLIB6W29t0sT&#10;Jtbc3+f+AU6aZU+7EqebuZvlqK8vJXZFbdvWVtyfwf5+/UuydLrzdqzbW2Kn+9UcsgH/ANpNeW6f&#10;adqJ8m35f++//QapIm9UZn+T76/L95d9WrxFuZfInl+f+H5/u/5+Snpu+fyGj2K3lbH+SiMeUful&#10;f7TF5Xmr8+6Vfkm+5tqu7rNsgRvk/id/4/8AP/slW5k+a4gZVRF20ybyobjd8qIv8dHL7wgTcmxm&#10;Vtm7Y39yrbpE/lL5W9GXer7vu0Q3lt5VxB5TQ7FXa8zI+75/n+fZ/uU+G2Z2i81l8p/nV3+Tcu+o&#10;l7wSM5LZbm6Tyvkdvvb6mm/490l81n/4DV1If3fnqy/vZdjfNsq3DHbQ27xSyQ71b7253/8AQfmo&#10;9pylQ+IzJoWTfOrfLF88SfJv/wBiovm/ez7mT5V++33V+StKaZbaLazM7t95NuzbVW50pUaLcu9J&#10;fk+9v/8AQaI1ByK7zb12szf7m3593/oVWIZoHZF3KjytsRHb/viiFPs1xuZWd2ZvNhdvu/8AjlQ3&#10;KRalvWVtibvld/n/AO+KRcSxdfJb+b8ry/xbG3p/B/6H89NvHVLX5pY0f7+/b97/AHKozWsv2xIm&#10;+T5t9NR2eVF+b7Pu+VN3/oNOMZEe6WvOZIvN83Z8+z71RJDPdK6r87ruf55dn8FRTWyzKm2KTfub&#10;5KsfLYWsSt8j/wBxn+9W0g90ltmlRopZdrurL/F92mf6TIz7n2J/F81Rb5fscq+Uz7v46sW02+3e&#10;Wdmf5tmx1o5feIlykSXOp20u1vkf++lWkvLn5FaJZvN/v0+8vNnlbW3yqvzbF/2KqQ7kt/N3Ns3b&#10;G/2f87KeoDfOluZUi/d+V9+rG+V18pVV327G3VXhvF8pGVfn3fKm3/b+TfVhJPtPm7d3yr8yOyfe&#10;rPlkWQzQy7pVX5Pm2VVSwlmiTcv3vnb5v+BvWq9ysK+b9+33bNlZ+pP5PzKqo8q/xr8n+w9EeYCo&#10;+772759uxW/vUfZpYbfzfKZ/KbZL/s7qvb2ufm3KkSr/AB/x05IYkZPK3I/zPv3feq5SL5iq+5Pm&#10;2tCjNvT+BKldG81GVl+X56i+a23/AMaf991KiKlkk8s6v5u51RGTev8ABUe7ykESQy+an7j73yKi&#10;fxL/AH6If9GuN2351+5vq7M8iN8s+/8A55Jt/wA/7dM3y7YomVUlZmdqXvEcwTQwPK9zLK3m/wC7&#10;/wCz1Xks1j85ot3lN935a0LZ98SSquzd/GlRPCqN8y7Iv79ZRlye6XzFL7N839z5dn3vu1DZzRJv&#10;lX59tac1tvilVfnl3ffff/t09IbP/VNu8pm+V0X52o9p7vvEc3KZWz7ZcO/zIm37lWoU8mz/ANb9&#10;3b9xv71S/YINu7d/wBKHtoEVIGZn27vuNV80Q5olK5uZ5pUlVtn92nu7Q/LLL/wP7+2rGyD54mZv&#10;3W7dsWq8O15XaJZH3fJRzEc0SFJokXyt3nbasbJXXymX5FXYuz+L/O+m3VvE+zbuT5vl+Wke2jRX&#10;+b/eetpSibcwt4kXmoqxb9y7Pn+ShLNXV/vI+37+6r+yJ2SX5fJpU8p12szbN3yf/F0e0I9qZn2D&#10;yfN+ZtjLTHsFdHbeuz/brTvE+aKKJV2/3N1Ulh3+aq7n+7u+b56jmkHtJFSazVItvy+bu/vU/Y3l&#10;PE27ft/vVdR3RUWLa7q336JnlSXbOvz7djVfNIvmM+2t/wB66r87r95KupbfL8235fnbYqU/5Xa3&#10;byo0+X+OiaaJJfKZmR2+9/tUc3MHMVflRdqrsf8AvvUv7pNkUTbHZac8MX+jtK7b2Xev+zUUyNHs&#10;Xb/vVfLzEDFvPJ82JJW+b+41FtbLt2tKuxv40qv80P3ovu/IqbKsQwru+f5N+599HvFld0X7Ojbv&#10;n3MmzbVhHVF+7/sfdoh8qNZW+Xzf4d/8VN2fbGiWJW3/AOwu52o5pc3KEh0MzQ/L5W/+981W7bxD&#10;Pt2+ayf7lM+zy/3o0fb5v3vvf981XRdixMsv3m+X5aiMjImvLzzl81lkd/4t9Mh1L5kbc2yh7mK5&#10;837zsrfN/B81V08ryni+Z/m3r81XGXu+8HvFtLyLd8y1UuH86VW2/wDfFSw20UOzb/ufPQ8zJ8u3&#10;Zu/uf3aOaX2SeWRFbTK6t57Nv/h+WmbJ33s+1933qHhaGLdIy72+em7J/wB1L82xvn3/AN6r5ive&#10;HRpcvK+1VdFqw9nLuRm21VR5fn3bti/PVj967bfv7vu1HvRK94c8Ledt83Zt+9UEz/L5TXOzbUM3&#10;n/Ju2ptXZs2/w0x7b97/AHH/ANuiIe8Do23czN8tGyJ1RWb97/DU29UuItrfP/6DUvk+dFK393+P&#10;dWnvF8xU+zL5u6Jt6/7C/eqq/wC5l+Ztm37taX2Df937/wDfqu9mz7E2/vm/2qUZBzFX7S0yxKrf&#10;d+89OmeX73yvtWrF5prQsixxNvb5N9Nh8MahN823Z8uyjmjICGa8lRUiZfnb7u+rCW15MsreQr+V&#10;8jf7NTTeHbmPesrbNq1attHn+Tcyu6/x0c0YgZr+ajRKy/7qJ/DRsltrj5pV37fubd1WJtHn835v&#10;9/52pk2lSr/rZY/l/wBqo5giUnSLdKu1fNZvlehEXdu+b+5s3VqponnW7rAy/wB9nqX+wW+RlZdj&#10;VfMXzFKaH+JW/h31FbPK67lX/d+etj+ytm9lbei/wbqzPJb7PuWJdlHMHMUnfez7V2UQpL/FK3/A&#10;6tff/g2Iv3qbco21JV+f5fmTdRzRiUEP+tdmXen8VH3m+Vf91KrpM0P3Ym/4HViGaXb80Wzb/coj&#10;/dAd8u3bt+6v8NRTPLCqM250/hqvvlf+HYi/x0zYzQ/7FP7QFtJtnzN86fxbKEvP3u37jt916qIm&#10;+La0VWLawim+ZtzulVGUQ90f9pV5fmX/AOyqJ5le4/dbf9l6l+zeTL8rf991XeHZLtVvl/2KPd5h&#10;80Q8nfdbmb5G+9vqL/Ut8rK//AaEtm/5a7ko2Kn3Wo9wiUoDHmbduZfk/uUbGmbctWEhVLX960e9&#10;v79CJ5MW1tvzfdqfcI5olJ0b5PmX/fqX5Ubduqx9mV7dm3R/NTEh2KiysqO1V7pHMNeZfs/y/PUc&#10;bFl5LD61N5Kpv+Zf+B06OGHbz5f4NSjKIe0Jkv8A/RdzN/HvV/8Aaps032nYqrsRl3ts+Td/frOh&#10;1WCaPyJ/3MX/AFy+Rm/36vJtSJFX+L7vzfw1l70fiMi7+4s1SeDdsZWRv9qovtK7fu7/ACv43aq7&#10;wtu+baif7S/+z0xPKe4igVtjy/8ALHdWgpFj7S27c0uzc33/AOCnzXLea7KrO6/98NUWmuszbpdr&#10;xbd6puqXeszOqytC8TbPvUe8RymZqVzF5qLIuxJW+ampuf5l/vfN/u1oX/lusq7l3r93f/equ+2a&#10;6+83yr8yJWsfhCNMZYPL5u376bvl/uLWrYf6Mrxef5KN/BuqK2s/sdqjzrHvb+43z/NTEhXyrfbu&#10;3/MnztQHszTsH32u2dt+1qqXl/cvLt3NvX5FqJ3eFvKXb5rf32pkKNs82Vtjr/cbfWMpfaCVP3TY&#10;sJoryXdOqo/3GR6q+TBCz/M29fvPD89ENtFMu7+D77TI33qLmZkiRYlX733/AO9S5iOUhe8uby4/&#10;eyyTfwM7Nver1nDK8sVt5UnmytsWJF37m/g/jrPS5aFn3LLsZfvo38VaGm3lil4zaqq3NrtXd83z&#10;0ox93lj7pfvc3MWks2hV/N3Jtl8pt9V4YZbO83QM1s7K214f++Hq3qr2b3Cf2fFJbWTL80MzfPUU&#10;1400SXLKroq7PJT5P/H615fsyL90d9m+xrEzbf3q/K+6qro00sTbt7su/ZuqXVba6v4rdVik3t/c&#10;/h/uVXtrDZbp97ftZ99T7pjKPvFqG8eFvmZfmX5U279zVV+0yu3mxKvmtu2p/drPe5a1V2Vmfb/c&#10;/hqWO6/evFL9/b83zb9v+xQQWZHbyvKZV/30q1sg2uvmqjqvy1X+2W33liX7vlVF9ji8p90vky/w&#10;oi0FEu2J7iJfvu/+18m6orazV9+1Y/m/9lqVIWht9yxRv/vr92ovsDw26fKqKzfKm35KDoGXNhFu&#10;lnVV3t95HX71Swon2eV2X97u+ZP/ALKotKtp5ndtuz+6ifcWrvkypdJ8vk/NsZ6Uo+6RqLNpTJs/&#10;eq/mrv8A3K0k22G4iVl37l/g/hpsM0r6ht+VPk/g+/WldWbQ2EU7eZv+bd/tbqjliVEx4drtEqts&#10;f5vk3VElttli3fP833EqW822axRLEsKN/Ht+dd1NhtpftqMv8UrfIjfPRyl8o7ev2iWLbs3fdo87&#10;5Xibc/zffp/2bfexLFF53mr83zVFNcxQruX5Eadtz7KiUeYOUf50/mxMjSeau198TPv/ANuneS0y&#10;y7l+e3X5XRfu0y2s2uV3bdm756bZ38/+kQQOqOrfM7Lv+9RylxHeSvlS/wB/+J6fcvP5UU7LsSVv&#10;9c6/eqvc+b9ji/eyu6/32/8AsKl+2NftEsqs+3btR2+7tSiXMHKaD20sNhbtLFsRnZ2eq9teeSqM&#10;sXyN92mwpvtYpYot6bv3s3z/APj38NWHtWeVPsayOn8Cbd71HL/MEokPmRbXiZdj/wBxG31bmhRF&#10;+aVk2/e+VHpk2lRJcJtuY97N829dn3f7v+//AMBo+0s8UrMyu7S/wf3aIyjIiVMfDbNbNcL8zuq7&#10;4vm/9kp7232mLayq7/6373yf3KrveQJrLzqsabm2bf8AZb5advVG8pol37m2o7PSIkPeGV/9U2/5&#10;ti/NTLndbXDRNEyfN82z7lXrOaJ13bfuy/f+5tVahR5fO3LL9p3feR/4f9j5qciI/D7pFbbbmJFl&#10;XZt/etTP9D814olZ0Vm8rev3lq3cothZbFl/erF8sO13+9v+/VK1/wBGuP3q+dv+RU2/Pt/+zqAi&#10;S/Zlm/5Zb9q/K9Hy+TtZW2L/AAbald1muk+zK0Lqquqfx/8AfdE01y/2fd99fu/NVy5jQr/ZvOil&#10;b5dm35dnz7aVLZUt3VZfkX5/nX71SzQy+Vu3fOvzvs+eqXnLuRl+fdF833Kjm94C1DYSvbussv7r&#10;/eqX7Mj3CSxMz7G+4lV082aXyl3XMv8AD9/Yv8H/AKBR9sWG1dm+e4Ztnyfw0Flt7aBLjyIo96ff&#10;+eq823buX50+X/vn7lRQ7oWlZf3yP95/9rZ/+3RJ9pSJFba+3+Crj7oFia5tns9rMyO38X96qlnD&#10;Al5Kq7nRYvm/gq66WztbyxKzy7v7v3W/g2VVTTZUaWJW+bd8qJ9xdv8ABRzcxnyyIbZp3+0TxN+9&#10;Zvm+WnpqTSXD7m2fOzp8v3qsTWa/ZYvvI/8AEj/Im7e/3aHsGRbdpWjT5fv7tjrV80i+Uu72e1Rt&#10;qwysv937tVZn3q6xqu9l3/d/i/8A2KsQvsbyPv8AzbPnb591Yk1tLDsl835Nv8a/w0c38xZsQzQJ&#10;a3TTy+SzLsVNv+3UVneLMsT7oIUZm3PN/s7P4Ko/6642+ayebF+6+bdt+en+TF8kTboftHz7/wDx&#10;+jm90OYu74LnfFKrJsXe3/sj7/8AgdRQ+Ui+bFOuxfuq7P8AdqL7Gsyou6T5fk2baYlh/EzL8rfc&#10;2/79HNEPaFhr+SH5vNV3X51T76bqYjs+9vNZ90u/52+//nZRcpBte5X9ykTfcT56JPK2Squ5N39z&#10;+9RzEc0R6XM/kOsqtvX7v73eir/uf990y2vHt23LumRlZJd//jlWPtLW3mrKyv8Ad3Ptqum2b97+&#10;6SFf+AfLUe6bRkW5rmCaV1ig2RS/vVdP/HKz0/4+om3Ns2/Mk3zVL5P3Ny/ul/g3VY+weS0q7vO3&#10;J838f3X/AIKOaPwhze6NfzU3ssqu8rM/zt9//wCyomSCGX5p96L97yf+WX3E3p/4/RMm/ZtXyX3t&#10;VSaH97cNPuR2+Rfl+9V/aI5uUH3bUbayPE2xvl2bvuUz967fMq/LuRdyp8v8H/s9W9NdX/1sWyXa&#10;zs9RX80W77Sv8TN86U5fEHMSw3N5tdovn+XZ/sf7lVEma2lliWWREaVn2I33qsWE0F0vzbn+bfs2&#10;/dq9MltbLuVd/wDdf+NfufPVc0vshzGSmpbLpGX54vNXcn+7996md5XliaJmfbuTY6/98U7+zYku&#10;LeWLy97RM7J/d/v/AHv9yrafJbxS7VheJd7TI3z7qj2htzFd4Z/tW6Vm37dnzrT0t50bbK3k27M2&#10;1H37N2z/APYrVS8tZpU3N8kS/L9/5f8AgH8P96s+8ma6liVV3ov8H+f+AVHMEpEUP75Udp1T5tm9&#10;/wCHalMhRb+KJWXZF9/e/wA/zL/cpkzrCsK+RJ5rLs/3afc3M9t5TfZvJdW/jX5KOYOaIIiwxfNK&#10;vm/wu/8ADVi2T7YqfvV+ZnbfuemJYS39vEyxb7hpdi26Lslbds/g/wC+PuU37NF+9i2sksXyeT9z&#10;b/v1HNHmIGXm+b9x57bFbev9z7lUrbypreVYE2P/AA71q7va8uLdfPjeXd80zt/8VVf/AI9rp/Kg&#10;bY235KcfejyyIlKI+z3Jv3Muxfupu+dale5imVGb54vkTfUVtNLDE7eU27+5u+/UMPnvaussrIm/&#10;zVh/+LpSl7wc0S3vb7P+6+5/6FUv2ldyMy/e+8n3Nv8ABVeG8ubxfN3b33L8/wB+qX+mXLI3zPt+&#10;dv8AZqCOY1U3TW/lRbnu2+98v+f9umojfbNsnmbFbY3y/wB2qn2zY0Xmrvb5nZ93+3Ur37earSrv&#10;/e7G3t/D/f8A/HKiMZcwSHw3MrxeQrb/AOCKqs3nuzru/wBtn/g/v1OlzBCybdrxM3zbF+7Vf7eu&#10;2XfKqf3nStI8sR+6W0h2RI27733vlqJ90Kuy7n+bYjv8n9+q/nLN8rRfut+2pZpv9I81l+793Z8/&#10;8FVykD/O2L80qv8AwKj/AHKYnz7It3zt87UyaGJ5Zdy7Nzffp8MMs2+VWZE8pqIxLC5mlTzVVWd9&#10;6ou9fnVaEuVST72+j7Hcu/lRxf6r5/7lXUhb7O8rbX8rb9z5/wDfo5ZAUkv1mXd9/wCT5qel5F5W&#10;2Jd+5v46l+x/vX+WP7OzfcWmJpUu2Kfaqf8AAv4aJRkH2Sulz5KpL8uxfvbKmS533SeXt+X7v/xd&#10;S/2bLCry23zovz/PVJ0ZNirt3q2z/e/jo94gsTXC3Nxu8rfFF8i0edElvullj+7vZP40rPvPM+zp&#10;5q7H/wB6rVsjbEil+dNuxt6/Iu7771tyyKjEbJMv/LJt+37sNH2mV1dmZodv8D0W0MSS26rt+9sb&#10;5futUL229XVt3+1/co5ZfZL5Q3yzK8rL95d7O7f3abDctDIjfNsb7qVUmhWGVIpdvy/30rQfbNbw&#10;s21Nm1FRF+9tq/eL5Rn2nfcbpdqJF8/z022vG+2bl2uiLvZHqGbdt+Vdif8Aj9RI6x7P49y/f/vV&#10;cYlyiadg8W5mlZpv4F2P/Fv/AI6ZcpsX72x9zOro33qr2yNu8hm+dm3rvpj/AGxLfeu13i/g/wBn&#10;+/UkcpM83kq6/wAbfx1Cr+TcIzfxL9z7+2nvbTzRbolb5f79WLOwldd7LvddtX7oS5TQmubbyEVb&#10;bybhVVGm3J/t7/8Aeb56zHuVddqrHv2/fdqimtp0ZG8r52oSHZE7fLv+/VS5QjEu/ft9kqxwyxMq&#10;eS+/zaEuYpNkXlfw/wB75KbpumwebE1zL+6Zl83Y3z1b1VLazl22e6aJv43+/RykFSa532XyrvlX&#10;5Gf+9/cqFIZXli3bkRvvfL92rFncwJvWf5E/hSppr+Ka3Rdrf7Lu1Hwh8JDeWE6S7d7PEzfK/wDe&#10;qL7HP5u5mXZu2LWxc3K/2f8AL9zd8rv9/wCes/8AtiLbtXa7/wC78/36yCI+ws4rC8Vp4vOT77Ju&#10;2PUSWez5W3J83y065vGm37Z2T/bRfnqL7e0ypuZt+77jr95KqMuaJZdv5leV1VV/e/wIuzbVK23f&#10;P8yp/dR6Z9s+2eUy7tm35Uen23lfaJVbbD/7N/cSmHvGlDZtcrullj+7v3u1Rf2rOmxVbYn+7TN/&#10;zSq3yP8Aw76paldNbKkSs3z1ny/ymXvHRzX8VtbpLPH9pRl/gb52/wCAVXmuYppXl0/alozfcdvu&#10;7q5G8vGmt9sS7IvmTZt/irW8PXjfZfKnlX5fnZH+5VmfvF28df3rebsSJv8Afqpc+Q7eavyf3ker&#10;15DY7k2zr83yN53yb6hv4YLZrSWL7Ncxff8Akb/xx6iMZEe0M2aZtqNu2RL/AOg1ofNDE/2Nf3X8&#10;Ly/faobm5i1K4eCKCPe3ybEb7v3/AL9VU1JYfvfPtao5vsl8xLqT3Tqif8sv7kypvp9zDc2csUEr&#10;bJVX91vb5KopqS/bIvsytvX7u/8Ahp815LeSxM0rOkS/Lv8A4a25o8vMX7QHsJ7y42r/AHd8rv8A&#10;cq3NbQfZ382X96rtu+X5P+AVYsNLn1W6Zty+VFFvb5v4f+A1Xm01Ybd5/tO/b93en3qjl93mD2hD&#10;9ji+zozXS/M2xUmXZT0tvszP5u35fvbGo/0b7PunlX5fuImz5mpk032m4dlg875dnyNv2/f/ALv3&#10;afNGUS/eNP7er6XE23e6t833Kz4bz/RXX7NGkTfdd1+eqVs7fZ08qDznlXZ8lE3lfPF8yOrbNjr9&#10;2ujmIiWrBrN4pWlWTfu2L5TJsqJL/wCzXD+Wvyf7fz7qZbJ9mtZZYt0MK/I3+1USQ/NbsrbH3b99&#10;R7pZLc3lt5rbIl/dL/e+9Vew1KD7vkb/AP4qtD+yp9SuHbcySs3zO7feq9baVLon2iCKWO5ib7z7&#10;f/QKPd+0HNEo/Zra/Z/laF1T5qr3NhbbkaBmhRvvJM2+tC5ee5W4lvJW81m+XZ/7PWKkMv2jczLs&#10;/ubqxl7pkWEhs0l2/fT7+9Kc7Reakqxb9qtu/ubaq/YJ7bY0qsiMv8dM8nf83meTt+daOUXMWL9P&#10;3X7r5Elb5azNjwy+XKv3fuulWJJoPNiaeKR4tvyokuzfUU14vlRRxQKm9dm/d96jllykcxUuX33C&#10;bfn3/wC1UMkNzu/1FRw3LI27+NWrTe+EDbJVYSL1y9XHlL5omfDNPc2CN9mV1ibez+V8lWoUufsc&#10;TLeMkSq33Ivvf7FRPCsMUu39z8333WpYYV+eBd2zb91227WrHmkR7w3VbPZKnkLPvb7q3C059N+z&#10;XEW1pflXfvRkqlC7JfxT7t9xF950Z3+X/KVtPqU/2D5pd8S/Ivy/J/3396umMY8vvSNo8vxSM+Gz&#10;WziuGtm/3aIbBkuknVfuxbGmRvvVrfaV+wRReUsMrNsZ/wC9/sUXnyK7RMrxbfK+T+GsYylzEc0S&#10;vMks1ul4sEiRf6rznV9m7+5v/vU77M0KvLLu+b7uzZQ/zKjbt8Sy79j/AHFp6eVI3zRed8vy/wBy&#10;ojKr9oOYu2009zZ3cv2aS8RVV5X+d9q/7dTTQrcxfaYPk3bdsLtufdXL+d+9Rm++u7aiSun/ALJW&#10;1bIy+VOvyPE29k+/81XHmlL3jbmH3ls32pLxWV/u7odyfK3+Uq7CkV5bpu8uHcvy722Vm3N5LqVw&#10;0/zf9e6Js2t/uU5JpZpEil/csv8Ac+SrlzcpEpGhZ3lnptnLbSxSPd/cWaGVNkX/AAD+L/vuqW/z&#10;mi8iWR9vyNvqo+t3NhqXkLbQXMUS7Fd4N+5v9v8AvVNok29vPll8l5W/1P8ABURj/MXywLty8s1w&#10;kSweT5v99v7tSvo8W54t32NGb909x9ypvtkEMsSrKzov3k20y5mguZZfK8iHbul3/P8Aeb+BPv0V&#10;KnL8IRj7pXm/0+DasvkyqzfO33NtXbm2XdsgZki++r1FbWCpLLsb91/C+3Zupln59g1wu5rlG2us&#10;P96umMoy94jlL15NeW15bs37m13bPk/i/wBuq76kthLLFFLvilbfs21UvJtQ82KTcr7V3/30X/gD&#10;UfaZ5t8TN8kq7G+XY6//ABNBfKF/DO8vmzrs3fOqbvvVX2S3LS7ovniX5n2/8A2VoQzbGiZV+dV8&#10;pU/77qW/uf3vn+Q0P95N3937lR8JjymO8zW90kUX7lN33P7u7+CrcNzP9o/eqv3vl/gpieV5qTsy&#10;/L95/wC9/wABq9fpBeX/AO4lk+yK3yzP9/bUSl7wcpdhTZ80S7F3b1/g+Wq82oTpE6ytG6M37pP7&#10;tCXkH2NZ4Gn81fkZ3lR0/wC+KpfaVmuHlb5/4Pnq+YnU1bd00fylZf8Apr97ZurQeZXuNzf6qJd7&#10;Mjfeauf86W5uPI/75+WtBL/ybeGJd2xfkao5vshqRWdyqN5S/I/ms/z/AMVWJrye/T5pWd7fa+ys&#10;SaZYW/1rTOz7/vVbtrZUV52ZvmX5Hf8A2aiQajvJluVRZ1+Rovm+58tW0t1+yxL9/a2xn+49RarZ&#10;yo1ptbf5q/fT5PmpyaVPDcRNPL8i/wAe6o96UQ1Ira8lSXzVZfl+RkT+FKid4EWJZV3/APAf9ute&#10;HTVeL/SVbfu+XZVCbRP9KVYlZ/NfcyPT1K5iG2ddu7ds/e/M7t92jVYWhX91LH5W75kT+9s+/Wm+&#10;myw2crf88lZ/9j/YrKuUR28pf4lb/wBA2VXNL7QcxXtpoH01FaJkl3bK1U01t1wu5YUl+T7vzt/w&#10;P+GqlhYNbLE0/wDGu9U3VpzIszW6rOqbfn2VOpEZGUjqkTtL/d+5tq7DfvZyxXMSyQyr8/yS7Jv+&#10;+Kl+wLeTI0rL935URkql/YjOzy7m+WX5dv3Kj3Ze6XzSLEzt9qfbP525vmeZqr3kO/f5TLvX7qbd&#10;lWLyxl+dlij81G2bP9qoprOW2X5lXzf96l/dDmlIx0hZLyLzd3mru3b/AOFt9acL+c0u7/vt2+83&#10;/Aad9g8y32z+Wnm/OvzO+756qb4vtSRQeY8X3P8AgVEfeMZSN7Tdt5FexRbkuFi/dQw/8t/79V5r&#10;mKbQ/Ki2/al+7sV/l/4H/wDtVUTzYbdP7n3t+2nw2bW6vL82z7+/d/Fs+SumUvdCMZcxLDbL9neB&#10;f3399/8Aapl5pssLPE0TO6tvV3qxC86LLFLtd2VX3/x1Yhmb/R2+Z0lVtrt/4/WMuaRuVbNGs7q4&#10;3bURfvf+gU681Jbm3mWKL/VMvyVeh0TzmTb/AHt7P/GqVU/spf8AVwTq+3/W7KJSFzSK6Or7F+ZE&#10;V/Kb/vurb2ezUolVvn3fcdaiv9NZGt/N/vfx/wB3+/Tr/d5r7m3/AC723r/6HREPeKj21zYfuoty&#10;Iq7GdP8A0DfTdS03yVm2r87KvyJ/E2z560PJZ4EaW5+0vKy/f+4u35P4ac8MEMUUu5pol/v/AMX8&#10;FZl/EZ/2NvKii2bEX/Wvt+9tp8OjreRbVWT/AFq7n/j+b7lacKeTLFu/iVvuN92nXNyz7FiVkSX5&#10;POVvvbf79aR5Syk6fc2xNsVd+3/4qhJpU+1zqqpu/dKrr97/AHKl2N/aTtKzf9Mkenw20nlI25Us&#10;vvwIn3/8/fo9nHlANNs23fv2bYq72T/gdVLzyplfbL8kS/f/AL2779WJrn/VSqse/ds+Rqmhm327&#10;/uo4XWX5d6p833Pk31ceYOUz3h2b5GljdNu9XT5N3+3VRH+037yz/JFKuxfl/irQazb7BFF9xNrR&#10;fJ/n/cqu9nFudlZpkVdm/wDurvo94CxND9mtbT/UI6/e3r95qr3OiXP9svL5v7pl3/P/AHaHm2Kk&#10;W3Y7N96rb6xPN80XyRbl/wBir5Y/aI5ijCkrs/lQMlxt3/PvR/l/uU3Zcou5WZEba/z/APs9Wrm8&#10;W5+yLFL9plZvuIv/AMV/n5Kr3KXMLPuVvvfNv30RpxDlKuydG+eL7y/xVXhufOuHs/N+dfn3pWrD&#10;/plqjSsv9/ztvyUxEs4Yk2xKjxN/rf8Adf599ZcsfhI5SvceZYRO0ts2xv7/ANxf/iaJvtKW+1V3&#10;uy/8sfnRait4Zbyzf91vRYv738S1pwzSwr/qmmlWLeqbvu/J9/Yv8NL2ci+UyYbyV5dsrfe+T/bq&#10;b7Yz/Ks/+q/jTfVpL/zpXgVfJfdvaFF/hqrczbPs6ytHsZvleFkf+Cj2coyCUSwmpbGSJYm2qv8A&#10;H8//AAOmfbNi+Uvz/wB5Nz/K1V7lFS6Rd0fmqu/ZD9z/AD/sVLYSQP5rbmSVtv8ADR7OXxBGMR/z&#10;JE7fL/vp/domh2Wezd91W+/T7+ztoYnZZftlwsu/5P71Meztr9XigVk+b+P+8vz1mHKFg/2aJJfP&#10;3+b/AB7atpcpNLuZvk27Jdjf7lUX0qezt9v8C7fkRv4aqzee/mxf8tVlWJU/2q6ohGJaR7aG827t&#10;iKm/5KvTX/2m3dot023700zVjeT50W3/AF0rfJs/u0+Gwl026dZWWGJtu1KxkHMaz7Yfm89vmfet&#10;Q+czttWJkm2s/wB371NuYWeGL7u1W+bZRbW080vyxNCi/c/2WojyjIfm3P5vzuu3cm7+9/H/ALVX&#10;vJZ2RZZY0dV+dJmR/wDvj/b+5V2GzX7Pcfut/wB2Jn/3tlV98UNmm2Jt/m/67zaj4yvhC2uWhj+W&#10;ffE23ckPyP8AL/47/BVRJl+7tjR/4tn92nzIv3mXyfK+981XbawgeLduXftZGRaiNOMSOYyrzz0u&#10;N3lR+V/sNVj7TLD5Xnr8/wB9qt3kMCW/71m/v/7v+fkpmxdvysu9f4KOUjlGQ3kG3b5Db1X76UXL&#10;wPEk8kuzcuxUp8ml77VGaVURv7jVnvpq/JtVnRfnbZRy83xGMuaJYtkis98UDbIm2ffXZ/B/tUyF&#10;ItvlebHM7bkb5fkWmpCv2hFaXYjf7P3qltra1/5aq3zNsZ0rKXLyhyyIkR5ldf3fzLvV/wCOh0l+&#10;0S+av8PlbE/3KteTZ/Z0aKD5F+dU3P8Aeps00cP+vVZnZt/yb6US+WUSp8qN5S7dn32/8fqvMkT2&#10;f3lfe339v3a0/tln5T/uPvfPvdvurTra8sftCebE3lRL80KN5W7/AIH/ALdX/eL94ytn79Fl2wxb&#10;/uJ/F/n7tW/t/wA2112bV3rTktpfs/nwMv3n+ebZ8v3KrpJ8vmtFv/garj73vEe8Fs8sLRfMvzNv&#10;+df4afNdNCvzMyPu+X+4q0xbmLyk2qyOy796r92hE3xvuZU+b7/96jmkEiZLldqbpW+8v/A6dczT&#10;xttiX90y7/u0TQxKu6Lc6/KmyhLNfvM7J+62L/u1cpSCJF9pubOWZfKkR1ZU+dX+5Us1/LbRI37v&#10;5Zfl+X7tPvLbf5rKrJsXZuqKztvtN0kX3/71EZSNCGzvJ3lf733vl2Uszzw3HnttS3X51q0mleSz&#10;yy/Ii/d2NVe52/ZUVm3v5u9n/uvV+8LlKXnLeTSvLFv2r/eqWG5iT5mbejfdT+7tomtlsN8TTsnz&#10;fcei2tt7IzK0yLFvZNv3d3/7FHvF8pYd40Z2V1+X7z0TXUUN15TMyfMzsn/j9E277OjLEr2+35qz&#10;9Ss5HvJflV93z792/wC9RyyLGX7wPcbtzPt+8+7/AG/kp73kUyukX31VdqUXltFDcSrEqo6QfcRv&#10;u/JUv9mwfaoYm/hi3ts/hrf3gjzBDqUVszwMrTfL/B/FT7N49qblXev8H+9T3s7a281V+d/4f9mp&#10;bO2/eozr/CqL/s1nyh7wz7Sk0G5W2J/Cm6hL9ZpootvyN95KfNbNDapFLu+833F+dlotraV7f5Vj&#10;R4v4/wC9RyhzD3v/ALMvlRL538DJ/wAAqw95LDa/um8nd/fqpbQ/MnlSqiMzbkdaiS186V2+0tsX&#10;91/wKr5QGXLS/Z4vN+fczJs/z/t1X+ys8r+a2z5fl+X/AG62Hh2W8SsqvtXerp/dqL7N9mmiWXds&#10;bZ8/36PhL5jMmtpIbfc3z7fnX+DdRDDvuPutv2/cmrQSzaaXbFueLbsXf/33T5rNpLfzfld9ypv3&#10;f5/uUf3giZiWazMm5v4t7I/8NMvLaCH7QzM29fn/AN2tH7NPCu7ayRMuz+4lVHsG2u25nl+Z03/3&#10;qPiLIdjbU3L/AKr5tn96rCeQjf6renypRDZsjOsCt8v9/wDiqZNNZLXdLL+9/vp8lHKQWLa5sYYn&#10;VVl3/cb/AL4oS5g2yxRJsdV+Z0X7vyfcqjDZt9q2wfvtv3X3fxVNC+9nVdvktL82z+7s/wDi6ZZR&#10;R1RkVom8pdyb91XkmZLh5bZf9Ii/eo+6rV+kFgjt5X7pm/j/AIqi+zK9x5/lbE+bc9LmIkROkTtK&#10;yys7t8+9m+81Q7N7bm3b1/2qvW1hBCqNFKroy72SnWyW32h2nXfu3Iq7qI8pHukUNtFqVrFBB+5R&#10;d38VVE0RbaXcs7fK3y7/AO7Wgkyou6KLYi/IyJ/D/l6rpcrcrcNu+T++6/eq/dD3ZFvW7CW8iil+&#10;zMjfKnk7difc+/WZZtLNZxfKs235Pkb7u2r3nT/ZYoml/wBV/qkdvu1Y/cWzMsTM7tuRnZd+6ojI&#10;xjH3jJvLP7NdPL5CvvbfsqK5s4vtH7qBYYm+fbufYv8A31W7vtrlfIZVR1bf+5/u1E9qu7arR/K2&#10;xk3feqP7ptynNW2lLMu5vn+b5k/vVam+zJF/oytDby/I0T/frZmX/VNBFv8AK+Tf/eqpc2DNsVmb&#10;5m/36ZHKUZn+y2/yytC7L5SunyVFprxakvlN87rLs2J/E1WJtHW5VIn2/L8nyVFDbf2Izss/yLt+&#10;5R7ocsS6+ledZo0u6G43/Nb7furVTUpoLa8lltovsz7fuIz/AC/7fzUtnc3MN1LLBP8Aw7Kdcq1+&#10;zyz7n/vPu+dm/wBus/ae8XylWz83yngiudiS7d2z5PmqG5s5dS1KVvP2bmaXdMz/ADVp3Nn9mbzZ&#10;YI4f7u1qqb2h+byN/wDGvy1tzcxjylJbaX97tnV0i/8AHqsPeM7ReQu+X+JEZ/mrQhvF+2IzQSIn&#10;3N6fO9Qw6k6fMsrIit8tY8xcole28Qzwq8ssEif7fz/ep66rc37/AHtn8C/36iuf31w8q7Ui++yI&#10;33aY/wB7+H7u/duo5uYx5S3Z209/qUUay/IzfMm756huU/4m13ErMlvEu9Ueora5dLyKVV2PF910&#10;/hqxM7QqjS7kl3fKm7furTmjGJHKW7m8nmt7Sx+WGKL+P+9WJcoyXDxNKu77m6iHzfNSVV/1Tb1S&#10;rFy8SW+6ddjtWkpc0veDl5TMmvPJ8pdu/wAr/virz2zvcf6r5Pl/hrMuUX7O86xN5Sv/AK7a+zdV&#10;25uWuYrfbEqf7atTly8vvBzRG3NtAkrwKrOm3fvddnzU2YWysAyyBsc/NU6TTzLuliZ4k/jT/wBA&#10;pm6OUBvNH4rRzREVb95ZrNIrZvvNv+9/wCjTU8m4S5l3bP7jr96rENtbW1u/lbYYtuxUmX7tV7bz&#10;0t3aJWm3fIvy1zU6hpH3ZEsyf6Y9zLLsuJV2K/3Ny/8AAa0LZNm+JmaZ/K+VNu+q6TeTb/v1WHb9&#10;7fTEmnml/cfOjfxo2yoqVuaXNIJe98RYuba2e1h2x/61m+TdRokOy12yxbLeVdn/AHzVf7Ysy7Wa&#10;TzV+8n92tiz8qG/SBov9HX5v9vbRTqfylxjKJhalbT2d/K0Ss+7aipVvZPtf91O7xfPL8v8ADV22&#10;mZFdlbztv3Xdf/iqx5ppUV5WnkTzfu/f3stdMpS+yHNGJbtrNZon2uyJ/tq+xa0oUX/URMszt8m9&#10;/uVFpuqt9nuJYopJn/iiRdn3qsWGq2z26Sy20kNwu7ck3977lRzS5veDmiH2mVInWJVfd/y2RaYm&#10;1WhuVl+9tdtn8VTXN/FDs83am2LZsVdifNWCnmXNqkVs3yK3zOlXHl+0EuU1rz99foqt5Lov3NtV&#10;/wCx53i83yFheJmdkT+Jal+xypa7W/u7/k/irVs7n/R9y/I6r99137qvm+yMykT/AEqWWNt8S/P5&#10;KLv21n23m3LPL56+VL8mxJfvf362Pm23DQfIm1UX5vvU94ZbbzYJV3vt+XZ9zbUfCKMpFTTdK/0i&#10;K5WVt6S/Om35Ku/ZvJ+1yszfNL8myrem2zTNaQLOyS3EW/5/4W//AGKtu8HlJF/rpZWZGej3jaUS&#10;uifvUlaf9033UpIU3XUsvkbEi+fzkqhdbkilWL59r713/c/4BV1IWe1R92x/7iVjIjmKlsjQtEsq&#10;qkW3eqI3+/RNum011fc7t/49tf79W7xInt4pYJf9b8i/wVYsIYEt9PlXdsb52T+98/z1tH4Q+IpT&#10;aTYvviVlh+X5tjO/zf3/AJqr28LJeIsSt975nram0377fK6St99Epr2E8N0kW5djf36KfukSM+/S&#10;eaLzfvuzb9lV7CzuZrW4ae2WHau/Y9dB/ZUs0SXKy/Izfcdau2FhK+pRL829VX5Hq/skRiY8KN9s&#10;T91vfb/qUb79Zl/MsK/Muz+OKuj+3bJX2qr3DLs3/N+6aq95oltc2sXlSs9wrfc3VEfi5QlH3TCm&#10;sGSLcu5P7/y1oIn2Oz/dKqf7f+8//wC3WleQwfanl83fb7dmxF2VhXVzB5V3FLcyQ26Sqipt/wA/&#10;7dWRGMjTSaJLPbLIu9W3r8yb2p1nqts9m+3+99/bWLeWbP8Av4mb5m/j/iWnJZwWdhuVF3s37p91&#10;Yy+I2idG+tqi/e2Ou3b/AMCq2mpLYRfaWlX5fnZEX5GrmURtyeau/b/lKffvO/mwNEuxl3q+6tAl&#10;I25teivIvKVmfcvy/wCzVGH7NDcJFLtdG3fO/wDC2z/9iufs7ZriVPNZkiX7vkt96tC5sN7fupW2&#10;L975vvUEe8PR1+T5vur8vy03er27zyxNC+77lTw2yyebtaT5fu/7S1eS2875Vbzn+V2dPn3VhEIm&#10;J9sufO81JWhiWVUX5q6Czed4vN3b/n2L/tVnzJA8rwRKqP8AM/yf+P1YeaWztZfmVEb7uz+9Wwyx&#10;cpLNqF2qt5zy/Orp9xWqpeWcvzxSsrvt+b+Oj+3oPtH7iL7vzrt/iarKX8Vz9o81d8TRLu3/AHPu&#10;VJUf7oyG2lf7J9qZXi3bF+X/AL4Si8tl02Xz12/e8pn+X5f8/JUM1yyQfMreUrb13/8ALKrE1zbT&#10;K6Tqz+au6LyZdm3+5/B/laUvdL5eYrzQzvZJAsS7It3zov8AFvqwiSvLFZtFIiW6/cf+JqsJfrCt&#10;xu3eazfLv+R91NsNY8m38qdW/dM0vnQrvdm/g/8AHqOaMYj+0V0+zTXW65byUaXZ8n31/wCAUk3/&#10;AB8SxQWzPEv3Xdfnqa8mXdE08TJLtW4X5dj/AHP8vTPt63n2hlVXRl+VKiMveAie5l227xbkfb5T&#10;O/32ps2q3lhdXDK2+Vm3/ul2J8yVDc3kSNuVf3Tf6p/7rfcqWzdpry3inXZbysu35d9bfaA0LDVd&#10;/lNL5nmsv8a/w7Kiv7mB5fIZmdGl2b/91Equ8bPLDFt2Sq2zZ/Htpj20Vy33tnlfe+X56jmKNOzt&#10;lhaJJV/dN913bf8A7lUvLiuZfnZpoom+aF/7v8f/AKHTP380qK8uxIv4Ep72GyX/AEP53lb5v91a&#10;x5okjprb/Sk2r/o/lb/91VSnoku1JZWZE+5s++jUyzmWazll273l+RP4Nv8AwH/vuqUN432P9/A2&#10;9mZGT/2T/wAfq/dA6B9l5EixNH97zVf/ANASs+aZUltPNb5F3In+z8lVIYYPKuFlg+RW3qm7722m&#10;zRs/mq0GzbF+6fd89ZgS6rcrNdeVBu+z7dm91+7tp815LZr+9X90/wA/3f8AP9ypUh/0W0lllb5V&#10;/e7Pk3stWPsa3jbWi2JL8kXzb/4/v/5/v1pGRXvcpmPumi83fs27Nv8Atf5Siz2vbyt9+3+5sZv/&#10;AEOrcNgtyzqzfvV3OqbvkZaP7Nb+xvmlZIm+fZu+Rqj3oh73KZTzL80qsu9lZN+3em2nTJ/pCN8y&#10;RK3975/uf+O1YfSok3qzMj/N+5+/Vi2sF3S7rmN9yt8+5P8AP8aUgjEi3xW1q/lQKl3K+zztv3fn&#10;T/vqqkySv83nt+6+633/AJv8/wDoFXns2RYpG/fRSt/H/Ezf5/8AHKr3NtBZ26M0rfdZ22fPu/uf&#10;5/2639oHwjIYV+x/Y93zxbt2z7/zJvqLTf8AT7jyIoG3s2xYUXfVq5hlttku6RHVtyzfc+9T5rdr&#10;b5FWP7rS7H+T/vusZVP5QK7wwWrbovnllXfE6t+6qxYf6ZbytPuhe3i3NvqKbTfvxRT/AHtqbP7q&#10;/wCxTHtme4SXzfkii+5/Azb3/wDs6vmCUiL7MtyvmsrPKzfLsb5/l/8AQlrPvPDG+8+2RQSO+3e3&#10;8e3/AOJrYtpmS3/cbX2s23YtFtqU80Xmysyfe+R/9/Z/6BXTTqfzkmT/AGJfQttZfn/hdP8A0Omv&#10;YbP+Pnd/Ei/Ns/3/AP0P79ar6rKjbm8/Ztba+7+DZ86Vjpftc3H2bbs2t5qvuT5f9jdRKpL7IGhD&#10;DFC1l5bf6pdjb/kRl/8AiqLaZYbiWdm8lNzbfm/vJVt3i3XG2DfEsvzP/wB9/wDslQ3NnAlv5q/J&#10;L99t7fxfP8n/AKBUc3KA/wDtJUWJbpmSLb5sSRf3tnyb6LCGC81bz1bYysu6FP4v4/k/4GiUxNNW&#10;5tUb5XdolRU/vf5+SiOw/wCPhl2+ar7IIf8Ad+d/92qlLmALXbptujeRvuG3fOjf7b/On/AP/Z6r&#10;3Pm38u6BWeVmbaj/AO/Vj97ZrLK0v71pdivt/u02aaJ4trTq7t86pt+7t+f/AL6qYyjyi/xGrDDK&#10;7PAs6/e81vmqJ/NS3uImaP5V2NsT5PuJVG51ZpopfIVvli+aH+PdVeGaebzWZY0+b+CuaXxD90fN&#10;c332iJdq+VE2/wC6vzN/nZ/3xUt/bXMPmxQKu/cm59/3fk/z/wB91Y3rM0UrM2xV/vfeaov3E0Xl&#10;P86K33938XyUcpBS3y/aPKnn+8v/AACrVnfr95WjR1i2KiffqlqSRQyoyv525aE02L7ai+Y1yzfP&#10;v3fd/uVcYkamrf6qu3cyqnmrsVP7u2qupaxstYrlV3+Uuz7v8X+Xp15bf6Um6Pfbrt3Ju3U19F+V&#10;IpZWT+8n97/P/slXHlLGfb1dYoFtm+WrsP3tqt9mdl/vVXttH2XW3c2zzflbd97dRc6VKlnb3K3k&#10;czt95P41b/c3/d/3/vVEuWPxGvukU1s3myys0DxRNuarcN4r7Nyxuifdfb/8TWJNbXP+qlZtvyv8&#10;ny1LYXNylv5E+35l2fd+da5pR+0RGUTT+2LNFtilaF2beuz50qLzl3ef5W9bdtjP/d21D9gnRn2/&#10;Jt2vvps3yb1ZlmeX+BK2px5Y8wcwPM0P3W8lGb7+3ZVr5ZrdJ4p9kTLsZP7/AM9V0h+02+3zY/m2&#10;7n/gT5/4KpabMyNtVW8ra3lI6/xNUcvvBze6WJr/AMv9xEv7pW+/touZlSzdVVk3fO3+1Vt0lSJG&#10;lZf3TfLsqWwhabZuXem3Zvb5N1Ac0eUz3v1dnaVl3/f2Iv8ADV2G2WaJJV+Tyvk2fx/NUTpE9r5v&#10;lMkSt/d/4BVR9Siht3/7+76vmMZf3h++5uZXRW+991H+5V22dk2RbW81v7n3KiR1mtVVWWH5V/h/&#10;vJvqX7TBps21V37lbc/+1/fojLnLj7o3+J4l+RP4nqxZyLbSvOu103Mn3fvNVGF4trt/Gqttd/7v&#10;8dFzefL5Hy/LEzNsb/viiJfMXXuYnt5f3/71l+XfVNElubiX/VwpFEzvNt2/ep0NzZvdSysi7GX5&#10;nSrD3MT7/K/2vn3feq5S5SOYrwv9pit/Nn3xbt+z7/zVoPcxffZWRGZt+z+9WPDCiWvzLv27fk++&#10;m5f/ANunzaqyW77l/i2L838P9+tpSNuY0ppluWRp1XZu+59z+/T/ADrbdu8jZL5v+u21mWGpNbLu&#10;8jZ8uxHf/P8Av02T52Rm++u6o5gjIu3NhE908vmq77W+d/7rf/t1UsLOL7QksUsiSq33nqa5maaK&#10;KBlVInb5v4P4P/QaZDDKjbopV3r87J/A39z/ANnqJVJcofaLf9lRLJ5vlN/uO1O3+cqfdRGXZs/v&#10;f36zYXnfzVVtiMu/ejUJf71T90uz7m/5Nn+5RqP3TQm1KK//AHS/JLFF8rvF/eqpNtmukiaJXilb&#10;f91/4UqXTUie42y7v3Tff/u1YvLZbPzViZnRW+Xe3yVfwi94zbmaXdLt2pt3O2z+JqZ5LebFEzM/&#10;m/P/AMCp/wBv3u8SKqP83z/wMmymW1yu35Yv3sTb1eoj7xJLNbfYLf8Aif5fl31obJ9u7z/n2/8A&#10;fVUrm/W5+7FL5sS/Nv8A71Z6a9/o/n/MnzbK25hSl7pd+2Swr8qsnlfJ92prCaf7Q7N5vyt8zpWZ&#10;9vuZoty/c++3y0JqU6Wrsqs+7+BGqTH3jdS5a5t3Vdzy7t7Okv3l/ubKqvMzsm1f3sqsm/bWUmqz&#10;pb/Kq7P9ike5a5/1TN5rf3G37f4KjUuMv5jThhkmli+Zfm/j/wBmpfsazK+5V81pfl/9ArFhvJ/3&#10;K7tn8H3adDfqt0i/xfxO7VXMHMaFy8EMsW12T+9vqa8uYJoolg2pu/8AHWrl3maaXbu/h2VpQ/dd&#10;V+4v8H/7VHNKIc0jThm+0s6tKyRbv4/vtTLy2lmlt1adkiib/vqqVh+5uHaKDfEv9+nvMr/K3+tb&#10;a7f36iUg5iVLaW8l/cS7P727/cqxNZy7dyt/Fs+792q8L7GTb86fLuf+61V/7YluVeLz2Tc33/8A&#10;ZolKJHMaF5crDa+VtZEVdnyfxf7dV4dr3SMzfJ8vyPUUyM7ef83y/wDLF/4qJrnybrzYvniib+P5&#10;3+5WPMaF28hVLVG81t7f+z0zyVhZPKZUdV+5/eqKHVW3RblVE/iR6le/tryLbBuTd8+x2qhcwQ7v&#10;vSszv9//AHai+Wbf5rN8v9z+KmTXn+tnaVYfm+VKi8nfcOrN8n9+nzBIsfKlxcN57Ju+dW276b9v&#10;nvLqJtzbF+T/AIHVaG2V2SWeSOGJvkbfu+X/AG6EhnS4ddypubZvT5K01D3i3Nu8n5Zfnb+D+Nay&#10;r+OL7qvI+3+J/wCKrEL77h4mXerfx1D9mZFRtreUv3v9mgnUzYfP8pFWX5/7jtWrH/rfKVt/zf3q&#10;e8MUzfvV+9Rbbbxv4vl/v/xUuWJUS7DNEsTKy75WbZTJvKmZ13L8vybE+fa1V5JlRfNWL/VVbs7x&#10;fKRUZfm3bk3ferQZXZJUV/uujfe+X71RQp5LeUq/vW+Rd/8Av1pTXX/Lfz1SLb/BT0vF3RMvySo3&#10;7p6zkLmMq5ha23tOq72piWzOybYt7t/BVi8v4PtDs25933X3fepn2xbmSKLdv+X5n/2qI8wcxX2t&#10;ul/gfd9yonvG+SWJW3r910b+KrdxC3mxLFt2N87VUuv9HuH/AN75aOUnUis5N/8Arfk2/epiTNM3&#10;3m3/AHFR6l+b975H92qqTSwy+ft37V+49H+IXKXXmimt3gWLyYt3zbG/ioSGxvPlWVoZfN+5VRFn&#10;vLp3jVn+VX2PTYdyXDtt+dfnWr5vahGMS1s/dNuZXRpdlSrGgL+XE0i7vvGqsMP2mXczLs83f/u1&#10;BLiOZ1PXNaF8pchS2vLd/N+5/B8uyhEtkV9srebt2fIu+pr+2lsN/kbZrfcvlb/n21Ue2lmv9ty2&#10;x/4f96uL3pfEdMYxiPdG+zxbW3p/y1Sqlsi/annZmTa2/Z5vyVKiNb7JUikd/ubNtVfsC/ZZZ/Ka&#10;G7ZvmZ/4fuUSp/yhKPPI0NnzRNFBH/tJ8uz/AL5rQ0S2uZv7QuYrb9zFB877v4f46qQ21yjeb5q3&#10;MXzPv++jf8DqxYWbXNx5X8bN992/4HvqI/CRL4vdHu9jeSxeerfKv3/KeV2b/wBBqvcpbbU+6+35&#10;KtW2jyvv3/8AHwqs6zJF8lZqbpmRZVWF2XYyIv8AFWpYaVbK+pOy+fCm378NXZna5a3ZVZ/mb7/3&#10;2/36sJYNbLbrtjd2Vt2//wAfpipPDdO1m0f+18u//vmtOaP2jm5Rtzo7Pb+bPKr+ayoqJKm9f99K&#10;l+zRaU00Hm70Zk+dFTY1WNSs7nd5ETK6N97Z/FWf9p3RPc+arvE2xkf+L/OytoyjKQSiW5knmlRv&#10;m8pfk3pRbJsZ4vKZPlZP9Ib5Khs9QZ9S8hmbY33XdqEv/Ok+Zvni+9RKUQ5jQs1lf5liXczbF2L9&#10;3bVvRIVeK4aX5Ljc235apW15vWVVl2fN5uxqhhv1hi2r/rWb+OiPKXGUTT85UtU3W32l2i2b3XZR&#10;5ipLKjSqj7d/yL93/vmovls7jzW8z5V2Mn92q8zq/wDF8krb/wDb21ZcpDE23MqKsTO7fJ8laCJL&#10;bS/Mzb4l37Hp8P2aFpVVW2fKiujfI336zLxLzdFu+eJfnV//AByjlCQz7MzxbZd2/wA1dnyp/wAD&#10;/wB2tPTf+JVEkrbn+z/Ir7fkZWqpD9svLptrf6pt7O/8KrWbbea8u1p22eb8zp/F/wAAqP7pETqH&#10;v7l2+xs2+Xdvq0iQTMm65ZJflTY8Xz/7dc/bX6zXUUss++VV/e7G+f7/AMlXkv4n+aVW2L8ion36&#10;uJtHlNqaZpIkXavlM3yui/w02a/g1C8u5bOCOz3zruSFt/3U+/8A3qx5tSidkitpdiM2zZ/d206z&#10;1WJIpf8ARt9x5W9bh7ryvK/+KrGXu+8EZFu2ufs1wm2CCZbVf9S+/wCZW/v/AD1K8Lfavm/5avv+&#10;98i1y9nrET3k08DLC6rslR977m/v1p2F42pXX2mJWe3iX5t/8TVjT5ebmMagJD9pa4/jRt21EbbV&#10;e2torO32zq3y/eTb8jf79Mh3WciRT+Zvb70Nabv9suoool3/AN7e/wAi1t7xcQ+x+db+f9z9025P&#10;9mopra2ht/m+/FdPEqIv3fkqx+/dml83yUt4t+zb8jL/ALdMRfll+2K3mtL8qP8A3a25gkEN5bIt&#10;3K3mv/Hv27Pu1U1J9kTz/wB1fl/2lqvqSN5V3tX91tXan+f8/JT3ee/024g+X7Qzb9+2sY/CYyiP&#10;muYPsDwLFs81vlm3VX3pNa+Qsuzcq/P/AH6r3lg39lxM1yzozblh/gVm+R6sWyKjW7S7fK3Nu/3a&#10;iUjGXMQw3Msmzb5kO2Jd8Va0P+gbJZZV8pVV9j/xVXttKa2s7ueXb5su1Itjfe21amf7TZv8rPtZ&#10;U3/x/wAfyUe6HLyk2mw/6RLcy7Ufc21/9lv4Kqaw8tnLtVv3X8P+zUU1+237N9/au/fULvLfrL56&#10;+TtVvn21fNzF/ZK9tprWa2959zbu+RKfc+f5sSs37pYmf733aleZrezeVlZIttWEtYLxbRVlZ3uP&#10;kVNv8P8AG9EfiIiUvMabYu6T7K373Z/upVhLbybhPlZ9yrt/2qvW1mr2csTRN5qt8u9qzndXiieL&#10;cixN8qpUcx1Ghbeb5sU7W32y7RlRkdn8r7n8dZWvf6feS+RB9mt1bfs3b/u/xv8A+hVehv8A7Msr&#10;KreU38D/APj9Rw6l9j+0My75W/2ajl97mFzFC2v7x7hJWj2fN8sP96tBL/ZG7fKj7fN2Ov8AFVpH&#10;WHYq/O6/P/t1VTa+mpOsW/avyo/32q4y5feCIf2b515ceVKzpFt2/wC7WhsbTbdGnlZJd3zIn/jl&#10;RboEt7jzVZIm+Rdn96mX9nvZJWlX963ywu392sZSI5iw95BNfpL9zc3ms+7Z9756fMip+93N8u7/&#10;AIEuys68SCzZ1Vdnyr9z/wAfqv8AbG+yrE213Zl++38O/wC5V83MHMbFtZrNE86y7PN/8c3VNZ2a&#10;vvgib/SFVnff/d/jrHhRYW2xRb9y/wAbfxV0Fnf+TdbYNu+WXYz/AOzUe6Mi+x7Fl+aR/wCP5/4W&#10;qjNYND8zbnf7kv8As1eub9oZUbdst2lZ9iLvpHuYktbtmlbZcN8qv/d3pVFRKthbNeb/AON/uL/s&#10;/frQvIfJv33RKjq3/Lb7n+xUttNbW1htVVR2Vf3SN95awtY16WGSKD+8zOz/AH3Xb/8At04/EEfd&#10;NCa2+Z4pV8l2b7m37tOh8+G6eJWXZubav3Kq/wBq/aZ0Zt3lL8m9/vs1M1TW1f7RKsv71vkVP7tH&#10;xF83MXba8idnnaX5dy/7CfNU0z77OK2aLzriX512fI/y/wDxe+s+GGJJYvIWNE2/Mn97+De9Xd8u&#10;m7F3M7267GZW/wCAUc0Q5jTd7a2l81lV927/AEh/ki3f/sVz9/eRPeOqxfIyr5X9xWb7/wD8VTPm&#10;t2mgi+dG2vsSovmmVPlZ/l+X5v8AbqJSI9odLJMk0SN5rP5S7Nm3/bSufub9/tDxK29JW+/Mv3fv&#10;pTIfN835l2RMuz7vyMjVM1sryv8AulSXcrp/3xv/AM/8DpBzBc3K/Z0Xb+6Ztm9137fkRKLnUvmi&#10;Zoo5k81v3Kf8A/j/AOB0yz825tU8rcny/wB77zbKiuUl+0SxNteLd8roqf5/jSpGWLlFeW4i+VJf&#10;lRU+T5v9uqkM3+j7op12f/E/PVK5ud+peau19z7N/wDn+GobmZof3su3+F4nT77UEHRzOrWflRN5&#10;Nw06+U+7723ZWffwwbbiJfnt/leLY391/v8A/oFW33WzusG2aJdyf71c+6X3mo2397t3/d/4BRzf&#10;ZKlI0ppmT7sq/wCq+VE2fxfx/wDoFUptH+5O1z50X32iRdn+x89WNN3TNNLct/sN/s7qt/NDsglW&#10;NJYmX+//ALaff/74qIylEjm90r20M7rLFFLs3K21N3yMrf8A7f8A45UX2No7y32+Z9oVv+AM2xP8&#10;/wDAKvww+TcPPuXZ8u7/AGvnpv2ZZmSKVt/lStLv3f3fubK29oMZon2nTbeLz/vtKzqiN8irR+9S&#10;X+/ul3/Iv/fFSu7TWrqsTPubYu/+7VffLtt5Wi/dbvmRP9j+P/x+j2nMZy96Q17aJIn/AHqo7Kz/&#10;AL77jf8A7dXbNFs7d/3X3m/dOife+fZ/8XWO9tLc2XkOu+Vv9bWq6SuztLL5yMq/O/3/APP36Iy9&#10;4vmHokULXDRLH/tQ/c81VqkjxfaPNVY0SVl3In/jlH2xd21tv+t+/wDwUTWzXP7j7lxu+/V83MR7&#10;xLqUPkxea21Il+fYjJ8vyf5X/gdRXMOyLzZ/nRtu3/a/zvq75K+bKs7N5W3e/wDf/wDHqlhh32dw&#10;07LvlVtr/wB3+Ojm/mNoyMp9KnuVi+VUlt/49v3aejS3Nr8sWzazJv2/PtqV7xrNd0rbPl+ZNtW7&#10;aZZl8hW2W7L8z7v/AByrly/CRzFf+x7z7GkvyojRffdv7tO3tNE87S70+5E6L87NVjR3a81TarKm&#10;6L5URn2fNTZHgmWW5/1MrLsaHds+bZ89HuwLjEow+UjbVnVIvKV/nb52/wCB1e3+ZbyyrE0yN8/y&#10;f7VUfJ32srLOvlbmi+f+L7/3aeltPC3kLPsTdvZ2b+7/ALH3f465pSMZEV5qqw3ES3MX7pfkaZP4&#10;d1OS8iRpZ9zblXyl2ffX+/8A+h1V1LRLma4i/exv9oVX+Rf4d+yrEyRIyLZsqIqtKz7fnb+BP/QK&#10;OX+YjlK6XEdzeJ5UWxF+Rt7fxVY/dJfvFuV/m/e7/wCFaqJcz2C/uEg3yr8zu1Sw3PzSqyt/C7bF&#10;3/8AA625QjGRN9oW1iiaWJfvb9iL/wCyVLZpA8qS71R/K+VEqlcpA7SwfflXaiuv8Lff/wDZKsaa&#10;7JEkCxMiM3yvu+T/AH6xlzcxtymhND9jb9wqv8u9vlo/dfaJd0vkou3dsXelVH2u0Pnr+6lbyl30&#10;XMLWbJFLcx/LtRUT+H/xz+581RGUpfER/iJXdXuniX99E373fDsdFrPvNNivtir9xm373q9cvbJE&#10;irKz7fk+es+8m+zXEq7pEfdsX5v9uguUeYl/sqK2t/Ki/wBa38H97bVe6sG2ysrNNFL8+yr1tN9p&#10;8ptuzcv33b7tV7maWSJJV8zyv9v79X8IypsVFSXzWR/l2o7/AMP9yh9KWSZJVbftT5d/+f8Acp0y&#10;yusu5fJ8pmdt/wAnz/wVe0rbCm2WBfNddnkp/DRH+YjUzLOGWz+988q/Jv8A738f+f8AcqVEb7e8&#10;qt/qv7n3GWprnd9s2zxfMvz+T/zyqv8Ab1hXdEq7G+Te6fw/x1tzSiZ8si1bW37n5VbfL975vu1X&#10;uYYnt9q/O+3eyf7X36sWepJM32aVvvN9xPubqLmH90krRL97f937ytUcxcZSKuyXyvKVWd2X7j/9&#10;90xPNdpf+fhWX5P8/wC9/wCOUalNK9w7f8tVZn3/AN2qkO1LjzdzJubYrvUf3i4+8WE2zSyxNF8/&#10;3N7/APjlXpka2vfKVm/1S7v++KrpcxfZ7rzG2PuV9+7/AL4oh3OyMrb3X5Pkb7tV7wc3LIYl5PC3&#10;kSr5O7+5/n7tMd4E+zrF/Cvy72/iqLWLxnXaqs8rRKi/31oSwV4k+Zt7fx/3af2Tp5vdN22uVtmR&#10;mlbzW+8m3en+fuVFdebNFLK33P4t1VLbb5X79lfbF/e+erEz/afm2/P5WzZu+7/HRzcpjKRV+2bG&#10;2svyL8m/dRNcxJ9niii2f+zUJMsK7Y1875VRn3f3v/Zqhe5ie6/dQedt2+U9XzcpjzRLyXMU147K&#10;u9GfYy/8AqjeeU6xN8qfwbNvyVMk0H2dGX55W+9s/h/z/wCyVX+0z2e+Xyvvf+hf7dEZfyj1HTbr&#10;a6faqvu+6n8FW0s7n7ZuVVRPK31n2DteXnlSMvlbfl/v/wCfuVdS6lRtsv8AD8myrlLlK5ivsa5s&#10;/wB1E3mrt+RKLB1S63NEyI38afxVYmmljVNysm1d+yZv9ioraZYVt4l/iqIhLlHpYNc3D+Um/dtl&#10;+T+FayfsbQrFtbyXZW+d/wDcrbf/AI80ZlXY33tn/ff/AKHsrKvLzfs/dLsX/ZpBzRKkMKuyeb/u&#10;/e/u1dS8lRkXyvnZWRfl+9T/ACYpmiWX5Jf9tqtpHvlRtux9v935NtPl/mD4yFL+eaRvMiZEVfv/&#10;AN6s95p0llZVVHb90qf/AGFbDuz/ADKzXL7tqvUTpsVZdm9P7395v9+jlIjEzYbmWFZdysj7vuP/&#10;AA1pW1zBc7IPK2f3XRapf6M/msu3zfuKj/3qtfZoIbVGWX/Y3v8AcWsw5SLUtbXyUWJtjxNsaqSX&#10;LI3lRfPu3bf9lahvIZbZZf490uz/AHams12b9u1Nv3XrTllIvlLVntmZ9rK+1fvvVV/K+2PAv31+&#10;SjStNiRtvmyIkv8AdX7laFt4ds4b/wDetvib7zp/FRykcvMMhs/O8p4mkfd95P8AgdPmRfJdflT+&#10;6iLVq5s2hb91ueJW/vVm3+qskSL5UvzL8z/3aiUZfCHvB5m+X/nt/Ayf3ad5LO25mXevyb91V7BG&#10;eH91Lv2/P86/O1aF47eWiwKuzb/+3RyyLiV5tqb1b5Jam+2fZtkG3ftX97sb+KsxLaV5f9bs+95S&#10;0/8Ae/aH3ff/AInraMeWIcpah2v+6lb7rb2/2q2Ybm2+zu38DfwVku8u5FgVfNamIrXNujNEzuzV&#10;oHKWJryK5bb5Sptb+796okkVLdNu35f/AB6j7HE9w/my7EX523t/45Wf9sWFX+Zndf46wlzDNDer&#10;2ssW7Zt+eh32Km2BklrKjha/uEkllZPu7k2/w1a1W8Z96xS7EVtq76Ob3iNSK8vPtktvFKscKfc3&#10;pUs14tncOq7n+X+5VW23JKm5V/75q751tu81YmdV/wCAVcg1H2d46XifbPubdjbV/iq3M8T3ESxM&#10;qfef56hmsIpl3K2zb/Bup3yw26fuvkX7qUcwveLOxbn/AFS7HRvuVUm3wy/NtSq9zuSVNsvyfxPu&#10;+7T3m+X5m87a1Huj1LFnNBbXm5tsz7tjf3KZNNY3KusEUaOrfM6b6itWW5llaeJU/g/4FVqz+x/Z&#10;Ulb/AFqt/qdv3q2jyhqVZkihVPveU38dVo7FZVDb8f8AAavXmpWz+Uu5n2t9/bSanAIrrbHIsi4H&#10;zVfxC+IbNNElrKu7/Vfdfb89V/Oi+zxMq75W/g21V+0/ZpE83dD8v7rYu/8A4G9WEmim8r7TO0yf&#10;c37q4OY9Ll5y1bakttdbpVZ/4Fm/vVVubq2ma3laLfE0u2VN2ys/Vb+K8ZNzKiL/ALPz1X1W+VGi&#10;gaJkRvvOlXGUZB/dNW2vG+1fNt+X+438NdB5yoqbVX7Q2799u/hrC0e2uZtO3s0aW7S/xrWvfpLf&#10;2aRW0C/Z7dFSV0/haswlzHTabNBD5W6dX3fed/8AP+/XOXMMW15V+eKKVnV3b/bq2mpQealj5Tb7&#10;dW2zfwN/v/xVXh3TW8rbo7bbL5qww7Pl/wDHK3jHmj7pHxRIrm5lms/9Uru3ybKz7Pc91tgXyfl3&#10;s+7dtqxqVssO/bLInlMqb/8Axyizdbbyp5W2OrM/z1x8sqQe7D4R15eSp5U6yyIm7ZLUz3+zzYFg&#10;j2M33/46lv7+5mRF3Qf39n3KihtvObdu/wCJgu7d/GlbU/fjyh7sivb2HnXlvFF88vyou+rV5pst&#10;s0srXO+X7m+H591RJoM95cIzS+cjfeh27NtbFtokV4v2zcyeV92HzX2fwf8Aj1XGMjm9nGRlJYM8&#10;qRLu+VfmemW1g1n5TSr91v8Avmuz+xwaba+UqfvW+fY9cpN5CXUX7rfu/es+5/79bRj7pfLArzef&#10;bfMsvnSy/wB9vvU9HlSzigaDYit/rk/iapb9IkukbymeGJd/yL95qsPZyw2fm3jMkrLviRF/9lrQ&#10;CvbJO9hLEu1HWXeqbquzXK/Y32tvf+LZL91qx5pp7BnWdWSLdv37aN8s0r3NtBJNp6z7Fmm+SlzG&#10;RemuWRflXY7RbGdPm+9VR/8ARrdHgl+7Lv3/APjlWPse+6RZ51htG+9vqX7NF9j+wxfI67ZX3/5/&#10;2KkXwmfZ6asOydl3v/Eifwr/AL9TJDczXVxEvz+Uu/Yn/odWLN2uftEUU+/b8mxG/wC+K0EubN7O&#10;Jfs32a42722fJuZf79VGIRiZOj2b7XZpW/e7k/4Fvp/iTdp9xbxSr9p8r/l42/erTs7P+0IkiWVb&#10;ba3mrsqWaFXilVWVGVt+/wDg2r/HVxLjHlOMv7qz/tJ1gVoU83eyTf8Ajld34bs4ns9sDr9oib50&#10;df4f79YkOjwQr5rK2/d/D/45T/8Al4dl2psX97v/AIm/9lrm5okm28MU11cLKsbpFtfejf3vnpzx&#10;xQ2/72BX+dn31z6axEi3C7t6XCru2f76U15vtlvKts2+KJtipuq5GfMS7FudZ82CWVLeVdmx/wCJ&#10;v++/9ypr9J0WW53M8Vw29fm/u/crPmvJbaL96+/7P86vt+78+ypfld3aWWS2t9reU8K73/8AZP8A&#10;vur+GPvF05cxLDf/AGzzW2/IzM7I7Vdubn+zV89fk81WTyd1Y9nDbf2XK0sTPdtL8ro38FaFx5W5&#10;N0u9F+TzdvyVEuUvmjIf/ZUt/cSru85IovuP/drE8tnZ1b+7/H/erpnuYvNlWBv9a38FZM3mvavt&#10;3fxf7+6ub2kZD90NSvJZmt1+4nkb9/8AvVElzslezZvn/wCWSbv73333U/UrP7Zbq/zJ8qu373+7&#10;VHTblvs/mywL5qz7du7+FkqgNv8AcJYIzbX+Zn3/AMe1aqWczTO7SsuxV37P7y1npve6b5luXZfl&#10;3/76Vp2e6xZ9qq+1V/h+9v8A4P8Axyp5jOUS3eXMFz+6+/uX5U/2fuf8CpkM0SXSbdsMStsV9u2n&#10;yarBcqkSxeS9v8n3vur8n/s9Z94ssM3nttTc3yvu3/LW+pgW31RoVlttq/312VLs8m1Tb/yy27f4&#10;/mrEmm868iaVtiRb0XZWh9sgvNLlZW2Ozoi72+9RqTHmLepeRbW+3d/Crsn91v4//ZKdHZqmxVVp&#10;n8r7Q29dm35KyrmG5e8t5ZV3vKuzb/drbTUpbO3u9sXnPLtXf/H/AJ+SsjbmMm23XN07NtR1+6if&#10;O9Tfuvs8q/M6btnyffVaETyb9Fi/h2/On8X3Ku/aYt38Keb+6VE+5/B/9jWUpcpfxkUKQPYJ5sTf&#10;LuT/AGPuf/tVY/cXN1LtVUT5v3Kf+z1F86earbZtzM6u/wDDUqQxTMjff8pf3rp/Euz/AMdq+Yv4&#10;Spc+befZ4vs2/wDjZ0b7vyU+2htt0sCyx7Nu/en/AKBV1PvRWzSx/wCkNVi/sINu3b+9Vt+9P7u+&#10;rjKIFLbYwraWaqrxM33Eb/Y/jqGH9zKku5fnb76ffX/co2ecsW7/AFvm79+352qu/lW2rSrLFs3S&#10;+U2+Lftb7n/oFbc0Cy9qWlNDcJOrK+6LY8O7d/wP/wBAqK2uWud/m7v3TN8if8Df/vmmX9z821pV&#10;2fMn9z5f/wBuqMOpQfY925U+XZvb/Z/9mqOYOaBt2aQfanl8/Z5UXlbP7zf/ABNYl/qUTzxQLEqO&#10;rNt/j2r+6qaFWmuJV8+PZ/rUT/gG+oURb+WLavyfKn3fn21H2iOaJoPbb7yJv7u1G2fw1F8tzqnk&#10;QRMkS7l3/wCfvVoWFtbOsssreS/3N+6s9LmB7jbEzW3lfP8AOvztRKP2g5jYvEidbtlXf8q/8CrP&#10;mkZLp4opVTz9vlOjf79P+3reXCLAu+KVtion3Nu//wCLqHZvuJdsW/zfn8l/uf8A2FYx/ullVHnh&#10;vPtMS7PKVn+dX+Xb89aGzf5Ssn3v3SolOs7lraa48iBZkX70O3fuXf8AP8/+4/8A45VWzv8AZZoy&#10;r95mTZ/s0Byl252pbp96ZN3ywvWeqT2axXPnyQy7vN+f593z7K2Plumt1/55RMn3fvL/AH//ABz/&#10;AMfqK/sGe1llXa6N87fN93d/BVyDl5RiXT+U8rL86t8r/wB6s1/NS4iaVvkVv++qc+7ykWCX721/&#10;u/8AA6Fha5WJdv3vkX/Zb/L1ic0jPuVX7VuVV+0L8+xP4Vqx/ZsFzcQsu35Ytip/BuqKawZIpbnc&#10;3zfut6Vamhl01UZmjfbK3zv/ABbdmzZV+9ykf4Qtpv8AR02qqfe2olPhtZYbV552bZFKqbIfnp9n&#10;D9yWdVdG+eBNuz+CtCa2W50u4n81rZF/g3fOzf52f98UfEIzIX85bhdux5V+/u/u/wD7das3+kXn&#10;ysu/aqN/tM2ys3TZlj1JGl/fOq79jfcT+/VqG8Vl1Bty7/m/h2baiRqUn+dbhfv7fkqvZ7oftE8u&#10;5EaV9qf3t3+XqwltL9jT+DazO3zVSdF/etE3kp5Sou9fu/fo90zkW4bxfs7qrM9wzs7bH+7/AL9U&#10;f7Vb+zYomX/SPNb5n/2v8/8AjlXX8iGJINy+buWJnT+Lb/8At02RPtln+92/Z/m/8dffV8oh2joz&#10;2cty25Nq798Pz/3PkrTSbZYfw7/7/wD7J/6HUqWcFno0VjGnzrL82z+78/yf7v3KpP8A6HbyxKrP&#10;tbYr/wDA6ACGFftSNEvzt/fb5N1VE3ou1vM3/wB/b/eqxpthvl81vk835Jd/8Lff2f8AodFzcr5T&#10;7W/dfcVNv8NHvAV97PebfNkTbFsbZ/7PUEM3nRP5rN+63ItI6LNZbotsLr8kqbt/y7//ALCnukEM&#10;SRbvOTyt+x/738f/AHx8lXygRXNy1zuZWb5F/j+//c/z/v1oWbqnysqwurb1+Xe+7+Codm+3f5lR&#10;/wDnjt2bvk/jp9mkszRKyfZkl27dn8LbN/8An/fqDoJU3PeO0TeT8yqyf/Z1FNYSwrb2Lf8ALV/7&#10;z7Jf4P8Avr50/wC+Krusthq0UqxSbPvtv+5Wh9pb7OnzfOzb5dmyr5ixiWyvF5UTK8TS793/ALJV&#10;X7TO91tngbyV/wCAfNUMM0tzeS7V/wBHii81YVX7zUSPK9gkDfIqt83y/P8A7n/jlQLmiW7l2e62&#10;yzr8vzqjxfdpjzLC7q33G2uu1vu/36pQzT20r/e2MvzO/wDtVK8zfZfN2q9xL975dm75Pv0e8HNG&#10;QXl55Nx/qFRNny7P9+npN/ou5l/etEyKm3bu/wCB1SfzX2NOzPtb5U2/dX/P/odaELweU8E60ESk&#10;H9mrNLK0TRpt+dn3fe/z92tD+zYpv3W7YjSr8jtVdtqWsv73znWL5t6o/wDBUNy6zXXmybfNWL76&#10;L977n/2FX7QuMfdG6lcvuezTbsln373+fb/uP/wCsa8m+3t+4XfFt/eu7/Ou2tNEWTytu6Hc2zZ/&#10;H8tE1ssipuVUiVfueb96o5uaREvhMf8Aevbvug2Jt+Z6vW0LKrt5rO/312f7n8dFz56Nd2O1odsr&#10;Jv8A7yr/AB0IkVyvlRNvS3dnlTzUT+4lXKP2jGPuy5SVIbx4kl8pkRvkXY33fv1bS/ZLVGliXbt/&#10;v0yz3JLtbc6tulV3bfVd4VdreJWj3q371PN+98/+f++KiPvG3KRalqsEMsMUEXkxbdjTP/dqV7aC&#10;zit7meX52b76f3qzJtyXnkN/D+6b5f8AYqxDDPc2bqu1P+Wux3/vOlXH3SPiNP5bmV5V2+azfff+&#10;H/KVXm0H/TJVbaiff3pFWZHeNpsqKzRzbm+V4Za0bfUovtUStK3zxbP93/P/ALJRzHYQw20VteSs&#10;tyz+aqvs27Pm/wAv/wCOU9Haz3rOreVu+VP4Gpl/fxbv3s8aRMv+u2/OtMvGXyrfbKtzEsv/AAPb&#10;REjlF/tKK5V5Yl+7/e/74+SobmHybVNsqzO3yf7C0f2lBDEkUSq8S/OyJ/E3yP8A981Y+x/b2eXd&#10;HDu2u0KNs+9v30S5SJS/lM+Gznezlg89fvb2m3fe/wBioktp4W3xLJ5W37if3t9bD3lz5flfZo0T&#10;bsXav8X+xTIbyJInVp181dvmoi7/AJP+B/x1EZe6Zald3+xrK0itC+7fEj/P81XbnbCzysy/6r/P&#10;+f8AYqheWC3lx5qtJc7f9IVUXei/f+SrWsaalnb/ACzq6N8ny/P975//AGfbQa8vule2RoVSJYlT&#10;90vlU+/mvIVeXylmdm2Lsb/2T/cq1pthA8r/ANoNJbJF8m/bvTbV7+zbaFpZbZlfc3yolHKEYmPb&#10;Qs8T+b5nlbVffu+81Q6lD5kUTLGr7vn3ov3f4K1vs0tm25fPRF2+an91V/joSbYqRMzb5Wb5Pv8A&#10;+fnojzSiRIz4U8m4dl+SJfvb1+838dV5tSZN6tKrurffdf8AfqV/3MXmt8m6XZ93fRNDFNaoy/O/&#10;8f8AtVcYhyme+57y3ZW2O33X/u1ppYf6qJZ1mRV/j+/uqWHRG2o23f5S72RVqv5MsNv5v3N235P/&#10;AGStv7pcYhdIs0Vvulbcy/fRvvVbhsGez3RMr7VZF/8AZKh8n/lqv8Pz7E/u/cq3Nc/Zli3QKku7&#10;7iL86r/n5quNP3SPZ8xkzefCqef87K3zbP4qVLb5ZW83ZubYibvutWlf+Xcqm37zL8yUQ7UVIImX&#10;bE2+XfURpy5iPZmVcpL/AGkm6JvKaXYrv9yq9tNL91t2z/Yarf8AarfbJdqr8rbF/wBqjfBc+VO3&#10;yPK2/Yi/eq+UIxkWIZoodis3yb/lT7/y06Gaz2uq/wB350/u1m3iSw7N3z7fk2bdm2mWFnc22xlV&#10;Zn/uJL8+2p1L5ZD0/vS/63+FNtOTyvtW2KT/AG/uU+52vdbYt29l37N9H3PmgX5NuxqUY8ox77pr&#10;fc27Z/f/AN6mWdsttceRu2Rfw+ctSzTLtl+Vti7Xb/gCVn39zKkUTfL5rP8Awt/EtZkamheTRQ6b&#10;/o0qo7N/3zU1tcwRt/x+K/2hlRUdtm2qM1nK95Ksrfd2/wANRTeUzWTQfIkUW+Xf/HWkuY1iaf8A&#10;bcttNcQSq37pf3qJ/FQ+pWfmxebEyIsX3/7tVLl2eXz/ACm2StvlSs/7BLf72Xci7vv/AMbfJ9z/&#10;AL7q/wDERKPMdBps2xd0Syb/AO+60+Ha9wisuy32/wCurEheeHY0W5H2oio/8VWGeeaLzWVvK/iR&#10;FpmPNGJLc3K7kWD+BflSlmffLb7f+Wsv/j39yqn2lpvvL5Mu1tz1Dc3MXlQxbf3qszqjt/FS5feL&#10;jKJsvZy21wjQfwtv+f8Au1Czs/3f4tvy1UttSa6l+VW3/eb5qa/2m2Z/vP8Ad27P46IxNoy5ixeP&#10;F9jWLa33vl2ffrMVJfN+953y/fq7DDPN/dRIt3/AaJoVhi8/d5yPF8uz+KjlJJrO2Wa3uN0qpd+a&#10;qLsb7y1Dp9gtz5sTNsdfnXZTYUldvmlVH3b231R86dL/AM3d8m1Yvn+So9nygadtZywxOv3/AO98&#10;1RW0Lea88u1P4Iv7n+3UPzNL+6b5v4v7i1e3t9i2yxLs3b1fbREjUsXN0tzebf4N38FOvJmRdrS/&#10;Jt+X5qxZrye28ptquiLsX5aZbbr9Xnln+796jlDU3YXg3bpYl+98u9qrw2aTM8q7fmb+P7lVbyZp&#10;pfvb7dV2MlWIZJUidWVdjVfLENSVLO2tli82VnlVt+ynvD9p0v8AcQLbSt87Puf7vyVLbTQJcbp/&#10;k2r/AB1j37yoqeV9xPvb/ko5fdFEls9Elfeq/P8AN82+nSabOWIdDuX5eEpthczw+dKy+S7fwOv3&#10;q3LXXJ/IX/R45P8Aa31fLH7Qcpw019BNb2jKsiRfc+9vq2k3nReb9m3ozfvbj+NqqWHh6DStjbmh&#10;VYldt7/3qtppvkyxNbTtMn8XzP8ALXNyxielzckTMuY7b/X7WTym3t8tab2++KJtux93zb13VXud&#10;HiTVovNlaaKX7yfwf8Aq79jWZf3TLbfN9x22Vj8JHMXbO8l2xRK0boq7FTbsdq0JtSXb5TQN5TLv&#10;VE+5/t1hWcKv+4a2X918iPN/DWnYJJMvlKrb9v71HaiPuxIlIhmeCb5llZIt3+Up/wBsltpdsTL9&#10;nZf41+dqpf2bF5Tsq+S7Nsbe3yf98VFbJP8AaHbbAnzLuf8Ag/uVtHm+IIyjzG1fzNrSxSytJ9n/&#10;AI02/wDoFc/DN9jVGX5Iv+WtbsyNYeV5rSo7f8tof4f+AU25tmewl8qKPf8Acl2L97/bqJU+YuNP&#10;m94r2F+t/FKssv3dqL+62Vq2c0V5I8sUTfNufejbKwpnb+0vIWL975StsT/c/wDsKdc62tq9u15u&#10;Tyl8poU/vf36Ix905/i92J11tqsUMXlXMqu+35dn3/8AcqHT/Eip+4tZY/7k8Lt92uXmuWm2eVL5&#10;277u9vniotrxYYk2zrM6/eh/2aOaX2hSOum1VrnUklnZvs7fJvqLVZlvLVIItqQ7W2v5W+uZfWIL&#10;xoomib+58lW7zWJUitIIJ22fxIi1tzS+yRzF2wmZIruDyG8qJdjbPv7f9itCbWIn023VVWFvuMiJ&#10;v+X/AOKrl4YdkqS+bv8AN+Tf/B/v0x3neXzYpW/0f7uxfu/f+er5jGUpGtcTRTNuVfOdvk+f+GjZ&#10;s2K3zurIipu/20eqkM1s9naNLtmRlZJX3fPVKHxCztKrLK8W7ZA6fw/8D/vVOoe8bWpWysqKrSW3&#10;mt+9rP8AO/0VJfN2SxSs8v8AupT7a5n8r958iKzO2/7nzUf2hB9o2qrbLj96z7fvVX2RFiF2+Rba&#10;WREb++v3V/v1oPcr9ligZVRG+8u77u7/AClV/Og2/LKqOyr8m7fVS58qz1L5v9Vv3/OlYykac3Ib&#10;Gj3M9na3EqsyW+/Z/f21oaxDElvdtbSrv+4yOv8Av/J/6BWLbPFc3VxLHu+zxL82/wC4tPmmg2+Q&#10;t4zp9/Z/HuojIObmNVPPttPtF8qN/Ni+47fxKlZ9zCr29va/L5u7dKiN/Ev9+q+palLcXFksVzsf&#10;b5Xyfw1kzXmxomiZfNb/AFsLt/Fv/vVEZSIlULz2Hky7lljdLj90qbqZNbS2cW5X877u7f8A3qz5&#10;pHf5fKjTay/xfeX/AClH2xX2/vfsDs/37hn2L/3zvaiUv5jGPNM23+zfZZWZmd9rbk3fIv8Auf3q&#10;nd4oVigZlm2/I3+z/sVzsOq/Y/llnjd9qoyff/74q28jJKi+ar/Oz7/726iPvfEbcvKbSW0Xzsu5&#10;NrbGRKmh8q2l8iVldN392mTJLCz7Z96Kqv5yfxM2z5KpW3/Hw6s3+35r7/8Af/8AZ6JRlIKfN9o0&#10;n8p7hPvPvXZsT7+3+OorCFkiuPMVtis38Pzr/HWFDrH2xngafyYl/j8qnWeqSvLcRQSr93fsdfvf&#10;wfxVh7OR0xlE2P3rxXG5oH2sv7mqVnCqL5SxMm35/O/g/jrPv7+e5WKK5n+zRbvubvnZafbXi6Os&#10;Uvkb9v3U/wCAfP8AJWn2feDmiQ22qwJdebJE1s6t/wCO766D7fbfbPtP/LKX/wBCrKhvP3tlO0Sw&#10;3cXzruX5/wDY+Sq73io21Zf3TL/rk/vLQRKpGRqpa7PKWWLZFKvzTbf4v7lRXN55NukvlbLeX5Ik&#10;fZ83zv8AwVUm1tvtmn2P7t/m+58/zN/n/wBApszrc6pbrt3vFBv2PXRIxlILnyrm/wDPtv3O6L77&#10;/wAP/AKsabc+XZ/f2RN8+9vvr8j0xLOL7PKqxecny7vm+Td/v1S1K5ltllib/VXE/wAuz/c/+wqe&#10;Yg0NN1Ke/lX918iN8yvv+79ytC51JvtkUUUUib2+XYtV9Ktm+z7ladIov3W9P4t38G+pf3qWbxSt&#10;v+X+997599Zm3uhNNPGsTbV+zqyr/wCh/wDfNaFt5Xmbp2VHbay/Ls2/x/f/ANyqT7oViVk+028s&#10;W9URtif771j6kzW3mz7vk3NKr1JHNyR902rm/wBn7r5UiVtrO8Xz01L+WG8eeLckO3Y3zfxb0/gp&#10;iQy7ZbmXc6S7fv8A8Lf/ABND232zY0C7NrbNj/w/7/8An+Oq90JSlIt7/OuEuVZfNVtzf99/fp15&#10;qv2Z7tvmd5VVG/2a0JpmTYzQKn2hvm2L/drndSSX7Rbysv7pp/Kb+D+D5P8AP+xU8oi7NN+4t4Nz&#10;ea33f++6ZeO0kT+U2/c2/fu/u1SmSW58qBNv+/t/9nq7D88Ts0W/97s2fc+VX/8A26DOMuYe839p&#10;Wqea2+48j97Nt2fMu+uad5XVN0S+Vtba/wDu/wAddK+/zbdlZUfbs3ovybv9uormwWO4RpYtiLF8&#10;qf7zv9yj7QzHtvPtonVWb978m/8Aj/3P/HK0lhubC4uFn2/umVF/v/N8nz1M6S/ulg+dV+6j1dfy&#10;na4lZtkrKqM+351q+aJp8QaVNLbNKqt521d8Uz/w/wC4lWIbaK1tYp9zTO3+t/v/AH9j1m2fkQ2D&#10;s26FN2/zkqGS/iSJPNlZHlbeuxfur86f+h/+gVcf7pceYE1jertEqom5Jdif7X+XrQs9Vtr+63Km&#10;zytrq7/w1iWfkIrrcy7HlXYv+1td61ks4kZGs4tksTLu2fc3ff8A/iKxlGXxB70TQuYZUiie2lVN&#10;z7Pk/h3ffrEd18pIlZvmX7/+z/8AFfPVtJp7O3eBpW/e/wDLZ/71O1KZdv7qCNHdV3Ojf637lBfM&#10;TI87/Ltj2Ku9oXX+HZ9ymQ6o1nF5G6SZLj54oX/u/wB+q9/Mtsnyyx+a26Jv++Pv/wDfFPsHtU1a&#10;K5Vt8qxNF/44lHuhzjoUVLd5V+eWVflRP4V2fJWb9vZH8pZW+b59n/sn+f7lbV48TrdxNtdGbeqb&#10;fk2/JWbZ2DQ6k8svlv5rfK+351VvkeiPvGMiVJnm+z/N5KN/v/eqpC89m1x5vlvu/wBU/wDd3f5/&#10;8cq29qvleUrM6bfl2b/vVn2E2xkli/1rfOqf7X/7aVQc3L7pqvuhvkZtzp9zY/8AF/nZVmG5VLiW&#10;z27Nyt8+77tYn2n/AImyWcrbJfmT7v3atfZp0vPPX5/lXc+6p5jH3vhNHe0Nxu3Kj+V5S7G+9WT5&#10;32Zvsyqzo0vzOn+0/wD+xRM7eakq/wCtbb9/+Jv8/LVj7N9puN21k+bY2xfu1H2i+WUTT2K8SMzb&#10;/wC8+77n+dlFnDA6u0i/61v7vyL/AHK5/VUubW48rzW8qJdjbPk/z8laulaqqN5TMz7ovleFnR4v&#10;8/8As9X70TaMfeNC8tpfngtpY7l9rbZk+43+3WJZuyXHlM2yJm2fP8/+fv0W2oXNtqCS21zPDdq/&#10;+uhZ0fbT7ncksUUX8Lf98/52VcpRCXNILbUrmZfs3zeVt3793+x/6FUqJ9gtUbd8+1Zd/wDeas/7&#10;A0MXmy7URVZ2Td/e+/ReWzTXSLbN/o7L9zdv+X5/uf8AoVY/CPU1kv5f7O+zfcuJW/e/c+Vv46z3&#10;3Wyp8rP83y76r3mpSzazcQRM29p/lT+9/t/98VD9v8v7PFOv73fvZEWjmkZ/aNCbTfJupdrfJt8q&#10;s+zvPMWVW8yHazou/wDvf5+ar1m/7rz54tiNuRt7fwf/ALFMvLmK2VLNYo7aX7+9/wCL+B6vmCUQ&#10;ZIobB7lfvsqxP81MfWFsJUZlkfYq7v8Avj/4j5avb7OTyotrOirv+f8A2k/+zrJh0qL7Q6yt8jL8&#10;ybv4/nqOYiMTTmmlfZLLum/cf6n7m1t9VLzckW7asNjEzf7D/KnyJ/tNVtEl8qKVW3yp87P9/f8A&#10;79V9izSpE0W94Pu/99vVyOn3uUiSFrFklnWTezbP4f7iOlat/YNN8zbtm75f43/9A+7UUz+dcJEs&#10;CvtbevnL93/7HYlbE3iG8TzVuYIpnb5POdn3quz5Nm3/AD8lYxkEomIiQQxRNfeZMsXySpD99v8A&#10;PyU+83ebFArM8VrAzt/f/v8A/s9MSGfTflb/AI+Il+a42/cT7/8A7PWm+mtc2qahFcrCkreVLCi/&#10;Ov3Nif5/uVceYj3TH/iRWiV4mVn/AL7/ANyi5tmtbyVf+fdVRoduz5l/grqnfT7yGKK+/c3e2JFu&#10;E+RIl2bPuL977iVj77ZJbhZbNbm727/tCSv8rb/v/wB1qsx+yVZJtmzauxPm3fL96mPeLDcS+Urb&#10;5V+aZ2/26ltrP/j9kbbc2luq+a6K/wAu56yns5/tH3WT5dmyFvur/wDsVAcxoX8MryxK0W+Xdvbb&#10;/F/l0qxfv9p3xWe2FWl+VFX56ihSf+0knXc6N87fN8nzfc/9np1tbLDcSs0u+3Vti/7Tf7FRzG0a&#10;galu8qJln+dlX76/xbKwodSZG3eU32jzfm+X+GjWNeW2ukuVVXSJdio/3FZaenmvE9y235ZfmRPu&#10;N/HW3tDbm90l+2K8SeQyvu+T5FqvbPLNeS+bLIkqN+6f/wBnrVSzs5leCWzkd1i3sk0ux1bZWL5M&#10;8N0jLuSJ9yNsb512v9z/AMco90x5jVe/WG6RpVZ/NZfkf+Jm/wD26PtOzfLB87/8snSs+bzZmt9u&#10;7Zu+RH/vfP8Ax0aWl4lul5cqqKz/AL1P7v8Ac+7/AH6oIy93lK9z/wAfT+VE32RZf4/4f460NNtr&#10;Z5m3bn82JXVNv3t2+mfZd/7ptySt8/yf5/23qx50sn2uVGa2t7eVUXf/AA/cT/4inzBzcshr+G12&#10;ysy+S6/J8/z/ANyq8NnLc6k67fvKvyf7P9//AMc/8fq080WpXj7W3vE2z9z/ABfJ/wDYVbsJl0/7&#10;RL5/zr95P71RzSDmMr+x1tm23Krs2ttR6lhhiRrdflme4ZvK2K/y/wCfkq7eMv2qJdrb/m83+5/n&#10;7lNhuYLmLzZdqeV8/wD3zRL3i4y/mIrmzZ/Ki8pU+55r/wAdQ3kypb/v75nfdsg8753b/gFXkuYP&#10;7NluZVZHaX5pt1VPs0Ui3e+dX3fvV3r8/wAqVH7vmNebmHaVuRXgZl+eDzVRGdN1Nubz+zfKtl23&#10;MSrv+T7n39n/AKAlQ/Zp7lYtzKj7f3T7f9z/AMe+eq7QxTSp57QTI6/N/f8A8/w108sSYy+0aeqz&#10;L9gt1VWttys7fN/D/BVK21VrOW4/jSVflX7/APH9/wD8cepYYYnbzWg3+aq/fZ/m/wB//P8AHTLn&#10;w81/LaLEv2ZPKaVn2/7GyjmjEJVPeNCG/tvK8+Vfk/vv8/8A+zQ9sqxI3mrCjLsXYu5Kq39h51rF&#10;ZxS7FVmeX+Cs+azubZYrOJmm2r8s1u33fn/j/wBr56v3eUZu7YrzSfK8vybiBt6v/e+SsdLmK503&#10;z4G/0dW2L/tfwVoJqV5c26P829Nyb6z4bC5dYYlVbaKXbLsf7jM1EY8pXKCak3lPF5rPtb+Bv4al&#10;v7+J5UXy980TfLFWh9ji/s35YPk3fL8v3/uf5/4HVK2sIrNpYF+eJdztM/8AyySiIDZtry7YEZ5d&#10;rP8A7y1PbzSzM8bqqIrbFm/z/sVmveT6bFK1ttudy/7m37//AMRUN5eT20u6WXe6L5W91/z8tdPN&#10;9os2by8tk3xRf3v3vkxVahsIvs/nt88rN/B8n3q5yGFblpZVZvs7N8r7fvVehuWSLduZ/l/japI+&#10;ElhtV/tdF8iN3Vv42pkMMcLRXO7Zt/g3bP8AgH/j9RXNy00Xyy7PNb+D5N1Mhhba+2Vv3Xzxb2/3&#10;Kz5ifdkRaxYb/wDUbX835Nm77zUQ295DvVZWhli+T5P738dXbza7Ivm7JVX/AH6imuW3Reb86M+x&#10;n3Uc38ppyyjILlJ9YllvmlV5bf5F3/8AfFRPpsqLbwSt5Mv3Pv7Pm/y9OudS8m42xf3f3ruv8W+n&#10;/urmJJZdyXES/wB7/W1HNIy92RUtUlsbi4Vtu/dv+9v3U28ha5XavyJ/D/45Rc3MH2PazLsZvvvT&#10;EmW5V13LN8uz71bRI+IlS8lm3zyz75Wb5kRtlCP+6lZf9Vv3qiNVX+zdlr5qr/FvX5qHtvstvL5T&#10;7Iml2b9tRym0TV377P5lV3VflSpU3eV+4tv4djbP4azbO233EsStI/8AHvdfkamWepfY7V4mb97L&#10;KvyUR+EjlNCGb90+/cjqrbd6Uy8v98STwQLN81W5pvtLbYtrxbd/+9trKS/VIol8hXRfvb/k+amY&#10;yjEsPDO9v+4iX5lVGRF+7VT7Bvv2Xb51wv3v7lbaarvXaz7EdfKbf/45/wCyVnpZqlwjLK3k/cZ0&#10;/wDH61L5Rl5o89npsV55ttMlx93ZOj7f99PvL/wOs/7S15ayy7ZdkXyK9bviaGzudSSWxubu8tFi&#10;XbNNAkUv+5sV6xbb9z+6iVtlx935aPeGSpNL/wAfLSt/pCt+52/JUtnct9j3SyRujfdRKfeWava2&#10;8/7v7Rubdsb5F3VmPDsieKL7/wDfT7i1EpR+yVzF6aZfM3N8ifxPuSjZB9qeLyld1+dazL9/Ji8i&#10;WJd6sr79v3arvfzzeVOqt/vpUcv2g92R1dtp8U1r5qMux/kb/ZomhX7QixPFMm/eqOv3qxLDUoP+&#10;Wqr8rfNs++26tD+2IJm8+BlT5vlTZ/DW0okhrm9N8Uu3yv4v9lqisPk0m4ZWX73zbP71SukF/Zvc&#10;srbF+eWZ2+TdVe282ziiZdzpcN8v+1URiZx/vBDteJNv+tlb7m371ab21s67fMVH21RhufJit/lZ&#10;3WXzVT+7Ve5/0mF/Ki/0uVv42olHlNC3M6ovzMu+WVfkrT/s3ZdeUsGx2+9/8XXL29tvuLdZfM3/&#10;AMfz/drpft9ym9l+TcrJ8n92tox90XKRX8iw2vleb97/AL4qgsnkjb9n8z/a3PWoiQTWrxS/6TcR&#10;Lv2O392qsd/EFznyt3zbd1EhlG8aB38rz96btnyfc/z/AL9FslnDKsqrvi2/On8f/fdUv3V8srKq&#10;zOv3fl+7/wADqkl/p9teXEWq3Nz5qqybLRU2f9914MeaR1yiauyPc8rMvlRfd+b/AFX3Kra28ULJ&#10;IreTKzK/kov36ge2g1S6RpbmdIl27vO+fdt+f7lH2azeVPm3vu+55vzr/wDE0e7ze8Hwkv8AbEsP&#10;72VY3f8AuVLo+vMl/MrS70ZW2/3FqK2SLd5StInzf7DPWheTQQ2/yv8AvZV+4i766adSPwkVKkh8&#10;L203lNeXMn2v76okVF/psX9hy3LM3+q++mz738FZnh7dc/aFlike3Xdtd4n2Uaq/2C1eKKVnRV3q&#10;j/fi2/x/7VdnL7xzU5c0iVHiSziikb/SLj5F/vtVi/s7nT182X/j3VtjJ5r76b4evFmuItQnZbmV&#10;oP3SbfnWrW9ryJGuVWZG+dndvkrkl8R2FWHdrF+n7+O23Ls87buf+/WZ4k0FtKaKfz7nf/cuPv8A&#10;/wATW3pVna2eyfyvkVl+5/uff/8AHKr6rN/aVw8Cxt5u7/gbf79KMveOaRzln5mmt5sqr+9Vv4vn&#10;Wpbl98u20i2J/B/G9dRf6V51g6rbSTXG1vNf/wCI3U3R/DcHlJK1s021dm/d8if/AGVbc0Z/ETy+&#10;7zHI239p28qbZ9nzff8A7q11em2c9zdXHnzybIot67/kT+P/ANnqxbWcEMqttab5ti/8C/jrbvIW&#10;sWlvpYleJVWJd/3/APbo5jOMTP8AJivLWKWBv3TOyVUs7CX5JW8vyl3fvkf7y1d+0rfr9mitl3r/&#10;AHFf+/8Ax7vlWn39gzxW/mxKjqzOzr/Dtq4xjym3LHlHw2balbytFbf6O33Uf7it/B8lcpbW1ymp&#10;Pu+4vztvVE/8crqL+/gs2isVVobj5Xbe3z+bTN7JFcXlzEuyJt7bPvstHNIiRi6rqWy3+zbm2Myp&#10;8/yf8DerDzQQ6bs+Z5flT7Q/8PyPTv7Ns9buJYlibzWbzf8AW/3qmm8MNqUVpF5uy33b53T+H+P/&#10;ANAq4y90IxKmleb9q+WLeiqu35fvV0H9lf2w1kyqzozb9n/fD1FNeWyLEsEDJ833N1Q+HvE62d1t&#10;Vle7t22Kifc/z9yub2kZF/4jP2MmqeREzTW6vsl/g+ajVYZZmSJW2RKr7X/vbv46JHs9Nl3fbI/K&#10;b5PnbYit/wChVYh8+/sJZ4mV/KZfKmT7mz+5/u1ceWUeaJEox5eULbSpUWHd8iSy/f3fdVf77/5+&#10;5Vj+zbNIoovvv/y1d2qK8mnRrJWWf5l/g+fb8+xNlWNN0e5hZ227LRPvP/dWrqcsY8weyj8QabDB&#10;eWt3uaP5WZIndk3syp/c+9XNTaVFeNFPK0ny/wB/+Jq3d9s/7377tEyfIyJ/H/n56Y6XNnbw7mku&#10;bJV/cIi/JFXnylKMuaJp7hVvLaze1u5Z9qTStv2TNsf/AGPn2VRs7/7fcJPuWFG+SX+BP+AVt6rY&#10;SppsqwWMnkyyvFK8MXyf5+T/AMcrEaw+XylXZbxOu1tv3WWt6NTnjzRF73L7prJ4haHyoFXzki3b&#10;k+/8zVoOizMn2OVXiaLe0zxbP9iuf0dJdtwyy+dLu+RJl+81ar3/AMv/AB7Mnm/I3krvq+bllyxi&#10;Yy974i7bW1m+m3sCrIl221VmT7m3+N9n/ff8dNT/AEyw/wBU1tbxL8z/AHN3zv8A5/4HWTDqU9+v&#10;3tkSrsZEXY8u1P8Ax7+Cs9L+8ma3tlVfKiXf8n8VXGPKRU/lLGpX63K3arFvlX54k3fdq3ptst5Y&#10;bpfMSVVVFT/a/wDiafMkD/aL75vsjRLEz/7dFtqC21r5UW7zVVfn2/7aUe6Yx/vBDZzpFLLJ87t+&#10;6i/4FUP2ZbO18hdrxL97/ab+5T7m8uUi+0r9xdz/ACLv3VoQ3kF5YRbWb5V3/d/irM1M/TZvsFw9&#10;9PbN8q7fn/i/262N9m63FzFbSfvf43l+7VJLNYbV2/2vm3/3adClzeWssDf6Nv2vB/tfJ/n/AL4q&#10;ZcvMdBXv79tqMrf+yVX/ALS+xyorNvT7jJuqZ9NlVn82KPyli/dJt+dqlfTVtrDT7qWDfE33kfZ/&#10;n7n/AKHVxjEw5ZEWq3Mr/ZPI3O/+t+T/AGv/AGWnTOv2N2Zp33fe3r861Nb2y3MXmt5abV+VNv8A&#10;d/8A2KtJDZpCksDSTRSxfN538LVRHKWLzT4ni2207TRW/wAip/H82z/4iotn2aVLZm37m8pX21Uh&#10;uftMXlbpN7tvbf8A3fn/AM/8DqvDrFnYQpF9mZ7tm+ZNv3ayl7sg5TqLO5bzbvdbR/Kyoqff/wCB&#10;1bhtm3Stctsl/wCeyf3fk3p/47XP6PctcrFbWzMkrL9yFU/v/Ilad5cwWbbvPj32/wAkv8e5PuU/&#10;dkXzS5SxNNF+9tl/1rfP93+99z/0CqNzZ3Kaa/y/aXb7qv8AxVi+d511E0DLDcNL9xG+6taF5qty&#10;jW67lh2r/B9ys5R5SPiDXoZXSLyG/wBUqv8AJ89Z+lTT3MssUqyeUqsrOn8P9yt3WHisFRZ2km3L&#10;vZ0+5WfMkr2t35G5Pmbb8uz5v9uo/ukcvvcw9EVlS1bdDt+f5/vr/nZUt/M3lP5su/zV+X/eqkif&#10;2avzRNNKysnyq/y1Kmj3mpb4llVPtEG+V3/5ZLv/AM/991sQV4Zoprp5dy7NuyJP71aaahBtfzdr&#10;7du7/erJudNihuIk3N8vz73+R9tTWcNnbXj7v3yeUvlJ/H8v+Uo5Q+Elubxki2tE22VVdX/2fn/+&#10;wohtpb9fNn+TczfI/wDFTLxGmuoomWCFNuxU3f8AfFXtivZ+U0/zN8n3furRGMi+Yhhhtobf7Syt&#10;5sX+jr/4/wD+O09Llbb5YN29v9bv/has/wC0rYS+V5S7Gg3r838Wz7lVEeea6iX5vNVm/h/u7/no&#10;5ZcpfMbE2pQTS+VFErxMrfc/hqxcv9vZILaD7u35P/H6zYd3mp96GL7+z/0P/wBDrStrz7NdRTxQ&#10;LvVdmx1+T5f8vRyzCJXv9EaHVnTyl+yMv97e/wBz7myqT2DW1xtiZX8rc7L8+9q2LzUt+kxS7tjy&#10;sqfufk+66Uy81JYbpoF+421F3/7m+j3oj5R9/DFqXzNtT91sZ0oTbuSWVtkXlfuvm/36rvc7Gli8&#10;pX3Rb4n3f3t6UyHVYEiRYIv9IZldZv7q1HMZxIrmZobO3f8AeJtl3r83/fH/AI//AAf7dRQ+V9qi&#10;l3SQxK29Xf767alvJoplVW+Tcvyv/G23+PfUX7rdFEsEafNsbY29F/2/m/261NpRKlm9y+rPPtXz&#10;ZYl3P/21/wDs6lmSWZtu5tj/ACM6Rb/lX/4v5KiT7T88u1UiZWT5Pv1LD56SvEys/wC9X77b/up9&#10;z/xxKcR8p0CI6S+ft2Iq74k/z/n56isEie6+9IiK2xk/4BTPtMu3yFl/dMzS73V/lqxYWrX8qbUW&#10;FGlbyoUb73+f8/cqCubmKs215JWZlTauxvl+8tMttNi+2Sy7f9IilZN7/wB1fnf/ANAp9/M1g9pE&#10;u1/l81vl+dv87Kl0GG8vJfmVdjL5rPu+6v3N9HwxHqRXM1nuRYN3mxN+985vkb/c/wBzYlFy8v2q&#10;4iZo0+bf9nT5/wC5TpoYrPVPKiij+yM3+uZUR2/j+dP7z7KsX00FzcfaWij2L8kuxfvf8D/i/gq+&#10;Usz7yadriVWlZLff9nV//QP++6s6V5W6Ldt/dN8z7f8Ax/8Az/cqFL+KZrhpYvOlWLZ5L/8AxdUo&#10;f3MsqLBJcpFKv7lPn3f5SjlM/eJXhgm1Z5YN3mxMqK+7fu3f/tpRrF+qXnlea0zyssqo/wDs/wAe&#10;z/gf/j9M2N9veWJtiM29kdt7/f8A4K2NVs4NSa0+zXjTOvzzvt2OrN99Njbtyp/A9Y+0jGRoYtnC&#10;1ytpBuk/e/d2b0T7n3/+Af3KsarbS3lhEsrfvfNban8f/wC1/wDF1LDbf2b80rb0t4v9SnyPu2fJ&#10;8/8A3xVd/PfUorm5bfuiR1+X71dPxi5ilbXiw36K0qvFu2NvXZt+f560ryaBPNX9/v8A76L+9+5/&#10;B/3xUVtZxO3nzt8iKqbH/wBnf/8AYVasLyeFbhVWN5W3Iuz7+1d9YyjyRNoxj9obYQxpFd+QrP5v&#10;yNvbfVh/KtnlaWWezRovlh270b/gFVPMne33bWeVZdjJu2bf4P8A7Ki/ma8m/vyrFsbZUSD/AAlj&#10;zmtrxPKZv9V8rIv/AI/T7lkhi82X52Zv46iRG+0JbM38Pzb1+fb/AHKz9SufOV4oNySs3y/xuq/x&#10;1nyy5jGXxGlDqsr29usrL5TT/vX/AL23ZVi2uZXjlVpdn2hm/h/265+8ma2lSCDa/lf5/wDZ60LC&#10;5lv79JZ/+PJJflf/AGf/ANut+Uj4i9qV4263aODf5q7FR4vurWZZ6ksNxLbbVdJW3/vmqW/1WWS1&#10;dWWOGJfkZ9vz7V//AGKi877Tb+Uy/wDHxE+6b+P/AGE/9Ao5TD3jV0e8bSryW5s5Y/tHzf6Qjfdb&#10;/Y/3Kz7m2l/e/vd/mssS+c3yL/fqvp9syfa5VX/lv/qdv+x/HT7O3nv7jbtVHX+Cb/lq1Ev5TTlN&#10;DSkn/smLzd32hpfuP8m1vNqK8mWFprXd8i/PvdX+Xd/HRM7IqSsu+W1/1X+1udKl8lYbCJWaPfcL&#10;8qf+P1zRl7wSiYl/bedFFE0UexW3t8uz/P8A9nRbX8ENum6DZKsqysnzvu/zsrQudKWz/wBMa5/e&#10;/f3/AH6qw38E2pRS7V8qWXYro3975K6SI83KWL/WItySybYZd3yv/HWej21y3kNud2+f+5tX5/nq&#10;vePElrtlX96s6psdn3q3/wCxVh/kt/mVnli+RvJXf/n/APbo+yHLIu21sr3Dqyr5TfPv/wB3+D/P&#10;9ytDZ9gt3if/AJa7fn/2l/8AsN6/8Drmv7SuX2LBt2bV3bK3bpG229tErPFL/G67Nv39n/slHLMv&#10;2fKZ6OrypKzM93u82XZvd9tMR1S48ryv9IuPvecv+f4Kr200ulNKzQL5v323t9756t3+q20cqS7f&#10;9IuP9Un3Pm/uf7X3Kjl/lLjGRFZwxWFxKrfeaX5dn8O5K0NH+88+751b+P8AhrnLz7TDpdvct5cO&#10;5mfe7fvWX/c/u/fb56sabcs9wreUr7vn3zb/AJqvlCMTqL+FftVxOy7PN+f52+98n8H/AKHVJdN8&#10;7zYv3af35tvyVn3Nw32WKVvn/uojfPtrQtnl+wIsqs+5t7eS2/dVxjyxDlKOq2H+j2n3pkaf5vv/&#10;AHf8760Es282KBVWGWVtjPt+RVb+/wD98UX9zPZ2qbVZLhvvI7J/D9ysqzvLn7PbxStJ9olnZ97r&#10;8ir/ALdRy83uhKJqzW0b2+2NvO+bf8/+z/u/5+es9/NTdcweWifLEqfwfK/+/Vu5SXytrN/o7f6r&#10;+43+dlV5vEP2aa4WKBYUVt6/N/6BVx9wj4C3ZuyWv71fu/8As3+WrQS53yyssS+avyK/93fXMpft&#10;qTPt+T5mfY7f98VrafCyS2n73/R12uro33m/jeo5eYnmKPk/O8jLP+62oz7v99/u1pw2y3kTtuWH&#10;5t6pUT3MD3nlLE32dl+aamXNjeQ27+R86Sy/fdf/AB+olUNS7DNeabZxbl+dtzypb/P/AB/981np&#10;frDv3Lv3bnVNv3f46t/2x/o7pOq/M3yzJ/d/ylZiTW32zzYpZN67f3My/wAX+/8A98Vl7SUviL5p&#10;B/aUs1mnlRNvuJ/lm3/w7Pnp9si2108DRMluvzy/9Nar6UksO/8AdNvX52R/4F/v1FeTf6O7Nudm&#10;Zk2bfuV1+0MYyl9o6Lzoks7hVtld7j90qP8AwLsrFuPK1K68jzVeJZd+9F+9t/uVUfVYnWLaypLF&#10;tTf/AOyU+2T7H5Uqsz7m2Nv++zf36v2nMHMW7+FU3xRMz7WX/vr/AC1ZlzZy20rzqrPF8vm/x7aJ&#10;vPuZIvm2fNtbZQl5Lbabb6ZtbfuZ2f8A77q+YOYhuN1tbpt/h+eprZ57xvNVZJrTymf9y3zr8n3K&#10;ZfeVMsqsv8Oz5P7tWIbxbpkigk+RV2L/ALNR/eL9p9kP9G8r96zb1+68LfO3yVS025bUvNZpWR12&#10;/I6/w7H+dK3ZLZbCL5mjSVl+X5d+2q/2OBFuIvl824Zfn/urVxkX8ZmWz6fuRdzP837191TTTN9q&#10;3L/qv4YXbftqW502L7Rbr5W9Ivn30+bSvO3z+aqfKvzpTCMoxM97yK8ZJ4olR23boX/h/wDsaz0d&#10;UukaKVklX5NifxrWq9tFDcXFz83y/dR/4qqXNhFu89m+dWVFRKVOUuYuVTmlymhDM0Ol7dvnJt+Z&#10;Hb5629HsFv7W7s2aBIWl/dJ/Ht2b6xPscT7IJ92za21/7tUvt9zDLLLGzJ5X+qfbsraUg5onW237&#10;lnttuzd/rXT+5XNX/lpcSq27YsrItP8A7V1Ca1t7mfy/l/g/jb/fqGHbfxL+8/5b7FRP4aj3Yh7S&#10;MZGhYTb18pWXZ80v9/7tWLawl8p/NVd7N+62L9+q9zcxW11FPtX/AEdf4K0IfFED+Vt/1SfMqVXM&#10;Y8w28tvs955DbrncvzMnyf8Aj9Mubb7Mu1fnt/K3/wDAqtw6lA9w8X7vezKip/s1Kl4ry3FtBFvi&#10;3/Km3fuWlGUfhL5jK02GV9Jlli++v3k3f8DrH86X7a9s0Sp5Tb2+atLUv+JUsqwM2xm2bEiRKqw3&#10;LPLFLLEqS7t+9/nqpSNPd5Su7r9qiibaksq/vURadNC1zpr+V/o0Srv2f3ae8MqXksrNvdYvvvUX&#10;nReU7yMyPu837v8ArayJ5TJe5nRf+WG9Nrtu++1b2m+U6yt5UD7l37P4K5+8tonllaVmhS4b5UT7&#10;/wDn5qlS/ih/hbYrf3q1j/dHGJb/ALEW1byl+4252+bZtq69n9jii/dRb1X7n92qVtcK9rK275fm&#10;276Y95+6iXa39+sZS5fdMZe6XbaRpm/cR/6OrL9/50/3KLP71xu3OjN/Gv3az7bcn3fk/jWtC23Q&#10;y7dyvuX5X/8AQ6uNQ0G3OsLDfoqqqfwM1MTd9o81fn+X+OmX80E0u5V/et8jVVd2mV9rNsZf4KuU&#10;jGXxGqmpQXjPFF5abW+as+HXpfuou92bZvZfkpkMNtYW+zc25vk+9VdPK3SxfNvb7s392iUub4jY&#10;1kuVe482D9zL/sUf2fcXX7wvgn/ZqFLCJIoZ9yzSquxtjU5rld3+tcfSj4Rcxm3ln9mju5bGVUi+&#10;/sT5P9yuf1WaW5t7dfNab5m/g/8AH627y2VJUaJt7N8+x2+T/cqoiNNqSfKr7ovlh/g21wUvh5pG&#10;0Zc41Ibm8t0VW86X+FH++3yVY0ewnhluLmeRYU3fxt89Ylhcz2erJJZvJ9n+ZN9vs+Xd/fpniHxD&#10;LDb/AGa5WNG+5+62J/wOrlGMvdLj7M7O2vrObUkXcqbfl2fx/wDfdV7/AFBZm+98m3fXP/Y4ofKn&#10;3NNL5Xms/wDBtrT03WItVt/3tmqIrbF+X71HLyHNKp7WRoabDLc7J13bNvy72T5v+AVqpf2aRI1y&#10;uy42/KiNVSzma6lfasDpFuRdi/J/9nViwuW+0fNEr7VZ9nlbKuUgj7hB4Phge3u7WSdk+yy/3f4f&#10;n2f/ABNX7VPJvEngZdit/H/FVKzvIvKvVllkR5V+5t/26IXtJoniZmTdPsVH++3/AMTSj/Mbc3ve&#10;8aaJJDpr3KytDKsuzekqb6ZG8G3z1tle4/5a79/zVU1i/g0GXar793+qRG+9VVNSf+y0bcqPL8q7&#10;/k/z9yp5ZSjzRCXL9k6BNVV9LuL6Vvkb90qbqyZtSghtdsHmb/uN5Lb0X+/VuwmsU0a0aVWmuGbb&#10;Bs2fe+5s/urVu5trmG9Rp7ZoYol3zon3PuJ/nfUUyI1JGf8A2bO6/upVT+P7R9ytLUtNaZomnaNJ&#10;Yvvedv8Au7Pv1jzXly63Fzpk89s8X3UT/wBD31N/arWelzNeagv2v7nnff8Al+R9/wD3w9bRjHmC&#10;Uv5jorDzdNt7RUggmiWWV5fJ/hqzcv8AK7S7YYtrOqbU/wA7qztN1KLVbOJrO5WFF+9/f/2KoXmp&#10;Su3lSxM/8EG9tm1v9irlGRHN7oxNKnudWsrmzijd/N/e+T8nyr/ttUs1tffZWaVdjXEuz/b/AI6l&#10;0R59FilivJVdGn2S+S2z5q6iz2w2v2bytkSrve4df71HMXGRS03Td/m2c8rQy+VsWb+Pd/H/AOz1&#10;z8Mc9neXcX2z/RJV+X/Y/wA/PW3czLDqWoR6Usn7pV+fd/32/wD6H/3xXP3Ot3Kap9huds2796uz&#10;5drbKj3S5fED3OnwsjbfOiXdu+Z/mqjZ2ED6s8ttu8qWLYqOvzt/f/8AQ/8AxyuovNEs4bCJpbOO&#10;/ll/6Zb3X/Oys/Y1nKnlNH5TLvid1+Td/ff5N1cHL7KPPIDK1Xw8yTpKyrc7f3vzv/7J/wB8Va+5&#10;bvBtaFGlZP3y/d+SrO9b+z82eWP7X9zyXb59tbCa9LZ3VvBB9muXlXe0NxF5v+//ALtR9ZjzRIjH&#10;3ipbWb2a2/2mVblG/g3ean/7X3KqXl/PqTebubyt29YXV02/7dFhc3OsXES2dtH/AKP9532fLtf+&#10;D+Kugtry2e1eL5Ult2+Z0+Tb/v8A+1T96UfeLlH+U5+bcn7hol+98r7kd1X7++n6JeTu0rXLSPL5&#10;WxX/AL3z1sPc23lXCtLBCi7UXZ99v79Zlg/k3/ysvlP8jP8A3dv/ALLXLGPvS5iIxLHnXyW/lRar&#10;G77t6wwtvf8A8erC1WwvLaz8/d9ptNvzTf8A2FbCPYwyvLLbTwytt/fPLv8A9yn6rNa3lv5StI/m&#10;r5Tb4v8AO37lb4KPJ9k2OUm+02Ful95Elzb7d/kp9/8A26pJr19qVnb/AGGxZLi4ibyvOZ/u/wB9&#10;E/77rtb+2trnTbezi3PcNEyfe3uu7ZWfpttLojS30/3Gg/cIjb3i+fYm/wD76r1Iy973jGUfe94y&#10;rnVf7Y0NdMVoUlVfs8tujfO2377/APA3qxbfabzyoLa22bomRZki/wDHN9XdVtrZdL/cRLC6rsZ/&#10;ufum+/WTpupNokfm/fiaJX+f5/m/zv8A++6fL7pjUkbfhWFrOW3tLyeC8lX908Lz70bcn3KH8Nqm&#10;+xi2vcfNL/rU/wDH3o0p4L/5du92Vn2S/wDsj1txpF9liguVZLhf7n3Nv+/UR5TGP94yrZIHa3Vl&#10;/dL8jfN/6HVewtv3qN5Emz7iu8X+x9/ZVq8hiv5fln2W8s+z51+f79W/OZ7V4FeeHa3lNceV/wAD&#10;f5/4v46zlHlkdMafvEV//o0UW350Vd67P4mpmlaksN/LeTsrpbrsX5f7vz028uYLm/uGl2vEq7Pn&#10;XZ83+5/33XPQ3MFtb2lnFBse3l3s+7f935KiMZfaLkdnNeRPqSfKsO1fldP4lb565y/ufJV4FaT9&#10;637p3bei1bs7ltWtYoIP4t21X/ut/n/x+oryzbTdn7357dWRkf76/wC3VhKUeUdoLwbpV3NDLL/r&#10;Xf7/APf/AM/79Pm2LZ7fIZEX5GSGX5F+T7lZ9hCqbFg3Pt3P92q+qQyu1vArSOisz7PN3+a3+z/s&#10;/wAP/fdEjH3eUsQzeczwLO0MqxffWmI6pauzRedceayLMjfw/wCx/v1FbW15NFE8ETP9ql2T+T8+&#10;1v8A9itWw0ee4aLyrOe5TzW3IkDt5Tr/AH625SIxlzFKzm8mXzYN2/8AhetB9Sghs7ez274tzXDf&#10;7K1lX8M9ns+ZnRW2bJvvr/v1LYXLTXiSsq/LtRv4/lqP8RjGRobIra38rcvzbdiIv3aEuY5pXZYm&#10;dEX5Yk+5urQe2im0tG3fPv3q6L8/9xKx/JnSVPKVv4tr/wDAPv8A/AKIl8xq/wBqrf2FureYnzfN&#10;sqreakr/ADeasPmtsV3X5/8Ac/4HWfDN/aEXlf7XzPtqK2sGSXym++rb13/c/wByiMSOb3Tav0lv&#10;NiwT/umX5U3P96rdzbXNts3SrDcSs0UtUYblba3lbazureazzf8AslRTalPNcReWsnmrudvl/wCB&#10;/wDxdXGMS+Ur6r5r28Xzfe/gRvn/AP2azIYZU1S3lll2W67t3+7srY1tPtKvB5cjyttRtn/j9VYd&#10;z2ES/wDHy1xFsbe3+q+T/wCzrblMZRNKwSC5ltNvz7Zf3SQrsRl/gqxf2E8Ms06sqI0rIsL/AN3+&#10;/wD+gVNpqSpb27RKyIv3n+58uz7/APu0XEMt5dPd3LMiN8ion8Tf5T71XyxOnliZ+q2dtDbptl8m&#10;Xb8u9k/dVn2FstzcJLLPs2RMm9F+6zfKn+99+oU0dka4WWVXRm3rC7fwtW8iLDYJJ5SokvlOqI3z&#10;/L/H/tf/AGdRKUTm5feHfZmmllZVV4lb91Nu+7WfbJc+bbyz/fb7qbf++P8A0Otb9/ZskW1nRtrq&#10;ifw/cf8A4DV22uYkbbLErvEqy70X+HZ86f5/uUfEbRl7xz8PmzfZ1g2uq/J8n8VZmq6lc6VdbryL&#10;7TcXEqpvh+4rf5/9Dq3qqedcRRQNGj3E/wDufK1Z/wDwis6atb3Ms7P5W5/k+dNu/d/4+++sZGMp&#10;SNV7C8uV+WJnS3XZsT593+d9PvLNnWKX5Ydv8Dr87L/lKivE3w7Yl+SVd8UP8f3/AL+//gFWLmz8&#10;m109omaF1l2Nvao/uhT5uYh0Tzby4uLbdsit/wDWtt/9AqZ9N32T/v2SKVllb+P5f8/+h1u2dhLb&#10;Wtxt8x72Vdjed9z/AIH/ALP+/TP3b2Fxtnj8pYlfzkX5Gb7nyVHLynQY94kU2+VW8mWVdiui/wC3&#10;/wDEI9W4UZ4UiiZf7jPN/s/x/wDfFV3sN+m+VPL867NzpL87bf4Nlbdi++JFi8t5ZWVGdE/1S7Kx&#10;lL7JcZS+Ez7OGCzlWL935W3YqP8AxVavJvs1rbxStsdvKl2f3V2PsoS28638+52pcLLsi2fxfcov&#10;NNgT9+u15VXzZX2/7b/+PVZPulV3V7fbI2xGl2b3+/u/2P8Ax6oba8s/sCQSwTw3EXzxTJ9x1+f7&#10;9Zty/wDosU8qskTbvKhRqsWaLDb29yy7N3yKiffZv/Zf4KjllKPLIuMjYs0371ina5l+/LvXYkW1&#10;H2JTGT5n3RfPEqxM+3+OmaPcz7fK89Xi++z/APjn/s9Rf2ktta2ksq/JcM0rP991/v8A/Av4f+B1&#10;tzD+z7oxIVmZG81d8S7Pnpts7PqUUW3767GdP8/7dM+0zzXu5Yl8plbzZoW+dlVEf/vr79besXME&#10;zW8UU8aJFLsXf/uJ/wChvRIXKZkbtDvitoGf5tjf+ObP/Z6u3lzbW15LEsuyVpdi/wCwu/5E/wDQ&#10;KEe2vLPUIp22Xe3ZFsXYjL/HurHRP9PSWfy03Kr/ADy7Nu5/vv8A+P1FORfKXpvK8rduXZcL/wCg&#10;/cSpfsGn3Nv5q30aPtbbb7X3xfPs2P8AJtZv9uotQ8PSrEy+bHN9luvs7TQy/JuX5/kdaz7C2VG/&#10;1UkMrLvlmdvkaiXNLllGRfKat5eQeUitL+9lX5n/AP2v9z/x+sK2ml3S+fuR0+7vX+9vpyP/AMTK&#10;3a2XzpVZUlTbs/ubNn++9RTWdzbWup3K3TO9vsdt7fOy7NtbfFEI/F7xsOit5u6VkRZ/muIdj/e+&#10;/wD+y1b0S5iRninZfNX5/vfd2/c/3qwYbmWFbdop2SKXdu+X+9/HU0My/avPnVv3sHmr83z/AHH/&#10;APiP/H6j3eU6Yx5TauWs3tYvKjjR93303/N/v7n2/J/7PWVbPvbdEvk3DKzs03zv8z//AGH/AHzV&#10;ibUt948UTRpb72835W3/ADPWfokzzXEqKzJKy/vX+/8AN/nfVxjGMfdOapL7Rn/f1L7Tub5mbc7t&#10;/wAA/wDZ61YXle3+Zf8AR1X7m/70u+ov7Nik81ZYGeJm83cjbP43+Sorl5bxndZfu7X2JL9759+y&#10;umPKRzFh/Pht33ffZmdZd33fuf8A2f8A33QiTu0TRfvpViV/JT+JfuO//jlYkNzeQ2921zt+9+6T&#10;d935P43/ALv3aIfEk9zLti22e2XyvOdvu/Pvf/d+R6xlHm90xqSjGRpojQ3Squ1Hbam9G/8AH/8A&#10;2WtKzdYbXa+6a9+VWRG+7urNR4oYpflV0dvl3/7/ANz5alttVgRbhbncj3G1N6NsRW3/ACPUc0Yh&#10;GpGRdubn7Ha2/mwSPcNu+RF+61ZVyi20Xnqjeav9/f8Axb9n/odaFs8uqrFL/BL+6Xzvv7v7/wDn&#10;+5VuZPs11+9VX3Mu/wC58v3GpfaL+Er77x9Gu5Z1VLjdsVN33VaslLZ768ls/P2Iu52eZfuL/f8A&#10;/H63rDbeXjtKvk74mlbzm+5upm9raG4nlibYvyKlP7XKRGQ+aHzriyVYmSJdr73+Td/cSsd1/s+4&#10;vZ1lbyv9a0P393z/AD763Yftk1rqE8TL5tvtRUdvkZtlV7m2iS1eeWWR5ZWXbabf4d/39n+fv1Xv&#10;G3xe8ENnJNZIsW57pom+V/k2/wAaf8C+/wD991U+wTwtLEzSO8rf8fDt92r002y8tJ1lkTdK33F+&#10;98/8f/j7VLC/2nzZYl+fzdm9/n21MZcwcxmJo8sy+RcqyJuV/J2/3v8A2Wm22lRWdujSxKjttdvl&#10;/wCAf+zb60Lx57C18pVb7R/qlqG4vJby6tGafYirv+dvvN/nZRzcocwPZ/vXlnZndpV3I7/I26on&#10;h2apFLEv7pWWJU3/AHv9urF5eM8Tt5v3l3q7/c+b+CsyzvG3Qyyy73Vfmd6KkvsxI5jT+zWcLeb5&#10;TTRbV3Quv+dv/wBnUvnKlvLOzKnlMr7N+9N39ys2/v13Syr/AMB/4FUN5c/abWWKKVv3Uu9tnz/7&#10;FEanMRE6CF4r+Ld+7SVYFTzv+B7KbbQ20NnLpkvyJ8sq+S2/b8j/AD/+gfLWZptyz2/kNu8qWBU8&#10;5/k+ZaqTXWy/i/jdl+zwPM2xGX/b/wC+6vmLlIvPDFNYQxfN+62v93bu2/J/7PXM2KTzWG1tyStL&#10;sVEX7q/3P8/361pnldX83988sW9oao/LYWCSq2zd8/8Avf36Obm90jm/mJns2e1eXcsMrPsZ3+Sr&#10;Tv5MW3777flT+Cmp89q8u1d6tsVP8/7FUX1hra4RVVXuFiV9j/3v46x5vsmPtC3NftCstt8uxl3/&#10;ACf3vkSpbaaWaLzfNazRfk3ov3qxZtSlRXWJl3xLvX/Zbf8A5arH2lksJoLb5Hig3t8v8X9yr5Yh&#10;9o1YZpUWJrOfydvztv8Av1nojJf2kUXyfN+9RG3bq1ZrP+yoEtoP9MuJV82KHd8/3Pk31lWdn/pD&#10;zz+WjoyoyI3ybqxjH3i+b3SX9+mpO3zeSsX39vyKzVjvI1srxywM6eUqfIv3W/8A266u2m/4+omi&#10;37tyKifP8v8A+2iVn/vbO1uIt29JV+VE+V12vvraPLH4i/snKb2ttNdl3O+1v4P4VrTtprmZop/l&#10;SKX59nz/AC/36sXO65s0gWWCbyleL+/81Fs8FtcRRb/n2rt85tqbmo5fdCUvd5QdIk024vJWaGJt&#10;qRQv87ttqxePE7efEypd+Vv2Iv3P8/PVu4SCzRFtma83L/qXX51uP/QazLaFYYr3z5VS4t9vmpt/&#10;har/ALpHL9kr3UMsP2e2aVvNb7yJ8/zff2VFDN/o7v5reb9zZDF/t/8A2Fbv9lf6UkTf6pV83/gN&#10;Z9/YRJv/AHX+wyQ0i+YlsLmVLBPKX9623a7/AD/NVi8vNkO5dvm3DfL838X36zb+ZrBbRoIpJn81&#10;U+T5H/ylWtSvJ7a3i/dLcy7V3pcRfI3/AAP+9WUpShLlLjy8o2zvPt7J8zP+92Lvf7v8FMmmlh1K&#10;KBp28rY3zp9xv7myqUixXLXHms0Lsv3Eb7rbP/QfkqppsMqLbtLtd2dki/uf5/8AiKPelLmI9025&#10;pvs37pfklX/x6qkzruSXd53/AC1bf/easy/e5h3SwN9pSLa8U2771bzo73XzL+6Vfv8A+2tbe8KU&#10;eWXulhLnerrt33DfO6PViwvIkifdtRG+8m+oZng3ea0Uj/LvX5vv1Fa7bn7rN8sW9Uf5P+AVHMTE&#10;ZCkr/vJYl2MqoyJ86KtRQ2cthrm6zZniW62eT5X3v7//ALPTEvJZrV4Pmtn3fdRfkqK/f7A21WkR&#10;1f8Ae/L/AA1fMX9ot2FnLNfy7t2zzWRf9lf79WIXlhW0bylR2Vn/AO+ax7+5ltoLhVbYkrbN8Mvz&#10;r89Wra53yxRff2rvZ0X73+//AN8VAco+8muX1nzWnV/KZfn+T5v9urFheKm9vPV3/iqpYTW0Mm2V&#10;ZHlZtzPtTYzUr7k8rdEqPt37H/iq+YuJdfdf27yr5abn/wBz/gFQtctD/qImd9u9tjfdqKz81F/h&#10;2sq/IjfPUtm8X22LcuzbLsbYtR9rlNAeaJ7h/P8AMSKL5JXdfkrPheK83rBF+6b7r7vu1rPZ/ZpZ&#10;laXeit8yPVe2TavyxfdVkVP42+/89bU4/wAxn8QfY1S3eWf+7vXev3q4y/T7ZdbG2wxbN6v/AAVs&#10;Qzb/APj6lZH3fcRvn/8Asat22lQX8Us6r91vmd2/9krbl5Db2Zz9s8tmqKzK8St9/b/DVizvFS3i&#10;WKffCv8AwOtLVdK/dSsq/wCkbldU3fI1Y/8AZTJcJubZu+8iL96sZc05cxHxm3Ckt5/qt3zfe30O&#10;+y3aB9yOrf3vu1oWdm1m1pFLt+0RSt8iK/y7f9j+JaxHRnuIm8/yX+VGTyvustHs5cvuk6l5LNdz&#10;t+7fzfnZ/v1DeWDIqLZyskX8TpVWF5XutsTRzIv8G7+KnWd5cwtKs7NvlXZvfZ8vz1HKLmKqWOxX&#10;Vpd+1vmd/wD0OrUKbPtDfvHRvuujfI1RaxpqzN5ETedubf8A3Pl/36ls9tgj+f8Audq/NW0S+aQ2&#10;a5WGWXym2Pt+f5qzRIgZ8/3u1aT20F5dRXjbppm/g/8AZKaY/J4/cnd8372L5quMeYUZfzDneC8t&#10;/InXYirsR6x7yO2SV4tP2pK3/LZ9j0axN/bFmnlWy+arbYpv46hfQZUaJoJY32tsn+XZ/wADrGMZ&#10;faNPdjEq22lT23lLFLI9uvzyo7b/ADaqax4el1K3T7Myuit/nZWrpU14ms3ulXMu/cu+J/7/AM/y&#10;bK6OHz4ZYraVtm1d/wC5X+H++9XL3ZEmJc+G2ezSVm2PFB99P9/7n/fFWLOZbaKKBVaH5v3Suu9F&#10;revI1eJLmzVvm/1UP+zWY7zzW8rMrI6N/BF/33Ue9ViZx5uX3S6m6wt/IWRUffv/AHNRfaVmV4J/&#10;L+17f4/v1US8nms5Z1gWGWJW2ukX36x9NmlezlnZV+9saZ/v/M+//wBkehU/5jb/ALdNbTZpbbVL&#10;hdy7Nrbdn+5RqT7IbeW2lZPNb5n3bP79Q2bwfaH+zKu9V2J/svWhqVzFCsU8vmJK3+3977n8Gyol&#10;H3jGQ1/Im8ryp43lt12bP+AVDpsMV40ttcxb3WLequv8W+uN/wCJncyStFu2fNum/wDi66XR9baz&#10;VP3q75V3yoifJu/3K25eQuPunYJNFNEmn2P7mWJd++Ft7r/31T7+5vtS83yp5H+XY3mt91ax4dba&#10;GXasvk+a2/8Ac/8ALX/Yqx/bbbUlWJod3zt83yN/wOjm90j23Kbum239lWEsW1XeVdu9/k21SvH0&#10;/WGtEa2bfEvzf7VV3/fbJd291+eWsexvJU1K7WKNnuIm3+c6/dX/AOKrlIlLmOo02wV7rd562aeV&#10;s+T/ANkrSsLzZE8Sstzt+78v3WrPR7O5uIt3mJ5S/fT7n/A6mtvKjilliXZE0qpvp80gjzfEWoYV&#10;htZZZW2eU3mum3fu/wA/PViF5UuJZFvI7a0/1rPM3+3/AAVi3k0v72JfNR12/wAPz/5+etK2eJLf&#10;z2g87bFviR1T73+xWNT2nwxCJXS5aZpVg2ojy/fdnTcu/wC/WneW1tN9kn8hZpdzPvf+Ffk/j+9W&#10;VDbeT8sqtv3fvX/2q2rbUtPSX7NcrJ8zfwRfx/52VzSrRpRNojZpm/5azzv8v7pP7rUzZPNayyxT&#10;yTXDRb5Zpm3/AC/7CU97ZftiK3n+aq7/APVbHamJutri4lb98m3/AFzt8m3/APbq6dWE4+8ae8c5&#10;Nol5ZypFcy+S235vlf73/Avu1vJctYaXcS20Wza0Tsm352Vv7n9yqlzc/wBpWdx/pi3L2/yfZ9u/&#10;5azIbmW22NLuRFXZvZfkZv7if5/jrjl7Pm90XKdHok1tpWm/LFsl+b+LZ97f/wCP1UfVYNvzRbPl&#10;+b5/utWbc3MFs1vp+1v3TbJfm3v/AH3/AN1q0LOFr+43MvnJE37p3b7v+x/s13v+WQSjLl90zJtV&#10;tnldYmZ0b7u9fnarF5/odrcRSzxvKv8ABt+8u+oraFtPsLi5nijmf/llM6/6r/fo/sqVNGiuZ185&#10;GiV/kl/iqJUYnNGUvtB+/eXdbQbEt1X+LdTrxFvLXbF+5lZW3J9ze33N/wDu1b0eaL97cyqz/M33&#10;GXYq1oaVZxW08rSxecm77jr95f4P/H6Ix97mjI7ClND5OkxNF9yJV3bPv7v8pUtsljNpr+e0jy/f&#10;+9v21YjSKHzVZm/h+59z/bqWzmaz81fKVHZt7Q7d+3/f/wBqusjmM1Lm22usW7ZK2xYXX7vz/wAd&#10;Q3kywrKrWzXLtEvlJb/xbv4/+Af+z1eS28lpVZVeVvnZ4fuL/sf7336ls/tNtLcL5uz7qMm7ZtX/&#10;AGK0/umP2jH/ALElmunvnnVIvPZG8ld+77iVtvDA628TJ9pTdv3/AH0b/L7KLbctrKsDSbNqSqjr&#10;8m2mQ/8AHqjtF88W5/l+583/ANnXNUlKUjaMSwkz/b082XzpbiXfs2/J9z5N9VEs59NuHiWX7v71&#10;kT/P96pf36Spc/N+6+fZ/eb7/wAj/wDfFU5r/wC027/Mvmyy/wDfP+Xo977QSGXjt9qu4vlf5tny&#10;L8i/7dQx2ET2sTRQL8m35P49tTNbedKvkRSbGb97sb/gFO8loYP9azozeUsMX+/V8pEZE1skulbJ&#10;dqoi/Or7fvL8n/7NVN8F4qSz/wCqb5GRF3/3K0I3byka5WR4lbZ9/wCT/cqV9Kis23RbURfn+9/n&#10;+/Uc0eYuXLM5qw+2ab9ti3bE8pvnf+Ft+xNn/jv+Uro7awtrjwlaKqyTXaq9vE8Mux/K3/8A2dWr&#10;a2itYolubb57pv8AlstbcOiXMOpIzRMllKv2eJHV/m2/x/8Aff8A6HW0Rez5TkvCt5BoNn8sv2l9&#10;32je6/8AfdXbn4ha1NfytbS+TE0X/LFU/h/+wqoltst5V8qP7bLuf51+Rfn/APHv46ms9Bgh02Ly&#10;JbmZrifypd7b9vzolaco4+7HlDWLmxmutPltorl4pYm+1O8u923P/wB8/frnHh+zebbRRN9ob7sP&#10;/AH/APsK62Hw8uleLfIl8t3VotqzNv8AKbzYvkf/AGf73+1VWw0pv7Su9Qa2ZNu5F+be8q/xvv8A&#10;+B/52UpUzmlR+0Y9zqUthb29nuV0iVpZX3feb/L/APjlMeZprN4mibZt3q6fw/7bf8AZ/wDvitW/&#10;02K5tbiKXb5twm+L5fnVt9ZWiXP9patFp6xbE/vvv+X7+yrlEv2fLLmM/Urme2uJbm2iaHyvuo/9&#10;6pbOaW/iRpJfu/PsT/fqLW7aDUlmvIJZJpd3mypt+RfuJsSrdtCrq6tqEaS/61YYf7vz1fLzGPs+&#10;csXly8cvm+b86tvatDR7yztlTcq/vfn2Tff3fwVn3Vn5MXns3ky+a21P402v8lV9jTeUyxLsWJvN&#10;+Xftb+4n+5VyjyxNvZyiaqOszP5G5EVvmfd/7P8A990aJZwXl5feRErpEv7qH/nq38f/ALJWe/8A&#10;oa28S7U3f8sU+ersNzKksWyWO2l3b1dJa4+aRjGR0cNyttb3CsyvceV/y2bfurPe/iuYvPWJX3N8&#10;2/5EX79Yl5ctbXEsrL91vv8A93/O+qWn6qyN5Xmx3NvK2z5/4f8A7Go98iUveNu5T/SImiVn/vb2&#10;+9VeZJ3a4nZmeWJfN+z/AO1/c/77pj3Mb7Fg2ukSomxG+7tqKz1VrDVIp2ib960TsifxfPRGUoxD&#10;lLF59stpZZV++3yb9u//AH6qJudrdWvGR9yovy/e+5vq29/OlxcLtV3iX5fm+SrVtDHNptxcytH5&#10;UqxRRInyP/t/P/3x/wB8VcZFy+Ii1LTYnuPtMrK727fL5P8AEvyU+Z4vsCRL++SVViVN2zd/9jWI&#10;iXL2cXlPsl3NLKnlP/n7myi53XNwnkRM+1tm+b7m75PuUcxjL4i7c23723nuW8m3WJtvyv8A33f5&#10;P+AbFrYfyJvs8q/JFu37X/74rHvH+zWaearO/wAzt/cqveX8v2Pcv+zuRP8AaSiMglLkOu1jVtkr&#10;ruW5+2Qb22Mm/bs2bP8Abb+9/v1yKfabi3eDz1dYoN/kp8m2rFyyTWdvbef8nlb12L/qm+f5/wDe&#10;qxeW0SRPFP5b7VXzfub/AO58/wDs1cg5ucannpcaf5DK9ru2Sui/3vv/APjlaVhcwW1ukrQb0Zti&#10;7/4V+es2aaJ7VFWLY+zYz2/935Pk/wDHP/Q6LaPfcfupVR1+7990X5/krH3ZF/CaF/qrfY0jis98&#10;u7Yqbtn3v977tW4Xa8uorO6ZbZNyozv/AA/c+fZ/drBtoWvGtGnnbyl3IzzS7923+P8A9A/74qxf&#10;6rFDsaJfJ2su1EXZ/cT/AIFRH4y+aMZBcpc2FndreWbJ9gVUZPv7f8/JWrf2dtDb2TRSyTWksDXH&#10;z/I/+fkqlf8AiGVNjRxNN9o+RYf/ABxN/wD32n/j9HhVLzUrWWC5na2iWJdruvyK2x//ALD/AMfr&#10;UuXvfCUrZJbaze2s/wDVM3+lP/B9xP8A7CnfYIvs8rSz7PtDNLFb7vnbd9//ANAp+pTS2dqmlafA&#10;zu26W6u/K+fzd/yJv/2P/Qn/ANirFnZy6bZ3cHm73b5Fd/v/AH//ANv/AL7qZR+0R70SlYW1tZ6N&#10;FK1zJst1a1ll2/Pu2P8AP/449Y9/YNrepJ5uq/Y4mbZ9nhT51XZ8j7/4fuVuzWDWdrd7v31wsSvP&#10;DCv+t+T/AD/33RDpTX8tvcrE1tFLE3m29399m/8AZf8AviqNpS5SlZ208NvawSyyfbbplfybj/W+&#10;V/cf/P8ABW15MttYIsrfOy7ItlNvIfJ1TbA0juqK8T7d7/L/APFv/sVUvLidLjz5f9Vt+X5k/wA/&#10;36ylLmDm5jYtr+2/s3WNOaX7zLdQIi791wr7P/QHesxZvm89Wb5vu7F+f7lZuj3kszebcrH93Zvf&#10;+H5/k/8AZ/8AviiabZrKLBK3lRLvf5fu7v8A9ujm90uUZcpLc+bCrttVPKfe2/77/wD2KVdW8g+0&#10;PKzMiRP8zu2zd/l3qbZBtdpV3xKv+5/t1RTyJrx4oot8tw3zf8B++n+zv+9Uc3vGPvFLW7Oe/uEl&#10;tpVTT13eUj/7SJVp4Z7y381lkhRViTenz/ed9if+OPS6k8X2+JvNkRLddkXkr8n3/wD7Osz+2JbN&#10;XaK5VLeWJdzov8Pz/wDj/wA9RLmNqcuaXKad5D5N+iqvk7t3m7H+RfkrMs5pX82+X5Pl+VPufNRp&#10;t+qalKsu55ViXd/cbdUtykqW/lNt2Myur7vvK3yURjIuXums959pvIoml2O3+1/wD/2SmXMP+gOs&#10;srQ7VVF+ZP7/AM9RW3lXmxZfLR1Vdzv/AAsu/fvrM86fbFF5ccz7t/kv9xl31ceaRzSjLmHzWcFn&#10;sXzVubRf9eifxLVe28NrctDEt5P5UrNKzwtt3f52Vd2Rbntm+S3bb5uxfnib599PmuVe81BYNv2S&#10;Jov++a25pRMyo6SzfuoH8lFne42P9zc39/8A3PkqxNNAkr3O20uUZv43/wBjZ/3zVJ3+328NmyrM&#10;jNvb/e+/UtzYRQ3nn6esiW+5opd/8O1Eff8A7PzvRzcxpyxNNL9YbhFgSN0/idG+78if+PfIn/fd&#10;XZpmf/nn+9XZ533/AJv8/wDodcv4efzreW8vJ2Tyt21NvyVp2E2/XrKKKVYYpZ4nZ3/hVv4//HKI&#10;m5oQ3jWFnLcywfelaJUhVUdf8/JRDqUu3c2102/Mm3/WtWTbQzvcPFct+6Vvvp/C2ynvqsv9mutt&#10;F5yLB+4R/wDgfz1HMcspfym7pV/ssPK3Nub52+Xft+ffvqrNf72eKJ23+au3/Z+f/wCIrj7nXrnT&#10;YvKiVpkZW27JU+b+/wD8BrQ0e/8As2pXH2xm8q1/g/vbkerqe77xceY2NK1XfZ7p932hVZPO27/8&#10;/cotpldbj55H3M213+4v+fmrn01L7NcJFF89uy71mhb/AGE3pWrpVzE6ywb96bmfen8X33f/AIFW&#10;Mf5jTUe941ta7n+5uV13tvrP3y/ZUuVZXS3+RU/56tvd/wDxzf8A+gVuzaJstbKKVVfzYlZfl2bf&#10;k2PWZZ23kxRSbmhiVfv7tjr/AJ2VfNylf4jTv7lns7eL5keWJXlRP9qsq/s3toom8poXZtjQv/s/&#10;I9at4kVy1uytvl3f+Orv/wC+fvvWJrFzbJb/AGaCXzrhl/db2+8zb3q4xjMiMivo6Mlv9j1Bt7t+&#10;6+dt/wA1a1nbN5Usqxfumn2fJ/F8/wA71X+W5uEZvL82Jt7P/ebf8/8AwLYlOm1JbnS3Vd33vlT7&#10;m75Pno5eUjmjzcpFeQy21xbyNL9mRpWeLervu3bPnf8A2a25ra2tpXiliVLdvvOi79v9ysn+24v7&#10;Li8/99KrMivtTezfJU2q3ktzauq7Ul8rZ5zr/t1fN7pfuk80Kvcf6TEru0SuyJ9z+/WRrDs8qLt2&#10;Ju/dIn8K1pQ/8fSfL8yyrKybv+WWyqEMKvb3bS/PNK2/5l2fMv3P/Z6j4jGXvCedO9hcfvVhiaLe&#10;ru3z/wCdlV0tpZrOW5/vNsV0/wBr79aGqpsWKD7Gu9W+V3Z6rzQypLFti/exKvyJ/e+/RGIcvvGb&#10;bf6SsssTbNu2VPJX5G3f/tvWh8thF8qs8tx867Kr3mjy2FukXmtbI37pXT59v399aFyq3LRfY4p/&#10;N8r/AEp0b5//ANqiXKHLIId1ssVzeS7PNX5vm/i/3Kr2czTW9uyyq+776J99f4Hq1qTq9q8qot55&#10;q7Iv3vz/AMHybG/365e51uKFfIs4mTdKz/P9/b/+3URkHKbfnf6ZLO0DJFF8ks27Z8v+dlW7Pz9V&#10;t7uVW/dN93/P+/TLa/a8tbi2aJUf7n77/llUUNyyRS2yqvlMuyJ3T/gFbe6BC8LW0VxKyrbeV8n+&#10;t3p81Hh92TVHlf8AfS+U37n/AGlTf/7JWVry3L6bFbM2yVVa4X5fkZl/g/7431oeA9Y+x+KNPlWB&#10;bl7eX77rviVmT5/96ol7xcqY+F/OunVdzvFL83/ff9+tC5mtvtFxLE7fa7iL7lWtS1WXUtUuFi0+&#10;2trS1tfKlhi+RN7ff2Jvf+Oqum3K3K2mmS2P2C7s4muG1BGfe0TfwNu+X+/9yiMY/wAxcolqwedG&#10;2/aY3eKLfLMm/wCX/Y/39lRPNcpdebLB5KN/tfxb6iTxOs1xcWcVsyRW7b98K/5+Wql/fyTSy7V2&#10;PcNvZ/v7W+T/AOIq5Rj9kPslt7aKZnlnvI5pd29bRIm2bW/jrPRW3eRc7Xiib96kK7X3Uyzudl0m&#10;754li8qL5/k+X/x7+5Ur2crpLBFFP9kadpd+75//ALLZ96sZRlIJRIL/AOxvYRXK/Je7tmxP4v8A&#10;7Kmfb18pF27NqskWz/lk3+3Vh4Ypl+0s2+4VkeJ9v/j+yobZ/wDSrj903zLvV0X+9W3LH7Rj/hK/&#10;+k/Z4vmb96u9kT5NvyVoTXioqLt2PKuz52rEkf7TdPBEsqJKyps/u1N9ptnW3XczxL95/wD0CrlI&#10;iXMa1t5s0W2X+Fti/wC0tQ6lYNpt/ttmk33G2Vk2/wCtX+4/+zVtHiSLazbNy+bF/tUyZ4rCKXdA&#10;zosSv8rfdVn+5UfZD4pD7CHessSrI/mr/B/s06/Rba88/V2ZIotvmww/fb5P4azX1V7ltsX7mJG3&#10;L8vyf7lZ9s6pcSq0s+xW2Kn8C1HNym0om7c2cV5f7raKO2SWLfEj73pn2CLzXVVXYsTRRbPv02Ga&#10;VF3NOruvz79vztVfUpp/Kfb5k21fNl2N8lEpfyhyyj7xU2S2yxblaa4Zt/yL91f79W9SuWvIopV2&#10;7JfvI/32/wB+rc15Zw2CRWbSJq0vyNsn/df8CrM1Kw85Ulg2okS/LCn96tpRNo/CaD3KpZ/My+au&#10;3an/ALPUtgi3MqbW2Iy/wf3vkrETb+6WdWeLaiSon39q1vQp9m1JJbadrnTJV+Xf99aj2fvc0SSl&#10;c6k0N157SyOm7Y38brTLOZry4uPKZt7M22rWq3Nnc3G5V2JcfeR/k2/7lUtNmWzW3ljiZ4m+f73y&#10;bv40oj70hfaItV8tIovK3ea3yMn+5VhLyX7K6suxG/4BUs1mtzePcxSqjt/c+5u2UxLbYsTM3zr8&#10;j7PuVuPUpJftNLt81vN3fch+5/vpXQW15FZ75fKWZ1Vdvy/PVSaGBIrL5diMuzfU01+s0r7f33lN&#10;5u/b/DWsYmsZRLU1zLeW+5m/es3y1Shs5bOV7mXa/wA2xYf71XbaHzovs21f3S71esq51Vkuovma&#10;aKJvvJ9yo5SPdInhghurhl/cu3zs6RfPUP8AY8D3X+k/8e7/AHq27m/gh2NFEs3y7G/ubqqaUnnX&#10;F6rqrv8ALt+ao+1ykRiV/sDIySxTrsZWeiawa2/cLKtz8zfI+zfV6wh3yOv2lfmX7jr92nXLq87t&#10;A33vn3108vum5Xe1Wa3dmbyf+uPyVVk1CSJtogbb2ytbWy2hWLdL5ybfubv4qnt/sSxgSQJuHHPN&#10;Z+9IzlE4uzs7xbpNq/JcfJ5Lr93/AH60JoWeWK2k2zPv8pURkV1+f+P/AGau3MLPdbm+R5V3s7t/&#10;DVfTYYoYpZ/N2OqtuT+P/Pz1MpHTy+7ymPeW0T6t+6b5FX5Zt3zt8/8A6BWnNYNHtinlge0l+Rvm&#10;2baZDDbQypF5Emzd8s3303Vp6rYL5W6JrZ0ln/epMu9Pk+So5vsnN7xy9+1z9oiggZkit4t/nJvq&#10;xYaJPeRf2hBtmRvNRoU/5ZKyfJ/4+j1sXiedFtWLek+63X7P8/zLWhokMUMSLLLsi27G2L8+7+Cj&#10;3pE8vunOaVra+Fd9mq+cn39jt/qtv8af8D/9Aqv9ggmuHi0yKe50dtrtN/elX7/3qz7+ziv7PY3m&#10;fa1b/U7X/uV0Ftpttbtbxef/AKQq/KnmumxmT+5s/wBusakfZe9TOjmOdvLW2m1S4X7THbfZ4m3Q&#10;7t+zZ/cf+KsS8trnUvKvGlZLeJtjIku+VV++ldHfzRQy/aWVXlZWinuHX5G2v/8AsVRsNNsZrWWe&#10;KfejfNKifx/8ArphzRCXKVdSv99h5XmtbRXTb9jr/AtOhhnht32xL5qr8qRfOn9+tbRNDs/K8hra&#10;fzVZvId5Ufcrf8Arfs/Da6b9olli8mVlZF3tv3f7lbS5TjkZr2cFtpsV9KrfaGZn/uJF/f8A/Q0q&#10;p4hms4WsvKiWbb9166b+zftNvFEyrvX7yv8Axf7dQw6Cqb7G58t7eVt/3tm1v9jdXH9kiUSLSZp7&#10;y6lgl/5a7PKT+NqsXVhPbXUsC/JErfK6f+h1d02zl0SLc0sd/dq++CFF+T/KVNc3894txLOy7Gbz&#10;Vh2/dqOXlIlzRGWe1JZoFiaaVm/2E3fJ/v1df5dnlNvRdq7P7v8AnfWVa3NtZ3CSyzsjeV8qbUq2&#10;80SXXnwSs6SxbNj7Pm/4BWYc0zQ+zL5twyyt+9+9s+d/l/gShEnms/N+VEXd/rmrHfWFs28pY1Tc&#10;u/ei70rQs7xZreVp1a2iVV2u9TzRj8RfNIhvLaeaXdE2/b/BN/n5qa942j+bLBB9pfb8v3PlZvuP&#10;81Z2laksMX995fk+ddj/APA6mh3XLRQNAs3my7N77a5q9ONb3TaNSRn3nifUtbleKeVUi2t5Xk/w&#10;7qt/bGht0WdmTd/qHf7n+4/z0zTYYtN1G4l1BVeKVVTZt+RW+f8A+Iq34k0prO3eW1b/AESdlTyf&#10;+Ab32Vzyw8YU+WIe05ipc6lLbLceQqw3C7dz7fn20xPt1nrMSqq/ZJfnleZd/wAq7H+df+BpWUjr&#10;bbLlYp0tIm3y27/O6r9zf/6HW2l5FrCvcxRSQy+UyLM/3JV/uf8As1KpTjD4vhDmOlR7OFZbNomR&#10;4t0u/wAr/W/wf+h1rX6T/wBhu0ESoq/eR4N8rKr/AO5/feuB02zvH1aKWVWmeKDf/pH+p/33eu10&#10;TxJc6bZuy/8AHusTfP5Sfw0UYyj73MbcxbhtoP7L/ewb3bbK0KL/AJ/jrmtSvFtrjbLB5MS7v9H3&#10;bPm/uVu6lqs9tEn2Ha9w0Tbn2/JF/H8//ff3K5qZIvtW6dmuZVlZ2hdf++3r0qlPmiRLliO02Hzr&#10;p2s4lTzfvPu+6tXtNuWdnbdve4Zl3o1S3NtZppaPbbvNZWSWZP4fn+/8n+xWVpv/AB4Os7K9w23a&#10;ifJ8v3/nrGlTl9ouPwnSpDLcxPFAvyMv8fz1LDNBpOmvctFsmZfl3t/wDe9RWepS2Fw+7a8Uq/K+&#10;5/vN9/8A4D9+pdS+zal9og+Z7ieBvNfcmz7lbcoxumzL8s9muzc2yV9zptqwlst5qNxE3zo37372&#10;z5lT/wBBo0t5ba1iguZY/N3bN8MX3v77/wCzV15v7EuLi5aXyfN27UmT5P8A2eo+EBlmjIsTN8nm&#10;r5S2m373993qlfp9j1l4oGWZ5VV2T+6v9+t3yVvILtvlSX5ki/3vv/8AxNUks7N7d/NlXzWgWKV/&#10;4/lT7lXzfzFGVM7Pf/Zd2y4Vfm2RbEqHRNNudVv0uZWjhiiVnWF/3v8Ac2f8C2VNfrKjW7RRL9oV&#10;vNnfd95f4/8AxymaDftpsUV98vy2u9v97Z/6DRzGMZSNu+8KtZx+UrRpcS/PL8v3d1YNno8sNukE&#10;tz+9lb908K/5/uV1F54q86K0nlgV4miVGR/n/wBj5Kq3k32y4u5f9ckS/N/HUG0o8xyMzwbpdPna&#10;eGVZVuJfl/2PnrT02F9SbzYn+zblZVe4+4n8D/8AslV38p7+4ubyeT5lX7i7P4/n3/w1oSQrt89p&#10;1RF/1Vv9xFX+B3/4Fvq4/CYyjyyKT7prCWddrwquxd7bNsX+zWxNc6vfy2/2m5+eVd8COyPt/wCA&#10;1US/gmist26aLz/+P6FvuxMj1qxvsVJV/hVX+9R/eiXTiV9VuPs32tvIgv5bqLYrp99Zf/Zfv03w&#10;rf3mpW9u0sH2a7s51+eFvkZf79Wvt/2PS4ol/idv9H2/Pu/v/wCz/wDZ1S0Gaz27p5fJRt8TIn8W&#10;3fW3Mae7ym6mm6VDb3ssUqzXDqyb0b/gbv8A+gfPWfqXmf2XLYwRfZkuIliXfL867k3p/wDFVEl/&#10;FDuVoF+aJUaZ/k+X/P8A6BWZc6lOm/zV/dbvtEsyfPu3fc/z/sVca0eUXNE0fJi+eK58zzbdWSDe&#10;3zsuz77JWNYJ9m8TW+3b5vm/cVvn2r87/wDjiVb1K/8A7VW4vN0b6hLFEjTfxtt/uf8AjlM025ns&#10;IpZdsv2iVfKabb+9WJvn/wDZE/8AH6iUo8xjKXMZtnYN9q/f+RbRSsz+c+/7vz/IlVLOzWzWXzbN&#10;USJti3afxf7n/jtXdSmi8qL7NKqbv7/8W13qrv8A7Yb7NLK0Npbqz3Sf88lTZ/48++pjU+zEinIh&#10;2NNeIrSq8srebLK7J/3x/wCg1FbXPnXVxBFEqIu75Nv8Oz53/wDQKrzW32a42xRSbNzSs+7e/wB9&#10;/kSmXNmsN1aT3O5LRd0Uqff/AM/f/wDHK9H7R2D08h4vN1BZE2t+6f8AvNVtNNaZbuVf4dzqif3V&#10;/wDZvv1YttE8nUkbzZ3tIlldfO+43yVYfzdu222zeUzL52352+f771x+z944adHl+Iz9S0qW5/0x&#10;m2PLu2o/97Z/HWZbaTFeNcbVbypW2Kky/wB379dh/Zq3kUSr5XzSrudPv7WR971E0MqMkSrIkVnF&#10;5rP/AHv9io5SpU48xz95pv8AZV5KqxKkUrb4v77L/AlH2CfWJUli+5cS/upk/u/f/wC+qdr01zqt&#10;1FqDMu9l37IV+Rtuz/2T+OoLmZbmweKJWRImX50f73z/AP7FbRj7vLI6Yxjym1NYSvfpbXK+Tuna&#10;Kd0l+6q/7tM1WaV2exub62tkiX7QyQrvf5vufd/h2bKbC8GpXUVnBL+9uotjXCbN6t/H/wCP1D5M&#10;U2pSz7mhiafZLvX/AJZbNn/fH/xFR7MxlT5vhMeG/ge/8ifzP9I+dZpmTyt38dbFylzbLLbeXKlx&#10;K29VT53b/b/z/frPvPCsHmy6h5Xk/YFW32I3yS7fvyv/AL71bubyV9L83TG+0yxNsZ9u9GVn+5/s&#10;fwf+P1jKPvcpzSp+8W/tMu60ins97svlM+75P4/k/wA/7dVNbuWh+0MsHyS/3FqleQ7JdtttSKKX&#10;7Pv/AI5V2ff/AM/36dsaaz8377xL/H/s0RiRKmWJtY3skECweVt3y/uvn27Pn/8Aiaz3hvrxf3qs&#10;m7cu9Gdv+Af+Obq1k0SWbS3l8qSaWWX96kK7HWL+5/4+n/fFbFnpS6VYJLebXiWXfFDu+f8A4H/u&#10;JVERjE5SwvPsyyrPL9mSKX/Uw/Pubfs/4FV2/uVh/dWc+/7R8+9/kqvcwxfareBZYH3S/LC7fvW3&#10;ff8A/Q6fqWgrbXUU+1diwb4ESXft+dN7/f8AvJvp8of4SVHeb7PY/vPKVdks395mf5/n/wB+n/Y5&#10;LOW3X/XfMsuzb/45V3TdKg1iKyafzLZ9quyebs27q2Ly2X7ZFslV7jzf412bt38f/odXI6Y0+WPM&#10;ZGoaaz3V7Arfvfm8p9v8O+ulsLFbNttyzQptZ/vf8DR6o/LZ/Zblm2P5Wz5F3/39n3qqXPiRZrhJ&#10;5ZW+ZVR0T7/yvUcwcxbmfZb7fldflfzt38Xyb/8Adqlo+vRJceRZ20b3d1uTzpkR9u77jpu+79yj&#10;Xrz/AEV5YlbyvufN99vn/wD2Kr6VbRabqV7PBu+W13K+2sfiIlHmkaEO94nXz44d3z7E++qLTE81&#10;7+3s932ZPK+Z/wC6v/xWym23nzSo1tbLZyxKrr9o+bc1VJppftlwyp+6Vvm3/wB779X7pfuli5tl&#10;dHgls1e089kbf8n8COjon/fdYj3izal9mig/0df9a+7+H+/WrbI2sWt3E0/zsqyxP9/7qP8Afes2&#10;Z2REXbsS1X5khX559vyf3KiUeb4S/hlzFeaa2uWt4oop4dsrPvf77ff3vsaora8uXiSJV85227U3&#10;f6rcm/8A75+f/wBDp027W/KaJltomVfkRvniZU3v/wCh1NbfZra6t1nl37YP9d/vb/n/APQP++6J&#10;f3i5S+zEtWepSva3EEv8Pz7HVE/uf+z1V1K2+x6ojLPIjyxf99N8/wAlaFmtjbX+nrLu+1t91/N+&#10;RmXfsd/++0/74qK21W2ub9FaeC5lllXbvi2P/nY/3Kvl905pVIx+IrTWFzbMkvnwfe82VJv+WXyJ&#10;/wCO76qwo39jW+6WN/3/AJTbPuf6103/APjlWLxINK8qxnfzkfdE7zf3f7/+7WhDDA+mpFbS7It2&#10;zf8A997/APxz/wBDqOXmLiY9to9zc2bahAqvF9z52+d1+T51/wDQau39tB9jst0rfa7ddjOn/j/+&#10;f9utVEivJbKxttqPbxMksyfPtX7/AP7PUV/ptzfy+bFFGlp5TRL/AH2Zfuf/ABVHNzB7TmMyG/gm&#10;0tHl3J8zIzr/AOP/APj+2q94/k2UXkeXDF5W3fuR9tc/DDqGmyxW19P88W6XYi/eX5/krb1ja9v9&#10;mVVmuGX7Uqf8Dd//AIhaJRD4vdIppJbb/YuPmeL+PzVb/wDbrS8N7dt2143nfaFaXZu+9t+5/wCO&#10;b65fY32jTJfKZ/NaLdu+RF+f/P8A3xWxZ2DWFvFbXMqpK0X7qHds+Xe6J/6B/wCP0coRpyOgsLNU&#10;ZJViaGXz2+f+6uzYn/of/jlY+saVPcy74GVP3qyyvtT+FNnz/wCz8lad/cz6I1x+9lmt2bZ87fJ/&#10;HVuG8W2sElsYvO+Vfn8rdu+f+5RH3DMx5rP7SsUTWypLcbrdERtjtvf7n/A//Z6tPZwWcDsv+ti8&#10;ryneX+7/AJ3Vp6P9je6SW1ZprTyPtEsz/fVmfZFs/u/PtbZ/sVX1vTbaHVHWVmmis/8AR1h3bPuv&#10;9/7lA+WXxHP21y1/FFeTxSQ3dxEryw/Ps+59zZ/DT/OitrXylgj3q3/oNaGpXiwy+aqKkUX3bf8A&#10;j3LVezsG+2efAypt2oz7X+X5/k/8cf8A8cqJEcpRTytQa3n8hfNVt/2jzU3t8/z7/wDxyn69D9pl&#10;3TztDLKy+bN/eX+4n/A0SrtykWg2H25raNLdVZ12L87fOmx3q9CizLul2vdRKzMk3/LL/Y/3/nq5&#10;S93liX8Mjh4YZ7aK6uWia58pVt/k+/8AN/7LW7o+23l8qBZ9lv5rqk3yf7f/ALPVubTfJa7ntlX9&#10;7L83+1/n/wBnrHs0a2t5ftM7O7SrKqIyOi7v/wBh/wDvirjGUglU5onRXOpSw28UCv8A6qeVlRP9&#10;pEqJH2LE1zFsiadtvz/c+Sn2dtLqWsy2M7b33Mm/7m5tiP8AJ/spVFIWfS5Z4vMm+zsyRed/EvyO&#10;n/odY8vvSI5i3Ncy28vkSsqOu5mRF/vP9yj7HF5tusCslx8qbN/+5vT/AMhOtENg15Z2V5Kreaq7&#10;2h3feX/P/odGt3i21h9sgXyZVVZdkKp8q/OlEZcki4yM+Z/O1a7ttrJ5v72KFPk+Vdn8f+3We+62&#10;R7NtrvLteB/41+T5/wDdqwi/b/s98u3fcLs+T+Fvuf8AoCU+Z7H+1vPlbZcbd8WzZ8q/PXTzEVIk&#10;Py2cVp82yJd25P8Ae2fP/wCOJWh9vXynWXbMjRL8lVdi22+Cfy/u796fP977lZkN5LbXV6t5F8iz&#10;s6oiJv8A9uoj/eI+zzHS22qRTXVvLOzO7N8v2fYn3f8AgFVYfIefdFeM935+/wAlIt6QL/t/7X8P&#10;/A6LP7Nc+Uy7Zk27185tm1m2b/8Ax9Hp1tbLcagkqt/o9+3zJC2xPl+eriEfeIpr/wC2X/2aKXZ9&#10;nZkaZ/8Avj/2emPqrbvlaTzbj90zov8A4/vqwlsulX8U/wBmWaLb99NifvfndP8A2T/vj+GmwvPe&#10;atbyt5byy+bLvf8AvKjv/wCybfk/v1cTbl5SW803/R5ZWn2Ss7bt77/49ifP/eqk73MO9Y52eX5t&#10;kKN/F9+naxCyapaWti0kyMu+WHbv+b/lrvqw73OseVfQW3nJbqvz2+z/AFu/Yn/odYyiXIpTXn9m&#10;raNc/vtu2JYf4Iv9+nw+GLOa8i1CzZfs8v73fMvzxff+/wD7+xP++6dZ+a+reRPOs0W5rdk2/wDj&#10;lXftMWpeaqxLC7fJ93Z/n7lR8Ic3umVD9sRpfIZfs9x+9aVPuf7nzfw1rXLzvb3f7r/R4vn+8j/8&#10;Ad6qXMMD2r20f75F+dXRv7r/AD/5/wBirFmivo3kLFs2ysn3v4f876j4/iLjL7JEmm3ls1pK254v&#10;uK0y/wCt/wBjfV2wsFsLh/se19u1NiN87UXiSzRRRNLJ5XzJL833WX/0Greg3Kw3Wn2y7Uff5X2R&#10;In+Vd/8Afrrp0/dkR8QeT9ml1B1s9m6X5djfeZd/8H8X36zLzWIkupdPtFkSJtzSvv8A4q3YdYSF&#10;bhpWg1JLeD90l3B/qvNT53+X5v8Ax+uFtrPzrj90reV5Wxfm/i/grnj7wRjzGhYXKpeXFzL8/mo0&#10;W9F/vPvpyXksNnKrNGl6z/vXdd//AACqqTM9rKkCskssu3ft+T/PyVnzJL5USwN/pETN87/cl/4D&#10;/erb+6XymhDCuny2Vsy/Pt/vfeX5/wC7XRTbbaLbLLse3iVFf+Bt38f/AI5/4/XP3iLZ3n3fOSL5&#10;Gd12P9yr1hturi7+3bnTyvNVEX5G+f8Ajf8AvVH+IOUsJ9m3ag8vl/6KqxK6N/sf/sUQ/PFuaLei&#10;xN5vk/xNv+SsG/1tbm1tLaCJkuG3J93Zu+f+P/Z/+Iq9pWsNCqRWzK9uzbJZv+B/3Kv4SJR+yZ9/&#10;C2ny/bFbe7K+5P8Aab/K/wDfFV7OG2TyfNWR0VWTzof4f8766Ka8try3lWVVRFlV2mSL513Vn21h&#10;ubzd32mLd99PuffqOYRn38zPsX5f3XyK8K7E+5/cp+paxLDpPyv86y7/ALRN/c/uVXeGWG/il89Y&#10;UZWeX+N2/uVYsNKl/wBf8ty/kb/J3fd/76/iq4mUfeKUKNfyywStG/y/LDD8m1/4/k/3K0Ly8ito&#10;re2bbsba67Pvt9z/AOIrSsLNXlilW2XfF8/z/wAX+/UWq2Esyw7V851f919z/P8Acq5e8dPL9kqT&#10;Tf6RFP8ANDEyqjIlVb+5ntrx4F3P8uytKF4Ln9xPK2/5nlTb86/PWRDcrqV+7bmtkVmdvl/9k/4B&#10;WMviL5S15MTyxMq7HZt+9P71acN4qXUTeQz7m/e/LWdYIyfd271beuz50q9DZ/aYni27/Kbfv/2V&#10;q6f94jllEzPtP2ZdzI2xV2S/+yVvWGpfY1+9s+Xzd0P3Pm/gqGbRNlm8u5Zn/wCezrv21sQ6DFeW&#10;aLFKqPKyusL/AHPubdn/AH3W3xE8plarMv2WKfaz/KqfJ/eq3Cls+jJt+SLyv+PdF/i+f5Kyd7W1&#10;q8HlL8rfN/HtZaJrP/iUv5srb5fnWbdUfBIrmLegzf6fbz2Msc235GhRvk3VLfwtNptw0Ft9miaX&#10;Yyf7NUobNbaW0/dfvZfvJD/4/V25+3eb9maffaSrv8lP9l6vmjzF8pXuYfOv4otvnS7fmT/vhKXT&#10;dKl+1bYtyIq7G/8AiKl+0tu+2QWzP5UX91/mp02sLeRW8+6WG1ll371Xf/wDZUR5g+0UvmtrqWJW&#10;3u0XzfL93+P/ANkrMvIZfnliZU8r5/kWtv5tv2lVZ03bFT+OqVn8kG1trxb/ACl3rsf/AHKuPMMo&#10;w6rc/Z33eXMkq/Mm2ptHeWG4uGZfk+46fwNTrlPJt9s/yJK37r/2en6rN9saJvl8pdrr/B81Xze8&#10;KQ+z8q2i3Qffb59/33o86V4n8pv3rNvWpUmihs0VYvnbbu/jepblF+xxTxK0Mv8Au1tIZn2f+kt5&#10;/wDf+9DU9xetHIV3L/31UGz5XVWVNq72d6lt7+TyV8uTK+1RGJn8RpzJFNqX2NYtm596v/e+SqV/&#10;pUsMsVtFKsPmtvnfd92q80cv2q3uVnX7Rt3/AHtlS21+v2rzZ9r6fa/LL53yfM39z/vuubljze6d&#10;kfi94vPpq21r+9/4+Nquv72qiQ3LrKrs3lS/+Ot/sU+G5tvtG6Xc7ytv+9XSvqVjDpcsUESp8qv8&#10;679tX7MuPLI4ea5n0rYsrKlus+/Z/eoS8b7ZFEu10/1vzr8lP1u5bWF+8qeb95IVp3ksnlbYFRFX&#10;+Nvkb+OtpESjEq3+lLpsqfPveX54PJb72z+P/wBDrVSw2ataXMs6pLL5Xmpbqm+Dd/7Nsqvca39m&#10;/wBMubZUlil3+Tu+9/cqV9V+2Wtuqr9jiVvmdPn+b/Py1fLzRCMY/FIwvEN5BpWqfZm3PcS7U3/w&#10;f76J/DVjTdHvtNuvmsYJpVVn3zToifN/wOtV0gSzt/Nia52rvWaaL56bNbT3Mr3LSt9n2eUv+z8l&#10;HuxMeWI65mguYk/4l620qqr/AHt6f8Aeta/RtViT7NEz7f8AW7G/1X+dlZkOlXiN807fLEsS7G2b&#10;f8/3KfC88MTrE292+TZu+Rqj3fshL3SWGz8m8t2ZWdNvzb/vrReQ+cyTp5b/ADf3t/8A45Vt0+zX&#10;D7l+9tVt7fJ9/wDj/wBmqN47aVLFEsex1/2d7r8n3P8Ae+5URMjTsN0OrbZVnmT5d3zfJRc6bLNd&#10;PLefxfLE/wDd/wBis+Gzttto0V4zv/F8ib2auj+2eW1usq7Ill2Nvb5/++Kk5ZHKPNY20ksUunrc&#10;uvyM6b0f7n+/tqxo+jwPpqKu5P3rbd7b9m5Kl1j7NNcXG2WN/Nl3/IvyP/sVbs7xX/cW0/yRK8q7&#10;Pn+7WE4/yF8vNL3ixZw2MOi+V5u993zPt3utZ/id4pNNsrbT2nfduuPtEPzP9/8AuVbvPtP2Pz1n&#10;2fx7Jvnlb/YqjpV5/bGmyqrRo+75UT5H2/8AxNeVRjXp+9UOzljGJX0p4JovMZvtMq/Jsdd9FneN&#10;b6pcQQSxw29vt3Ijb0Vv79VdeaWH7JBbIyRfc/fL/F/fq1Z38b2sXnxQbG+9Nt/4A9bU/bRl70Tm&#10;lHlH6kkD3Vx5ErI/2PzW+b+JX/8As0p+q6rP5WjrL++uIoPs77f4W3/x1n6l5+gtaSrumTz9mz+B&#10;l2f/ALFXdKubObS3nglnhluPnZ4Yvk3f5/8AQ66ZS5pcvKR/eMWHbbapL5u77RLL5rO/+4nybP8A&#10;vumJ+5Z0aKSFPPbyE3P8q7P/AEGtLTfIh1nU90vnOyq+91R/vb//AIisqaaW8uLvy9zpat8zv87r&#10;tRPkqJU41fiF7xt2fn2Fh563Muy6ZkVPv7tr7Kls7z7Z5tnu8m0Ztiui/wCv/wCBVzmm+fqFvbwX&#10;k7W0VrdM/wDHvZX++iIv3f8Ax2ret6lFpreRA3nS+V8vkr5TrtT/ACtRHD+9ylc0j0C2trbTdNtL&#10;Gxgkd1++7tvdWb+/WUiSf2yzSqsKNu3PudIm/wB+obDWJ/7LiluZdjsqov8AHu/go1WaW/024/et&#10;NuVv3zy/w/3Nn/A6xrRchSkUvE7z238KvF9+KFJd/wAtZmiTLdS2+6WCGVYvmR1TY3+f7lGyW/tb&#10;iBmuXt1bylT+Bd33P+Bf7dNjSLw9dW8Uq74pZ2iid2f5tv8AcrpoxqcvLL4i6kv3Zt201zNEjQN9&#10;ptG/g8rZtrp7D7NusvIVXT/b/i/2P92uaS5im0tIlljf7e2/zt2993+xVvTfN0pfNllj2xRNtdF3&#10;p8qfJRLm5SIyly+6dQ+qWNnq3kfNN5UqxMif7P3KzNY1Wf7Z5vn+dFu+Z5vvrWYkzXLPq6/vorhd&#10;29/++Kz7mwudVtZWs4o/3vz3Uz7/AJf9uj4vdNpSkdND4wWFXi3bLdvuvN9/5v7j1Cmqyvfvu3JF&#10;LOtuu9v4m/jT/gG+ufbSrabQbKeVpJkil3sn92j+2F8pPKgX5W/dPu/z/BWoRqS+0dXrH2ZLW4uZ&#10;LxkRVbyn/vbU/wArVe51LzryJbOKT7ItqsXnP/ufP/6HXL3/AJ+sabuVmd23Iv8AvN/l6fcQ+ZYW&#10;izs3mxN+9eHYm5f40/8AQKPsl83unRaJrEVzLFbLbbNPt5ViZ75dm5v49n+593fVh9Vi0qJILOVv&#10;NZd/yr91fuf+g1S0fbeal5s6r5Usvlb9v3m/uf8AoFZkPz6pe20U++G13ebMn8Tf8C/z9+pl/dLj&#10;L3jQs79n1SWCC5Z7uLb/AMsn/wC+K3ryztkt3a8uY5ty/v03f63/AL5/h+euZh01Ua9WW8jtvN+8&#10;77/l+599/wCGsrxP4duYbi4W28ybypViV0ZPmXZv/wC+fuVfL/KEpSjI2LDVY/NlltpV+yW/3YU+&#10;RFVa2P7Ss7m3tJUaS5liX97Cjf8Afb/3f/2K4rTUghs/N8+PZdNs/wBHV9jLvf5P9nf/AN8/JVjS&#10;tPWwl1Bmik+0bt8CI3yfcpcspSIjKUjV1LXormXan7m4Vfl+b7v36ltpk0fVtvnrfxNBK+/dsTd8&#10;9YWpWcth5ssu37a3+qh8r73yfx/99/8Aj9V7OzbbDOytsX59m7Y/9z7lacvLHmNuWMT0O2v101Xl&#10;nXzrfyt+z5PmrMuZvtM3kMvnWm3Z5zr91Kis/PtrC3lnXZ5UTfuXbf8Ax7Kz0vJ79YlaLZFF5vlI&#10;/wDFt2f/ABdYx5jGUZGneaa32W4gnljmdotkX/TWk015fs7wXLKnlfOv8e3/AOK++9RfZrz7UjQb&#10;t6ts3v8A3v46ZM++W7gbcn2f+N12IyrVx5ZGPLzcwOkaRPPZxedt/es7rsRU+f7710GlWDJaoqq3&#10;lLFsf/a/23rH+zS37TLEv+iN93Y33m/2K0Ibm8muop5Zf9Ht23z72+SVmqjamZXifRJZrh4oP31p&#10;t+WF/wCHb/8At/8AjlS2elT3nlbVX7PF5SeS/wA+6X/7D56sXM0VnfxWcsslzub90kK7N3/A6Lm/&#10;+xr+6g2PtV1d237vnenGUi/hNj7NB9nT5p4d25N/3Pm+T/7P/vumpqrab5rWcDfK3zeSyf3/AOP/&#10;AMfqvDqWz7I0u1EaL7j/AO18+/8A8f8A/HKz01XZL5V82+XczyzQr8i7k/8AQqv3jT7Ik032n+0P&#10;Nl2Iy+VFsbYifwf+gU22edNNlZvLdLhd8G/5N23/ANl37F/4A9M0e5Wa3vbyKxb/AFS/IjbEVvnp&#10;t1pW/wA3czW0q7olt93ybfnd03/7709REMM1tqEtwyyxpKz7/Jdtnyypsf5/9/ZVW20pdvyyxuir&#10;vaZGT+4/3/8Ax+q95pscP+t3faPK/wCWLfe/3P8AviqNhcxQyRW0u3ypW3r53z7v4Pn/AIv466Da&#10;MvdNCw8+wWL7HEr/AC/uNkv3v8psqxNcs/y+bK/7ptvy7/7/AMn/AKHVjVdYgsLeys1iaF7edX+0&#10;Qtv+X7n/ALPTbx7b7Bb2asqS26tLst5fklVk/wAt/wADrml8XMc0viBLlUs5V81UilXyvu/O3yP9&#10;ytiws/7Ns0isYo/miVFdIn/1rPsRP9r7ifx1g/af7Etbfz1kmdl+aZ9mzzVffs/8fStP+1pdKs7j&#10;c7TeVL8qbtj/AH/k/wCA79lEacZhykVrpSwxIyy74l81/vfvWb7lVIXnmXUGZmeXb5XyLuf7nz/+&#10;h/8AjlbFh/plm/7pkdotn7n+FWfen/AvkrMS3gjvLtom+RpfN3/7O9//AB6p5TGXxe6W9K1JvNmu&#10;YmkRPNZN/wDssnlOn/jtV7m/guZZWiikdImZ4Nivs+XfvfZViaFbG1lli2+U22X7Pu37vnT5P+B/&#10;eqK28SaZZ3n2a809b+VYFi2Pv/cfcf5Nv+3VcsQ932ZXheBNSdtskMq7dny/J9/76f8AfdWNVv8A&#10;zrx5/savDcMqL+9b5fn3f+yVUubCXSlu5VlaaVp1SXe3ybf9+rcz/YLeVVn33Eu1G/j27n+/WPN9&#10;oiJLfzLpt5Fp9ztSVm3y3CNWJqEMV/cPeJcs9xE2xURvu7t/+f8AgFVdeSXUr+0+VvKiVvP3r88X&#10;7r5Hf/vhKl0eFbmwf7Kv2Z7i6V2mddj/APLXZv8A7rfPRGPLH3jKUZcxoarqrW9mjLB521di7G2f&#10;Lv8A/i//AECsKHzU83y1jmu0bfsf5PKXZ/49W/eWcqX7NBKrusSp8jfeX/Ypbm2ivFl2+Y9xLBsa&#10;7Rv4v/iPuVtH3omsv7pUvLy8ubPT57aJpkZt7J/Gy/3/APd+StC2uf8AQ7iWK8XzVZYlSb5/N+f/&#10;AOJd6z3tp1uP3SyQ6ZFErzts+fb/AAIlXbDQZ00v7ZKqwysrJ9k835G3P8nzr/31/wADo5Tsp04l&#10;jTU1N3t9qrMl0vlfe3PubeiJ8v3f4P8Avui822FhcWN9bNbJat83zfPu37Pvsn+/VeN5YYrS+8pb&#10;DTF8r9y7fPuX+NNz7v4qq2F5Y62tlc+e00tv8jed/EzIm/f/AN8VjL3omMqfMWLb+0/7Ll1OxW0S&#10;yVvKld50812ZH/g+9t/3Ko+deTXVpeMsEMXmxPdb/ubPn+RP+AVo69ra3Mtvc3MtzeXdvB/Z8UP2&#10;VU2rvdU+7/F87r/+xU82sW14qM0cdta2v3khXe7ff/4DW0eXm90j2ZVe2n+zvFbQKkUUu2VE2fNF&#10;9/e/+/WZ4h028v7O4ZZ9l3KqvPNDv+VfkRET+7sTZ/lK6BJvtNw8TR+cjfIrpFs3f5eqUk0FtbvZ&#10;rZt5sq7fn/5a7f4KYGJpumtfy+aq/aZbdW3eS3ybdn/7dSvpWyV7mKfe8su1ofKT5P8Af/74rTmv&#10;1024tFtljSJrXym/gT5n/wDiKz5vs0LPKkrJ/GzJuf5V/wD23o1OaXvSLF/bfb4rfz4N+oLE0sqP&#10;/Ft/z/4+lFyjIup2cW57i1i2qifc+aXZv/74R6tzW1nN4f8AtjMsLt8m9Fd/K3Js+fb93+D/AGq5&#10;m8v7zR7x4oF+2eau+VP4JV+esOWQSl/Meh6PYRfYkgl/4+Fi2NM7fPLuf5/+A7HrS1t4NNs/7Ms4&#10;luXt9sUtw6/Iv8Dv/tf/AGdc1oOsT3ip5Fmzy2671RPn+7/H/wAA21buXuXX9xK00Vwqbdv+1v8A&#10;ufw1HvRCnzHH6x8l5FOqt9ilZnidP4vn2bP/AEP/AL7rbmSzdtrwM+/903zfJ+62fP8A7u/Z/wB8&#10;VoTabHNqSXMs7eay/LDvbZ/n5Kr3/kfaruWOVpt0C7bj+Ndj79+z/c3/APfdX7spG3w+8ZmpI0kU&#10;qqsb7Z99r8u/arI/z/7P3EosLnev+k/vpYotkG/Y6RN/H/wL53X/AIBVfVb6D7fbwQQSJEq/67d/&#10;sfc/9DqKzdtYnlsZ/n3bXi85fk2/P9//AIHF/wCP0e7zEe1lymhNqTX9rqEX3ImnV5djfP8AMj/x&#10;/wDAEpyXmnzRfY4IpLZLiL5tn31fyk/j/wDHat3mlNo+lxNP87y7XbZ8/wArJ/49/wDt1zk2jxWd&#10;099eMr/N8rp/CyvvR/8Avt//AEColH3uUiPvnRzXMEOl3crL5yS7d0P3HZV//b/8crTmdbzfsntn&#10;S4g3xTTfwrs3pvf/AIH/AOh1zOlPEkV3tVUt2Xfv270i3O//ALJV68trmaHTJ4G/0eXzYmt3Xeiq&#10;r/f/AO+Ho5jpjLljymTYaJKivPc3Su+7Z93Ym7Yn/wAXV6zhiSW4n3M7yqv+ub5/l/y9MtrOX7LF&#10;E15BbRW8G+J0V3fd/Gn3P+Bf8AqppqNqTXDKuy02s7fwI3z/AHNn/A6PslxjzGhNftDaxK0X2lG8&#10;1Nn/ACyVv4PkqlDZxQ7/ALSuyXcrrNN877t/zo//ANhVjdAlwm2dvml3rvi+Rqe7xRxPFErJbtub&#10;e6pv/v1EfhMZfEQ39/8AZrV1ttv73b5qbvn2/wB//wBBqreW1t9veKK2k81Vt72VPN+R2V337P8A&#10;YfzX/wC+Ku3Gqwalb3c6rHbOy7PO3f5/26z9NvLl4r7WrmL91brLFaojfPLL87v/AJ/20ramc05f&#10;YiVNbmuba8dol85/+Ws0LbP3vz1ettV33G7ytlws/wC9t0+5/f8A+A/3awdbv2m01PKWS21CLa/9&#10;/bv+fYn/AH3RbJcpcfv7Gf7ay/NC/wB9v4KP7oR92PKdd508Nn5srNDcMquqfc3bqqXj2yNt2s7+&#10;UsWzd8m37/8Au1Utvtl4yT+VB9kZd/zts2/frbuZk1LZ58TQ3dxKqS+ds2Kv9z/gdcEpctQ6eUqa&#10;akVtE7Sr+9+ZIkT/AGvn3/8Ajn/j9YU15bf2y9msqp5rMkqOzu7bk+d/9+t22VXllVtyPbwLt2Nv&#10;3N8n/snzb6yns4F1KWeLbC8u1FdP/H/n/wA/fraNSJzf4iWG2a2s/InZUS3+RbhIt7+Uqfcf/c30&#10;NDYzRbonnuWWXZ88CbP4N/yb/wDb/wDHK0HuWmupbZfklbdL91Nir9z7n/fH/fFUrl5/7ZRZ2aGL&#10;7VFE3zfe3b9kuz/bf5qOWUpG0SJNN8n97Bcs+1vlh8rY67v49/8Av1a0ewns2itpYI/mnVJ3eXyt&#10;330/4CtV4bNbBns57lnuFfzYtjf3f4P/AEOrMNtpl4qTy3NzZytdfNM8X3tqb0/9DrpjGXxGMpe9&#10;yxLWpeVC2pxLfb4rVW3b2d/mT+D/AND/AO+Kihs7l5UlltmhliVvKSZfnb5/9r+F6h0pPs29LSDz&#10;ofKZ23qmz5XrPm1K+tr+L9+ty6/P/t+bv3/8C/jq4y946eblNjxzYafbXEV1Yt5KNFE8qQ7NkDSp&#10;86f3qsaa6W3g+7lgn/4+rxtyquz5VT59n/f2mPt1LWfNvrOP7JLuuGR4vur/AHP/ABzbVW/umtv7&#10;Ps4Lb/SIoP8AUw79kTNLu/8AQNn/AHxW0uXlL5ip5y6IsvmrJNLtaVnmX727/wDbSora/ZPtc6tG&#10;iN8+11+7/H/7JV2/2/2bL9pl33cqRRRf5/3Kwr+2guLN7O2laGHarojt88u1/wC//n79c3LzSMeb&#10;l94t2d401w7Qbba0WJ5V+X7vz/8A2dS2807y2krStsfdu2fP8tc5pqbLxLNolubpd1u3zfutu999&#10;da95bW2+KJtnmsqxI6p8vyUSiEY8vvj7PVZY7+7aL9y9xL5sWxvn+b596Vb/ALVudt3ebmTddbGd&#10;/n+7/B/4/XNPc3KReVZxNc+UvzI7J8vyfP8APWw9hPqWk2kssqpK0reakP3H2/x1EokS/uli51Kz&#10;1WVoopVhiaDY0P3N3+dlVJoZbO382J/nlbYyf637z70d3/8AHf8AgFP8mf8AtS3linW22/e2L8kv&#10;yfP/APE1O/lQ3HzRb4vuQOvz/e++j/8AfDstXGPLEunLlKWla8s0rL9jWGVXVlfb8m1k3/8Aoez/&#10;AMfp8NzFpt/cfbGWaJp/tSwp/wAtaimRbazi2xK935rbnRf++P8AviufvLVYb92ngje4Vmi/29y1&#10;jzfZD7RtQ3K3LeU0vnW8srbZn++39+tbQXaG1Zol3ovzr+9/8c/8f/8AH64+wmudVnt9T83e9hOv&#10;m2+197RfwO//AHw//AUStW51i5tlis1g3xK3/Hv9zavyJ9//AL4ojE7I0x6STzal9murGPesrxNs&#10;+4y7/uf99/NVSGGfTYpVn2/um2L5P3G/jpjzTwvbz7fsCLdb1/gf/b/4D/t/7dWNSkZJU3S7H83z&#10;V2fc+X+5/wChf8DrsGXrzTVudGlXzW+zrL8yIv8AsfJ/3xvp95DFbLt+b97K27Yv8W/+/wD79Zz3&#10;89ncfMsuxlV4ofvp/wDtVY1KaXXrV4IvMhl+VPO3bPu7H/z/AMDqIyiQRW1hLeab/pKtbO0uzft3&#10;7at232nbK1srQpEuxXdn+7/HRea2s0tvBGsn2e3+dtjbNzb9++rtzYf6BbzxNseW23tC/wDD87//&#10;ABdbe6KX90hf5NkG5rbzYvl+f5P9v/xytb7Mum+H4WVVhiaXZs2/+P8A/oVY95fxt/y12bl8pUSu&#10;ludSj/sm7a1VpopVVIv9pvub/wDYqJB9o5B0ufKt2ig/1rPFL/sr9/f/AOP1nTPHbS+ayq6N8mzb&#10;XXTW32bw3dzq3nXHleVEm37u77+z/vis+z0v7TeL5XlzJ5GxkdtnlN/+3RGJp9kqWG68V2tljtkb&#10;5F8lv4qsWbwJePLtZ3li/g++25Puf8Aqp9p2Tf2e0TJaRN991/h2VhWH27UrxIraBofIXzZXf5EX&#10;+/sqPZyIOotrmKFZYpZdj/wo7feqwmvS7ZVn/wCWUrS7HX+KqUOmyzRRMy+dKy/M7t/FWS+77ffQ&#10;fbN9xEqpsRd6bf7lEYyINmwvIHllXdsTyv3+z+Jt9VkvGeJIJY/3W3cv/AUqk6XVt5Uq7v8ASFZP&#10;n+//ALdWPtPnf6iJfOiXf8n3KQuU04ZlhaKeLciKvm70Xe6/7Gyqn2/7TeRTwM2+43bn+/8ALs2P&#10;/wCz03TZm+SWV/3W7eyJ99qtIiwy3EsCxpbwLLu2N91W3p9z+7WkaY9TPhTVbO1eVvLTd+9i3/xr&#10;v2fc+9UsKNYafb/6NsfcyeS6vs+aia/W5t4p5f3KMq28SJKnz7abNctcyyrA32lF3eUjs/zL/v1t&#10;yx5ivhkOs9Nuba3llXdN5W3cn8e35P8Ax6rFnZ+TE8W1n+bevy/dq9DeKlq7qv8ApDfJLD/dWmW2&#10;pbGRlVvvfN833asJcpSfytS+yM1yqJtaV3T/AHP4KowzTwrcbovOt0+Tzt33a2EdZNSf91GkTbk8&#10;56z/ACVdpWXakrbdyP8AxbfuVEeUJR5iJNqKksVtJNLu/j+ejzpbyWWLyGh/g27a1U0lrOWLzdv2&#10;iL96u1vu/wAdZusaOs3lL5rPLKrOu/7lbF8vMV7ya2+0RQbl+782+rVhHbC1QeWgx61m3MMczW88&#10;X3JW2M6Vt+XbRIivJGW29mqoxl9kOUow6bKn/HzO03/PVHWmXiNdaNaf8e03lTslrY3C/I23+Os2&#10;8v7n/l2Vn09V3s6L93/gf+fuVL/bEWsXEUSytDcLF994t+3d9965/ZyjLmCMfe9420ml0fTYvKtl&#10;heX5JdlV3dbO8t1lWN933YUZ/kbf8lFzqs94qLLO3lLtSKb7n/oVS/YdP1iS0g3K/wBn+9MjeU9W&#10;dMafvEuyL/VRMr3bMyRRPs3tt/gqwnhvUZoovtMXkpt3/e+7V5NEtrPUkl+070iVdsMy/Ov+3T7n&#10;W5bO3iWBmm3N/dqzb2UTOvPBkFgsVzcy+dErb9n/ALPTYbBrmX9wq/Z93yzbvk/9DrSm1tprXyrm&#10;BnRvvP8Ac83/AHKb/Zv2y63RK1mn8Tou+rLlH+WJDqVtKi7l274v79Vba5lhX5lZ933kdf4q3bxP&#10;OZF3b5VXZ8/3H/3q5y88+bUv3ErJ5H3t/wDCtc3MedL3iax1Xzl2z+Z5rNsbevz7qJpmkaJoIlm2&#10;qySvMu/b/uVXm1KK/lSW5s/nX919r+Tf/sI/975Kl026tppUibyHRmlf5lfft/z8tEipU5c3KW9V&#10;+zXMVv5/+tVVl8nd/rdv99P8/cqFL/8A0rdPt+b52d/4t1V7/wD4/P8AX7PtEW9Xf+H53q7Z/ZoZ&#10;btbyXe+35USL/wBAqPiCUeSQ1LOJLz7SsC+Uzb9iVFc6lBZraLKkc0u7fs/utvfZV3919n3RXMfy&#10;/ehRfn+5WFeW0X9mu1s0M0tv/pDWm7/0D/Zo5ZGNTl5jVmhi1WWXZ/o0tqu7fu/i/wCA0y/haw1L&#10;91LBM8qtue3rndKmlubeWfa0LqzfIiuifc+T/erS0eGe/ilnlWNEX7vzfO1HwjNjTb+Czligik/4&#10;913+dMr/AH6itns4fOgg/wBUzfNsXf5v+x83/slPTRLaG1S5luWh1BV+zy71fZ5X3/8A0Pf/AN9p&#10;UNskFz8sTfufl+d4tnzVzYuNT/l2KXxE0yWaRJtlntn2t9/59u5P4Hf+Guf+33MN0/7prlGg3t5y&#10;7/u0XL6hteJV87a33E+f+/v3/wC5WrbbXW3gby0eX7qJ9/8A2/vVzRoz+KZEo/zGVqttFNEkrM3z&#10;Sxbv4/l3/wDoVavh5NktxA1srov8f30/4BWZ4hvFS6dfKVLfzVdXhXZu+f8Aj/vVbe/ufstpBB5b&#10;2svzsm3f/sJ89H8L4TAr6bbK+ranEzL9ngXzVR9+9tv/ANnVfQ5tQsNW1Bmggmsrp1l+6kvzbNnz&#10;/wB2ujs7mKz0OXy7ZUuJV/e7PvstclbXjzfaFin3yqzPKjq6f8AeuP2/tOaMom/w+8QzOum396rN&#10;In+lS/Pb/f8Av/3/APcStCwtrO/tXVp2/wBI+dkhXZ/33/F/BVS5uftNvd7l2J5WzydqO7s2+pkm&#10;WG3RZY7aG7iWLzX+/wD/AGNY+3lze6HN7xpJMsKusCtNEvzsu3fu/g+StZHl3f6cqwyyxM+yFUrE&#10;0mb7HbvPeeW8S/vd6fwt/uU+/wBbX7A8d5uhvZWbb9zev3NlerH3oke6aFndNptr5W2OaJW2eT5X&#10;3f7n/s9S21zbPaxLOq7Im+V7hfu/7lUrDzb+13easN2ys6o//jm6mPNsuvIZleVWb+Lft/geiMve&#10;92RHMW7awVLD/Q4tkUS/Mif3f461bOaJ282Xds/i3/Om2qumrE67baXfdyr8373f/wAAq6k0EN+9&#10;mu2FFl+/N/e2b6PiCRa02wWza3s2lb7PFLvXYuzdu2f/AGdTKipZuy/J9oZUSHdv/wCBv/wDZTr+&#10;b+zYklnbY8v/AMXVewm85n2ts27kXf8Ax1HLLmCUveHvpTw/6iJdjf62Lb95fn/vVnvpts/mttWH&#10;5W+T+Bau/wBqz2EsUt437pl++nz/AHqt22qwTXD7ZfvL99F+5RzBzHOTWd5pulpbQRN9nl2/fapk&#10;s4HvLeKWD/R1b7ky/I22uouPISH7Zt3oq/xtVfW/KtrOK8aL/VLs2O33d2x6s2jHlK7wrCyLFKs0&#10;Vx867/8AP+fnoSzis/3U6qiRfut8Pz/5/vVRTVW8qWW63IkUv7pEi+7WPc36p/pLbn3MqLvb7n36&#10;xiXKoac27R1t/Nl3vL8jbPn+b/crQv8AUorm6eWJWmuFbeq/wIqJvd/++6z7P7TDeWjeeqRKuzY7&#10;/e/263bPdp/mzrud/wCFEfb81be1MZYj2cjCkSKwtdtnud5ZVeLYu/7u/wD+L3b609P0RU+7Ou+V&#10;VeJ3X+LZ8n/s9WLDTft9/cagsTW0SrveFPubv7lW9kDy/wCt3xWvz7Ub5/ubq2jL7R2Rl9oxrxPt&#10;lrFLt+0yqyPFNNv3sv3E/wCBbP8APyVMmmrN9lb7NvlVYrhneLZu3bG2U6aZWiRW2w/Z51dv++6v&#10;Q2zbbtVjXfLAqb3Z9n8Hz/7v3KJS+yAXPkTRefFE3zNsVEb5Pl/jqGztvscTv8uz/Wyu7/5/j/8A&#10;ZKbDrFs9mkCxeTFudJX2b9yt/wDsVKm2/b/Rl3xKv/Lb5Ny/36j4Y8pHN7pXsLlbnVJoG23Nuys7&#10;Ju2bX++/z/8AfdZ7+IYNV1nyGW2tre4i+Z/9pk3/APfX3KlhVlWWLas0S/I/9xqpax5uk6lpV9A1&#10;oll5v73Z8m350+Tevzfc/wB779XR973pERlzG3D9ps12weWj7m8p/veV/fTf/uf+gVq6VZ20Nn5F&#10;zL9pRVV/J83Y8rfIn3/7tV/+JVbLFeMjeau9Nn93b5v/AMXR/aH2a13Nt82Vfm3/ACOnyb6uPKXT&#10;kZWq2EFnP9snlVLiVZd0KfP8rP8Awf79aSTNqtvLq88FpDaK2yKGZn3y/f8A9Un/AAP+OsWzX+2L&#10;iVZWX7KrK+9Pk3fP8n/Aa1dQtpbm4tGgZpolg8rf/B99/wDx6in/AHg5iK8SKa/t7FYFvPKi81n2&#10;733ff2Jt/wCALVFppf7SuJ7mJbaWKVfk/g3fx/8AAq1rzz7aJJbNdm35N6fI7fx1gv5txZ3Czrsl&#10;3fcT+Fm/3f4qOYuMje0FIEsEs7xVd227kdtjrL9xPn2UybTbW6uJfIvN/wBn3Pv2/eVfkf5P4t+x&#10;P++KZbbIdWu7aeVXiuJd8G9nd4vnd0/4FTXhg8PW+2xnkmu4m3z327+Ft/8An/gFHNzx94uXxF37&#10;Cv8Aa1xZ3O6aJW83ZDs+VfnRE/4B87f8DqpqWm2dnLaTtFHc2kTL8m37zb/7/wDd+5/33Wfo+sN5&#10;txFcqs13cS/vZoW37fnf+Cq6axBDcRNFbK9usrbrd/n3J/c/z/frGXve6c3u/aNDWLD7Tdf2gsSz&#10;RNulbZs+Xd8+z/dT/wAermnh+aXczf6PFsimeL7y7ErsL95bxreVd0NvdRfv0/jiZX/9n/8AQd9Y&#10;8NhFc3l79l2wxWqtK39/zV+4n/oFR7T7JEpe1iZ+pPPeReVBueJpfu7X3quzZ8lVLZ2s7z9/tm/c&#10;fuvOb7y/crTs5lsFlinnj81ZVeWHdv3Mv9+ons4oVuIopf3Tr+6d/v7W3/8AxddNOt9o5qdSUZFT&#10;TX3xRf6yGKXdK2yX/c/9krds7lX+0QRW371Yok3v8nzfJ/8AZ1Xm0GJNN0+CJmhiiWVJXRn/AItm&#10;zft/2KNEeJNSu4lgZLuVf3Tp/Crf/tvVylzROmX733jW2LNf3CxeW92v7qW4+/t+T7iJ/wAAesR9&#10;tteaZPB/E3zeTF8iuv8A7K9af9g3yeILfy1+Tz1f5/uP99/v/wDbL7n+3RqWlbLr7G0rfZPuSw/f&#10;3f3Pnb+L/wCzqvhIlTIdF+TTYtytM9w3mxb/AO6tXtNsIn1jT7xm87zZV81HX+HY/wDB/wAASsma&#10;/gsLzd80KXEH+qRk/dbvnrZ8K/vvEFo8/wA/2/8A1Duv+qRv9up+0HLy/COvNNu7+WKW2X7NLcTp&#10;E1xu2bWX5Pk/74/grmv+EeubmK40+Dy4UZvNaaZfvf7bv/erpdSvG023+wrFPDFEvzeS3yKv/Av9&#10;v/2eqlm7bkZraS5ml3Sytt+SL+NN/wD4/TlGPKbmVrFheTabtW58mKKXzfOR/u/cTZ/tLvf+P+/W&#10;YmsLc2bytP8AIkUu6F/k8/8A24tv8P366aFINvm7lmiWddyff+8if+O06G2s4Ytun2McyWsWxdkW&#10;/wC8jpv2f3tn3v8AcpRjE5pU4yLybryWy1Dc01peWayxPD/E2z5/++H+9XOXlzPNpNwsCyX8u5Yl&#10;t3Z/9Vv379n/ALPXR3lzP/wi+maZbSz212s6/aptu/5Wd9n/AI5sqpDbN/anlQSwfuopUtXf5Nz7&#10;H++9Vy+97p1RMTRPP1Joll/c+UzP8jfI2zeif8C+Sqtho/2y8220X2a02q7p5WxNrRf/AGddFfaV&#10;bf2tpUVtK0OmW67/ADtyJ/t73rFhv9Q02yRoGXftVPnZ/Kl2pT5jTm/mKiaU39syz3M+94pVliTb&#10;/rdsuzf/AOPvWt5y2zWmntbSJ9qiZJXf+H7iIj/5/jqvJ4ql/tZ7Pym81tvzp8iMy/7dUdS1ieHV&#10;ltPI860ZVt4poW3pt/v/ACp/G+//AMco/uhKRoX9+qSywSSy20TMqNsXY8XyO+z/AD/cqolzc7nZ&#10;d2zyv9cjfIrMn8H8NaFnbLfxSy3O1EinWJkT/a++/wDtfcqrZ2a2C3djqayPFYT+V+5+R5fn+Ten&#10;/AKOUxjHmkWPEOjtYfNLKsybfNbyW+6v+X/8crJhe2hs0sVgZH2+ar+b8/zS/c3r/nbXQTabLc/a&#10;J4Ns0tr8jo+35vv7H/z/ALFb1z4Y0y8a0az89JW/dK8Pzo33E30R5pFxpykcTqSMnh+9gXUG3r5U&#10;TWm3f/B/cb+++/8A74qJ/It7qyiX9ykrfNCmx0Vvuf8AxFdbqvhhdK0uKKxWSb7QzbZvvvubzXR/&#10;+Ab/AJf7v/AK4q28Ny6HLaLc2beasq+fMi/w7/nRP9/5P++6uUYkVKEi6l5LYXSM07PtVX2J8j7d&#10;+z/drqNHdk+zpZ+XNFEvzO8ux2/+K/j/AO+6417a2TUprz7HczXFxKv7lJ0TZ/v/ACfx/wByrH2m&#10;B7iW2in/AL21/v7m/wB7/P3ErmlHmlzGPLE3dSeWzuruJVk2bv3Uz7Pm/wBv5f4q5q5uYprrd997&#10;e6WX5PkroE0dPGdrb6ZBfNDqFn5UsTv8ifx7P+Bf+zOlV/E+m3PhVks5baOZPK81nRvklb5Nnzf9&#10;91tGhU9n7T7JfLL3pHPpf2bxfeW/RZ/3Tu3+qb5P/HfkrpfDcdnNa6rLAuy3s9zs7L+9Vfvxf98J&#10;vrgrnUtPs7eXdBBZ7V/fomzZuZ//ANv/AMcroPD1zLpVvdxS+ZbPqTLuV/v7f3r/APs9c0o8pzf3&#10;YnW6lqUFtFF5tst4ksq7kf8A3NiJ/n+/XNXF432eW5l+T7Qq+QjtsRvk+dP9r+Cmar4kV7+Wdm86&#10;JZVllf8A5ZRbt6bP/HErE02bV/FUV3bSwSPaRbnbf9yJdnzv8v8AD/ef/YojT/mDllD3jQ0RIH+0&#10;WLfvkiZUgh/2tm/73/fdTXLz21rFFAzfYreeJ9jxbPl+R/8Avn5P/QKzLCzvNBl+zQP9v2t8ssLf&#10;xbP/AEH79avnfb7i781dm+XZFEjf7f8A9h/4/R7SP2TanKMoj7ZPtlntn2v9o/j/ALrbP8/JVu2h&#10;trbWbSW2tm83yl8rzm/4H/7JWTZ3MX2+32yr9nil3xI/8Srs+etjQfKudQt54PnT7i/N9xV/jo+H&#10;4S+bmiRX91c/P+4V3eVduyJP4X2f8CrH1iaV1ezXy4ZVl2RO8Sb9q/wfL99a6j7fbbkuZYlh/eqm&#10;/wC+jfO6P/s1n/YN/lRMyvd+f+685n+X5/k/8cq+UJHP2FneXMtvPFY+d9qlX5/K3ov+2/8A6Au+&#10;rd5bK95pUSxSfM6RKj/cVmfZs31oW26GWW8aWfymia1VYVdHbcnmps/2fkepdN1Kd7C9il2/ula4&#10;WGZvnaXZ8n/j9Eo+6RGMTE8Q6k1tqVp9hb7NtniT/VJvZf8AYff/ALlUIZryG8u7yedne4+Rmf5/&#10;K+f5P/Q60te8K6reL/oMXnXFvBEjTbfvMr7/ALlPXR4JrNNMtp2SJfnlt0+4sq7/AJP9pf8AbrP3&#10;uUxl7o5IZ7zSZWZmhi3fwL/ufc/75p8kMupSxbZVm27UZN33vk+//n+/Vubz5rVNNiVvsiv+9mh/&#10;1UXyfP8A+hpWJo+m3PmyxQMyS28/lN8v95//AIv/ANArnlGUjp5ZcpbS6n/exLFbJ5sTfOiI7/c/&#10;v/7n/odXUmnmW0WeKOFYmbyNn/jn+1VdNEuU0O7nW82ah5Uvm/N8kS/3/wC7/e/74qLwrYS6Vpbx&#10;MzTS/fVHl3u3z/f/APH6Iw+0Y1C1NeRWGs2l5LAsyJEsTIjOm7dv+5/tVV1V9Q3XEqXzTSq+yJ4W&#10;3v8AfT7n+f4KdNIyRafBtj/hl3v8+1t/9z/gFazzaL/Zct5A0dtKrLFE7p/rfkf5P73z7Hq/4UeY&#10;xlL7Ry8Om/adUiWdp7n7r7E2b4pWRH/+Lra2RW0UXy+Tb28rfcXftbZ/f/h/gWse81JkaKf7HJCm&#10;xfNT7j/fT503VoW2pLZ38W3y7mylVYp4XZ9jt9/5P9rY6f8AfFbU6hHN7xX1LXls4rSJVk+Vv3qO&#10;qb97fwfc/wA76vaVZwW32u8WLY9xuSWGZt7p/B/6FVSbTWmurdLa8khuFbc2xfkZqsW2pbJbuzZV&#10;vLtvniT+Nl+T+P5P9it9Q+1zEupXLXi2/wDpK2Eqt+4Sb+L/ANmZd9WLC2/tLQ4maVnllilt12Nv&#10;dV+T+P8A3Hrl9e/0nWnWJVeXyFffN/c+5sTb/C++ug8MalFc/a/N+4zeUuxXT5v4/wD0ClI6Yx5S&#10;9rFm+vfZGi279NXzYof7zN/+wi/8DSuZTQWs9Se8ZvJX+/8A3lZHR67j7TFCkt43yW8UXzJ/dVXq&#10;vqu220O0aCCO8llgVFTyt7+V/l6jmL+zzHm95NLYeJvNuYGhi3MkT/wfN9z/ANDps14tgqX0X+mT&#10;fNuT76bvn/8AsK6q50p3s3lvlV0835YYW/u1ztxN/ZVr9uiigm+b+6m9v93/AIA//fVEfiEbujzX&#10;00T+bAvmxL86eV8i/P8AJ8++tV5r55XtotsO61bzX2/d+f79ZSaxLb6XaTzq0Mu7Yyf3P7iOn/AK&#10;NYf7Hvu7mD/ll8qQy/7FRU+IylGRLqqbLdEW5k8qKJdzp/F/B/8AEVXd2udjRL/vfN95v4//ABxK&#10;zZpopre3+bzkl3bZtru7L/wKruiW0TxIs8rea252T+OriXR5TQ2eTZ7oot7xfeR//HKz7lPOt9Qv&#10;li/ey7n8l/8A4uugRP8AQ9TtvPX/AEpd8Sff2t/B/wCP7az7bTZE0uKKdm82VVdtjf5/zsqJR/lD&#10;3fiMLR7y5sFliVmmiuP9CZ0+fbu+dPnqx9mW2+Zm875tjJt2fN8nz/5/uUaa7vsTz2htG+fft3/N&#10;/l6u6xpU8NnFZ2N8s12rbJ7R2dHl/wBz+99+iXum0fhKiaO2q2rytOrul1+6+++3c/8A9hVuGGCZ&#10;Xs1XZ87W6vN9xdr/APxFaGm6fFZxW6ss/wBrdkRoX+4zfJ9//a+eqVt58NxcQSwN9rZtkUMPzpt3&#10;/ffbV+8EpS5Sw8MWm6pcK06zJF91If4v9x6wZPtP2dLm8inRLiXYqPL93/O//wAfrYvNHi023lll&#10;i3vK2+JEb/gFTarctqFg86xb9zK+x1/hb7//AKB/4/WfumZjzQtptrE7fPt+TZt3/wAf8f8A3xXS&#10;3OpW15q1vBEq/ZLhdkWz+9/B/wCOf+yVlOkW6JW/fRLA33f9/wC/WfN57xJLE0Tp5v2dpv8Anl/c&#10;3/8AfFdkTeJoPbK8jxNue0+4u1v9b/ferty7Q6X5v+pi3fL/AAbvufJVuaHe+6Bfvfe2f3v4/wDx&#10;/wCaszTXn1KX97Lvil+dt6/8ArLm5glzRkbrzSw/Z1aWRNt0z/O33V2bP/sapaO32Oz835niuNyM&#10;n8HyP9//AD/t1n3/AIhX7RFLLFP5UW54n3ff+eia8d7pNsUFtEjfMu37y/x0R+EnULy/a2vHVd02&#10;2L5k3fdf59//AAGjQYbmb7ReNKv2fa3zwxInzN9z/cpl/wCRNcfbmultkuFb5P4E+f59lWNHhnS3&#10;27pdm77+3ejLs/jraIv7o+GaXUkligtlht1fzd/8Hy0+Hwkt/f3Fyu2aW42oyJ9z7/36Z9sisNN1&#10;WznWRP3TIqIuzYu+rdjrECXkv2affs2uyP8AP8u/7jVcQ5eUtW2my20Wq6VqEUH72BXtdm/7y/8A&#10;xab6z7DRPJZ4oNqSxLsld/nT+/8A8Cb5K04dStr+4u4NrTfMvkTfcdYt9c5qs2/VpdPtryT7OzL8&#10;szb/AJv46uQe2933SbWNNns7h7uxs1h0xlWVUb7+6s+2dYdSdoLlU/gV9u/5d9XbnXor/wCz2MTy&#10;Qxf7Cp8q1UmjXak7QKn8C7GfZ/sVkHNEr395Z38rweQ1s6rsimdvk83/AG0rP0eb7MzxyyyO9ruf&#10;e7P/AJ/v10FtpsF5cQxTq0O197In31/z8/8A33TIUtobO7lfbDcRS7Ivl+Rl/wApVRiH2ihDqTX9&#10;wm2CRHb5/n+dKdc6lKi/uoFfb/r/AJvu1Vf9zcbpWb91/wAtv7rVDsV4vtMTR+VLui+f7n+/URjI&#10;uJYfW/tjOrf3t8W/+P8A4HRbalLMzywRtDKrbGqlc2EEKJEv+k/uvlm/+JSmaUkXlb1Vt+3e2z/Z&#10;op+6M6aHc/lfafNeVW3tCjVn6lp7LLFEsv2b+Pznb7tS/wBmy6xapO0Ufm+aqRfeRNq1p38M9zK6&#10;srPabfubtiN89dJrzGDpvz6a0CsqRM29pnX5939xEqbzYdO/cTmMSL1xVez3Wt/9p81povvs/wDB&#10;U19dSX1y822UbvSj/CRzENzCr2+2Db9r2/K7/c/26hs9Ns9NjSW5+R7ht29137f9xK1odKg+yxSx&#10;NvS6Vn3u3/fdMbUl+0POsCvtXZ5zv/6BXNGRJqw2Gn7lg/sye5i2/wCp2/8As/8ADT0s4obW4aCC&#10;N4trJFbp8j/9976l03VWvLiWKVWSLarr82/cta0Pm7YvIuY4Uibev7jfuraJ69Op7pj3MNzeWtvu&#10;0yd93+tfzURE/wDH6qbL6zuEgs4Guf8Anrs+f/x+uldFez/dXkiTfMjui7KfpVneJLbrKyzafEu9&#10;t8qfe/uVYVJHJb9X1hUa+tl328uzyYfnrpbnXpbO3/fy+TcN/wAsUb7v9yqieGNTmuN0Uqp5sv8A&#10;y7/wrWsmm232qVZ2W28r73nLvqJcvMEub4pGTqtqtzFF5U8exvndHb56q2fm2F48tizO6qr7Hb+9&#10;9zZ/3xXSs6zW6Wy3LfK2xtipsZqqTWdnpS7ViX7R9/zk+RIlo90JRpcvMc0jy/aJWig8mWVmeJHZ&#10;H3bv9isfe2m3EMHmq8TbUZ3V66W8sN9/d3UC2yIzKkHnM2yKL/c/26LbwTK7SzwQf6LErRKk0u/+&#10;D/x2o5SPZ80jHuU+2Nb/AGaf70W9oXX/AFX+x/33Uz2cXyRQTyIlv8jO+93b+Krth4bsbZtvm+c7&#10;bf8AR5l2fd/j+/8AerQh0GxubGLyp/sdx5qu3k/3v8vV83L7oezjL3TP/sr7ZZ3Hn3ypulVFZPn/&#10;AHX8f9za33KzNSs4tElf7MzTSywMqu/366uz8PQaCstt5qzP9+Wbyvkplno9t/aST/ad7qzfOn99&#10;qiMjmlA4qGa+e1SK+gWzdl++7Oj1p2dhPeW/kSyx222VXV7dt/8AwCtpZotbur2zbzEiX51fb/D/&#10;AHEqJHW2VJ4N0MSxb9+35NtHMYypxkUraaCG4dJbNrn5djPC296Ly8isFf528pW/g/i+5/B/D/uU&#10;y/1W+835dqWn39+3f8v+5sqxJYQTaTby+R/onm/M7/JUfZ94iVMZMkU1rFP5Deavz7P7/wD8VWe7&#10;s88XkfcWJZVT+7u/gqxNrbfvZbaKW5Rv9am37tZ6Qt5vzeQ73HyM/wDzyb+PfXBUlySCUfdMfXt3&#10;2B1vNryyrsWF6ms7y5ubWLbL9m82L5nhbY+2rFzpsd/FdzzxfO0X7jY+9PN3/wB//P36z7O2trb5&#10;p7ZrmWVt3yN/t/x1jUre77pzRlH7RpTak1toPkQLLCjssW91+8v33f8A74Ssfez6Tqqt++1Dd/x8&#10;Wifws/8AH/s1Yv8A7df2D7mVNKW8WJpoV3/eR9nyf99/PUVhrGlWa/6hpopWVG3r8krVx+0lzfCF&#10;Q5pfE9zbRPbNbLcpby7Iv/H/AL/yfNV1NVXXLh5d32O7l2u0KK77v9hKsareaf8A2a/2lpIZf3qL&#10;Dt2J/wAApkOvRWdvpkUUEHlKrfZoXl/eqvyfPXZTjT5ueMSI+8TJeT2dxbwLA0Mt0ypAlx/F/v1p&#10;f23Y3+ofZrazl/tBW/4+938S/wBys+zmVLPU9TilnSWJVig+0Wv3W3pvdf8AgH3f/sK29K8rUlt5&#10;1lX7WzeVeeT/AA/3P/HPvV2ewpyl7Qo03v8AUEukgvJ7ZNzLt8lkd/8Ax3/crPufEX2O4+eDZLLF&#10;v859/wAy76tf2JOktpc+ettK3m+bDu2fed9j/wC7s2L/APtVj/2fPrepafeT3kb/AL/ym/65Kmz5&#10;0/4BRGjSpR/dky974TsbbXoLa3iliiXYq713/wAO2rVhcxarcRStFHMm35X+T7y/JXOfY1m17VbZ&#10;t2xvnXavz/c/+zqxpSz+VFAyyIitsV9rp8tRKJETptVtpdYiiiZWf+Nk/u/99ViX7z2yvKqqksS/&#10;v4d3+f4NladnNPZ6pLtn+07v3X2fd/4//wB91R02znhbU59Tl86WJm/0fb8m75Pv/wC5USD2fMZ9&#10;z4qW8ZP9ZN8uyJd292/26fCkqXn2lvIRNv79If4l2bKfD4e+x3lvqsUrPKsquz/I/lVoJpsV/byt&#10;A0u9WVF3t8ir/nZR7OPxF04+8bXnedL5StG6SurtD/d2p8nyNWL4nv7m2lt4GkaHzV2Svt+63yVu&#10;3NvPYW/m7fJlb96s3+zvqvf6VFrFg9j9p86X5XbY3735tj/+h1co8p0y5TH877NLEzSt9ot4vmR2&#10;+Rt3z/8As9Ps9bXWLO4ilb7Zdru8jzlferf+g0ybR7m1uklaff5sTRfvldNvyfwf7nyU/TdBihnd&#10;oLlnlZllVP4Nn/xNc0o+8cf94d/wkNtc+VFO3nO0TeU/lfvW3J/n/wAcq9bXMttFLLK2+WX97Lvb&#10;+KqOj+G7mw1m7laW2ufma3W3Rt77vv8A/oFaFtYLf2F2s7bHi2yyujfJt3/vf/H/AOCiNMinH+Yv&#10;abrbeb9jg3b2tZd29f8AYqWzuVuVuJYlbyom3M/8bfc+T/0CuX0q/ls7x54lkRPmeVHZ9m7/AL7r&#10;V1jUonW3iggW2+b5UhV3/wCB7KI+7L3jsjL3S3D5V/dXE8FyqJKzbk8r51X+4lW7PVYHiu4tyu8q&#10;/wAfz7UXZ/7J81ZkMzI0VtBPv8r+P+639/8A8fpmiWD3N1bywN8sTNtT+8zfx/8AfGyun+8b/ZG3&#10;/lXkV7PbfJF5Hy7Pk3MtGm6lqEy2m35/NbYyP/Eu+ti5hX+3Iv8An3tYpYlmT5E2/wB9/wDa/wDi&#10;6LOwvIdWu2lijht/NXyn3fd/jR//AEOiUZCMS2h1BftsUsXySzrbrMn3F+T5/wDP+w9RX8LPa2+6&#10;JftvzbV+58q/xvWq9mzt5HmNs/1u9PuLu2fJ/t1Y1Kaz+0JF5v71l+VH/i3O71ETHl55e6V7nXvs&#10;du8U8Uc26Xez/wACtv8Av/8AffzVY151+wXcssuy38rYuxvnXb/l/wDvis+/RprpIIrb7sqo38CL&#10;9/7/APs/JRebtN0a33XK37s2xkdd6P8AP8//AAH7/wD3xW0Y+77pcfdkS+H/AA3LNpaT/bIHi81t&#10;uz5H+4n39v8ADXR2c2y1RbaBXt4vk2v99vuf+z76wkvPsfmywLvt/IleVXb5NzOn+f8AgFF54tls&#10;PsirB+6uN253+T5f7n+9UcxEZe9ylt7z7MqRTvsddz70VE/gesa8e5uVSWBWhRpVRnm+/wD3Pn/3&#10;6beTfLbywT/JdNL5Dvs/dL8laFtM72tolzF/pCsvyOvlOzK/yf8AAUqOX7RHNzGP4q2vqVxLYz/b&#10;LdZ1SJ0bZt2Iif5/36ybO5uby6l8pvn/AOWSIr/w130OlW1tpqRNE0P/AAH54vn/AIErnHs9mh3D&#10;Ss371W2u7fdXfv2bP9//ANDraPLGPKdPLyx5ivZyNYLD5Fsts8rfNMn8X/A/4X/3K6VIbGa3i2qv&#10;2v8A1v8Ac+yr9/8A752J/tf+P1j6btv7+aeCJXit2Xa7/wAP+/Vu58Q+TeWjW0SzPK3zb1+T76f+&#10;gVH+Ij+HH3hnh6+/s26edm37pV/i+dl/zv8A++K0La8XUvtrTv5Kbmt/Odfnb56q2cMH2jdLFH9o&#10;lnWKJ3+RF+R0RK0tSv1h0aK2gaRHZt91/faVk+dKzFH4THvNH092uFZW/exKiojfPKvyO/3f7/8A&#10;7JVtIWvNLuLOCBUit1VG2f7PyP8A738X96q+pQyw3H2x4mhuIrVXi3t937+z/gVH9sTw3G7c0ybt&#10;7zP/ABM+/Z/wD5v/ABytOaXwyJ5YxNW8T7BcTKqq8USrFs+Te3yb/k/3NyVV03yrlolWBftas250&#10;+/t/uVd1KGKFnZdQV5fKeVodvySs3z/f/vViI9zpsXmqskPy/N8vyKq//sVHvBKPKV7a/W5v4vPl&#10;a5SKdXghT5Pm/vv/AOOVN4kmivpZYvtnkytL801uu/bL87/Imz/beqKalPNL+6+d2l379z/362NN&#10;0fT9VuJbm5XYjMyNs/5a/wAFRKpy+8R8ZhaXfrc393ui852iZG3r97/c3Vt2ENyn2Rmijttsu9Yd&#10;3zqqp9xU/wA/wVoWyRf2SjT/ACWXm7N8K/P/AMAf+H5N9ZL6DeXkrtZqzpZ7beJ32fv96J/9h/33&#10;W1PmnHmNqcSJLOWa9SKfa+6X96+77qr877v8/wAdasPjlni+zLY3M26JXlT+9K2/Y/8A3xs/4DV7&#10;QdKa20t5WVblJW3r8v3tr7H/AOA/caj+yrbWLDdPtmt2nVPJ+7LEyvvTZt/21/8AHK2j8PKXUjzR&#10;5YmPYJ/aUUSwS75bqJvNSFvvNE7/ACf9+nSszTX1DanlN5MXm/6nd/Euz/7OtNNKg8JX8U/myeVF&#10;88X+18n/ANglXdc0ddKvLtoGXzZZWl+zoqbIl+f/ANDTY1Ry8xjGj/MFj9ph1yJZVke3ZvNXf/DF&#10;9/5/+BvWYt432i4lgVYUs28qW4f+Jvk3/wDAvn/8cqa2vGT+05Zdvy2bPFM6/Oyy/Im//wAfrJvL&#10;ZtVXz4L6N7dWZ2h++/30Tf8A+P1MS+Ubba81zeO32lklaXZ9neJPut99K2NS8PWMOjXeqrFv+zyx&#10;PEifxSs/3P8Ad2I7f98f365e102zbVngvGW2eVlSJNv/AC1/gf8A77rds7+dbiKKWXZY3Cypv/55&#10;fO6fPt/2K66cYhE5rXoY31K0Vm8m4t13z+S2/d87/wDxCf8Aj9dHpem2bxXe2CTfKrWqw/8ATwyb&#10;/k/3HeszUra5ubqyguVkh82LfE6Km/cuzzU+VP8Ab3ff/v07T7C+sPEen6U3+k6grLdK7/fb50+/&#10;/wCOf+P1fL7pty80TW16xis5U8idX82dZZU8h0Tb/c/9DqHUpF+1W8qwTvC0u9Xf/bTejv8A7P8A&#10;DU0PmzW9xdNt3rBLcRIm/e3yPv2f3q2PB9/FrFvbtu+Rl+VHXYny/f3/APA6xlEI/wAxiW2pRW32&#10;fbcqm6XYtpCuxFX+47/99/8Afdbvhi/tk0tLyKVUdYvN+T7m7fs/9pf+OVhXGlQX95cXNjFJDcRS&#10;75UeVPll+R9m/wDh310elWbWdr/Z8+2a4Rmt2dF/dbfNl3v/AL3z1cfcDmIdK+IqzWdwq2bb4tvl&#10;O67/AN1/t1z+veKr6/uHlltpERfNRfl+6qp/6Cn+3TdVsLNGS2ilktrTyGeV/nT7qb/vr/Ds3/J/&#10;01qHT9Hi1K80+e2luXu4lR5d8Wx/4E/75+/USlHlLlKXKVba5/0q3lj3JL5q/vnb/wBArVv9H0x9&#10;8kVzsmaDzYt/z7f7/wD6HT/DfgyBPCsWoS6nHbXtvPLKtpNE/wAy/Jv+ff8A981maxNFYy2l40sn&#10;2S4228G9fni27E2f73zpWNOUfshGUCXetna/2m0/+lrKqLvZ0RWi37Hf/fTf/wB8Vva39j163sl1&#10;C2ZEv/KeK3hX91BL/wDt7P8AviuHhm1B7W3/ANGb7Otr9olhf78rK7p/7J/4/V2a8nv9Gt5Vl8mW&#10;z2v5Kb0/3K75fCRUly/CCaJZzap/pOntYXbKqKk0XyN/fR0/77qxDqsELI0stzDLcbv3SRb/AON/&#10;k3t8q/8A2FaE15LqTJPFeSXMVq0SK7tsRV/g3/7lY/2Nby8t4m1BoZVl2T/x7vkf/wBnfdWPLGMe&#10;Yx934ivr2m6VYaNp9tbWzIirLKzu3zy/vdn3/wC8mzb/AMDqXwrDLpWrWmp6ZBBsXcn+kQb02sjr&#10;sf5/+Bf98VlapDLqt/p9tpksf2K3byvJRt/+t379n/fEX36u6bpqzWb2iyt5sTK0v735PlTY+z/g&#10;e+sftc0TGpGRYm0GWHS7RmaD7RaxN86N5W5Vf/4iud1J57m88qCKOaJmZ/kb51X+5/45XUX80UNq&#10;m22kuUliZ4E3fdVfv/5/26qWb77y0azi2SyqzxPD/e/4H/f/APZKOX7RHu8pS0GP/ic7p1+zReRc&#10;SqyL/et3rTTUpVt5ViiZ5bWJbeL5/wC8/wD8RspkzwQ37z3kSvLLs3J/11TZv/74+X/gdS/bNmuR&#10;K3l/6QrXCp/wN0Tf/wADSo5eaJtE09VRnlisWl3vF5T+d9xFZfn+f/ZpmmoqWCN81zcKzSts+5/A&#10;n/s71S17VYvtF3tbfcX+597/AN3+5/s/J/4871Us386K3gaX5PN3b3n+Rv7ibP8Avtv+B1cY/aMZ&#10;Sj8JdvLZrPRrSW2aR7tt25U+5/An/wAX/wB9vVuzv1t7qW21Cz+2RS/I29nR/wDx16zNYh+zatbx&#10;QSq8TM3lf7Pz/wDoX8NYt4l4ms3DRS3N5F8yed/B8yb0R/8Ac2bf+BvRGX2TGUZSOoh8+wiu03x/&#10;6O3/AC8fw/Pt/wDsf+B1nwzLZ3kuoRSwXMMrbLXY2xJf9v8A3f8A7CtjUnvNYuru88iL7JeStFFD&#10;MyRbYml+d/8AvvZVT/QXs9sqR/YtrW8UKL88Xz7P9isakuT3omPvfDIH8Z2yNY6ReTrbPcbkVId6&#10;RNL/AL9Ps4ZbyLUJbGKS/u7eJfnRXfzdqP8Awf3tif8Aj9UdV8HrpWmo1jPBeW6/PL9o+5F/H8v8&#10;O7ZT/BPiTUNB1S7gXbc3vm/ZZ7tF+SLd8ifJ/wB8fOlc3NzR5qfvHfHmj8QzR7aea4slaBpru6uv&#10;K2bf9Uq/J/6H/wCgVvaPpVq94l8zb5fmddn91f4P8/3KhfVbb/SINIufOtLOWKLei79v39/z/wB7&#10;fvrPhup4dlnbRN5TSsk80331/wBjZXTKpGXuxObl/lM/XknSKJYJ1R/N3/J8+3b9z/P+3Wa+m332&#10;iJpLNn8pvN2I29PPX/8Abf8A3t9aut3MtnavFZrI/m/e/wCWTxbf499Z+q+JNTs7Oy0yJvtNpFL5&#10;s/nJvf5vubH/ANj+H/fqPijyxKMzxDcqmnWlzbRXKP8Acnd23p8z70/9D21vfaYLy4vYrX9y+1br&#10;Y6p839zfV17aJ9Nu2nZZpWlXzfm+RfuPv/8AQP8Avt/79ZltfWNneSyrBv3ReU03lb3Zf9uiMTKX&#10;L9k1rmwlm0uWX/U7lVFe3bY6/J8n/odMSwlbVJVs2VLiDa7f7rfO/wD8TXR+G9Ns9Ss9Tnub6OFI&#10;li26fMv72X7if+gfNWJMkWmrK0VtJNerEyfOzp8m9Nm+to80TaMeUqabbN5stzc+Y/mq22HdviiV&#10;kR9n/jlZuk3jf2y7/LbJudFRF/uo/wAmyulS5bUtGR54t8W35of7q/x1npNB50tyyrC7M3lQp9/a&#10;yf36iUuUv3YlvUpokZ4lZYZdu+XY2xG+f/8AYaovt+n38v2Hz54XiZdzpL95l+f5P9neif8AfFZM&#10;2jtC37pWhi2/LvX7y1Xv7PYvzRfdbYjw/wB77/8A3zUC946W/mltrK02wR3i+ayM77Pl/wCB15/o&#10;iSp4ml1C+l/dRMr+Sn32/ubP4f77V0c15L9luNPnl+SXckU27/VfO+yrb2EVsrxT7U+wLLErv/E3&#10;8D7v++K2pyjzE80zMvH+zLuks/OuGZU+SXfu+/8A/Yf98UeHpmhsJYrmJnilZkl85vu7qt2Fm6LL&#10;9pZZkaLf5z/f3ff3/wC99yi/vG01nliZfm3Osu3/AG/77f5+eipy8xtKJn20O/WdPiuWjTTPPVG2&#10;Nvdl/wByrTaI2iX9wvnyPLE32dtjb/NVn/3K5/Utbub/AFKLyGb7JtVIn++9bH2mW5v0axib7Wsu&#10;+WZ23puqPe5feMeWXxGnqWqtbWcUUDb5duzft/2E/wDs6z7PWLl7i78hVhSVvs+xPv8AlN/B/wB9&#10;pWfDftc2F215O25NyNs+/wCV/Gj/AO/sqpYTfYPNaWJn3K23av3VX53ojKPMH2TY1i/lTzfK3Qpa&#10;yruRG+9/v/8AjlRPf/NcNLFvdfuu7fe+T5KzLm8l1BYoNQWPe25FdP4d33Hp/hiaLVdNe2ivJEla&#10;Vd038bKv9yiMfeNpHYWGsfadLilZV81vvfM/y7vv/wDsn/fdENy/2iVVnV4v4YUb+KszXrNbCW48&#10;tWhSXbLF/sts3v8A+g1V0R9lhcXN5LFNdxKz7EbZu+5vqjGMvsmlqX7m8iXzY7yWL+NP4fn/AIKL&#10;bUp7PZebW8r/AJ4p/erP0111VlilgX5W81pk+/8A7H/sn/j9Tarcz/aElnuVe1X91sT56fLEr3i1&#10;NJ9s+0TxRfY0/wBbLCkux5f/ANuotBf5ZbGX/SUdlfZD/E3+XrHmhlSV2af5P7m752+SqVnZwJNL&#10;eRStDEzfM7s6OrL/AHavllI3lLmPQP7b+wW93p6yqksS72uN3+dvyVYT7NrE0t95TeV5q7fJ/wCW&#10;rfc+SuUsNQs9zxXLb0lnX/XN/d+5XV6bfxeVuVvJ2uvlQ7U2f79XTCJkw6DLreuXbSxfZorfbFKk&#10;zfItZvk+T9rgggZImZt00zfe/v8A/oFdbMktsry3kUDp5+9XdvvrXNTeKrya9uF2232eJ/8Anh86&#10;/cqZfEbR+ItW2lfb1iae2ZPvfJ/45U1+n9lfaG0zakS7Yt7y/wCf4/mrO02/1K4/fxStN/dT+4v8&#10;dPsLpYdUt7H7+5t7O/3GX/d/2KqMeaJEiKZ9iyxK3yNu3XG3/Yrn7m2lubfasu9t3y/wbf8Afrrb&#10;aOW8Z59y/Z/9V5L/APLWnwppTs8UEX+kbv3SXa/J5X399XGJjEi0qaXw23m/LqVwrb2RG2oyrXP3&#10;Oq3Oq6ld3kVtLDu3Ouzf8rVtXkMWpSv5HyRL8nnbPkb7/wA9Y6ebD5sDOyWm5opXdtiVfvSL5RsN&#10;hOl5588SuixfM7t/FsrrdJmimt3WXa/m/PF8n+xXLpNEkXl71m8pfleFfkapUuV+1PeLuh3N8yJs&#10;/wA/cqQ5SxbXMUOqInns6eb+986se8RftVxAsu97hvNZH+SJavQ21s/nTt88su7yoUb/AFq/36r3&#10;9tLCqNcxedL827yWpc3unN9osTTRXlv83lv9ni/gX5PlSqLv9mt4lVdlvcKjt5K/d3f7FP0q5je6&#10;uEaBraJYvldPubqluYZZrDz9yvbsyotSdWoakn2a3u1WXzkZVTYi/JuZN/8A31VKwtmRYotuxF/u&#10;fxUXL/abyKKJZXRW/gX+L++9dLDYRXNu6qu/b/H/AHWquUyMpLy5hjRln+b7jIldRqWsQP4Siax3&#10;XkrS75U3fOvyJ8//AKHWfbWcc1nFBKnk3Cq2643f7dY9xpsvyRWyxv8AvfmdGq4y90fMWpPKvrOJ&#10;VaNJWb7m2nXE8EczJcRAzJ8rbVQCkhsJbZUnlX54pVVX3f53VV1DxcLW6eMvgr6IlX7wcw7wxrEU&#10;zPYtGzxMyyxf8B+//wCOVtf2bYrZ/wCtV383f/sf7FYGg6asKosSNDd/fZ3+fb/wCuiuftKN9m3M&#10;+99i/Ls3Vj8cjsjGMZFK81JrC8uNqs9wy/61/uf7Fav2z7NE7rPI92y/8tmT73/7dZiWcupWHleU&#10;vlebs+8/y7fufJXP3ltqqXW65XyZbdmdUf7jL/t7a2jGP2g5js7a8vr+W3VYG+X5N7umz/frV0r7&#10;Z/aSJ+7mTbslhf7n+3XH2fie509kadd8Vwv/AHw1bfh7WLybzdPiZd0sqvLcP/D/AH/noj/dD2vu&#10;8sTdjv2h1R2guWeJfuo9Z82lXKXT308fnRM3393yf7b1S15GsNUiis7yS5SVfNbzotj7vv7Hpmva&#10;kyWD7mbZ/qpU/wBquapzRkEanu+8RXmqwfO0vmQxb2+T+9t/uVK9/FrcUTRyt5XlLuS4X51/265q&#10;2vHmV1iiZ5fvq7t8n/A66iHzZrOXcv73ylig+ztsdv79HtPdMYxK9zqs+mrFIsFtN83/AC2Z9m77&#10;mzYv8P8AwCtPR/El5N9ta8ud8MUW9n/55bfn2Pt/2P4NlZmveHov3VzLOsO11+V5fnZf7nzfe+en&#10;zWzX8qS6bBPNLtbdb/xyrs/2no+GJ1U+blKn/Hyt7eXkskMSbn3wt97+P/0Crem3LQxNcq0cLtt8&#10;rf8AO6/P8/8AwOs+2mlmlis2s/s1x8ySwuv+q2/J/wCgVsPo9tpsSTyr50v/ACwR9/ysn33/APH/&#10;APvr/crHllOXvFRjzSC58Qqmz5raZGnbd5Tf+OVLod550V3utvs0S/JE7/Ju/vv/AOgVymq6beTa&#10;T9j0yC2/ey75Uh/9A/vVbTwfPpsVp5F9c2flQbJbR1/0dm/4En+3/wCOV0xjy+6X73MdAln9mllV&#10;tsKL9591W7N4rmzuFl2vE33U2/6r/brH015/tEUFzKvlRMzvC6/O39yjyYJt8rN9juPK2LNaNs/4&#10;B81EohLlLVt5cKI0u2G3+588X8X8fz1n63c2z2Ev9nt9p8qJXaHzX3/K/wB+rem6atzapbXO15du&#10;+L5qiufsem2bxrtT5vlR/nRXq+WASjyxOZsL/UL7UvvKkUu7c8zL8q/PvqxYJLrV1ZNY2fnRQNsa&#10;aFmR4v8AbT/ZqxNYW264822k+yXDfN5LbP8AgCUJon2O1t9t5cpaM+xfJb+H+5/s1zVqceUiVPnj&#10;zGLcTahZxRRXltAjys3kQ/wfNs372rM1vTVuZbuDT7xnt7iVUX9+jpu2Jv8A+A766DTdB1N9Su11&#10;BfntV2NNuR3b/gH3t392sS58Ped4g0/UNPa5tr2327re3X5JYl/jTcn9z+B0rgl7vunm+ylEvWel&#10;XL3Vx5nl/ZIpfmh27vN+/wD3v9/burMubCJLrb9pnSKBftE7/wB5d7/In/jldn/wj0FnbpeTsz+a&#10;zW8qebsT5vk+f/gaf+OVj3mmwJr0u6zZN0HlS28KvsWJfk3/AO9Ry8xEo+97xxmtuupXSfYbZXe4&#10;iifZtferMn3Pv/7+2rsPgxobz7DPY/bJWgZ4prdvu/J/G/8A3xW34ehXdcSr+5lW6eVkdvkRl/8A&#10;s/4K7N9uj2srfv8AzViXbs/u/wADp/ers5uT3Y/CXGMYnD6foNs+hvbfvEtIpVf522bW2Pv/APZ6&#10;2tEs55m1u8gVfsm1bjznZHRfuI6Jt+79+rGq6DZpayxQSslleWq/O/34v9hP7v8A9nU1hbLZ37xR&#10;f6HaSt5UULrv81f77v8Ae/g+/W32i/Z/ZMyaG5ma41GL7kUTOvzfIzNvrT0e2a2S089lSW42/wCp&#10;+/u/zvq1c2cUNqln5sb29qqvKib03bv46m+xtp7eV8vm+Qv+p/h2/wB/+7Ucpjy8pX8W20/2p7ax&#10;ZkuGlV57tP4v9v8A8cplhbf2er322OZGZtnzO7tTdS82bXkngWT/AF7PtT77L5X3P/HK35tt/YeV&#10;KrOjLtX5v7uyr+Ivl9453RNSaa4t9Ps7HzrdZ1lnmdv9V8n/ANm/366DW7lUi+zKqpLcfJE6b3T+&#10;N9/zf7lUbiw/s21e5Xdsut38f8K//t017mXdb3Mu6Z9zJFv+4vz/ACb/APgdYypy5g97l5SGzm22&#10;btP8iXH3Ztv3v9//AD/crbs0tvtUTWbbNq/89f8AVff/AIKfbaU1zYIs7faftEvmxTJ9zd9/ZRZ6&#10;VFf6k7LL5O3ciun96iUYkR90lsPEP/CT2fzNGif39v8Ae/g/77qlqV+sK29zFbeS7Lv86Fvnbd/8&#10;Rs21n6PZzw69tlnj8pZfuQxfP/ufLVr7ZElvKyzs9uvmp8/8TN9//vio5uYJS5ohePPf2vm3lzJD&#10;bxLv2btj/c+f/gX3P++6m+3wPZ+b5GyX5XZN3yKvybE/9CrmbnVf7S1Tz54Ps3lMyLY7vk/2Kt6P&#10;fypFcT3Pl/N96F6jl5fhOb23L7h0E00qN95U3fvYnT7i/JQ9tZ2Cutz/AKTd3H7r7Ii/wt/G/wD6&#10;FVL+zWe3invPLuUZmlZHl2o3+x8v/AKzPEl/P/aUtr5qum3erp8n8dEfiLiHiq8i+2Itjcq8Uqtv&#10;85k3szJ/BVvw3fypZ/ZtQi2Sq3lS/wBxfn/z/wB8VUd9KvLq0ubnd9osP9IX5d6f/ZfwVoaPbW02&#10;qSxXTNbRbWl3/f8A+WTv9z+LZsejl5pRNpSjH3TYm0Ty7h5f9TtlbzU3fJ5S/wDxfyVE9hdQ2DtZ&#10;qz28rfLMjfeVar6rrDXlukVnOyeayvK9wvztFv8AuVavL/yb9NIgnb7I8/m7H+4v+wj/AO29SRKt&#10;/KNtrO+1u1u4LudklbckT/7rp/8AZtWq/lWdxcTyr51uq/vUf5PupXP/AG/7B9kX9+ksS/wff3/c&#10;/wDZKH1j7Ta+Q8uxLJt+/wD3vv76rm5pEe1+ybCW0G678qeR9zLum+f5d2z5K5x9bVLiWKCDfbq2&#10;zft+dqmeb+0r+3fzWRJYvKl2Ns+WKsy/h+zS+UrfJE29nhbfuX7+yojzc3KbRqfaOjttVimXd/qU&#10;lbaqJ9//AL7rPvLxXl8ieXZZNKqLvX/f/jrnLrUotSuNsV9vi3L88LfOy/8Astbts9teRPFP9muY&#10;lglSC3mZ0dWb7jo6/wAX+/XTH3JcxcanvFiwm8m3SdW+03C/eRG+Tb8/30qL7NFcxbml3p821Pv7&#10;fn+/UVn5FmyNu3ysv8H/AAB3T/xysmwmuXvXfdsif5Gd2+Rf87Kjm5i5cspcx00j77j7S0S+UsSv&#10;FD/s7/kqF7mKbfbMsif8tWd/7/8AcoudSV7i3inlVN0WxkSL/visp9Y+2XV7K3mTStu3TOu997f3&#10;0pfZMeY6ObW5b+K7W5bfLbyq/wA/+zVSGZXsHaVmheKBfIT+Pd/feucfyPst2zSqkqtsaH+Paz//&#10;ALdWPtku55Z4N/2dW8r/AL4rKI5VP3fKbFneLCybfMhTe0su9fkb/Y/74qKweKz1Tcqs7bWli+b/&#10;AFXyb65+zm/0fc3mXKMypv3fP/sf5/2K2IXZ7+ysYolS33b5Zt3zru2fP/n+/T92QolibW4na38q&#10;dU2qz/P/AN9v/wACrqJrOWbUr1Z1kd4pZUX+4rfOm/8Avfw/+P1y8Ph6BJbef5nlutqToi7E/wBh&#10;E/2f4v8Aviums7xn2LeLJ5XleV5Lr/rW+5/6A6VrGnE6Yxj9orfNNYagzbrlrVdip992b+Cqv2aK&#10;zsH81l81ttvEm77vyJ/n5P79atg6w2stnu8l5f8ASN+77zK6bKqWcNzpuqJLE07pK2+LZK6bVb+/&#10;L/sbK2LHw2Fzf29vfXO3ZLAu3yf4m+f5ET/c2f8AfdPs9sN4+nzy77RXV22fP8u//wCw+5Wh8uq2&#10;ss9zO371VSCH7m1W+dK5e5tp/tlpbWcTTO0G+V9qfvVZ02OlXH4SyjreiMl1dxLP9muLiVvNfbsR&#10;m+T/AD/wOtnwrYT22hv5t5/qovm/jT5tmyqniawiv7jTJbZt7rE0Uvktv+Zfv/8Afb1oaalzpdm9&#10;nPBv+2T7Ghmf7qqn3P8AvjZ/3xXPyx+IiJofb5byztIG2/NL80L/AHF/2/8AgabK0ns2S822cqul&#10;vA1w0z/7SfcT/fT/ANArndVha2srS8Vo5n+Z2R5fn/4HUPhvVbm8upZ2uVhe8g2Rbf4WVH+f/wAf&#10;rWXul+8dhc2bJZ2VntZJYoonab50i+b7/wDwH/4ulvPEOnrdJBB5c1vLEqeci/Pt/jf5f9z/AL5r&#10;lPtmyzu5fNZLjayLvVP4fk+//wAD/wDHK2LCZX0lGaWRHWBXnRP7u/7n/sv/AAOseb3Q5vdLVtYW&#10;220vLnzHSJvNiS4+Tauz/wCw/wDH6b9mi16V2Wf96sDPFNN/CzJs/wDQ9lUYbmeGK4tp5W+0MrIr&#10;v86bU3p8n/j9ZUOpJ/ZdxOzLC8vzxQwxfP8AN8//AI5sStoyCNSPKbF/DFf2aWO5kiln2NLu+dl+&#10;R9n8f8e//wAfrl4bO2tr+W23NbIv3Zt3mov+/wD+Of7VXbzVV+x+R5v2ZtypF833qwrm8ieXStzf&#10;upZ/Nl837m77n/sn/j9RIPcLqabfJdSxW063kVveNKzv/e+/9/8A77/74rbsdE+x2v25mW5llllS&#10;dNrptb5HdPmqp9stvsF7ctLKiSwRJEm3Y8rN/G+z/gdGg63fR2sstysDw7WlWZGX978nz/J/sb0q&#10;/aSiZyLE1sv2PT5bxlmeW8V23/f2sjo+/wD4B/6HT3tby+1aXVZ5f9IaKLynRfnXb5X/AI7WZfu1&#10;5cRTsy75dvyJ87r99971t+GFn1Kw8j5UdZ2dXRvnVdmzfs/4H9yrjKXxE8xy9499D4gin0yVoUWX&#10;5kuF2ebtl/8AiHf/AMcroNBT+x/DMsUEXyLF5Us333ilbe//AI+/y1Fcos2qXct5bfuV3RL5Ku/+&#10;xs/74dGqXUvPm01LGxijeW/vFe6hT5Hb5/8A2d6JS54+6XKXukVtbXN5byyxWKw2Uvzq7t92Xenz&#10;t/tbHrQuXlS8tFlZfNlVXltId/myy/33/hVXqGF7bTYrRVjnhRpV81Hi/h+d/wD0Pf8ALVXWLlrP&#10;XEvJ51huGlXyvl+7u/g/8ff/AL7eiUeYUeblNDWLWf8As20lWJd8vm28/wDHt81Hi37/APx3/gdc&#10;19pbTdSuNMl8jZL8jTPFv+Vf8/8Ajj12Xy6lZ26rP5KRQeayQr8m3f8A/YVzV/Yae63eoStAlxcM&#10;vmwxS/JLt+T5P4l/grGny8vvEy94o+J/EkWm6No9tHP51wytL8i/upfufP8A7v3Kx7+/abSbRrmV&#10;XRZ2lV/I2bZWRN+z/vj/AMcqbxhpUF/cW9tFLJDtiZ1RG/1TLvf/ANkl/wC+HqjqVhLN4Fstssl5&#10;9n2y70X7277m/wD77eiNPll7pj7OXMPmvH+1boJY3dolt5Ztv91/k+7UV5YXmj2f2zzf9LuJZYpX&#10;mZP37fx1sJ4Vl0fS/NW5X+2JW+zxW6f6pfv/ADv/AHtnyNWTqWj/AGzS4rOCWS5uFvGfyU3+buVP&#10;/iNjf8Arp5eU6ZR90t6InnaberbRN+6i3y7PuMyun3KlS/8Atlwl5bbniZd67P4VXZ8n/j+z/gFW&#10;PMVLpIIrmB7ezgWybZ/Dcfx/Pv8AmqlMk8drLtlZLdVaL7P5Wz5t8X+x/wDtLUc3N7pjEfs0W8Xy&#10;l2w3bTqmxG+f7+z7/wD3x/u1U0TVYEiSfaqbWl++3+f46ls9BttY1mKeJfs0rfJsT7n+/wD8D/dN&#10;/wB91zvh6wvtH+0S323zVgbykT+Jtm9Pvf3Nn/j9Xy80TQ73UtK2Wdv5Tb9TtYG8+3fZ+6+TY/8A&#10;32/zUz7H9psLTbP5N3bqqb0+T7yffT/gdYvja5udN0mJomnuZVnVGT+98kqf8C+d93/fFSw3M76N&#10;9pllkRPI8pUmi+fbF8lRyy+EzCH/AEy3tG3RzWU8qxL833mV/k+f/gCVS1uZU+xeesH7qLYqJLv2&#10;7fub3X/PyVz95eT+bd3k8Gy3TbbtbvL8i/7eytDSvEkGpRXdnLBH/s+cuzcu/wDg/wBmmcfNKEio&#10;9tBrcVlqDQN9n+3bLq0890ll/wCmv/A9/wDB92rEKT6a0rQeXs3eV/pC732r8n/fX3P++6ik02Kw&#10;+WCWN93ybPufMv8Ac3f7Hy1q2z/2lptx5US21vbr/wAtv4W+5/31/wDZ1XtCJS5jT0rSryG6+0tK&#10;032eLe1unzovyfJvf/gf/jlWNV1q2mvNQiS2azlWX5km+/8A79V9HdYbN/NaTzbpv9S6/O3lfI//&#10;ALPWJYWDQ3Tz3itNqbXS+b/Gku5//HWSuaMi41OU6PYrqjfZlhSKBf3zs/8At7Pk/wCB/wDj9XbZ&#10;P7V0tIILlf8ASP8ASGdF37W/j+b/AL4rl76HUPNuIrO5Z1WX77/xL/c3/wDfHz1YTxa39lvLFYyX&#10;NvZr+/eGD7rK/wA+9/8AP36JRlKJEpS5fdNPw9oi22h3EUrMiS7pV+1z/wCvb/b/AO+2qpquiSzf&#10;2JLLLAmp27XG2Zl/1W1NiVbm1iJ1ignVUu4n/dfcdPmR0dHSsy816KZvKZo4flldkmXZ5X+dlEY8&#10;h083ul3xt++8OaZPZwL9nuLpvIhRdm5FR0+5v2r99/uf30qk9/LNeeRFtdYoml3+U/8Ardn/ANhV&#10;fUtSvn1LT4mlVNu2WLZ/v/On/fH/ALJV1EabUorzytlpL8/yfO7Nv2f99feqJU48pHuyINSm1C5v&#10;LSzilk8q4b/Uv83++/8An+5SX6Wd5b2/2Ff+Jf5vyedFveV1/uf+OVNf6lFYRSyywN9nZf3V39/9&#10;1871j3/2m6i/eqtzFFFvi8ldj7VrHl/lI9ny/CWk1JZvKilbydzSyxJcfIm7+/8A99/LT7DSrZ18&#10;1f8Aj7Ztjb22bqx7fQV0q3Tcvnea+yJNu/bu2f8As6bKfpt/czWqQS/63asv3NibfkrsjH+UuMeX&#10;3jpbPUmS/f8AcSW16zMjb5d+5f8A7Oi8v4IVu5fNZE8hvn3f7nyf79ZVs99NeStEqvLFB5v/AFyV&#10;aNK8i80u4ubz/llK37123/wb9/y0coc3NIh0fVYrmW0i2t8y79+7+H599bGjwo+pXbMy7ItqK+13&#10;2rWPstobq7l3Mm370Pyb1XfsrQ/1OyKBvJe4b5vl+9/n5KxjT55FxjzlvWL+5ubra27e/wA+x237&#10;V/8AsPnqL+ypUt4pYmbe0v3HbeiVsfaVm1a7ntrZvNiW4Rf+A7031XS5azWyVW+fyvNV3/hq+XlL&#10;l7ol4ipcJ57Ruku6LYn97/L7aj32et75YGXZLL5V0+3f919z7P8AgH8f+xVbXnW4t9Ps2WP7PcSs&#10;7O7fPEuzf8j03w2tmlhe2cX+jfd+d1/1tHsyJENzbTpqks9zOvlRXW+JPK3/AC7Pn2f8Beq+palE&#10;kiQKsjy3Db28lfk2/wBzYv8AuJWnfzRQ3/m3PyeU3lRJ8n3Puf8AslYVtpsv9s7YJ/3W5kb5fn2t&#10;V8vu+8RzEv2ZJriKdWbYs7fIi/3tif8AslXdYhnSwllWdke4umeV4f4Yv/Zat3Ng2iabt8rfK0W/&#10;f/eb+N//AEP/AL4rMt0nmVPKvvni3uyfP93/APYpU5SNTFfalrfX3mzww3H+j/6R/E2//wCLqol4&#10;0avB5vzs6orvXW63prXNum1lRLhWdk8r901Z6eEv9Mt4Ip1fbAqLs/2f4/8Ax+n7MnmMq5hlmndo&#10;mZ/N3JvT/c+//wCyU/TbPUNElil+zKlvZ/PL8v8Av7P/AEB66C8s7GG8eCJp9+750hX/AFW1N/8A&#10;4/Tt8qaa9n5H2l7z/W3D/c/z87/wURiHxmVcJKtv9slvp7m0ba8XzfIrVFNeS3ksVjErQ27Lv+dv&#10;9iug0TTba2t7uC+g+0pFAsTO8uzayv8Af/74rP1qzX+0nls7qR7dl+V93yKtHLLm5THl94NN02L7&#10;Y9z5u/ym+V0b7u779bCWy3ku7yv3Vv8Aefd/n+/RZ/8AEts5ZfKje3Zt/wAkqP8Ad/vpWO/ieLSr&#10;i7ZpfOt7iDYqIqfM3/7VHN73KdMRmpI11eRLu863il/eo6/+OU97aWGJ1uVb7PuV4v8Aaos7aWG4&#10;liWfzpWZXlhaL51b+5/6HXQf20t5LFuiV5dvlbE/h/4BXTym0ox5Tl3s53uLTcscMTN8s395f/iq&#10;LnWG0GWJ4p9/my7Fd4t+1f8Ad/u1tarbeTay/K3yr5SzPv2btlcvc6K3+hahKrI0UC+a8y/uovk+&#10;TfWceYOb+U7a/TU7+38/5rxIoll326/w7Kz/APRobW4nvpVhhb51f7m6sz/TE82KxuZZtQZdkqeb&#10;/Cz/AN+tO/02z+ypqGoI1z5TfLCjJ97+D53+bbVe7yh8AeJPEn9j2sSWcH2bzfk2P9//AL7/AIaP&#10;D2vf2rsllgjSXyGZ3VfnX5K5d7+51K4u/Ps57aJpd6+c2/c1bWxtKXzLltnyrEzuvzsvyVEpckfd&#10;I5v5TTh1LZpvmwbU+b5d/wB/5tiJUVy62Fq9tbXS/wBoNEySzbUZFX/2b7lV4by2tvNs5Y18p937&#10;5G+df7nyfxVDfveXOkxSrFveL54v91f/ANiqlIZFputyzWeoefKyI0/y7FTZt/zvqv8A22rrL+9k&#10;e3Zvlm3fI1VPJ+2LCqzx7LhWlaHds/3Kr7LFLV2aVt6t5UVv/ebf89bSl7oFtH3rcNAvybvuf3q1&#10;bOa2s4riDcryr8+zd8+3+OuX025b7RuiXZbrL9/+9Wx4gmvNNv5VWKK2fyN6u6/eqJe6LmNa5ulv&#10;5XeKzZP42heqNmip5t8zN9nVf3UP3f8AgFZ9hDc3k6NO0fzKu50+/u2fOlWNVv4LOKKxtlk+0RK2&#10;5JvuVjKIfaNB0bxDcS+Zt8pG+XZ8lZ83nw3CwW27yvK2M/8Adqx4eh/0NJZ38l2bf93+GjWJlTSf&#10;tkDNCjS+Uybv4fk/+KqOX3uWJf2jN3yw3m5d038aon8VbumzTw2b+V8m751/4H/BWU+sPbKjQRfO&#10;n8bL92mf23I8Us6rsT/Y+5VylGMTmlL3To9S0dv9HvLa8Z4m/wBbC7fOrVmW1zFbyyqrfaU27Nm3&#10;5Kim8SNYWe7a03m/J/u0xLaea1822iaHzV/j+TdV80fskSlEZNN51wm6fftb7iNTdSjtZbncUBOB&#10;1Ws/7H8n26WVkS1fYv8Afar1v4ggtYVT5bXPPl/OcVHMR8J2ltfxPYXfkTx20S/PLCkXybW/jrKT&#10;VbOZtyt5yP8AJ8jVS1W8+2aW9tbN9jRmi3Jt/wBaq/8AstV7bQbPTdJuooJ5LbzYti7/AJ66Yx+z&#10;E9OXLEsXmqwWdq8G796rebF5zVRudbuft76qtsqW6rv2Qts3bv7/APeX/Yp8PhjybfSp2nneKKX5&#10;nRfnl2VX+IXirT7O6sbGzWe5uF/etMi70Vtn3Ni1cY+8V8QzUtYieWJtP+/dQfaPs6fxf3/kruIb&#10;NtNWLyrn7Nb3kX+mI+z9xEzpv+f+LfXm+lX999ntJYLP7Zsla3l+VPmVtn/2Fep6Vo66la/2YrL5&#10;sUvlLbwz/JK339m/+H/7CiNP3iJU5RiUvGaQebb7p/s13cf6Qv2iX5Nrfc+f+Ksy2hlhuorGf5/3&#10;TbmhZH2tUXxL0FbPWUgvJ/Ou1X5kSXekC/wJs/h2f+z1j+GNPbVbfT1s51+Vt7vN8m5l3/xf7FRU&#10;p8sgoRkO02HzpftO65+Xd5qP9/5a7PR79XuE+7N9750b7v8AuVlXmjyzLLt3Q3ES/vYfv+b89Zn2&#10;aVLqytp2nhiZVRYYf4v7+/8Au1HLzHZKn/KdRM8GmxXqxeXc3dwyvvml/iqKwub623+buhuG/ep8&#10;tXdVsPstrLbSrseL7v35X/j/AI9nzVLZ6hbQ29vBLfKjttVkuIvvf3NlZy5he9zD0htra40/7N88&#10;qtvlT+81HiHUorm4RpYmSJVZ1RGRN1Yl5c7JbhlWPcsTIsyM6Ov/AH196qvy7fK/0RLiX+5v2L8n&#10;z70/vf8AxdZcsviJ96J1uiWFtcrFc/MkX+t+fZsWtDUrm2e4SVlXYvzojts3f7dY6P8A6HaK2103&#10;f3fK/wD2aJoYrxreW5nW8l2/Km3+Grj8R2RkZ+varp6XW6eKBJZV+VN2yua1jxbbaUsUTbnZf9lP&#10;lauqvPCq391FP5UmzzVRn3f5/wDHK53UvCWveVCsFnHYbpWuJbh1TYqts/j/ALz/AD/9912fZMZR&#10;lIz5vFv9sJ5FjGqSxL+9mmf5ImrkZvEOmaVdfbLm+vtYlt3+b7Or+Utegab4AT900q+ddrEz+dbt&#10;91v99v79RXMP/CM28s+pxQPcbv3t2kW/5W+5vT7r1j7vMcdSnOPxB4P1621u1l1OB2fb87Q/fSJf&#10;4NnyV1D6w1+0UTL+6aXymS4X5/7/APwGuP0e/trWV18pYbj7/nTQIjsrfPv+X5VWpX8YRW2raYvl&#10;SPcSurrbovzrudPn/wC+P/Q645c0pcxHtJc3unV3N5Fpug3C3K2m+48pIpt33t2xPv8A/ff/AHxV&#10;2ws7O28qdbZfs8USuqbtm7/feuP1LxDBfpKssGyVX8pYdux2Zfvun/jlaHh6aWw0uWCW5uUt1+f9&#10;82/b/B/vf7Vc1SnKcSJVJSl7w3y4NHsNYvLqx/e3jLLOkMu+X+D7n97/APbrP0q5g1Kzh89meVV+&#10;b5f++P8AP+xWlcv9p/s+eBZHi81tz/JLu/g+5/uf+yVE9hBZ3D6hcweT8zbof4G+TYnyVt7PlidM&#10;Y8/vGrZ2Erql5tZHun2tDM2z5d6b3f8Az/HVXVf9JsEubmX7zq/k+fv+X5/k/wDQKo6lcy/Y9sU7&#10;b5ZfmmVvu7f4Eqr5PnSvPbXyw2W5Ub96ybm2fP8APv8AmraMTL3Tas7OzuV8homfcu9ndn3stXtk&#10;/wC9toJ47ZGXfsmVPlWuc02a+0prhLlo7y0l3eR8yfL/AN81p3GqxTSo0UsdtKyqjPu/2Puf+h1f&#10;Kax+ItWczWq3EDf6Zdyrs+Rdm5f79a2xZreVmijSJdv/AC3RNv8AfrEtrG8v7q3Zl+8u+L5tm7/b&#10;/wBn/frT1jQ1S4ilvL5UiVdm20++zf8AfG3+/W3KbRpFHVbmBNSSeC5gmtFl370b+H/gX3vkos08&#10;m/t5YmWay3Kmyb7+53qleWcW2K8s5Y4YovuL5T7G/wCB/wAVSzebZ2ss7bobLyP7vzs3/wAV8/8A&#10;6BRL3TmqU+Um1K8ied4ov+QZF/qod38P30/z/t1XuUl1XymlXyU279iL/wAD/hotvnsH8+e5S0aX&#10;907r8/8A+zV3UpmhlSJVWbcv2f7P99F3fN8/+1USlyyMeWXL7xS0vxPP4Y+yQfZo00W3ZVnuJm+8&#10;u9NnyL/H/wB9VoQ6lO948v2GO8iaVtzp9xV/3P8AceqN/ojXNhFEsUcyf61fOb5N6/8Aj1aFhDO9&#10;u6tKqW7RK6+SvyM2ze7v/s/PWPunNU/liZqTL9qePz9lwu7c7rTr/wA/TbqWCKD7ZLF95Fi3u3+2&#10;j/w0+/s5ba/u/mj+z/30n+dV2fxpWJc2d5ret6g0sqw29v8AvZZnl2Iq/wAG/wD2fk+5/FURj7xj&#10;73KVfEKQPL5sErW13cSq7JcLsm21U+2b7hIrOBrzdu3o8vybf9v/AIB/6BV2a2/4SSK0WJmmRv3s&#10;Vw67N/yP/wB81FC/+geRPc/umi81XVd7vF/Bs/4H/wCgUSiYyj9osW3iFni8uVtkrfd+X5Pl/wD2&#10;6feeQlxb3Xnq/wAvypN877v/AEGrWlaUv2x1vFZHt2V13t8nypv3/wDA9703WLOXSvKa5dXluoon&#10;ZNv3d0W+iMeUj3uUqalcwWFrFP5qzW6/J523ynV/8/wVq6DDOl5FOkTPtlWV0SX+9v8A/ZP/AEOu&#10;Xtra+m1L7Nc2bfYmid55pl+Rf7n/AAKuoRIIYvKWLzpbqWJ4kf8AhZU+R/8A7OiMfe5gjGQ+2T/i&#10;V7rxl+1/6rfD/db7n+7VLUtWi0S/tLNYF+0f61n3b9zff3/L92pYbmezuvP8pvKWXymtHVH3L/8A&#10;t1Y1t/7SukitraNJVVkgu3X/AMcT/gD1HwmhUe/abTbhotqK0HzfNv2t8n3Kqw63vv0tp1Xyv9U0&#10;3+03/j1Y9npWrw6pcSy+W9ltb/Utv3N/BWlZ6JFuSKVmmlilVJdn31fZv+f/AD/cqJClEt3lz5LR&#10;XMUv2NNu9X3fOq/5/wDQKwdY8Q/8I3pKeVPHNeyxN5Xk/wAS/J/n/vupv+EYvrBrSTzY5nuPkZHb&#10;5GX/AOw+esqbR7l5ZZf39y8SrLBv+5u/g/74/wDZKuMYkcsom0mlfZtLilZY0vZZd7QzSon/AH1/&#10;wPf/AN8VoWF/K1xLA0UH+jxfbWfyt/m/P/B/3x/6HWemjxJLaQM32lJYF2u//LJm2fe/4F/6HXQX&#10;MP2ZrvbEs0twtvE2xtnm7UT5P++4t3/A6vmOyPKYVhNFDdJLOzb4tz/O3zrWgl/LoNhFFBue3llZ&#10;5YZl/hXY6J/n+/VJIVh8r5Y/tC/6qF5d6fc2b/8Aaq1M7TW+p3NzE1tbr88HnfxKqbP/AGSl9ouM&#10;veC+8bXOty27S+W7r957SLyk/wDif4KvWepWz6a/lK0LsqvvhbY7L86Vy95CyWstivyXEXyM8Mv8&#10;X+5WPYPLbWtw1zumitWVPkb/AFq/5ep5eYiXNzHR629tZ3UUsEDPcfupZfOXf8u/+/WveX8D/wCl&#10;yy7Ilb5UT+L5/kT/AGvkql539pWqStAyXbLFF/u/In/2dGh3kFz9ogubmCz+xy72e4b5GqJS5JF/&#10;HEzLx2TUn8plhuPPZF3r8kS/30T/AIH/AOPvWnZ68tndeU0Fz5VquyJ0Xf8A7FGy2uVS83yfaG+d&#10;Jpv4l/grPTTfJuv3DT223buR/v7m+f7/AN37j7aj+L70jGMeY7DQdYXUlvblm3v9+JP7rP8Af/8A&#10;HK0Lm5imvNy/O6yqjTTRfIv+d/8A4/XFaD/xLYrvZEz/AMEWz5N27Z8//AEq67y3mg28q/JKt4zN&#10;sb+9s/8AZE/8cq5HZynUTalBZ3CRNFJNLu2Kj/JtX+B/9ldlW9N1CX+xLtZZP3txFLLvRd+1m+/s&#10;/wB/fWZpV4qXiLLeSeVu/dfa5d/m/wCfn3Vp6rc+dJp8ryq/m7kVIV+7t/v/APfe+to8vwl04+8a&#10;Gj65bW1nLBLEz7ovmT+6ypcOm/8A4Dvq1crZ2Gn2V5BKu9Ym3f3Ivvv8lc7M7abcarts/wB7by2s&#10;qvcLvRlT76f98PWx5P2DRpfsyx3+5v3E0zfd/wCB/wCfmer/ALptzcvumYqR2F7KtjebGlZnR4V/&#10;1StTIb+C21Z/s0TPEu99/wB/71Zt/frZ3FvFEjQvKqpvlT7v9+pf7Hbc8SzrDLeQLuhdt7qyv/7P&#10;UfERzFfxDqUtteP+93vLLvl2fwtv/wDQXR93/A6fpt+sNvKtz8kTLE7J/GzfOn/xdM1uzazuP38C&#10;7pbXer/f/von/oCVzXjDUvsGpW6y2Ns6NFv+0W7OjrKsrp8m35f4P7n8dXKPNH3R/ZO4s9Y/tK1u&#10;NsscKRbnVXX73+wif8Dq7Dcs9u+mfKnzLFLsX/Vbvk/irh7PTV+x26xbvtF03lT7F2OzfJ8n/sv/&#10;AACuoe8udH0vUJ1gWaJViiTYqP8AL/HL/v7/AOOuP6vyy+IUTK/tWd1uLzdPNb2sH7qFG+dtv3Pn&#10;/hX/ANCrP0qadLOK5likd5VV4khX523UTXn2C9vYvNb7RcLvVEl37YvK3/PWlc6PePpumLP+5lt1&#10;2Nv/ALq/7v8AwCuyPLEiQ/Urn+2LPT3ibY6xL5u/ZvibZ89ZkKvct5k//LX7r/wfI7vTUdrNorFm&#10;ZE3bIrh/n+Vk373qjc38qXVxL9j8m3aWJF3/AHFl+/WMokS+E6j+0oJmltot03mz7/O+fezfdqvr&#10;bvpVvaL9mb5omT+D5WZNjp/Hu+4jVn2CNNqUsVzuS4uJXeJ/ubW3/cf/AD96tia8u3uknuVWZ5ZV&#10;dbd4tnkf7fy/e/36o5ve5jFTyplS+s4pHu1g81rTb/rdvyfJtruPD00Vz4f09rNWSXUWWVoZl+df&#10;v/8As715vNI2lNezyxNZpLP+6hf5Nyqm/wD3m/8AsK6CHxC1hb+VbeZcpFEyRP8Af2tL8n/oFOp7&#10;0eWIRl73vHS6xqsEP2i5g+dNy7d/95dm/wD8crM0pVv9SlZWksLe4nldPO/gX+D/ANmqvpt/9juv&#10;KuVk3xeVbyw/fdvub/8A0D/gNc/4hubp5dPvraVrmWWXZL8z/utzp/46+96iMTpjE9I8E20X9qfa&#10;bm8u79LWJv8ASHi2eay/f/g/4D/wOovEjrf6XLKsqpcW/wDqpkbe7f7/APwCuXs9VuZtJinVls9K&#10;i3bkt97pt3ps/wBlvuVYhv7m2iS5uZ1uXiaXz327EVf9j+79yumPN8UhxlGPwj7bxC2lXT/6ya7n&#10;X5rf+7F8iRJ/srs/9Dqe2tlh1LyJ7PelrL8qK3yf7Cf+h1m3l/YveW9ysH/Ewup9+zz/AJN2/wCT&#10;/gP/AAOtuwvILq8u75oltvli2wov3VZ/n/8AiqvmjI6PiDXrZdK8YXeqsyzReRsaF9nleUqOn8P+&#10;wm6tKz8i51RJWiWay2rEyTfc+RH3v/s/7H+09cvHrEviSV4rnz7Z7OVop967ImXZ8mz/AH9//fNa&#10;2pXP8VtF5Ky7YmeJvnb7nyJ/33u/4BV1JcxcpFHVfNtrq7s76CR/KWWWB0X54m2bETZ93b9+ovhp&#10;ptzC1prGoTskturSy71+Rtu9E/8AQ/8A0Cq9z5t/r39p/wBq3NzL8yTpD8jsq/c3/P8AP/7Nsrpf&#10;Jns/sljbNsiig+z3j7vu/P8AP8/977/z/wCxXDKXLLlic0pRMqw0rTdVbyrqNZvs90ssX2f90ny/&#10;xv8A7X/xdPhh0xItQgaBki/5bzbt6L8+9H/vbvuU99HTSm1BopZ/Kutvm/c2Ky/cRP8AZ/8Ai6yb&#10;zW4rzTbez2z/ALqfe0MP7p9qp/f/AIvuf+OVrGRjzRIryzbw9eSwWdmyJLP+6mdUT5f4HT/Z/wDi&#10;KrzIyao88Ct5srXHlTP8/wB1971auXtobd5/N3o0qy7LiL51b7+yqWpawr6bEsVsrvt8rfN8n/fF&#10;XzRjIv2kRl/pUuq/aGlX/iXywLLOm77zN/7N87r/AOPVY16wfWLjbE2y3WLYtvCv3WZ02f733/8A&#10;0Nq3oZoptNtLZd0yRbooPuJ+93/5/wC+KsJ5Gm2KM0s8N7K3lRPD9xW2fcf/AD/BRzR+yX8Z5zre&#10;g3KX+oQMrfNZ/aFfd88rb03/ACfw/J5v/fFUk+0w2H2FVge3i+7M/wAnlS/77f3Pu10EKahf3Vxd&#10;2rLc6hF/osWzY8sq/On/ALPL/wB8Vn/Y5dSs7v7d++iZdjed8j/7FRzS+I5pe8VLXw3eX94kX2lv&#10;tDRSxL9obzX3Lvd0/wDHEX/gdaf/AAj082m3qywRu8TLKz/wSrvTY+xf9t3+Si5dtB1lIls9m6L5&#10;keV/l3f5Rv8AgFVbOzns7dIpdQjube1Vdzw/Jtl2fcqPaS5uUxlH3eaJr/2w15ob/Y5Wf7RatFqa&#10;TKkSKvm/I6P97+BG/wCB1n/aYvsdveStd3KNEqRb1dPN2/Jv/wDHP/QKsTQxPE+2Jtl0u/ZtRP8A&#10;bf8A9ArKuPsKXkrQfaYfN+9fJLvdV+Tf8n/fdEveMeUZ4h0TZdXdjOrJLdL5vkzN/Ev9+tubVbPW&#10;9NltoolSKWXzZXSLZtX7/wD8XVezSC5uNQ/4mEn9oeU0Wzb8m3Y/3P8Axzd/v1z+m3my/tILOBpo&#10;rOJkZIW3vEyy7Uf/AHvk/wDH6mPNKPLIj3o+6dLpU0Fzby3m2OaK33fcbYm1f4//ABz/ANDrmryZ&#10;bm8inVVmitW/e/33Xf8Ac/3d/wDHXVwp5MsulSxKnmyr5r7v4fv/APoH/odZ6aUttqj2k6x+Vfyt&#10;bq8Kp/c+Tf8A5/jrojLmLjzTlzFH7Ytzb2+2WOZPNbyN8T+bE3/2f9+rdnHbIqTxSyIjTqlqrr/q&#10;n3+b/wB9VhJ4Yawl8iDdDul3qky/69vkR0/2dmz/AMfroNN/0+8uNP8AlTzVb/R0X7rN8iOj/wC+&#10;7r/u1coxNox5ZDr/AF6zhiSznX/SIv3XnfwLU1nc2epWH3lSXc3lO6/I3+f79cvrzr9ql0+VbR7v&#10;c0Us2751Tyn+5/wP/wBkp0z3Vna2i/NeXe3ZEifw/J/En96ojEfLL4Tb8mXVWuLzyGht1ZvkT761&#10;Frbyw+VL5Hky+UsSu/31i3/3KsaUi2cUUayt8u7zfO+/u+felO1i8tm1R76Wf90sS+Q7rv8AKVU+&#10;f5P4vuVEfiNYxNBNK+0sksqsnmqqSzPPseXa/wD6DVL+yraw0O0iadvs9w0vmv8Af3Kvyf5/4BUu&#10;iWcGpSf6TFsdYt7XEO/5ovkdPvf36i1hFh0a3lXdcyxf6OsOz726V9n/AI5Rze6XGXJ7sjT/ALNl&#10;t7e7uZ5Wm82z2q+1Pl3On/sibaydSRdV020ZpWtrqJdjPD9/d/A/+f7laE14upaGirPGiSs1vKm7&#10;/YdIv/QP/H6z7NPsdijXK+TFcbpYJpt6OrL/AHP73z7P/H6KcpR94KfNym9f3/8AZq3EViq3Mqs3&#10;+un2PuiT5/8Avv5P++6xP7SlmtVing2XcTrLFvbfuibZv/8AZKu6xftbax58ErebuaXY/wBxtvzv&#10;WFZ+RqWpf63ybt1Xanm7Ebc6JsrKUokVPe+E29b8hNDt5b6dk+zxN5uxv7yf/sVjp/aFnbo0sCw2&#10;ir8r3DJ83+5/E3yVa1Kb7Zf26y/vniiWKW3/ALv/ANlVXWEs4bj+0NqzfuPKWa43u6/J9x/npR/v&#10;ER5uUsardS2FhFczxRvdq3lLvX5Nv+xUthfxXlqlz5S/aNrJs/56r/H/AMCqpo+vLfrcLctG9urb&#10;1fb91t/3NlRXmrf2lqm6KCD7v7qGFfk27P8AvqtuUDoEv21K3t4GufOXb+63/wAO3en/ALJUVneQ&#10;W2vRbfLTzYGf5F/h+5/7PVSzRX3xQN9miiZfNTa/yVFeOqXFo3m7383ymmRdn+f46JR5Y+6dMY+6&#10;XdYvGa3TzZfkVvKVNv8A33V2z825if8A1D3ETL8kvyI3+xWVqVgu3zYpWm3N9xPubf8AbqX7ZFDE&#10;8U88c1vE2xfJX73/AMVUR/e+6R7Mpa89zbXUVzbNF5rN83ypvi/4HVdLm8s7WWKedbm3ZvNXZ87r&#10;tT+5T/EyXl/Ek+ny/vdzO3yo+7/fqjealP8AZ/sMccfyxNtm3bN3+/8AJ/t/362jGUZFk1zDc3ln&#10;tVVRLiX77/xfPUulW32ZorFl8m3ZvmSH+6z/AP2VW/DFtLYaanmwRzbW81Zfn37a0LnRGvLdLmW5&#10;jtv3vyo//jlbc3vcpmZlnaxQtcXkF5Ijxbfk/vbf8/x1k3Nhbf29ZaqrM+nyxN/o+354pf40rb1K&#10;GCG6u/sbSeU7bF3r/wAD/h/4BU1tbRJa+bAu9PluG/ubl/gSsftGkYyOXTUrmHULjc0n2L+Hzl3u&#10;zN/BXS+FdNW/kSdryO22r5vzrs2NTdVsF+0bdMijm3bXaFPvr9/Zsq7o9tK8tozT/wCkRN/qUX+J&#10;KuXxF8vvBfzeXbpHKv8AolvFvV0l3ojN/sVYfW/JWJoNs1uy/NCkGxF/3/7336x9WhuX1K7ufKXZ&#10;KuxYXXYm3ej/APxdZN5qyQ2t7pkUsk0q/JvT/lk3/wATVxI/wnTWf/E11lLmdmtnVdn7lfu1avP+&#10;QtEqyxpNErOqf7X9/wDz/frjfD39p6PcS2Ny32l5WXbFudHX+4/zVtXNgt5a295FO0Nxs2NvX593&#10;9/8Az/cqJe8X7so8plWdtLNcf2nt3ou75Hb566OZLPUmdZfM+zt8m9/nfdsT7lYMNhLbW923mrNF&#10;Fufzk+RG/uVn6bqVzqS7f+Pa4WX77/w/7dHLzGPNI1r/AMprj5v3LyxLtf8AgbbVS4SdPl+0+dub&#10;5k2fw/x1oarbQfZbTb/x97Xibf8A3v7/APs1zU0M8N5L5U7Jd7tmx/uRVjUjzES901dH/wBAupry&#10;Vo/+WUUTv/6Btpl5DAl+l55Hzxb32fwL/t1no9smm+fc3OyXzV3Wnm/xf3//AEL/AL4qrrd4s2pX&#10;EEt80KNteJPI37dn8FaxjKUi4/EXbCZba4iWDbNKvzr5y/xf7lXbnzbxf9OlZGVdjPu3+Uyvv2VY&#10;sLbSo9asooJ47+3WL5priLZ5tUpv9Jtb22VvJfcj7H+4u6tIy5o8xty+8XbZFeW3sZYJEi2/vWb/&#10;AMcqb7NBeap/o0W/btiXf9yq+mzT7njnuYPtdvFsXa33tvz1YuZl01fursl/1s0Pzp81HLzjHalC&#10;32ryllV3Zvu/fqvv+0p+9i3ovz1twzRJ/pKxb7tYlTe/8NRf2Us08sSqyS3C7/k/h/2//HKx/umf&#10;2veOM8Qwz/6PF9m3yyyq67G+8tFnDcvcPugZLL7iwsu/d/t1sX815bNFE0UGzb5TTIvz/wDA6qXN&#10;5+9SdYN+7/lskvz/AO/Uf4jmqRKusSPbt5XyvaRS7P8AbqxbarLbNu81Xt4ov9Tv/iqjf+frdxE3&#10;+u+b79VfEN4lm22JldFlXf8A7VZcoSjyHUXL+dZpcq2/zfvQp/yy/wCAVz8lxZM2Q27/AGpmQsai&#10;S8VGTypWR2X5nf8AhqzcQJDMylof+2sXzV1U6XOuYcacpI9BudBiuV/fsuzytnnfx1n36bN7fL/s&#10;/Nv2/wDAK29ltct5vm+TF9z5Pn3VXubyz+x+VE32b5tjP/8AZ1283vHo1IxLHiHTf+JHp8EX7mLa&#10;ryu/32/2Nlc/Z6JZ214n2a2jSVH82V5ovn/77rtfsE9zpNveTqrov7pdm/fVdLOfVV+zQLsSL5JX&#10;dkTb/wDZUcxdOnzx5TPTz7lnX935S/IyJ8j10em20VnYRMsUbpcbvNhT5HVV/wA/+OVUs7B9N/e7&#10;Y3+9t+5W67pc6Wi2zSWf8EsKRIjy/wC//wB8UROmVP3eU4Lxz/aGsfZbafzPsu3/AF21E27U/jf7&#10;zL/v1saDZ6VDZpBbeXbSqrLFNb/3m+++z/vurbzSx3/2a5i/dK33HX/0OtLzoPtEUUtjbO8q/vf7&#10;i/7DvVyqc3xF+z5fhOfmtp7aZJ4LnZ+6+b5t/wDuVFputxPrKfPH95Ulm/u/7lbepQxaleSy+Rse&#10;X5FRN+yKhPD8tn5U9jPGm3a8r+Vv+7WPu8xfLzRGak/9tyyyzs0NvFE25GX/AIGlY9/Z6fZr5srt&#10;9ol/1Dv/AAr/ALlat5DfJ9tvIvkib50fc7vVWz0T7TfpqcrQTagy/K/z/Kv+wlRLl5gj9k5/Y811&#10;5XkNc/uti799OubBX2XP2n97F8nk/wB2uohtorZXgi/1rOyf5/2axdY0db+FP3vkytLsZ0X/AL4q&#10;CJRKnhv99E7S+em2VX/75rYs7hbxoVglZE/5Zf3FrnLz7TDpqT/M9vu2N/Du21p6bqX7q38hY5t0&#10;W/Z/wD+5UnN7blOt0q88lZVnlXZE3y/9NWqzbarLqTXETMttbt87O61z0Opb/N3QL5SxbP4Pvb6s&#10;JqsTqkUFi2xv4N292/8AiKDsjLll7xe1i/vpLiKCCWN0X73y7N1YMOgtqUv3Vd1l2ROi/e+StbWL&#10;lna3VoJETdv27U+VaP8AhIV0dpZ4GVIm+dpn2Ii/7FL4S5SjzcsjJv8AwrZ2F1FB5S+VL8jPt+dv&#10;nqveeDLabVpdVZpLbazp93+L++n92tObXotVa08iKS5S3l3tN/Hu++/3q4zWPE8t5b+VqE8dskv7&#10;qDzvk/4H/l6ZxylT94sar4Ps0urdpWaaLb+62Jv82L+/S36XNzsiaCRE3b1dF3+am/7n36yZviFY&#10;+GPK02e5a8uIl+5Cv+q3Vp3PiSW+1R4LbzPmXyv3y7Hi/wDsqzl8Jx1JFiG8s7ma3W2aeHyvkbzv&#10;3XzfcqF7xXZ9vz3FrP5sr7UdKzbnUorBksb6K581V/ezQtvSWXZ9z/a+SnXmoX1sj2emRQXnmsss&#10;qXDbHVf777aiMuX3ZERqSibNncxXm9YoF3/f3zMjorf8B+anQ+Hry/2ebKv2eVf3sz/8e8X9ysq5&#10;mvIbdF1BVs9211e3ZH81fubE/u1d0e/vrPS9ttuhTytm9/n2s+/5/wDdraMgoylGXvFjW9qWDtYx&#10;T3/muvlM7fP/AH/++XrV0fw/Pbaai+INFbTX++2+B/mX/b3Vytt4qvobC48q2k1K3iaKKKaH5Hbd&#10;/H/wDZ/45We95/Y95LbNqCu7RKkWyXfcL/f3pVylGXxG3to/aParC/fVdNt7bz7Z/s8XlKkP3NjO&#10;+z5/+B1X+wwPF8yrcoi/Lvbf/v8A/Aq838MKvh64+2W08kz7l3Ju+T+PfXZ6IkGpS3vkS/Y71l3s&#10;iN8jLv8Anl/74qOb3jpo1pGr/ZVtc+H7f/Vwoy70m2b/AOP/AGq5rxDbSPF/Z8G54vP81flb5f7l&#10;dHbTaVptvFpltOr+VuRXdvn2/ffZ/wCOVUS2+0xPP5DfvZW3b96bW/gT+9/+xUSkEv5TPm0qews7&#10;SJZblEWL5neLf82/f9//AIAlQzJ/p8TfKm355Xf/AGkff/33V6G8W2iuFVfuy/Z5f3X3W+RNiVn6&#10;k99qVnuVtjyxfuvOb+7/AAbP++6x/uyIkaf72a/vbNljtrRNyK+3+Jd/yf7VRPrFteWfmrE1n9lZ&#10;fkT5HT7/APwH+BKo22qzzW9xeXUEiJayskEz/wAX3G3/AOf79Ur+2WHzpZ4PnuG+XyW2bm/vtRE4&#10;JRLD/wCk/ZFZfOt5WbdD/wBO/wBz/b/3ax9VhlvNNiW809obTdvaxRd7ysv3HdP/AGT/AHKtJqs/&#10;9pRRMy/LtSBEX59u/Zvl/wB/ZVK41i8mb/RrmTzfNV2h3bNzf79dHLIIxlymlZ2y2d5p8DK0P2VW&#10;eX7mz5tm/wDgrN1LzbO/iiaz/wBHWVUlV/vqv8Do/wDn+OtP7PLqEWoX08qw/ZYtjPt/u/O//jmz&#10;/vupbPVZ7+K4na22fbG/dXDr86qv3/8A0NKfL/MHsZFfUvEKvs2xb4vK8pn/ANrZs+emarcSpH5s&#10;qreRXDLF9z/VKsWxN7/99tWnf2ED6a8CxLZ3bN8syN+6Zv7j/wB2sd3nma0s4t2/ayKrxf5/g2f9&#10;91l7OPKRGlIiSz/1K3K+TKzeVK8Xz7vufcq7qtg1hbxfZtqJawL/AN9b933/APcf/wAcqXRLBtSt&#10;bRryLydrM6wwt93d8/8A7J9yrdy8UkXkStJ+9XYrw/OjLs2f+h1n8IezkE1/LZ3XzNs+0bpW2f3V&#10;3v8AJ/3wlcfrHiGXc8Tfvk83/li/zwN/t11ulJFbNdxT/wCkv58ssSu/yK3yf+h76xdK0GSHUvNv&#10;n2Ss3yvt+Rv77/8AfFEiPZhDqUFnYy3Plf8ALdfNdG3ou5N/m/8A2FH9pQaqyRfMj3G1Gf59m3Z9&#10;9/8Aap1zbSfYLizaJoUia4ighRf4fK3xf+yLVJLBrDwymqy3MnlSweUsL/8AA0+T/vtP++HrGUSP&#10;YGhrGsWaW8U7S/OqbFi/2diIj0y2df7Lfyp2uUW1ZJdn/LL5P4//AB+uN8Q2E9/qllY2a7Pssuy6&#10;t02bFZvmd672w+x6bcSx2dsr3csC7v3vyKv/AMTUS9yIcsilf6VPcxaeqy+Td+aybE/h2v8A+g/P&#10;/wCh1Y8Qwy/bIoFXfDs2b9v3vufJV3UrCzv7CVfPn3xfdRP9xKYlzLePd21sqzXFru2zP/e/g/8A&#10;HN9bRkQZ6WcFtLbrEvzr8kT/AH0835/kd/73+/Rremskv7iCS/t4ov3G9tkS7ovkd/7v391W3T7T&#10;dWkqzrDcRRfvbSb7krf36wra61DW7z7DPcrcpFE3775/lX5P8rW0ZRlI7I8pUtkiub+WLz7ZJbdf&#10;N8qGLzdyqn8b/d21malpt5c6ltib7St1L9ybZ92r0Ns3h6W9iVp5vN8p4ndkT/P/AMSldEkjaPsv&#10;r5lhl8priBLRd/8ABv2O/wD33Vy5ebliY1KnNI42/wBeuYfFEulKzW3lK0W91+Tcv9z/AMf/AO+K&#10;6Dw89tNeW99cxLbWjK23Z9+WX5Nj7P7vzU6a6s7/AFSL7ZBH5Vv5tur7Xfb87u+/50+b7lc7cpFo&#10;9/cLrlmyWl+uyD7Ov7212/ceJ/8Avj/vuuapT5ublIjL+U73WLaxm1m0/ex20yxLud4vn+/vesS6&#10;vG3SyfaV3qrRMnyfJuR/n/4BVv8A4Ri8vPE1lbXOoSJeru837RFv+bYjon3/AO5s/wDH6u2eleGr&#10;xb3Spbm0udQ2+ar6hFs/v7/n/wDHfv7aMNHmibRp+97xi3N5Fo7WjSbt6t5W9pf9/wCd/wDviu1t&#10;pra8sJVvINjWd1veF/kdt3yfxfdrmte8B3msaSywQRu8SrcL50sVuku5PkRHZ/8AY/74ohs5fD+h&#10;y2eoXMaSrBF5+9UuPN+4/wDu/wCz/FXTKnze9E7KhLrd5bXOpebZrsu7eLZ9hmbem5k+ff8A+OVX&#10;s9YvLa8t7aWVUdYtio6702/7/wDeq7ol5pl/pd3c3lnHbfZWidobdd6S7k2J8n93+L5P7lW/EOm2&#10;dzbxRQTtZyxf614U3pP/AHPk/h/z8lc3s/tGPL9o1X1K51XQ72K523Plb3V9nyMuz+D/AMfqxpWt&#10;walcS2cFt5KRNvid/ndt3zPs/urvT/xyuds/PeV1gWO2ilVkVJm37ol/+w2bq0P7Stni8qJd9xF5&#10;Seci/wAO/f8AP/8AF0R5ftEfFL3jmb/7TqWrO19KzyxLs2J8m2Vtn/juxHqbRNSnuVeeeeOG4iZo&#10;m8ld/wDv/JVjxtYXNzeO1nYq93FOrz/7q7N//slV7+b+xPEDtbS/JcebcbH/ALsu/wC//wAAeumN&#10;MOU0pr9tV1m782Vvsu39xNt/hbY9NhRdVZIJYobm3iWV2R4vnVfv/wCU/wBusR7C+huEtrFVSyuF&#10;Xa9wu/duTfv/AN5K6Wzs7bbFfRSsnm/vWR/v/cT5P/HHqJR5YhLmh7xYW2XRLVLm2jW2t7fdteZt&#10;nzfO7v8A72+qV/qq/wBk3q/v4fN/jRvk+X59n+9v/wDQKivNE+2WFws8vnfvV835tnyr/f8A/HKq&#10;TaleP5sUX+kxXEsT+c/93+N//HKxjTjzcxfORfY9+l3Fzc+R5q2f3/7zbP8A7Cui/e3OpO7bprLc&#10;3mv5ux9/z/O6Vy95qUV5o1wu3ZuglSLZLs+6lac2pQPbxWbWzJp91KyS3Dy/vZfufO//AAB66Yxi&#10;RGXPE1bazi02X7TcyM9p5DS+d/vJ5X+7/G9ZuvWf9vWETLEsLyxSurvKn8T7/wD0CthNN0+/i+zS&#10;tJ/Z9v8AupYd2x2bY/8Ae/2N/wBysS8v4n0GK2iWCzu9zbbff8+5pfuJ/s7Nn/jlEvd+EuXuxGJe&#10;XNzrNxYtLG8u6WXzk/5Zff8Av7v9/wD8fqZNYlS3lee5k/1W/wD1X3fvv/7JXM+GEl0rxRcN+/8A&#10;K8q6l+Rv9eq/P/7Ilb1/bNf6xuaVvNtYNkUyMm9laLfF/wDFL/wOuapGXMc0o/aMGab+2NGsvKZr&#10;m4tWWJvtHybvk37/APx9F/4BUT3Nz4bW01C2+fTVXzVheL5PlR0SrqXK2ao0EG+Vl83yd33f4Pk/&#10;74T/AMcq950WuWd7bOsj+V/qtjf7/wAlYyqER+MdYTL+6vLlpL+9VZXV4V/u/cd3/wBzZWVDqUv2&#10;jymgWz2/JL+9f5V//brT0F5f+PZoJbn/AEW4Rrh4N7/Nbuj/APfDun/fFZnk2Nzb3UF4u9N3mxTf&#10;cT+58/8An+CrlL3jaUveOgs7ZrawsorHa+mbleebzd+5d/8AB/33Vi/uZfKiubaJpni+dkT53/jT&#10;/gW/Z/tffplhqVjNcItirInkfL5MTpEzNv3/AHU+b+P/AMcqZIf7Stf9Dnks5beL7Rst1+eD/b/8&#10;cRf+B1cZc4cvNEzLaaVlee2tp9KT/n0T7kTJs/8AjtdBpsa6PoNvPLumTarxJNvTbuf7mz+//FXP&#10;6C9nZrFPZr5P2yWX5P428r53/wDH3om1iX5J4JV33Csmx13/AMGz5P8AvurlLl902p1Psm34d0db&#10;Nr3cyvubzZX3btzKmz7n/A6zPEmtq6xQRMqS2+5Jf76/7n/j9VfD2jz3N0/n3jTRXEEry3D/AHIl&#10;8p3T738W9K0LzTYoWfUHjVHZlilSaLY/zb//AIj/AMfol8JHKZOj6lPCuoRM37qVfKW42v8Aebem&#10;/wD3vv8A/fFdAniG8WL7NHKqJt3N/G7fJ9//AHvnrl5kitminina5laX5tsv3V+fY70+5drO8t1g&#10;vNnmsu5HX/Vb9n/2FXGPu8xjynW2H+nxee3nzOsSp/cdv9j5a5pN2pL58tn5O5neWaH+58n/AMW9&#10;dBpuvRW1vFbTrPZ7ot7PD8n3v46z7aGLalisreau538n7+z+/RKPvEfEQ6lNPcsirEvzLsgR/wCL&#10;/c3VXtrxoZbRlZfmbyt6Lvdn/wBj/gaOv8NXr+6W8s7KKCeP7Rb7ot7t95W+d3T/AL6eszUkiufD&#10;MV5YxeTLF5vz/wDfGz5/9uj+8XH3ZEuk7prV5VaO2e6+6ifJ/froNNeea3ls12zbtssSbt+7b/H/&#10;AL2zfXO3Ng1z4civp1/e3HlfPC3yLL/c/wDQ6uzQ3Ph6zeCCVftflK/nI2z73+9/t0e79k6Yxj9k&#10;fYw/Y9WSVYmhS3lWVdi/Jt82qPiS5isGtLlVX/SGb/SH++u3Z/8AZ1va34nl0drTUFePyreWW32T&#10;fOjxfJ8j/wB5X2P/AOP1k6V5XiS1TbA32fzfl+b5/K/v/wDs1RU973SKkuX3SvYI2sazaJL/AK26&#10;nWJpvKR/vfcq3puiW32pFZoEiuGb5k37/m/+ITZWVZ36210moxJssvN82L7RL8/9zZ/s/crVTyrn&#10;SZZby5VH+bdNCvyNu/v/APjlXTjyfEHLHlGabpsVutv5tnGktwzf67978u//AL5rCm0qKw/4m8u5&#10;72XdFBv+58z/AD/J/uJt/wCBpXUXlnLZ+GbiJt1z5Ss/nbfn27//AIus/WNStrPzbGLy3iigidrR&#10;Nku3fsd03r/F/DsolKX2jGXwmfpumxTea0CrZpdWv7pJZX2Lsi+T/wAf2Vz+lWE73VxPpnmJLcOq&#10;Spby73Zv4/u/w/cru3vFeJJYIFf9wrrbvL/eT7//AKN/74rMs00zRZbtVWP7RdPsWaH5/K/ufP8A&#10;8DqI/wAsjmlHm90t71s2S+1C2guZWXYyzfc+X+NN33vuf+OU/R7P7Y1o0UCzWlxOz+c+93ZV37/+&#10;A/utv8VUdSvILmwSC82vcM3yTIqO6tv+d/8Axz/x+rGm3Oq6J400zSp1b7FLut5ZnXY8H33f/wAf&#10;etqcfdkbU/hN3VYf9H0zyLZZriL+BPufwb//AEOuP2TvqV3qGoM3lS/PBbo3+qVX3/JV7WNVXUvE&#10;FxcxfI7bomSFXf8A2KYkMum28SxSrCixSpFbuu9Pvv8AfRP4aPdL/dlubw3vvP7TXT43lZvKlmhi&#10;+78/8H+0/wAn/j9c4nh620e8tL6e5Z7i423EX8G1d/3P+AN8taE2q3yRJAuob9Paf7aiea+9ZVf/&#10;AGvur9yorx9QudJmW8Vf7VWXeqPsf7z7Hi+X/gH/AHxWPNL7JftOX4Q03TbP/S91zG8t5L9qX5fu&#10;/wD7dQ+Ibm2msIvKtp7CxWX9xN/GrN/Bv/8AHv8AgdH9sT6aqQLeL9o2t5s1wu/yvn+4j1euNNl8&#10;WxRWayyeV9l+ZHXenm7/AJJf++Ni1cY/zHNTqfzGNYXNtDNtVlSVWW3XzmT5l3/x10yfaYbx59rT&#10;eVar+5/jW4VN6f8Ao1lrgobDVdNWWCX/AEyX5kl8ln2N8/yf8C/+IrvXttTuZb2Wxine3WfZL+63&#10;/e2J/wDFrUSj7oe9VMLR0l+1Sy2Kq6MzRMm351b7/wAnyfwfJW0+jtqWgvLcqs22VYpd+/erNvqL&#10;UPt39qJpksHkyrF8sLrtdf4/nrY0r7dZ6Re221vJln8qK4T7+5d6PterjIDE8Tp9mbT7Pym+23n3&#10;poW+SL5P4/8AxysW50Gzs7zzYmV7SKXZ88u92+5/BXQTeRptvcXl4rf6RtSC3mZ/lRU/j/397/8A&#10;fFcv9subC1t7zVYo9nmyu1v8m/dv2bKjm9025ixrmpQf2pLEqs6N8zJDFs+b/wBC+Ssx9biv9ixS&#10;yQvu/dXG7Z5q7P8Af+9VjVPEk/i3Xri8WD7NeyxLKqTfIkXyeU//AI583/AKr2FnO91KkUEfleV/&#10;FFsT/gf+f4KunL3SIy97mK/2mVGuGggV4t2+Wb/0CotavINNW3Vdvmqy7Uh+TbWlDpsuk2D7pVT7&#10;VKrsn8G2mwwwXOreb5DP8rbEmXeit8//AMX/AOOVcfekHN9ol0TXrZGeBp2eWWL5n3fP8v8Al61b&#10;qzluopVtvkuGXevzfOzbP4P++65e802KG6ll+aHcvzOi/wAX3/8A0Oujmmub/wCxLbRSOm35kT/l&#10;l/v/APj9XGPunTTlzlTTdevra4lgvFZLv7n3fnWuh1K5tvENhrEWmW32O7sJfN+z7fk2/Jv/APH6&#10;zk0qzRbe5uWbzWaV/OT59rfJ/wDEVt+FdYtfD32uLa1zd3/7pd/8Sq+/5P8AgaVcafKdNOMY+6VL&#10;+wn8q3s/K8m4uPkn+58u7/b/ANv73/AKr3+m2MNq88Uqv5X7qX+5/A71p6xZwJqUt5A1z5VxF5v7&#10;5vn3bPn/APQ6z7/TVtrN281rmKWz/dbG+SVvn/8AZ/8A0CjlMZR+0Z/2yDTbf7GredcKy7djfwt/&#10;7LWn9sltol8qLfbt8nz/AMS/7FcTrbz6VocUvmxzTSy+V+5X7n8SVraD4htptJtLafc/mr5rO7/I&#10;rN/BR8USIx/mNK2uf3SQffeWX5q0P+ett+48qL5/u7Nrfx7KJkim0nSrmDy7a4aBt29v9bErun8f&#10;+4tNS1X7Yssu7ytq/O/ybv8AcqOXmiXH3TQufNttNiis1jTUJf3ss2/7q/8A2aVmJJvXZu/1Tb2d&#10;G/vP9ys/UtSjfWYoNsn73YmzdsRl/wBz/Yq7cJ5zReUq74m2NvVPmb+PZ/FRKPN8ROpXubqVLd/m&#10;b/WtF8//AAD/AOLrTv7OxhtbS5ns2eWWLymfbsfds/v1z8yf63dOqfxr8yS1p395Lf29pbW23yop&#10;2dkT77f5eojzRF70SpeTS2eyf+NVV4n/AI2/ubP/ABytCzv7mZvmXfEsG/5/v7m+5UWpXltZtFEz&#10;Ncv8zt/cX/YSsyw16Oa8Rp12ea2yWFG37V/ylbR+AiJsTO1ndXcTL/o8v9xaxHRUbdFHs2t/H/6B&#10;Ww/kMzwWf+ti/wCWzt95qNStorzSYvNgnheWVf3yNsdmWoj8Qe8c/rGpLc3lxL5uz+6mz+GqVzqs&#10;EzXFzLAz3DL9z7+7/f8A9qta/RtNVFZl3/xfL88u3+/UL2ey3fUNv2Z9vm+Tt+8q762jGPKRy80S&#10;ul8tg9xcxRyQytF9nZPvpRpsLQ3jtKypuXY29vn21nzMz6XaRSz/AOkSy7N/33Zfkp8msfY7q3nZ&#10;l2RLvXyfk2r/AAJRHmiUbVt5ELee0Ulym3Z9rhX5F+f5EqrC/wDaXnbl877j7N2zd/sVjpNL9jvY&#10;vNZLfd8u+WrsM1nZ77ne3msi+Vs3+bRLlN+b3eYLm5ls44op7aDzWi8qKbb/AA1oJYQIti7Rf8sv&#10;4/4mquj2P2fdL8+5d6p/datiaGK2vLeLc3y2vmr/ALP+/wD7NRHl5SPtEtn56XUXmfuUlX7j1p63&#10;qU9vdOyq1t/zyf8Avf8AxNco+vTzbVlXyUX5PvVYufEMsyxWyr/Cvz/7Nc3N7wSNDyXe3dvIXfKq&#10;u9EOlRPPMsTN5Sf613rHm1W8Rnlnl/1rb9n360IbyC5baqyb/wCJ0aolL7RjKQ9PKtrfcyqjru/h&#10;2Vx9zbSyXTzttf5t8Wz/ANnrqLxGm86Vl+T+FNv3qzJtNlS1ljVf3St/e2UU/f8AeManNIr/AGOL&#10;Urd57Fl/e/umfb/FWfb6LdSRBpLeWRjzuDVeR10S3e2jXZt+fZu+9Wf/AGxPdfvIovkP+y9dPPKn&#10;7sTelW9nHlPVbnUotvkRKqIv3Zpl2bv+AfeqKG2e5uniTbv+/vdfu/7lUYbyCaXzVlgS4b5F3t8/&#10;+5RNeX2m/M237Xt2LsV/l/8Asq7OU6/70jsLzdY6XFE2oM9wq/L8v3f79UvD1zbTRbZZZNir5v8A&#10;wKucR7zVYtrS/dZfN2f7Nbf9mxWehy3kUDW379UXY2xG/wB96vl5om0akYHRpbN9ntd2773zQwtW&#10;qiLZr+4Zkibb8m6uKs5rzVb9PNlgTyv3vzrvRv8Acrd1K+aZtsCq77v4PuLUcp6UakeXmIpnXW7h&#10;9P0+WP7R9/zrirSaDBo9gkTxR3kqs253376pSW0sMv7qJkuF+6nlO/3qsXOsXm54LmCRHi+86Ui/&#10;aEsNzqE11aLO0iWX3N+37q0+bWNlxdrBO3lMyoqPF/D/ALdc1/wk89tdbfmmTd81WtK1i8ub/asq&#10;+VLdK+z/AHa0j/eOOUv5Q1LWJdHurizuZ2eJW3t5Pz1NpOsQbkladXf/AJZQ7fn21U8WzLf3T/Zr&#10;ZodzbJ3mn3u3+3/srVS2sF3eb5Xky7fuOv8AsfwVjKPvHNGpI6jx5N/plpfWLRpFbxb9+53f5vk2&#10;bK519YubxYvt262tF+ff5Wzcv+dlWNYtp3tdKidvJS3ifzd6793z/cpm/SrmzdbrzH/deV975FX/&#10;AHKJcsS+f+b4jb8T2cD2dpY7dm1d7O7fJ833NlcTcpFDLbqv7m4l+f5P9n7+/wDirtteubZNLt1l&#10;uVSWJVdYU/hTZ8lYkLwaqvm+Urpb/eeaL/Yf5P8AgdIxjL3feKlzc/6UkG6DZ5Xyom99u7+49H9s&#10;QW1x9hiin82KXfLs/hb+CoriFvsEsEUX2NF2r8n8LN99/wDx960LP7HYWu2VmmdYtn2iFdjuv+3U&#10;x5TpjUj9ofeabL/Zf2mfUGvE3ebs3bH/APsaHSL7Lp8V5O2xfkieFvNSJv4971YufvfLEqbV+VHX&#10;733HqvDcz3LfNE0NpE2/5GqJGPt48xif2bPZs9zcysifKnyN8n+/Vez0uz02/TU5/MuZYoti3G13&#10;+ZvubK6i5v1trdGbajr+9XY3zrUSTS7vKi8vf/yyfd/338lRynNKpH2h5y/htbDVLjU4p5/tssvm&#10;7Jl2ea3+3/s/7lYuq63c6w0VtBB5138zy3cLInkL/G/+f9uvWrnw3/bf7rcsKSwfvU2pvb/4qtCw&#10;8AfY1ib7dHsVV8pIYkTc3+3/AHvk/wD2K2lKP2Ts9nze8eP+G9eiv9e8i5ivrlP+Pfzpon3/ADfJ&#10;v+an2dnbabdPY31zPbSt/pt9M8+x12/cR/4tv8X/AHxXrt5YLpt499L5H2i4l/ezTRfdX/Yqrc20&#10;qRfbL6COa3X/AFqXcHyKv+3RGnEj2MTMS6nSLzU+zXMUUXmxPtffu/uI7/eqpqWqwXNrcRRR77dV&#10;V2mmbZLLtfZs/wB2tB0WZpYrFtiNFLKyP/so71Xs7a2a6l+2NIl3LF5SonyJt379/wD3xURjy/ER&#10;TjzESWDzaalnbTtpsVw6yxQwt+9aL50+R9n+dlRaD4BtvCssraVp/wDaV3L+9luJmd5Xb/x+tLVb&#10;yWHS3uVggmiul2RW+3975X/Av9+rdtol9qVvaLFeSWcNv/zD0i2J/Bs+f+Gjl/lCVD+UrvpuyGKe&#10;8gjSKLdK2/5P8/cStOGzi/c+QrPcRNsZ0/hXfUv9lX3iBXWKVraXb+6R2+RV+/8AP/tVmPcy6Pbv&#10;eN+5SVVRti/635Kx+yR7OXL7xsTWdtZ3HntLH9q2yxSp8+z+B3/9Aeotb15rbUksWlZ02LKzov3m&#10;/j/9D21i/b4rzbttp32rvi3s6JK6/wB//wAcq1p9nLZ/ZFZVhiW1W4/fbHeVm+58n8Pz1fL7ptTp&#10;/aNDfHbNbwTq0yLFK62+35F+5/8AZ1V1i5ie1t5Ym864uF3sm77q79if+gbac9nB9j/dTyTXC/PK&#10;/wD7I6VSv9v263aVo/sVrY7H8lv9Uvzvs/3nd6xjEvlNJN01nK0+37FFAzrvbYjbnRH/APZ/++6i&#10;0TTbzzYpW1C0e0ZmSKHd8/3/AP8AarKtraXVNNX/AEzzn3NE0qfxK2x0/wDZK07C2XSvKZVZ3lVt&#10;0P8ABuar5fdJ9n7pk2PkaPrN7t+wzagyq8VxMr3Dr/sbG2L/AN9/PUWq2ep6lFp/kefqUUsqy3kz&#10;/f8Al/g/2f4/++66tPDC37faWnV5WVvKh/1X8fz/AD/eVa6Kz0eC3vJbZYo9/wDDs+Tc1XKXKd0Y&#10;8pwV/wCG7n/hHIl8ieGK6/1qIv8AqmZ/uf8AoH/fFaWg+GF0fTbeJfP/AHu75PN+78jv/wCh7K6b&#10;WIYr/wCyLBK0O1d//Af+BVmbGhZ4op2hTd8sv/jn/odRKXukVIx5Svqttbf2tp8DRTuit9o3wsif&#10;N/H89Zl/pts9rEqtJbXEu24W4mb512/7ta1+881/qES232Oy81okuN33vvpUN/pTXn7rc0zr8jfN&#10;91f87KOaRzezkFzeRWthEq7kluJd7Qp/wBP/AGd6x7NLnUvNiudtt9nlb5HX7237nz0/UvNSLdLc&#10;t5X3GdPv7vv/APxf/fdXZka8iinZvJS6XzW8n/W/332f/F1HLymPLzGfrelXib2likTczPvT/f3o&#10;lPubZn0uyuYoJ5vu7oXV/wB78/z70/vf7f8AuVbv4Z7yJWufnRpd67P4duzf/n/bqW2mg1uW3bar&#10;ou5Pk/j2/P8AJ/db5KJESjEYifZllaJVh2stu3z70+/s/wC+fkT/AL4qa/s/O0jT7Ntzxf61t6/7&#10;Hyf8C+/Uu+W/1K4tvIXbLL9/777V3v8AfqkmpR/bXnaVvs9qu9d/97/O1aiUQice9tPb2t7dfYVt&#10;ru6aV2d/422f98/wf+OPUs1/OkVveLKs0vkK6w+V97cn/wBn/wCh/wByug/s1bO/iluYm+zsqxWy&#10;Ov8AF8/8H/ff/fdc1eP9m1zQrZlge08hE+dvvt86VFSnIxlEuzXn+gWkku3fdSyxMiff/wCB/wDA&#10;H/8AQ6u+G9Si/tKWzW5Xev73/S2+8y/c2VF/YNjpsryweYkt0sUqo+x9u35P++djv/3xVd/DcELW&#10;Tah5n2hpdmyH/llt/v8A/At61cY+6Yy94uzaTHeapFOs7PK0u9Udd6ff2ff/ANh//Q6NKmiS6uGt&#10;mXZKvlb2i/1u3em//wBA/wC+6sPc2NnryaZ5q232hWeJ/wCOXd/l6t/ZrOzt7ezeWO5liXfA77P/&#10;AB6ubm5okfEcvq1nLeXFlc3KtcxRRbESZdiL/v8AyfKv3KrzJOkUV9OrTfY1Z5dn93f87/c/ub60&#10;NS168m1a4ttKtrS50xotjecuz5m+47/J/wCOVduft3iTXNPvtQiZLeJWSJIfkhdvv7/71bRlL3Qj&#10;Tl9o417zT0vLhrmWdLe4lZvtEMW9Im2fP/wL/vqtD4l6Ot/eWkFnOyRW/wC6aHc+/wCbYif+gV1E&#10;3gCxmt01WeeSGKJluJbfyvkVV3/JEm/7z7/uf77fdqpeQ/b1/tC2aCG4aWWKXZ9xmXfsdP8Avvdv&#10;/wBir5eWXNE6ZfujKm1L7AyQTtczW6ytKsP/AD1ZkT59/wDubK1bnR1s9S82KXZL9l+V/wC99/f/&#10;AOh/+OVn6bo+p6l4blXUJY08qVpZV3eb+6VH+5/5CrqobCzufsmp+ety/myozw/3l8r5P++HSojz&#10;RiPUoeA/Dey1lnl1O2v3/eyq7s3+4n3qr3P2aG8uLxF8l2lV5YU+/Ky/f/z81Q6VN/Y91FFAzI6s&#10;qeTu/eyqz79n/j9baQ6hqUvnweXbRNK0rI6/7ez/AL5+RK2lKQoykZ/kr9leK5VUvbhfuQ703bU3&#10;ojv/ALHz/PTJtSW41S4iiWS5+0RbFeHZs+ZEf/vre1F5pt59gltoPMvJd2+W4dfkbds/+If/AL7o&#10;m01tKunnRlS7Zf3uz/c/j/74/wDQKOY2lKQ2ZP7VvIbGziWzRV+Z4fk+T7/yf3vnp2tw3Ntrmny2&#10;yyW0Vx+6l/v7f4Hf/a+TdUWmpPC1uqys8SxM8Tv86bv40qX7fFc3Dsy/db7n97/brGRHNE2/EOpL&#10;NbyyxSs8qxMjOjf7dZXiSzlfVNPntvISVVWJXdf9Uv8Aufxffqxf6wt/YJE0Wx1ZomTbs/3P++KI&#10;YWfXEg/10rbdzp/d/v8A/oFHNyx94ObmM+/trlIvtNzI32i3Znaa4X7qt9z5P+B/+gVRttVZFhaJ&#10;fOdl3r+62bm/j/8AZ/8AgNa1/rd4l7qFnPfR3Kea6bPnbcv9ynaJD/Y8qQSqrv8AatkX9xWZH2f7&#10;3/2dbRkYy+LlM/fPDb27bYHaWVkZEl+f+D/4t6rw3kG17NpVtrhl2L/cX59//wBjT7+witoZVWdb&#10;CLav3F3v838Cf3V3u/z/AN1KzNYSz+0bpZdjq0qK7svzxbPk/wCB1jKn9oiUS9YaUz2960V95z+Q&#10;3zov/LX53/8Ai60rDRFhtfKggZ5du+V3+dF/jf8A3f4653R9VlvLiKeKBYbdm82dEb77Kn3P/H60&#10;NH8Qrc3VxLAzQtua3V/v7P8AP/s9bR5uUiMuQ0Pt7TWF3eWatbSsy287oyP8quj/APoG9qqfbJ7y&#10;6spW3IiP/wA8t6blT59j/wB7elWLm5nv7CKNpV+ztF/uO3ybHfZ/32tSukreHEWXbbStLLdxXG3d&#10;uXe6bP8AvtKIy5fiCn75n6b/AKZdXrW1zG727bFhdvvLs/ev/wCOf+P1FNr0tzbo0Vt5zxful3r/&#10;AL+z/wBA/wDHKx/7a+x+JooopVhuGibzX27Pm31uw+JJbO3SxuWjufmXbcbUfazJ8nzt9377t/wO&#10;sakpcvunTUj7pobIpopblWV/tEH2dd/31+5vT/vhNv8AtVzulXP2O4uG/ebIvN82FF+6n3E/9Drd&#10;8O39z/ajwT7vK3LK0PzI+3fv+793/Z/4HWPo95eI1wsTNc6nFu+f5HeL+5/f/uf+P1EffMfd+0WP&#10;tKw/ZPIWRJfvs/m/Pt/uVLf20VtEkUsfnXDbnZE+f5axba41C5825g+S4uFWJUT503fffZ/tfPXQ&#10;JYQTXF6zLJf/AC/utn31bf8Ac/z/AHKjl94iXKMezihi8+KeSaW4bf8Ae+7/ALn8O2rCXkCaNceV&#10;OySrL82xd7t9xP8A2T/x+j909r5q3K7/APVNDM2x1/3/APvuqUN/E7PAqwQ7VWJf7m3/ACm2rjTk&#10;HtCWwtVkure8nvG8qzl81fl+62/560LxIobiVftNs/2dYnX5fu/utn3F/wBzdWe+sWc3lQRSx+Uv&#10;7r54kRP9/fTLmwgv/wB1OrI7RRbX/wCevlJvdP8Ae+R62+GJj7T3jT+0t/ZN35TSJcS7omSb7jLv&#10;37Fpj7by3iW5bY6/63Z87tWal19muL6Jm852lT5E3/cqV/PtfNn82LzYt21E+T5VT5PkrGMuY6ea&#10;RFptmts0UDQMlvuW3aZ/7u/5/wD0OqkjsniqVooF+yNLFayo2z5v4P8A0P8A9ArQudYa2t0dYFmt&#10;03Ozo33f8/JWZZ63F/aUsX2aPerK/nTfP5Xyf+hfPXTzcpj7b+U6NNNls7eG5b987NsihRfnlZv7&#10;n+f46r6xqvnWrRW0S21uzfM+755fkf8Ag/u/P/45ViHUmvLJ2gZUfbsi/wBlvk/vf5+esS51XUVs&#10;Ldooo4XlZkukh+R2Vfk/4CtEZG1ORz/2afzX2zs/7rZB/wBNWb+D/P8AsVvaJus7BPt0TQ27L+6+&#10;b/b2fP8A+PV0Gm6LFf2/n3bLc7t1wuxkSVdr/wB9v4vnes+8ttP0dr2d5Wd2iaWJ92/5VdG/4F99&#10;/wDvur+yXKMZe8dRYW0H2HbfLKiefBLFD5v3mVP/AEHe9cfr3zXl39pkbY0q7XT/AJasu/YlaUOq&#10;/adL0+CfakrLvV0be+3e6J/6B/4/We72cN/bwNEro38afPv/ANusftESl9ox7O/1Oa1e2lsWuU83&#10;zVeZtifx70/8f3V1GjzSw6b5v+pe4b91s/h3bKpJDAl1qHlboYrdti/f+63+fuVb/tKXdaSz2zQx&#10;XEXmxfL8nyfwJ/wPf/45RL+YuPvmDqV/PeSywTxbJd2xkdd/3fv79v8AfffWn4G1WPVV1D97HDb2&#10;8W3zkbY6/wB9Nn/fFXYXsbxZdQaD/S/9VFCn3N33Xf8A74f/AL6qlf6XLo/71Vjs0bc7TQ/O6q3+&#10;x/E3yVcomZM+tz7fsatvdv8AWunzun8fz1R1aGCzuLi2g2pexMsv77Y+1t/8e2otShlextJ7G2ub&#10;l/PV/OuG/e+V/H9ys+ZPs2/7ZFsiZt8r7fnlVf8A0Gjl90UublOl+0vbRPE3z7bX7U39/wD1rpvf&#10;/Z+d/wDvis/xP5WiWu1ljmezi+0M/wDcaWLciJW3pv2PVfEelblaFLWKW1lTbvTyv/it7P8A991k&#10;3LrqXir+ytVaT9+3+mfuvkb59+//AIAlX8MSpU5cwaJojakunzwXjI9xLvWZ4v4dnz/+hv8A98JW&#10;P4kee/8Atfmz3KXcUsXlO8vzyts+d3f/AMd2VF9v1DTdZilWdYfssuz7O6708350dNlVNe1Kez1K&#10;W8iikuftUuzyXb5IN3/2f/odcHNUlI5pSlD3YnXeCbCKFYrO5Wd7e8Vka4hb/jz+T5//AENKhs7N&#10;v7UtLZpfOSKf96iS7EXa7p8jtSol5pVnpnmwedb3C+bKrr8m5k3p/H8v3E+f/YrEv4dn2eXTF86W&#10;4lV/3zb0Za7PdlT5QjLmp8six4gtrGz8Rp9mZrxLhmfyUX/VL8+/f/tfL/BTP7NuYby01BvLhiln&#10;V0R/7zJ/f/h+T/0Orv8Awjd9olqkU6+c8Tf6Kj/fZd//AH0ta15bW15pcVstyv21VldURvnVvk+T&#10;/gFRGMocvMbRpnI39sr28sUF9Glwu5JXhbZ/n/7OtvwrqtzNcW6ReZvWLzWd2+T7/wA//wCx/t1l&#10;X/gyJ7WKD7TP5u3fO6N/Fs+etDR9Nl0rwlFeafeR23nssV0lxF86xLvf5P7zO7/+P0e99oiNKRLq&#10;s39t3iTwLstN32eWZ/vs38af+zf8Dq9YX9nDpOoTyzskXn7/AJNjP5v+5XLalf301nbwRbUtGZpW&#10;SGJIn3Ls3/8AslHhhGsLe7+3eXbPtVGR2fY371Nnz/8AxdX7Pl+Ivl9l7sTprzXrywit7ZZ5Hlla&#10;LzX8rfu/2/8Ax+tKz8SW1zZxbbPZqDS+a0z7Pm3fJ9yuV8K6xBfy3cX2OR0X5Pn3ptatq2sNQhWW&#10;Wex+0u37pXSJIkXb9z/4r/vuipKXKETP8YXO68t2uf3yLF5X+q3/AMfzv/4/WV9m/wCEnbyp4vs1&#10;lu+W4f8AvL/c/vVsaxqqw6S/nrJbbVZ5U2/Ov+5XL2d/fXl1LbLc/Y7RVW3tXdfkg83Ym9/++/mr&#10;GMZS+EJf3TV022V5ZfKj8lLdti/N8/8Ac+f/AIG9aH2nybd1+zbN0v7/AOX7zfOyf+h/+P1n2fm6&#10;O1xZ6mq/a5WaKfY29GZH/g/utv8Alpr3KzNcLbTtNaeaux9vyNu/jq/ZylIJR5jH8m+8SapLA22G&#10;33Mn75fu/J8iVY1LxDBpX2izsdM+3y26r5s123+t/wBz56teIJmjuEg82Oz0/bL5SQrsdv8AYqro&#10;NheXPhe4uvsypLK3lN83+tb76V0+7EIxLviSa2uWtJYF8nzWT/lrsRduyn6Vf2b/AOmXNy0Onysr&#10;+S675W++n3Ko69YLDof2aVd80W3z97bPl+TY/wD33/6HUV/4envLDz7ZZHluFVNm3Ym5nf5//Q6I&#10;/EXGX2jd+zN/x5rA00UU8vlb/ubfk+d6qwzKlxLY3Mq7Nqyq8Ko6Rfwf3/8AbrYvHb+y/wB1LH5t&#10;/Bv853/20rl4dKlRfIlX+Lyt6r86qr7/AL9bfEdUfeidbZ3krrL57LsitYpYkdtifKnz/wDjm+sd&#10;7zZcReazfZLdd+xG2Iu6tXSYdTvNUt5W05bm0t9qQWj/AH2+5vT/AHfkdql1LTZ00aWBfISJm+X5&#10;fnb5/wDx2j4jWXKc7qtz9vt7ezksftj387/uXb+Lf8m7/wAcq3N4e0X+0ri20qdbl5Z/K/c7/K/z&#10;/wDEVLo6LDbxebLHDKrbIr51d0Xd8mx/7tP022Wz1S9sZYJLa7W6Xc9v8ibvv/f/AO+KuJHL9ot6&#10;V4eivIrS0ninR12/J/Ht/j/z/t0mt6w1zb/2ZqDecm5UXev+qVdn3H/u10eqalBHYS3yqtnd3TfP&#10;N/HtX+D/AGd9c5DNbQ3rxTy/8eu7ykf+HclQXEwns9i+bPLsdWZot/yf5X5KqXjz2ul2ly0v2y3u&#10;G/cTQ/f+X76V0epXMWlaTLLbJ517Kq+UjrvRV/j/AOAvs/8AQ6xNKdkuPszKqS28vmt5K/Iq/wDx&#10;X3PuUSIl/KPuYXudNe+8pkf5trpF8m7+PfUVn5VtpMsu1vNbbt+b5619bdvtkMXnrMi7ZV+bzf8A&#10;P3Ki0Tyry6S2uYmmsm+95P8AEvz/AD/99/NXNymPKRJ5V/ZxebAySrF5v+6u+s/+yrNN7N/yyZn3&#10;p/45XR+duuJdnyPKrRb0+5Ku/wCT/wBArMmvINr2yxN8rbFR12blrpj/AHS/d5TKe82XnlWyyedK&#10;u+VEf/Y31q3Ovag/2SBJGdG+RXf+L/bqlNNBbWrwRKsNwsu+B3X961Hhu5s3vLu5vP8AW2+2WBP4&#10;G+dPv0Sj7xHuljVdHlms/PvPM2S7v+WWz/gFV9Shtv8AhH0+zNJfxeVs3+bveJV+5v8A9qtr+2/O&#10;tUnXy02zyu3+3/sU+2vFS1u7xvLhtLhWiV3Z/wCL5K46lSVKXukcxy+oWDTabp8UTedDcLv86H5P&#10;m/uf+OVleM7aLSrOKK2iZ5VbfK/332/wb63bPTZb9ZYGaSGK3l3xfZ5f4l/+wp+q232mXypZVSLy&#10;l27/APWt8lbRqfZI5uUwU09r/S7dVVdl03zbF/iWjxJbfY5dHba29VaJtnz7U/zvq2mt3MNrdwWj&#10;QJ9l+9D5vz7f79MS63r9pnbzklXYzv8Aw1fLKMiI1h6TQJcW8s9r+6Vd7PC3yNUtzrDalFaeVErp&#10;KvlNcbfnZV/9m/8AiKIYYLmzlgaJf3Xz/O3yf79Zuq6lFbWqKsXk7W+VE2Jtrj5feL5Sx9m+074m&#10;ZnfdsXf/ABVtaqkFsyRMsc0yqiNsX5KytN1JraK0aza2uZXbe1u/36sPct5z+auzzd3yf3f9uojz&#10;Byy+EZ4ns2hv5VV9kTbXR/73yVYsLxoVt7bzW+XajPVjUvKufsjL/qtv73Y38S/fqvbJBNcbpW2W&#10;7N9z+Nqvl5iJS5fdIrmZtstzFK3lK2yJP71Z6eJJ79vscu2zeL5N81bGsXMX2q3WVlSKKX5YUWpb&#10;nSotVWXyFjh2t8/nL87f79XTjGEiJRlIxXsJ31aWWfc8S/7lTSaDLGxWIvHH2UVfTR2TzZZf9GtF&#10;b+N/n3UplWL5fP8AM/2qP8IezitZHVaJbRQ6a7agvnSrL8tui7KsfabP7ZF5Vt5MTfOzp9yq+y2T&#10;5X3eb9z5G+df9imNcz/J5UEEO1vlf+7XqHtRqS5TVWaz8p2giVIk+Vtv95qpX9vL4h/cNOz29v8A&#10;NsRdjt/wOqiee8TtPuh3fd2N8/8A3xW3om2zuHl+XYyq++b+JqfwG9Pln8RoPo895b+Vbf6Mn8T3&#10;C/I1V7P/AIk8rzytsuP4di1tpcy3Kbll/wB7f9yrE1zFYW//ACzmaVvn2VHMdPs4lTSkuf3TStGk&#10;W1v32356x7y2ubjzWSePerfxt87V1FnqttquyL7/AMv3PuVLDqFtYXieQy/K371NvyN/v0cxcoxO&#10;KfSm/dNLL91Pm2fPUtnfy6Vq1lui86389d2xvn21p63pU9/fxf2fKttEy/Mn39v+4lY9zomoQrti&#10;VppZW++7fdoOOVGXKS68/wBjl8jT232jbvNmSB0+7/8AZ1i6rqtz9lSWDz5riVl+TbXS3Om/ZtLu&#10;Gvp/OdV37Nyf98b6yvD2jxL5Uss8m9v9V9oZ3+X/ANCraUo/Ec31eRRhv7l7d2njuUeX+N4vvLVX&#10;TfDC3jbrzbDbtL8r7nifd/uV3W+J7qVmnkhdl3/d+fbTbPTZdSv0ignkhRV+V3X52+T+5/crGJfs&#10;YxiXdb0G2S12rLv2+UnnPEiJKyp9z/arjLy5n02R2vpWtrRVZ2R/uL89dX4ktl8rSooPtyW9u37+&#10;a3g3/N/H89cZfuk0TzxQLcpKrf3PmX/b3USiZcvNH3S3eWcDxJcq0j7Yvmf+Bat6U+n39x5UUrXM&#10;q/e3/fb+5WPbWDTNdreStNDLEr/P/C3/AMVWlbWHk2sVzBL/AMe8vlfZ0b/Y3vv/APH6jl+yYSpy&#10;LFtH9g27pftiMrIvnf8ALKmwo3/Ewbz2+ztFsX5qx7+ae5t/m/0a9bc6vb733bv+WXzPt+/VrRIY&#10;pokgvl33e7zfOmb73yfcqeWJjKMi6ltPbaf5Us6um7fF/lqH+x2H+ky7vKl27niT5FqLTdYg/exT&#10;wL5tvv8AK2fIjMqPVea8V7xIGnn8qXbLLCmzyvv1n7wSjHlH6DqVzDbyzy7vs9xFu+Rd71sQ63LD&#10;tiXdsX7vzb/lqleXMUNu7XM6wxbVSLYux1/36seSrqkvm7EZfl/2as0jL3S2l/FDZpPeS77tvuzI&#10;v/oC1Lo/iGz1jzYrnzP3XyRJ9x2rEebUtYuNtz5H2K1aVIN7fd3fferf2PT9Nt3n+xr/AAoqI33v&#10;/sav7J6lKPL70jQ8Q2E/2CGC2s/J3fP9odvu/wC38tUrPwk1nZxMy+c8v3Udtmz/AH60rbW/Osoo&#10;pfI+0Kv33apdEvJ302X7S3nXbM3lbG3oy/wbKg29pTMWawvLi6RmgV5VbfLNMv3f9tE/hroNN025&#10;ht98UrfOu/Y/3KqTXUFncPLuZ7j7jfx1mTeJJ0iuILbc8q7fuf3tn8FQc0ve96JFrF5FqC7YLz7B&#10;KrfvUSXejf79V5rmLXvskqyq6RNsZEZ/vN/6FWZ9qW8v/mWO28qVU3zN5SMvz/8AfXz/APoFTawn&#10;9lLKt5FHDdrP+9T7jysv3E/+z2VfKRyyiWLmbzll+0tJvil+zxJDF91d/wB9P71bX29ZtNt7NYo7&#10;lPK2O/yJ/wB9/wB/+Osrw9qv9typA1tHs8pv4vut/ceorzWJXuopYF8n/nl+4d9u3enyJ/wD+P5q&#10;OWUjGUpylyxNC8sPsa/2gvmvLbxb5Uh+RG/gT/e2f7FZP9jtqtm67vs0vy+fM/8AEu9H+5/e/hro&#10;9EhlvNSe2aeSa9X97FDNL8lx8/8Acqxqr/2bbpq7afLDcWqrb2tujf61f8v/AOgURielGnzfEYmp&#10;WC+CdWeDSm37rVd1pt3v8v8Af/2v9z+/TbzXpYZbKCKKOZ2+9v8A4f46opDK7eatnO+sSt5redvb&#10;yIv9v5/49lLbWdzc3Xm3lnI7/wAPkrsfd/v0+WIezOt0qziuUf5lTb8/yf8AA9myulv5lhl8+Jd7&#10;MvyzfInzVymlJ+9i/wBGa2eVfmb+8v8AB89Xn83b5Tea/lfNLC/93+/vrCRrzDofKv2uIp23u8uz&#10;72x1X7//AMTWfeXMSfMzM9vb7Xabbs+6/wByud1i/vLb7P5EDfe3xPu/h/j/AN7+9TvOlttcez1W&#10;8W2dYtjb4vkib/bq+X7RlGMuUm36hNa+bPE1tFdfuoIv42bf8lXbbz9sXm3Pkv5W9v4Nzf7dW3mX&#10;91G1yrxWv73/AG1/ufJUKQxTXTy20sT7dvnzO2zb/HUSjzfCXUjzfCV47GJ/s8UU/wA8UrSywu3z&#10;xK38dadhYfadeRZZ5EeVrhIn/gX/AG//ABz/AMfrPh02C2vPPWXfEzb23xb0aL+NP+AVu+FZludS&#10;t7lPMmvZZfm/2VV/v1zS5onBHmOf1tYtKs5bZbnY/m7G+b7v3P8A2SspNsMvmxKyfZWWWLY33V/v&#10;0TalbQ6tcfbPnfd5vzt8n/jtVNY1i8+x27T232aJl+X/AJZbv4Puf3aI80veOb2fP70TrrzUp0Z4&#10;Fi3xX/ybH+Tyl2fP8/8AwNP++Kx7qbyV+WWP+0JW/wBdt/2/7n/APv1X3/8AE+iilZnis9JiRkRv&#10;vbk83/vr/wCLqxYQywxXE+q2PyNL/orws6Ss39/Y33V+R6KcS6cR155t5of9pqzOkUrRRQ/xq1TW&#10;F/q815b/AOmSJp+7ZOiN/uf/AGbf990x3ghW38+VYU3fLC67E+5/n7/9yq9zNBDa+Qyt/o7Mm7/2&#10;T/eolzBKRY17Vbl/sltLZx3lozKkTeRv3Mz7Ni/3f/sKu3kMGq65LFEyv+92K6N8io33/wDvtEf/&#10;AIDUVhM1zsa+VU+y7pVTd97dvRK5/wANvqFnrlxLPPO6W8q3HyRf3t/3/ubV+T5dn8NbcpjKJLp+&#10;gxa9rlvYrt+1rEr3Vw/yfuvk+RP7v8H/AH3XP2esXmlWsrNFPeaxFuiihuINu5f777f4Urs7O2l0&#10;24l0+2l/4+LzzZ7t/n2xL+6RE/2nRP8A0CprPTZ4dBi0xpf3VvL5X2j5FdovvpFvb+H/AOLrHl/e&#10;cpFOnGRw2pWav9nvLzzHm271it2/8f8Al/2Nn/Aa3rbWJHltIvl+xS/vYpkX51lV9j7/APgHy/P/&#10;ALFaXiGwvvtCNFBHbfZYm8qGGVHi+Z/kT/gH+flrK1XTf7HXRPtzL+9Zrpti7PlZ0/8AiHrblj8J&#10;jUjLmM+28Ty3lxcSxMz6nE3lNaXCv+6X+N0/4AqL8/8AcrbTTba2v7eDT4P3VvO0sqQ738pn2fJs&#10;/wA/ferWpaJFZ6zd6m0sj3sS/Ls/hX5/n2f3k+f56qumzVL25jvpIXSWJ4nT+LdKib3/AL3yOlYy&#10;jGJ2S5uUltrm802w82dd6MypPv3p8srokv3v95P++Kt+TLpX22xaVXilla63q2x/v7XTZ/3xVH7f&#10;Y37S3KzyXPmt80O7/Vfx79n+3/8AF0/WLO+TWd0/kPZNKyLMjb3X5P8A7B6xiRH3veGX8Mum38V4&#10;qq8rfutiQb/m2ffd/wDc+WrKTQaIr/6Yr/Z1aXYkXyL8j/8Aju9EqompSpcPeXLKlx5rXDfc2Nud&#10;Pn/9DqxqUOmXNrcKsW+92t5txNL97d8/yJsrany/CY05fvC1Yaxp73Sbv9VLarKsyfOn3/4P/H6z&#10;/FX+h2dw2kKsMUS7Jb5/nf8A4H/d+5/BVXWLy2v/ACrbSm8m0i8q3WaaJPm2p8/yL/tv/wCOVj39&#10;9pyadcSxXK3LxKyRfZ1f5m+5/sf362/uxNqn8sTStvE866W8U+19zNu+X5G27NlZusPLeXF39mbZ&#10;5Tf7/lbnR/4f++f++KwdHmubiJJ1tmdIml3J9/8Agi2f+h1efWG0SV7mLT7n962xv3Hzsjfwf7v3&#10;GrGNPlOanL7J2FtZrD9k3SrMlxFvbcux4m835/8A2Ss681uKzvJYl+zJ8ypvdfvf52VzH9t3N4vm&#10;6erfMqy72/h+fZ/3zV3TZpdYtYt0Su7fJE+352Zfub6iVP8AmDl5Tbm/crLK3yS/Kn3vkZ/46Ev2&#10;SV1l8t3iZbqLc392V9n/ALJUNtNA8sq3M8ls+2V5dn3F+T/x6q8NtLbebdTyrsuFVIv91fkdP/QK&#10;uPwhGMuYsalCt59oW2i33Fw3+u3b0i/2P93ej/8Aj9VbPSvsdhtlX7TcKz7fl/vJsR6hh1WeGKXd&#10;AyW6z7G2L95m+d6t2evWb/a4omVPs67Jf4H27Pk/+J30e8Epe9yljw8ltNpPkTwMkSt+4+X52+TY&#10;/wD7Itc/Yv8A2Dq32OWBn/e/uv4/N3P8/wD7J/3xXUaPqsu6KWVZHSVvK3u33d1HiHRLGa4iaCf7&#10;Nd28TPvhbf8Ae/2P8/cq4+6RU96JzT3MsOs7mg3+azP93fuX7n3K2vE/lf2baLBLP9oiXytjt8m1&#10;U+TZ/F/frlbOwvJrj90zXiL8jO/8LfwVq/8AH+tpFdTyWcUsvzTTNs2/7n+1Whty8kS2nhtdS1L7&#10;YysiNF8zu2x5Wb7n/AfkSslLO5s4ts/mTS3ku9YU+Tay1vWc0tnayqrQTfYPvPt37v7n+zWZeeJP&#10;tK/abPbD5US7Xdf9ys+b3TGVTmNXQbb7NFDqG9k3K8UsL7/mVdn/ANnVjTfsaXl3LZs33f8AvndW&#10;OlzB9j09lufkvPk3/wB5ovnf/wAcdKLO/l3efF++tItqb4W/vfJv31Hwy5onNKUpe6aEOpRQtaWf&#10;+pSL7ybX/wA/xpViwuZZrqLbfb7dWbz0t9iOyr/n/wBArj7zUorbUvsMFtGksrMkVxM2/d/f/wC+&#10;63t8Wifv4ovvN5U9v9/b/B/4+m+r5veI5TYudVtvscUsEUcMu5vnRfnn3bPnb+/WS/kWcsU8UXk2&#10;lw3m733vu+5/47vR6t6rp9nDf/2ZtkSa4l8qJ9yJtZUTfWZeJLqTXF9uWHymWJkdvkWL+D5P++/+&#10;+KOaPMbfZM22m3RSskSwusqK3y70lX7+9P8Ageyt22trprOW+WePyovkge4+dPNb7lVPJsdV0mVb&#10;adU27vNfcm+X5/8AZ/hqaw1i2ubCKKDckX2xkl8n78rbPk2f8D/9DrGpKPwmRD9v0r7Y7ebI8Nus&#10;vlTQ70f+P7nz019Ys4biLyovOuItvyTM77l+/vd/79V4U+2W8UsqqiXECytDu+63zxbKyby5lv8A&#10;Tbi2s4ld4oIk+7s3fJ/An/AKvm+yXH3TqIdSsbzzYlgbSnuIvKZ7j54t3/sv3KzbmHTLC18QXn2G&#10;7mvbdreJU3fJKzb3/df98/f/ANuuc1jTdTdbe2j/AH0Sy+bK9x8jyt8ib9n/AHxW7NqraP4ZtYPI&#10;kv8Ab9ndrd/uRN+9+4//AH3/AN91cZR+0V7P3i9pXn3lql5LK0KfupYLTd97d89dL5Mt/f8A2m8v&#10;Ftrdl/eo67/9z/0P79c0niSVGS5/eP5s6pF8ux5dvz7P+B70qx5K63dRLL59tFay7/n+fd/cd/8A&#10;gFRze8bRpmhqWrblvYLGJk8pd67137l/2/8AgD1k6D/pOqf2ffRNDdtaypE6fcliZPn/AOB7djf8&#10;Aq9N4bvNB+z2rXizS3ECvKn35VXfv+f/AGtj7tlXbCGCzv7K2ilZLeziVIHff8y7ER6OaMZe8V9o&#10;qal5E3lNY/PLaqtvPD5vzxMsX36q2zy6lKkUFsqS2/71nf5P++P9l96f5StXRLZbPVr2+VWmdmXa&#10;/lK/lbt//PVNv8dRTTQPptpLbM0175vlN/A8q7/k3/8Aj9XU/miaSiD+VbS3G+Jn+zr9zdv81lT5&#10;Nn/fX/fND389yqQaurfKvlL833fn3on/AI+9SvpdzNaxLeL9gdvnb/ZX+/Wfef2ZqupI7anAiSz7&#10;Ft0ifesSvs/76f72/wD26PjD/CatheNbRTR2222uPlSJ7hfk+/8AO9N1LTWsNL/fxLfovz7/AL/8&#10;H3/733//AEOqkOvS2a+e1tH9ibc6/aF37V+/v/8AQ6sQ+Lf7Slle5X/R9rReS679zbP4E/u1EvdO&#10;aMZRlzSGabDqH9k3ctszfMuyJN2x/n+dH/8AHH/77ql9j+zaxaS6hL9p3fJ5L/P5T760/wDhIV0S&#10;W3trZl+0SyrLLD/tfImxP9xP/Hqr63bXmpb51VvtaS7FRIvvsr/wItXI7PdNCwe5e/ivJ5d+523e&#10;d/y1b+5/3x/H/wDYVRhtltrrT9TVf9IvP9HXzv4v4fN/z/crNs7a+tXfz7yNPK+8j7/l/wDia2rD&#10;WIHt0illV7eLcjfL9356JVJR+IiVT3veOa/s2d9Zdlju081diu/3P76On/fdV7ZWeWXbu2W7b98z&#10;f7FdRNNZvq2mTz3k00trKrrvX/lkr/JWUlt9jumVZVR1/wBH2ff+b+D/AGaIx+1E5pSiGsTL5t7K&#10;0uyJvn+dndNq/J9z/cqprDxaVqjwWOpzvLa/NKlxZ/e/2E+f/gNbsOmwaxE8DM0zs2/72zan8dVb&#10;bQYn1K7laKN7i8nit4pn+f7z/wAH+f7lEZR5uUKXwnZXmsLrGjJbXitZpFArtcQr97anzp/ub99e&#10;dOlslvb2ay7LuWXZE00v3f8Ab/3diPWrqU3/AAkl595vs9q3710b52Wsr7HpusPdttZPl2QPN9/7&#10;+x9n93+7XTzRqnfGXMaGpX9tptxFK0S3l3KvlRO7fw/f/wDZKZo/iSVFligvGtpWV0Z9r/xJs/8A&#10;Z3WsK5s5dEjeJVXyml+0RQw/PtX+/wD+gVbs9NnsYvPWVZool3sn937nyVjUjH7JjKUuY0NS8N/6&#10;G8Vm2/8A5aq+35N2z5//AB90qjeaIvh23vYpWXUvNgWVt/z/AC70/wDiK0LlIIdJ/e3k/wBk++s2&#10;7739xH/77q3JD/aUrtJOrvLF/rkX5P8AP3KIy+0Y+7zHOXl5qusa9F9s2/aPN+b5fkl2p/f/ANt0&#10;+5/vrXR215FYXFpZqzPbuyysnm/db/KU+/3WdnL8yzJFL+4+XZ/nfV37HFqUXnrFH+6lliZEV/4v&#10;v/8AAd++olIv4pcxmeJ/7M1Jnivv3yMyo3nLsSL+5XNX/h++1VprPSrZku5WW1g85vvbnR3rtYXW&#10;bXPtPzOmmtFL/qvvNs/gX+KtbUrq+02K0lsYrT7PcQfZ1mmiTzYlZ/nl/wB50+Vdm7+OtoRL5veP&#10;N9VsJ4fEDxRLJeK115s99Yts81l+TeiN/t72/wB2jRE+0tLYzsrpK2+Lf/ywZd/zp/v/AOfuVtXn&#10;iS80HUol0+8tni8jesKWqfN8/wA//j++uds7+fTftc6yqm3a629wu/d8/wD9nXTL3pcxEpR+ydVq&#10;Wm6e7W89zarC8rMkFw8u9G+dHdP9r+CjTdNWw8JXCyrvuLefzdkP8Dfc/wA/7VUtKRfEMSStBBDE&#10;m6VXdvk+ar2j6rPbRXas6vL57J5O352/2K5pU4ykRzSiWn0pfscsV9Av2tVXcjfP8v8AnZVjR4Vd&#10;YliuW8r++6/Ovz/x/wC5XP63qttDpvny3m/e33Jlf5m2fx1FpWpLa/Z5WiaHzZf9du+7/uVHvQL+&#10;L4TqvsFjNoOlNZs2+KJ7eVLf+L5/9an/AAP+D/brNttKXUm/e2zTRLL5sCQ/wy/J87v/AN97qtaJ&#10;psF//pMqt5sUuyKFJURF+R97/N/n56pPoMulQ6rEtzvt/P8A3HzfeXY7VcZe9zHTT+LmHWHh6502&#10;VNssd55s7S+Sk6O67fn+5/CtUtb1W5toorHUJY5num3rqdu33f7mx1+X5N+3/vut77Ytnpb3O37N&#10;d2bb1RPv/fRPv1R1WzW5sLeztmWH+CL5v4W+58//AAOtvafaLlGPMZ9ho6+KreKOedrC6WLf50Pz&#10;xTt8/wAj/wC18j1vW+mz2Gmy3Kq1zFFEvn+c33vk2bP/AByqnhV7mHS5YpbNXlg/exb1+ddr7P8A&#10;ga761dN1u51KwuLNmVEZd8+z/lq2/wDz/wB8USlEsq+J9upWcTMs/wDpSrtT5P4v4K5l7P8As1pZ&#10;4opHfbvbf/E2zZ/DXTXiW2paXFP9x7f5GT+Db/A//odV/OgdZba8afzbdd8Xzf62Xf8A6p//AB+i&#10;MQiZl+s7M7RRSJFKv7rZK+yn2bt4et/sdn5d5qt03lfvm3pEu/5/n/77qxePAjRL5rPaKy/65du3&#10;d/sU7xPokGpWaNAyw3rWcqK+/ftb+B/8/wC3RKUYh7phal9js9Sigs7lkt4rX76L8jNvf56ynk8m&#10;4RldoU2rtmX/AHP/ALOtpNHtpvCqQS7Xu181/kb59q7Nn/j9RatD53hWyngXfcMzJ/u7dj765pVD&#10;H4ohHNL/AGS88s67Ldd8U0P8W6q6QtbSo1z5n3d7bPuNu+esS51trzVHikVfsjLFut0i2JK2z560&#10;HeWzv0i8j97dLvim2vsXanyUc32jA0PE9t/aUVlLO0ds0TfLNNF95f4031jw221pfKVpv733F3L/&#10;ALH96n/ELWJUl0y2tmaaKWLzVh/u/wB+maC/ksnn7d/lL/FV05SlE55SlSNuHzfssVtFFBbfLt86&#10;4V/lb59j1lJNKj3atOt4ksuz5JfkXa/zuv8A7LW1siuYn82D/R0XYyP/ALn3652HalvK62bPaMuz&#10;ey7Nvz/JRU9+IU5e9zmqt5PeXiLYy+Si7f8AR3X+H/b21X8TzXNgvm7Vh3M21X/8f/4DWfDra2y7&#10;trQ7WZNm75GqKbUpNVa7le8aF2i/dI+zZ/49RSpx5eU2lzT/AHkSW28PWd/subm8jmuJW/dW8P8A&#10;F/v1nvN9p1KKxs5Vmdm2bJl+Rf8AgFXbOzaGz3RKr3H396S/J/t1Y1BLZ9Z/txYp0fbsn8p3fazJ&#10;9/5a6K3NL3YHJHljIvf2bcwqjTrHbSxf8u6bNn+5/wCOVxOtrLeazuaLZcbd7Qv/AA17H8B/DNz4&#10;2utQn0/ULG8Wzl37LiDe8v8AcfY1cV4tSXTfEF20v+jfvWSe3h/deU38ez/YrycPiqMq0qEZe9H4&#10;o/ynrqnKMeaUTJ/s3ULPS4p2gW2SWVovte35P9yrFno8+my3G5vO/uzQ0JftNpbyzrst5WZ1Td96&#10;s2w1tprO4gli85FX78Pybfnru5Y/CYylHmNu201odL82WWO2e4nd2R2/4B/BUrqv2e7niljdF2xK&#10;j/8AslZM15LbaankXMqXcSq8Eyf+P1XsLmWG8iWdld5fkVX/ANz/ANCrGUTg97nJkeV9Zt/P/coz&#10;ear/AN6t3UrlbO4TylWG4b5vkX7y1ymj+KmRv7I+zb3W6/4+Hb51rW2T6lfyztFs/jid3qpSl8JZ&#10;0tzcx/Z/m3I6xf8AfVYn2OO6/ebyM+lRO8sMsv2zdM7RK67G+Rd1bFnIjW6gxH5fl4aueMuU29nz&#10;Fh/t0l1ttoI08pW3b5/u1q2CNf2btZp50sTbPvfI9bH9iT2Fu8moSq77t6wotUpr+KG12xfuXX5/&#10;JiX52r2+Y7OaIXOmy2ypO0Xkurb/AJ/nSrr37fIzLvV23/dqlc6lFbRI15LGm1PmTbvSm23iJrlp&#10;fKgkmRvuzIuxFrMuNSMjdtrmW/uEgiVXdm+Z3+SKtDR3VLyXzVV7dlZNyb9jViWd/czXT2zQSfuv&#10;nab+6tRX959pl2+fOn2f/VIjfI1WdPNy/Cdqlnp9ta7l/cu33Ut6ynmttzt5X73b8rvXM3N5qF5s&#10;+zT+T/Bs3b6z9HvNcsEiZoo7nduRX+58tPlNo15S92J3dhqTXio0DeTKy7Pk2Vt3OlPeWsUssvz/&#10;AH22Vg6Xc7F3QR/7Ur7k3tV5NYnSJ0uZV+bd9yokbe7GPvBq1gtzpc0Ftc7P71wnzvTtK8LwOsXl&#10;Sr5vy7t6p81N02OCNU8qLyd0q/7H/fFbUOjwebv2wJLL8nz/AMVR/dNoxjMxZrBX1KXzZ2uf+mKK&#10;iIv+xUNzeNHfW8tn5ENwq7N6S7Ntb1zZ2L/6+CN5VXYuxaovo8X2iGXau+X7ybvn/wCB0ESoSLfk&#10;y/Y/NiaBH27G3NsTb/HsT/viuEmt5ZtUfbBHZ2ixeUyQxfIv/wBnXQeLX1qzs7uLT5Vmii+WDZ9z&#10;76b/AJE/4HUXgzR3vNJeK5+eWVldt7Onzfx/JW32eYx5ZfCYVzpv2xng+ZE+++xtjtUv/CNy29uk&#10;UTM+5t7J5u/b8nz/AH629Y0Sztvs/lS+TcK29ZtvyLWPqVzLZyvtZZty7G2LsesTGVPlj7wPo+la&#10;atp5Tb7vazy712Irb6z7PSopr+0a++S083fL5K7H+/8Awf3a0E1Kztt8sqrcxL/Gmx9tF/qt9qUf&#10;lQL9miWJZW3/ACPRKRzS5eX3ijraRWGvefaRSIlxLv8As+2sebR13fbGbyZWXypUhb5/v1oakl5Z&#10;3m2WdXu7xd7Tbt+7/gdNS5gs7d7lvLebzWdnT53Vf4P+A76jm/lOCRCmlW1/bxS+az3du2zzk/iX&#10;+/TUs3mZIJ7xkeVm/wBT/d/gRP8AvitDUtVjsLfyrOL7S8rb4k/j/wBv/wBDSmb/ALNeW6xQXNzb&#10;/f2fJ8rf99/e31Ye9ymxDHFbK6wSr8zb/O/2f7lZ9/MszbVVtir99F/h/wBj/aqvpUzW37izlkm+&#10;ZpZU2/dardzpU80sSreTIi/MyOqfNUHTTqy+Epf2V/pESwRX00W1nXe3yVdv7ZrfQ7eJrxf7Qa6b&#10;/R7dfk+z7Pvu/wB7+Oof9OhuPtMU7J95JYU+427/AMe3VM9tOlujbV+2+VsghdvN/wDHP4V30B70&#10;pEum7ls9rS+T5S7N/wB9/mqxDpdsl48EE7bF/g3bNv8At1FNol9eaHLLPKvm+fFtTynbyl+f/wBn&#10;dK2NH0eCz+1yzr9su1iaVbd/7zfcd/8AZqzp5pcpRs7PzrhVng3urfuk270X+P5/4a2/EPhWDUry&#10;K8nb96qrseb+Jf8AbSs/TdSaOJPPnbzYv4E/irVv9YWz8VXemNFsu7eBXZ32bG3f+zffo+E6YyjH&#10;3jlbnwxeTKn2ZYIbdZd+x/7y/wB9K0H0qebZPfTx+bu/g/vfx/8AxVdlraf6UlzAuy3ll3s+3Z81&#10;UpoYoV82KCR0+5FM/wBxqgvmpyjzRC202KwsNq+W/wDtIv3al2RXkqXLM15cRLsiR/uLWFrFzKml&#10;xeRK2+3l3y/L97/YSnpftsi8hlTzfnZHXY+3/bqPfK9pySNDREi812lVUlll2NM6/PRr1zbQ27ru&#10;X/Z/2qzNN1JEieTy5E3N/rn/AM/erKv4Z7y4lZd3y/IsMzbH/j/+IqSZVvdOl0pIpt+3yPKVVSJH&#10;/wBn+OqWyWwuN0G3ypWfdNN8nzfwbE+98m/79WNBml0TSXVrZXf/AJa3H3//AEKs+/8AtO2VpYJL&#10;mVvngSZvnlb/AIDS/uhKnzljR/Kew8222/a4vkX90/zNR/wgEqW/nt++3P8Av98uxG/v1U0e51DQ&#10;byL7ZZ/PcKzrDC29IP8Ab/8AZf8Avurs15ePeSyxT7Eb+C4bf/3xV+9E6ebkj7xlarCthv0yJlSV&#10;vu+S7ptVv4N/+fv1bsIYLaKK2guZPtEsX2iWZP8A0B/++KxNbTUH1Z5Z/Le4VV+5/D/v7vl/gqvo&#10;P9p3OqXfkTxvLcbX/wDZPv0C9pHm942Le2ubnTbhvIb7OrM8v8Cf3H/9Dqlbbfnla62Pt+b+B1/g&#10;ov7yCFHia5ZIpV+zq/8AeZfndP8AZ+5WPolteTQvKvyPE3735fkZf76VEviPIxNT3uWJtTWG+3uL&#10;zyGRLWLZ5L/IjN/f/wC+NlZU2g33jDUrK8nVvslvEu5/nSL/APZrVm8SRPeXFnFLIiLEqS/uvvMq&#10;In/odPs9eT7PLZ+fsRlZJX/jZVf+5/wCj3oxMY4qMfciPTW9Vs7eVtFVU1CWdnnuHXZEqr87v/eb&#10;Ym3/AOyp+pXlzqV/bxS3lzDaRKu6G4bfubZ87v8A7Wz+H/cq7I8GiaMkUSskTQK+xPn81v8Abdv4&#10;f/iE/wBuqN5Ms0tlEq/vVXzVd/nT+58//oVRL3YnfKPKY95HqD6pcQeRHNbtKtut35SIjK33KivJ&#10;p0llWWzj3xTsrTPF8jf33RK29e1qLTdZinlZrZomW3it9v8Ardrvvlb/AL7dv++Kqal5Sa9aS3Kt&#10;NDeL5XyRf61v/wBjfTOaUf5SvZzM8T3O5nuGbeyJ8ny/+zf/AGFad5bXKaSnmtA93Ksu6Z237ov4&#10;03/98f8AfdUZtuiM6wWdikUSojTPv+X/AMfrQvP31xp9z9sXfFFvaHd/C3z7/ubf9n79VzBKXKVf&#10;+PaK3a+2pKrK7In8LN/6FV2zhkvIvN81kt5W8pvlf+HeqbP+AbaxIfPmVG8qOa7up2RXdk+X/Pz/&#10;APfFNv8AVtQRpYFl8m0t2aWfav3f9vf/AMDSojH3jmjzfZNCG5i8p/KXZEu/5Pv7fv8Az/7X3Kr6&#10;2k9/4mT+0LOO8sltYrdH3/6pfk+f/wBmpln/AMedo1iyzRXEWzzkb7u35f8AP/AK1dem+x38UTK3&#10;72Bfn2/xbP8AK1jzcsi+aMfiG3nn3ms7muZP7PlgX9zCmz+B/v8A+/8AJVe/eW2v30+LT4Hiuoni&#10;Z0+/9zZ/7JWhNZ/aWtJ1lV7dZ1RnuN+/+B3/APQ/vvXKa3qsthdS3krTpL/rVtPK3uyt/H/wD/4i&#10;iUf5TslH7Rd1WwX7RFbRSzwvcf614VRE/wB+rFz9se6lgil36hKyxKiMiInz1NDf+cv265iZLe1b&#10;7O7P9+VW+5v/APH6wbN2/tzz4FbzbdFt/vf89fuP/wCh/wDfFY+8ebKXKbet6PFoNvb3MU/nStEy&#10;xbFT5VV/n/77fY3/AACuP1hL62ji1O2lj3+a23Yrvu+/9/8A4BW3rGsfaFtGgb90yt87/c27/wD4&#10;jZVdLxoYpVlX5/N+VH/h/wB+r974pGPN70YmJC76lvgaBUlVd6vbrs2fPvf/AL7qxpWiWdzoczLc&#10;qlku+3bZEny7t/8A49VhPD06XUVy1ysPmtvfev3l+T/P/AKsfaWh1nyLOBf7Pulbz/8AZlV/v/8A&#10;j6V0yqHTzcpzSak3h7VHgs75oYWl/e/NsRVb5P8AvupdSmnS3laKJbyyuIFSdXb+Lf8Aff8Au/JV&#10;i502B/mlX975u+XZ/E1dBYarBNodpYrBBCjfxw7Xdfvvvf8A2q2pxiY0zEsNBisNB82BfO3RKkUO&#10;3fuVX+fe/wDd37/+BU/TXn2pbSxSWdlA33E2P/H/AOO1em1u2/taVrGWN0WL5fJZtir/AAJWfNqV&#10;z9oe5gvoHt/l3I7bH/2/+BVfL73vBUkajw6feLK0F4z7tyRJ9zb/AH//AB+sLUtSjvLeJV3P9lli&#10;i8mH7/z/AD7/APa+dH+T/Yqq9stnqlvO3mJ5rb2TbsRv4Pk/2ataxfy6lqVvY2yqj3Db2e3XY+7f&#10;s+f/AIH/AOh1zex5Ze6Y80uYL/WJ/EmmvYrFGiKqxRRbvk++j/7qtv8A46paPDO+sxWd8ttDE0qu&#10;003yOv3/AJP93f8ALWhbaq0Nmltc20n9oRS7GuE+/F/sP/4/8lVJrnT3t5Yr7T1udVll+zq9vK6b&#10;dsSP5v8A4/8A+h1jHmjIv4gm15tHuvKnlaGLyFdk/vbv/Qdnz11FheW03+qi+fb8tw/z7v7mz/0K&#10;ud1LRH1W1iiuZ/n+aVbh/wCFd/36lvPDy+HrOJYp5ETyliVId/zbUTZv/wDH/wDvitOWMiOX3uY6&#10;O2v7bQbp7aCDYl/F5qunyeUy/wBz5Kx7yaxe8t9+n74l+T7PN8/+49Ud8t5axXMcsP8AtJu8rd/3&#10;1/FW9/bFj/ZsV5eQNNFLFsV5m+SJt+z/AL62bKUo/aIlzSkc/C8VhFe+b8iLF5t1M/8AEzfP/H/c&#10;rEttS0+58qKxnbeqs6wpA/71v4N/97/vv+CtvxJoOz7XPBEs3m/vV+1y/Iv/AMV/HXOeTqGiXHm3&#10;Ns1z5sTSxW7xJsaXZv8A4f8AcRf96r5eb3Q5JGno9tPc6X9pn8ya4ivFdftHybd0T/3d/wAvyJVj&#10;ybXSoL2eC2j/AL0SQr93/frJ8E3Or3lxd2bW3+kalF5qzP8Aci2v/wDEO9dho8On6rrP2GKCTYsq&#10;xfOz/N/BvdKJGPL7xz94ltqtwk/lNbJF5W248r7zf5/9DrWTTWs9SvZ4tqf8svkX5F2/x7/9/wDz&#10;8lWLl4kuLf7VBc2zy/upfOi2JuX+D/vtKz4d15cf2ksUk1pdK3m2/m/6r5N6fJ/d+RKP8IR+I2n8&#10;PNc6lbzxT/aZbVZYv3P3/m3oj/8AA/nrPSzlvGl0+WVXRlVGt9+x93z7/wDgPz/+P1Y03/TLqVml&#10;+wW9x95N3z/L8+//AMfq3pqQPqSXzSb7hfn+7/6H/e/grn5fsnTy/aOcew33ifZYI7CyWLyoPuPu&#10;XZv3p/45U1t9mTzYvm+zxbXXZ99vn3/+z1oal4ei+yxfZvMe4sJVtZfl37tzu6f99/d/4An9+sG8&#10;26JdJFJ8+1d7I/8A6BS9nzGNSMubmNjWNHXVYtK2xTojRM+xF+82/wC+/wDwBE/77p+j6Lc69eWj&#10;JZ7LdZVSW4Rfn+5tR3/4HWxeQz3m+zsdQW21W3giTY7fJ9zenz/3vn/3ax5PEOtW2qOzXMexG2Xm&#10;9kd/9z+8q/O9ETaPLzFK58KrJFLFB9phibdLdIi/O3+wif7+z/e2PUOg20D+bPPud2gXzbSFfk3f&#10;Ps2f7O9P/H3roN89zayskWxLpWl3/wAfy/O//ffz1V0159NuJZ7yJvKiiV9+35/v7U/8ferjI2iZ&#10;P2VdP1TT9P3NssImuN7rv+7vd3T/AGtmyugfW/JWWdoNkW37OqTNvmXb8ib0+9uqrrF4tmsqKu+4&#10;uNyS30P39u9P3X+x/BWfYeQ8TxQSyPb+f+9mf50+b/2VNv8A4/R70olx+HmiaGq6q02gpcrPO+2K&#10;4RvOXY8sv/fdZ9zqWz7O25vsjfx7t/zfJVrW5pbzTYolRU2r8yfJs+4/8H/fFUraG0vLV55/JRIl&#10;b9zbs+9ZVT/7NP8AxysY0/e5jM6jRLy2e8SK5n86JvKf7Qj7EZVlT/2T/wBArHhtr68uH0yKJZvN&#10;la4Z5v8AlltR/wD2RHasewvIrOWWBom3oyoqbvvL9/f/AN9pursIbmD7LqdtbS/6XdTrtT+Pyt/3&#10;H/4Gif8Aj9dPL7pMZSlLlMea8ns7eX7DFsRmb59z/L/c/wDQ6r74r+8lnZfOlZmdpnX+Fv4/++Ks&#10;JNKkUu3c6RXX/wAX8n+78tV7Z5/N1O2gnn3+VEjJ9/8A5ZJWPLIomS//ALKurSfas0TM33WTfcLs&#10;2f8AoD1PolhbW0SSzrJ8rLL5MzfeZ9n/AI6n/slZSWC3NxK19P8A6PbxM6ps3v8Ac2VL+7mt72Lc&#10;sMUUUVwsO752VU2P/wCP0R+LmJlIseGIbO/15F1xo5nWdfPRPk2/3ET/AL42/JW3Z3NtDb3GtXO5&#10;3t55bWdP4JZWld9+zfu27P8A2SuKvLmX7B9hiZnu2ut7TQr8/wDG6f8A7f8At1q6xD/aWpbpb5X2&#10;S/Ml2v8ArVb+P/erriXzcvxEupeIWur+30+2220V/wCbLs8pP3q73RPn+8vyRf8Aj9W9HsLaaWWK&#10;Xy0t1lXa+7Ykv9+q9+8v2zSrNp9lvEsSRQ+VtRf77u//AAOn+Hktr/VIrG5aSG7WWJGR/l8rd9z5&#10;Pn+Xf96kc3xy5iXUptQW681by2eW1b/nqnzf7GysSz0H+zdel/eyfvfnXfLv3r/8V8+3/gFW9Sha&#10;/W7+W7dLX+N12Iyr8j7H/wCAJRbTLti3W1zefLF5D7X/AIt9KMvdI5eWXvFuG/VLqWWJm+0RbXZH&#10;X7qslaGm/wCk6lpltE3kvuXa/wDtN/HXM+Ift1ndWU8VtPDEzb5Yfk+X/Pz/AH62NE1KK216KL95&#10;9ot3ieVPv/d/gT/P8FRy/aCn7sjN0q5i0GzSJfLm+75vy7PNX77/AO7V3R79vssUrN9miuJW2zfJ&#10;935//Hqro7TXVv8AZo1fytsuz+6v8f8A4581ad/pty9mkFiyzebPvV9v+oWiPNI6Y/EV5tYgvLeW&#10;WCBvNt4tizJ/db5H/wDH/wDPyVPDdedpcUC2zTS/xW6f8tV/zsp95DE0Vuu9XuF/dfaE2bJf4Nj0&#10;/W5l0rw/aWbSqm5meXYqb2XZ/wCPfO9X8Pulyj7xj63bK+m6fpltt3+b80237v8Af2V0tgkUOm/Z&#10;p1+zaYqr9luHX555V2f+O/xN/DXNW15LuliaLfL5rIqJ/AqvVe8168v9SfzZW2LF5SptTYrf7O2j&#10;m+yR/iNvVk2ea0+57ez+f9821Pk++7/99/8AodaWlQ2dhZ2lz8yS6pA3z/PsVVf5JU/39/8A45U2&#10;qwy7U09YoL9Jf9fKnzoq/wD2FVL/AO0+Ibj975EN3Z/eTdsTav8AB/u1EfhD2ZF4SuZ9yef/AKTc&#10;Sy+U3nf3fk37/wDgdS629tN5vkQNcp8yL5y/63+5vSq9ntsNLuIvN2Pu+/u/2/uUy5eWbUol8r7G&#10;ixJKs27YjKqbKv4DEro8T6W8TeRviVtqJE+9W+f7j/8AfFRTaO2oMi/Zvtjr8ivCqb9v8e92/h/9&#10;BrVubyJ/KWCDft+d3Rk+b+PZ/wCOf+gVpw2d9bal9j/d2elXS/6mH53n3J9//wAf/wDHK2jL7RdO&#10;P2onNPoMsNnbxRbZtrNL9nRk2f8AAH+TdUthD/plpFKy/aJWaWXb/D/c/wDQHrYv7e+8rzbZlmu/&#10;l2wvFuRt2x/ub/8AxyqlzprabdRW0tm0MsW5Ik3b0/4+JU+T+98lHMdPszNmhnS1lnlgVLRWXyNi&#10;pvX++/8A9nTP7B1C5V54J/tkUW14reZf++9//ANlbr2MVtpcsV9KvlXES7vm+fdsT/4jdXG6l/bW&#10;3T57O8ZNq/vfJb5Jf7nyf5+5UfEXzch1X9pRX/2La32OK1Zdv+xtf50/2l3vWmnlWf2ef7SuyKdf&#10;9c3mv5TbN/yf7H8FYU259Jt5VuYIZbj5Jdn8O5Pv/wCzVSz1u2v7Wyitp5Hu7f5FZP4m+6n/AMTU&#10;cxftDs9Sh+2aWv2HbDcef8v8CLF/nZWf9jg/4R/+07loLaJZ/s9rD/G21/v/APj9OR5baWyl+Z5Z&#10;V3yu8vyRf52U288/Vb6Kzvolhi81nlhR/wDPzVcQ5uYdo73P2V762/0zczboU+4u50ffsp+gzJc3&#10;nyxbN0qps2/Ju3o/yVbS/s7C1eXT7yd5V/deTuRNv8P8NUbP+04bzz9q71b91C38K0zaMR9zbXNg&#10;uqxLFHNcN5UrJu3v/wAD/wBr/c/265pLPU5l8qCBd7Mz/d+T/c+b/gFdHNZ2yXGoK0skL3C7Ps+7&#10;e6rv3/8AAVrG1KFZtUuNMsX36esSvFcQt97+P7n+5/6HS+EJe4XrywvrmKWLU7ZoYl8p9m3+DYn+&#10;f+B1XuYZf9EZot/2dVdfm+dpVTfs3/3d/wAtdBbWctzpv2adt+5WfZ/e2/P/AN8oiPVHVbbZYJAz&#10;faXZd7Sov3t3/wARUVJS5vdD4omPqsPnW7rY7ki+bdsX/gb7abeaJYpZy2csv2yL7myGX5Im+T79&#10;aGj3/wBj1KWK5ljvNvzq+5/nqGGwimvXW2ZkRUbcjr8n/A3/ALtY83LLlkYx90wraNrC/mVoo3RY&#10;v9dbr86rv/8A26l1B4n2NLqey7WL+7977/8AH/dfZtq8+twWF/cSrBBDb28W3Z8++szxPpUt5K6x&#10;Rxokqrbwed8iff8A/Ha6gqe6coiLrF0kU8sj2/8Ayy2f3f7ldBbW0VndXCzxLbIvyKm771WPDPg+&#10;80Tf59j9vli3JBaIyN8zf3/4l+5VXxnqtz9ni+xxR3PlOrt+4+dW/j/2aXLKMTmlE7DRJp/D1w93&#10;9jguYlVk+z3apKjbvk+5TP7b0+wifT5d39lSwO7Jb/6pvv8A365/R/EmofYIlWKN4m+6iL91WSug&#10;1XRFe8t1VW+zyxeVK6N/F8n/AMXUSOmjGMeXlOHebT7bSbtZdPbfL88Vw8XyNXOW1mt5bpLLebEZ&#10;vuIvyL/v113iGaKZdQsYv33z/un/AI4v7n+9WDoOlRbkl+bcrfNvbe+6p5fd5jHEVJQl7pe8N6lL&#10;o7O09jbXO35f30X/ALP/ALlaSPZ3mk3sEtnco7L/AKnds8pv9z+Ks2zmis223LRwy7v4Nz7l/wDi&#10;qNS/4lXjCXUIpZH0pvlgS7lTeyf5euuPw+8c3vVZc0jE8MXOteHtUefRWu4biLdumtGdNtS/Nqv2&#10;tmnkf7VB/rnXftl/v1YvLn7Ncblnu7Z93+ut2/h/2/71XoZrZLiJW3P/AHptv3q4vZQVX2vL7xdS&#10;rI5e8jvJrCK2Xy/s9qv3E3/e2b3/AOBVdtrOKwuN8Decl1t3J/d/v1pzfYXuLieJf9Hv9qTp/eZf&#10;8vQlstnptxK0H72La6vC2/8Adfwf8Cq5Sl8Qe9P4S7fvE/2e2WLyYmbeq7a5zXpvJ1LzYpfnVfl2&#10;Vt21y01vLfbV/etsgT/Z/jeovscFyzwT/cX7qOv8X+/U05GMfdl7xif2at5Ley7vnba7TItdx9ml&#10;Szi09ZV8q4g/j++u1PuVmeTHCsUUSrsZvm2N95qff37aUqblberO6onz7vkol8JtR5ZfEZWm6xZ3&#10;lrcRLp8dtt+6/wA7u1XbOO8liLW2q2lpDn5YZtxZayprm2+x+bBuS4b52/3at2cE09pE5bJZey4q&#10;L20PR5v5j23xVr1nbSo07b0eBdyIv3W/2K4z7ZAivOy/Y0Zv9dN8ibai8ZOuq6kiebJsiRU3wr97&#10;+5Vd7aL/AEdbm5/dKuze/wByvV5eU5PZljUtKXUrq3aKVniV/NZt1XZryCw3yx7pnTbUV5D51n9m&#10;guWs5d2xdi/PUKWcem2t358rXj7di71+69Hux90iPwnTaLrcUMWp3k/lv/ouxUf5/mrnLC8luZfI&#10;09Z7l5W/g/ios/Ie3l/fx/eVNm371Ms9bnhukniWdJW/2dj/APAKuJcZSNj7HcpFu+VG+55MLfPv&#10;/wB+poXnSzuPP2+VEvywr9/d/BVH+2NTeKJtqw2itv8AOuPnemwzS3K/vfndm839z87t/wB81A+a&#10;RoJbamml/aYvs0yNLsX5tjo3+5RZ6VqutXETTyrbRL/rdqv/AMDqXQbyLUryLT1aNLe1Vrhpv+WS&#10;r/H/AMCq7o+qwXMtxcxXzTOsErrsifZ/sbaIx5jply8vulvWEnsGlniij2M3y72/1S/+y1q2Fy1z&#10;pr30ty00US/LDCru/wDv1w9h4hl1iz2q3nPFK27Yu75a6Pw9t0ez1Ddu+1rF9yb+Jm/+wo5feOil&#10;U5Dq7OaLyt3zQys33XVE2/7FPTUvsF5F5qtMjKyb32fKtefJrDQy+VO08P8AHK//ALJW9DrEXmyw&#10;NE32hl+bZ870ezkel7b7JseTpl5cXEW6d90u9Udv++Pu1ds/s1vb7p5/uLsVGb5E/wC+qwoYZ5v3&#10;sUe+3df+XhtlF1qsSLtnXyYlXYjp/E1HKX9k0NSs7HW1i8i8j+V9+9FqH+x/3u6D59q7Nn3N1TWd&#10;zPc2bs0iom3+Baqal/as1uk8EvnfL9xPkqA5eYwr/SoPN8poNm5t7Iku/d/31WO+iWc0T3OlNOlw&#10;zbN6Tu6Nu/grrfOvH3reW3kp8vlO/wA9Y7pFZr5DeX5rL82xf4f9uqOCpD3feM+bTZbO4/0xmdGb&#10;ez7XXbtf5KqXkNtf26Xls0ls9uv/ACx2fvamub+CHTZf+Jh50u3fE6s/+qX+/wD3qwdN16CzZ7a2&#10;3Xjru271R9v8H9yuf3uY82VPlj7pt6akU3m3M+3zWXYsNvKm9mb7jun/AMRTP+Ee/s21Tz286yZf&#10;muHXZ/wCiwmVNSe28rZ5S72d1+99/e9W3f8AdJZ7fOiuIldn/vfPVy5jmjGMvdIrybfL5Fs2y32t&#10;86N5W3b/APsUzTZoLG1Rbaed4vl82Z22J/498zf/AGdRQ6bFt+0rFJbfwLDu2J/H8lW7n7cjbdTt&#10;lR12+R9nl3ov/A1/9Aq4xCNMl0rTby/uIpYry283cztC+9H210Fn4JgSWXyp54YpfnbZPv3f7bpX&#10;P2Gt/Y1Tb8+3+43/AI5XS6br372JtzeVKrfP/eo5f5T2MPWjy8oXmlXNhYPFZtvX5drXH/oH+1WZ&#10;Dcvb+U95P/pE67FRF3v81bGt3kFhay7VnuftC7GhT+CqVy/2bTftLWa7N3lM6LQRHlmMudKfXpXa&#10;KXZKzfNs2fK3+/XP6b4M1Ow1a41WWXZdbtirM2/zV/jeujs5ltr97mBp4btV2NCn3N2z/wAeqKaa&#10;5T7P59tv83dK29X+Vf8AgVR8MTb3eU3b9P7S8OfZrOeS5uLNleVLj5/7ifJ/4+1c0m281B2WVUSJ&#10;t7O7fe2/wf7tdB4Vd3iezlVv9KZv3yfJ/B/8XsrJ/sprOWFV2pL8zxS/+h1cvdOCnywlymPresXk&#10;0V7AsSvK0/lQeSvzq2z/AIBVW2dbyW3ubm5khltYtk7umzzYtn361by4+WVmT5GXyok+T5t3z/xf&#10;xfJ/4/TLO8uZoXtrmCdP3uz54v8AW/xum6oLlL+YpJrH+mfZolWG1lVdqO2/5v8AKVS/tixvNSuL&#10;me2kuUWD5ZkT723+/wD7Xz10D6VF5v2yBraFFZt3nbX+bZ9/f/DWZqXhVdb1K0udqu7L+9t/kTdF&#10;v+dP96g2lR5vdjI2/Dd5Y3/+snjS3X7sN2r/ACt/3xVqw1Job+WJZ7aZ933IWR/m/uf7NY8Phiez&#10;uni3QTW+790s37p1T/bT7v8A4/V6/wBEvIYpfIWN5Vb5dmxHb/fojynZRjyG1qt/LbWd7E215WX5&#10;nT+L/Yryr/hMLzSteuLPayS7mRnh3v8AL/B92u7RJdS+0bvM+VWfZ/8AZ7K8v1iG2tvEHmyszysz&#10;f6Qjfdb/AOzoj8RwY2Mpe9E7J9VZmllllnuX+VNn8G6q+m6w03mst9G7xfeSFX2RL/tvWfZ6beWf&#10;2efTL77TL56utu8vyKv8fz1oWFm1zb3sF5LBNZbVibzldPNl+ff8n937lRLl5jjpx9r70pFi/wBV&#10;gtpUVp1uYm+66N+63NWf/wAJBcw2bszfOvztbp/yyX+N3/u/JVj7ZY39umkaZbKlvt81YUbZ5G7Z&#10;9yspNN+zeKLKeWCObT7jdb32+Xf/AK3emz/a+R6iUfshL4fdKmsa9eabql7Z+etzLcKqRWkK/JFu&#10;/jd/9ujwr4bvEZ7m8Xzt06vE6SvslX+/838P8VVYdH+zrdz326GWWf7FFM7f8AT/AIFs/wDZ/wDb&#10;rQj1ttH1LyPKk+xKqvFDCvyKv9ytvdOeMY0o80j0p7CJNJT7CrP5DMmyb5//AB+udh02822l8yL9&#10;kaJXlmf7n3/uJ/tVjzaxPNpduqrImoXDMnkov8W/7j1d8Pa3PdR/Zp7n/j3XYqW8qS7dvyfJt+Va&#10;x5ZfaPUlLmjzEt5pUFn5upxNJNdy7X2TL/F/G+z/AG/vf/E1es7BrC6+2arA1zFErPapu37m3/f2&#10;f+O/8DpzzTzapF9j/wBb5W+VH+5/n7lV/wC1Z4ZfKuZ4IbhtqypM2/yIlf8A9C/+Lqy+aMfiC/t7&#10;nxDpu6KXyU8/e13d/Im753/8c+9/3xWVDcteXFxH5sdzcWsqoz+U6Sr/AHE2U/xU8viGwdbO8jht&#10;IJ2ibZL8ir8n30T+P5H/APHKZDprWCS2zRLbbYv3r/fd1/3/AOJKJcpjKPLEt2etro9nLPFPH9oa&#10;VUWFF+78nz/7tXf9O+xytFbQOm5fNR4n+Xb/AH6Y9g1mtpK2ix7GaV1mSLYiyrsRPk/39n/j9ddZ&#10;+RNpr2bKs1v8vztK/wAzVEeUujExPO+2aTFZ6Yq/a5ZbeVEhi+T+Demz/fRPkrC17w94ls9csvIv&#10;I7l/Ib7Uzt97++j7d6/f2V2Vvc/YNUtLmJbG2RZf9U6bHb5/7/8A7O9YWsXkSWfkS2yvaKu9kdn+&#10;Zm/y/wD3xR/eCpT/AJSKG5gRrSxVt7eV5uyFvkX/AH3/AOB/981U8Q2E9ysSwS73t5Wint4W2bf9&#10;h/8Ac30+2hW2bUJIrzyXibZK8zeV8+9H+T/P8dM1K/1BLyFraxkmt7j/AJbP8/y/399RH3ZESlLl&#10;90fbTRQ2H2O5+f7K2+8d1+9KybPkf/Y/9nrJd2j1B5dreU25/J3fe3JvRP8Ax9v++3p959pa8igt&#10;mjufKXe0P33lbZ86f73/AMRRqSK6+f8A6l1bZ5L/AOt+XZ/3z9yseXlOOXvGJ4k0qe5iee2Xe+5X&#10;W3/vbfk/z/uVt6bYSzWGlXbLsuPIbcj/ACfMj/8A2f8A45T7ZLlIntmikeVvl/3m37Pkf/gFVL+5&#10;nuYnWW28lLVtnzypsb++/wD9hXTEj4pFibVYJvNiVmh2t+6dP73z/wCdlMhS2v1l8/ckW3fPLEuy&#10;nv4e+02CXMUH7q327USX/W7ar/2fqs1vL9pi2bn+aHciIvz0SjH4i/emVLyzgs5n8pdlpu+XY396&#10;rF/ZyzN5VtteWJfmS3T/AFEW/wDgSoofImZG81ZpWn2RbFf5W/gq3c20VtpcU+5k27kZE/i/uVtH&#10;lCn7sZcxw/8AZsuiRRW0UX72Lc+95fuqz7Nn+03yf+P1q7F01pbbbG7tu83++q/3K6hNF/4mmoNA&#10;0bu0DeUkzfdbZ/H/AHV37KxLzSrOHWYooPMd92yWZ22blq+bmkc3Lze8culg2j2FxOt23lK3mxec&#10;v3W2f/YPW34YhiTxNp9nKrQytOvmokrpt/8Ast+ytC50qBLFILZY5ru1l+VHXe7fI6eb/wCPrWf9&#10;m1P/AISDRL6e5a53fZ3n+be9q29HT/0P/wAcqDpN3UNVZ9e1iza2+zbWZIrtF/1rLKiI7/3v/s6x&#10;b+ZdY1JIL7bDEqrcL9nX+JkT/wCzrpU1W2hunuZWj3/Zd7M/93e/zp/e+fZ/3xVubVdPfxBZLefv&#10;reVtkU275FbZ/wCO/JWMY+8Yx5eY4e2mWa1SCCeeG0d/s7Jdrs/j/wBn+KugvIW1u6vbG5WRIrif&#10;9183yLtfen/jjutVJrOBtcia5labypdjQ7tyRf8Ajn+/TbCZvtDs0vk/vWlVH/4G9HLySMqkf5TO&#10;TTZba/SCCXZb2/n7X3Izyt8iJv8A++ErW+2b7G3tp1gh81VuNj/w/fR9n/fFY815bIz2a3MiRRSr&#10;8qLv+7vT/wAf/wDZ6ZMk6azLZ23mXP2dfKV5l2RJt+R3/wB13qIxlL4jogW4fPTRol2r/fZ3/wCW&#10;q/P/APtf8DqW5hlv2dYGkT7P+9ab50SmWdt9pilW5nZ4lb7iMifKn3031X+36ZCv2lmu7Z4l8rYi&#10;+a+1U/j3bKuXLzES90XStS2RS2Ms99M7fe2Ls+Xf8/z/AMH8dVNS8XanYfaJba2jfa23zknfe3z/&#10;AD/7O77laFzokD2r3NtLOiXHlW671/eqzOn/AKH8lZNz9jsLeWxiXf5TS263G3YjXHyfJ/wDfR7O&#10;MTGMY/FE07bxDc+Ib9J4r65h1Bovmt3lZNy/fd/95H31t+G9SguYpbGC+W5tP4X/AI2b/c+9/Htr&#10;mdYmWwb/AEaBYftFirp/f+Z/nT/vv+D/AGK5eG5bTf8ATJZWSZmaJk+5KrbEdH/8fer92HvSNo83&#10;LzHcaklzZypFPAqOrNuR1+Rf76f8D2Vn/b4vsrs0jJaNFsVIf733/wDx9Njf8D/2KNb8N6nC13p6&#10;3zeVcKsU7uu9FZU+/wD7rvvql4h8jTdLtItrIl+zbvm/55fJ9/8A3H/8coI5juNKvF0rwy888t29&#10;3FtiX+D5dj/Ojqj/AMGyibw9Bc2tlbXMqu7RfuJpm+dl2fJ/458v/AK597mXTfBXkX3lokt0yMlw&#10;3/jm/wD363fD102pXVvBeLBvVm/1Pyvt3/wJ/sVxy5i483KXrlLazuJWaP7fcS/vZbdF+8qps+f+&#10;Lb8lUUsNPRU1CVV8q8VvKh3fPLu/jT/7P+58ldNNMtnZxXNtLGjy7Ytn8Cu3z73/ANquMS5bVbi3&#10;nuYtkvm7Gf5/9xP/AByiPuiOjhuYNEuJZ7FbZ7i3i2L/AMtZW+TY6bP+Bv8A98Uy815Xv3g+zKll&#10;dfO29vn++7/+hp/45XD6xNFZ3X2FZW3tKz7Fb7q/3/8Aa/jrd0p11vUnglVnS3RnVEV/ur8//Am+&#10;/UcpPNL7Rp3Oj2dzbvB9p8m4dG81E2b2/wD2N9c5Dpq6bcPZ2cq3O5d/75fKT5vm/hqbxJryv5UE&#10;UTQxS+U8HzfOu13R/wD2SsKF5dHuIrlvMe02713/AH23b0T71BfNI37Czgv4ngtm2XbRbG86X5P8&#10;/co+xxWcV6vlb5W8pJdjf6r91v8A/H9iVb0TW4LOJLxrZU+ZH851/wBvf9yresa9p95Z+bKv2x1+&#10;ed0/u/7lbcpfNEx9E+x6quoLLLGkrKsSpD8+3/vn5adbQsl/qq+asK7W8qbd/F87/wDs9Ukmsba8&#10;laxXyU3b4kmV03fJ/s/7lWLm/gvNUiaKBdn8Pkt975P/AEKjm/lOaUve5iWzvFm2SrOszt/H/f8A&#10;vp8//fdaf2z+x9SmaKVbm4aXyvOT/lkrJs2P/tbErnNE3Q3CNbS/PFEzRJtRP/Qqm0dJ4Zb20uYl&#10;82Wd3V0+d/ub/u/8AqPi90Ob3jQ0qzi1K/0/yvkt3lWKVN3/AE1/+zovLD7A0tzF5aP5S+VD/wA8&#10;tiInz/8AfFWrDUrbR7//AEaLfKzbPvb/ACtv737/APwL+Cuf1XVok027i8+R/N+df91fn+//AJ/g&#10;qOUvm93lJn1KXVbfyrbyYbhVX9zD/wAAT/P+5WlDf2dtqEU9ivnXd1asrbP73lbKwnmttN822WXf&#10;Kzb1f5Pu/wAHz/5+5Wlojwf2paKssc3lNv3o1XUj7pFOXNIg1t5b+1t/tM6pLu8pkm+4rb/uf7ta&#10;vzalqyXksVt8s8Xm+cyf396bHqoiLbatLBt+2bW2Mk3zu38af+P1eS5+zRaZAu15Wl/ep5X3V+eJ&#10;P/iv+B1cZcsDpjHlkYly88LS/v8A5Im3ssLb3Vt/z7K1YdY+2WtpFBt82Xb56J/D/uPVKbVbOzv3&#10;82JbZ7rdLFcbndN2/f8AcqLTZraG41BlgXYu14ETe+1v9/8Ai+/tqOX3TjlHml7pRuZp0i8+fdsu&#10;P9r51/4B/wAArT0R4Pt6Mrb3ZV3fLseLanz/APj9V7+Fby6inniV4lXf9359yu6Vd0S2js9Le8lZ&#10;nu2Zn3o38Pz1f2Tb4S2721y222aS22/PsRtiK2yj/TobB7ZW87cuxX8pKqaDqUELfY4rbzvNl/e/&#10;L8+1nT/7Nq0HtrmzvHs4vkitW82CZ5f3u1vn+/8A5/jojLlLjHmMe2S8tvsiys1m0UvlK8zJ8rN/&#10;6DVXxVNA9/aSwQLbfvfK2P8APv8A4/n/ANutjWNKvrnZ9m8uaKVvNZ0X52/z/frB+zfZry3ublY7&#10;x1Zn/wBIb5F/uVcZcpfMWPFuttoMv2Zf+Wu7z/JREdG/26rpZ3m24ltop/3sSvF8rvu3f/YfPT9B&#10;tv7S1LW4rz995tq0vnJs+8v735P+Ab1/4HT9lnZ6DFeXyb/K+fZ5u/8A77/8cWmRy/aNK21vXPDd&#10;rEs67Ps7NtTzfvL/AHHSug0FLy4uJZblo9jL9/dsRv8AgFclZ6xPc2/2y+8hPm/dIkSfN/uVLpvi&#10;1rxbdWZbbdE25E/u/PSjEIylzcsTq7zZN/at5BLvS1+SfZF/rZfn37P9zZVeaazv9Ji81vnt22RJ&#10;MvyfNVvW9Vs7az0+xglVLiVWlnT+7u+RN/8AwBKwdNeK58PyxN899Ev8H3P4ESiXuyL5Y/CbaWcV&#10;tdJ/oyu6xNcLKn/XV0/z/uVdvLlfKtPPb97Kzbf3vzxff/8As0rHubn+x/EGlWttFIm1VREdkfYz&#10;f/t/+P1SsPNv7W4X5oXWXZ5397/4nf8AP/3xVxNo8sPdibviq8l1i/u1tn2XatK6un8LffdP++P/&#10;AECsfVYZ3+xanFLJ5rbomhf50iZXf53/AN/7tbFzrds6p9jbe/kRI0yfflXZsf8A9A+b/arNvHVG&#10;uLb/AJ918rfu+7u37H/8dqI+6XKUeYqalfxXlujQbfNt1Z1d1+79z5Hqlbaq0n+g+fJDb/8AHw38&#10;H/fdWLOax3Jp8rL9ruFVG3xI7s3+xv2f/FVRhsLGzaJvtl3C9u2/54P4d/8AH8/8dXGPumMqcpA/&#10;27+0UgWKNHdV27GfY2356f4S0qB/Ed21408M1wrpPCioj/531Uv/ABDp/wBsRrO53vK2xUT78G7+&#10;BP8AgddNpWm3M1xd3MssFzFeRK8D+V8+7Z8j79n8DptqPhkEY8p0d4n2NreKeBUtIvkZ4WRHb5/4&#10;P+AVnalYW0K2nlSyb9u+ebdsdv7m+nzWC6lbpAtzvli+Rndvkb+CrH2Pybd7mzaC5t4t0TbP+Wrf&#10;f+f/AGU37v8AgFXGPu8p08sjE028l2yz2bN8rNLK/lbJVZf4/wDx+r1/qraDPF/fiaWJnf7/AMr/&#10;ADvv/wDHqi+321tFcWvn/bL1t0XyLsSJW2ff/wC+0rJ1uG+v1llaL7sW+WF12PEzJ/HUVObmLlIt&#10;6PNFbao9zPc/6RLKsS/3FVvv1paJbeTayq0Uc26Jbj5ZfuxL9/8A74SuSs/Nmtd1zKqbvk2wr/n7&#10;ldXoLyw6GmoNuvJfmfZ/d3Ps+RP9vZV+0MYylMl+0teayt5u+RVVIoU/ibZ89VNVfV/s72LQKluv&#10;3X2b/wCP5P8AarQs9N1B7hJfIZ0+5sT+9s/jrN2XkN+kV5u+aVU37dm3d/6FUcsjaJRTR/7Ka3ud&#10;Qn/1TMjQ/cf/AHP8/wBytOwmgvLeWWCLydy/Nbu3z/36l1jSovssUt5uhllXerpEkv8AwCsq2mns&#10;PK82dnif/SIoX/hWiMeYjlLE14tz4fl+zWdo93uaKVpvufc++n+1UXjC6imVLb7jxS71RPufc2bH&#10;/wC+Kovr0ls13t2zW6/3F2Ju/wBupvEKTzLFfNEqW8rb18lt71cpe6RIhs7y5mv7e2gadJWXZsf+&#10;Jv8A4qsfxJYM7XEUEW/VVXfB533F/wBitu8vF0fUkg8je8U/zPufezb6L911K8SfyPtKLPEks1v9&#10;/d/ubP46ZHs/dMTTfs1nEn26VZnuImlXyW/i/wCA1Yub+Wa68pZ1+0LEu6F1fZtV/wD0Kh4Yprh1&#10;WDyU8+XanlfOu776JWbNDef288UStCnlbGhdvn3f3Kwqc3MdNIh1ibZL567USVdipu/h/wBv/arK&#10;s9Ytkj8pWZEV/wB6+3+Krt5cy232uJv3ybti2/8AdbZVLSvELWHlLFbRw7pVT7vmvub+P5q6Y0zg&#10;rUzT1XR4rm4tZ97Jt2+U8O/7v+3UWvaV52pRTrtdNu9/m/1TbPnetdNKa8XzWvmvNQ2t/wAfEv3v&#10;nrWhdra1u2/cQuyq67FR9399PmqPhIief/2bFNpfm3K+TLu2QP8AavK+X+/VhE8v96zfuli2fP8A&#10;3q0NS0GebWUlZt8TM0qpu+98ib6qO98mk+bBbK/mr8if+PvUS94JU5Sj7plPrcVhpMsHlTw3u75f&#10;m3pX0HovxU8BXPwhlsb6BdE8RLY/Z1mSL/j6bZs+8v8Af/26+btW02WG4iaVN9vKquuz53/20oTS&#10;v7Y0mKJt3zS7FdH+7XjZhgY46Mf3ko8svsnRRrSw8f8AEWNBvJ9SliVtqJEv7p/7tdHqW6G63W25&#10;3aL96+3/AJa/x1SttBl8PW9vB/y8XG2Vtn91qlubyWw1z7N803zbPk+/t/jr1loc8ohZ6kqXkSz3&#10;P2Z1/j2/P/uLWxqs1j5W6VrlHVd/7502VxWvWGyV9Qiud+75GheutezsdS0a08+5aa027PO3bHRv&#10;7j1v7vKRynKXP+meb8rJEq7FqXRdTn0+xEHn52serVVv0l0G3liniaaLd9/d9z+49aul3UM1hC0u&#10;jpNJt5ct1pcvMbfCenXM0FzdP5Fsry/8tU21d0dLaHZqeqwK8Vr+9WH/AGl+5WfbTL9oiaWf+Hfs&#10;3fepl+6X9qltuZ7RWZ/k/iaus2lL3veGvrE+t38srLGlxK2/ZD/DQkO24Rdq+V9z5KSzmttN/dLZ&#10;tMitsWbd91qvQzNf2vkRQNvl3f8AAqZcqlOMfdMp9bgs7iWKKKR33LEvkqlaEz79JlaVWhlZvm3/&#10;AH2+SnX6afo6xQRKt49u3m70XZ5X/wAVT7yH7RawtPOsKXDb/JRv4av3eYinOPLymLfwtdR2irPI&#10;6bdnk7vkqf8AsedIXiaVniZdjP5+z/0GtjTbCNPNlgiZLeL52mm/hos7mL7Q8tz++iVW2/7LfwVZ&#10;tywJvBlyulXF3bW0E83lRKkW+BNjN/sf5auqh8N32iWeoXM+1/tH7pbiGXfu/v8AyL93/frhZppZ&#10;pfNl3Q/N8qf7K1q23iKW8uopdzTSsy7vm2JtX5ESo90PiKqW095MltFYwabFE3yvC33q6KH7TYRf&#10;bFnjvE+XayN87bvuVheIdYg0eV1i1CN7iVVfbt+RWd/46LDVZ7bw5dxS3y20t0y/vn/1TbU+TZ/3&#10;3Ucp0+0jynVJeWc1rE0q/Izb12f3t+3/ANDqx9vW2keWCJX3Ltb5djs1c08P9m+F7S5Vv3sX+jqj&#10;y73Zt/8A49TftEUNu7LLst4m3t5zb/lp8pcq0uU7f+1IvkWd/vLv/wByqU1/bO373y/Kb5FT5Pmr&#10;mtHuZ7xpZZ5VSyZl8jZv+7/t/wC1W1bfYXaL7XKroq713ffrP3S44mUjWhRYYvNiVoU3bN/36c+s&#10;SwxSwRQSOn9+s+51i2Rv3DL93YqJ/erC/wCEkkSWWXbvSJtjOjPsao5eY29vy+6dL5k83yqvkxLt&#10;eWbd92sq/Sz+3yxWyt5rfIyI3/fFWH8SeZ/qoFht9u/fu2bv+AVn/wBpNdM/nrIkTbn+7s//AGqc&#10;fhIqSjy8vMcfrFhFc6l/o1tGm752mT/ZrM8PWdzon795ZIUZd/k3a7Nv9+u78Jab/wAJDqiLBGyW&#10;Tbt1xN9/7lXfEPhiCw0nULz+z1ubeW68pd7f3dmz/wAcetYxPLrR93lkef2evK8iTrFBNu2/O/yJ&#10;Kv8AH/vVoW0zJ+4lVrbT1Xzd8339u/8A/bptzDc2bxSrBP5u3Y0Nv8/8f9ypYYZbn7LFZwSXOoXE&#10;vlNviTer7PuN/wB90SiZ0KUubmLtt5E0Ust9uT963lI7fcXf/tferTvLyK8s9ttFHeblXa8y/d/3&#10;6z7nwxqd5f7WnVE83ZPND86N/u//ABdVNY0SfR7rbO2+02ruht1+Rv8AP9yoj7x6VSnUiWP3T74I&#10;lgheX553RfnXan/jtTXlneJLaL5UzpP87TIvyLV1NJsblXnntv8AWrvZ6tv9hZYrz5rlGbZE7y7E&#10;Zv8Acrb3TGNOPL7walN9p8qztFX70XnvM2zc2z7laF5DPpvlW0sUc0S7UidF/wDQKNSmitrC9uW8&#10;vytLVfPd/kf/AIBWZD42bUovlga2iV9kSP8AP/wP/wBAokTGUYR902H1W2SWKJoI4drfM838Vad5&#10;o7eJ/s+25+zRL/Hv+9XDt4niS98qVvOdpd7bG2P9z/crqLbUmf7O3333P8kLb/4KxkdcakZe9Ihv&#10;LzT9KnRG1P8AdLP9nih8p/m+TZ9+qWvO0K3FtK2yLcvkJM2zb8n8FZniSGXxCqSrBI728u/Y+zZV&#10;izvItY2S3i+S9uuz/R2+T/b3v/e3VfL7pwVpc1T3TkrDxJeX63e1YJtvyRTef8jba27PWJZtL3Ts&#10;vy/9Nf8AVfx1of2fY6rbv59tBNbtt3OkXzs39zZ/v1RRdMS/ig0+CRImdnnm2/d/v7938P8AsVHL&#10;ExlR933ZGbbX/nReR5UrxOypveL5N2/YiVLba3FDayzs3ybvmR/vr/Ds2UWem322Ke8s7Sbyvn/c&#10;t/Ev3Nn/AAOsqbSonuLjVb6BpruJWdnhbZv3b/kSgjlqx+0dLZ6q2pW7z+aqRf61fl+dn3p9/wD7&#10;7rVm8SRPbvLHt3xL8r+V5UTf7G/+Jv4q4r7f5Nwk6xLsZv4F+RV/2/8Aa+5XS3Lr9liuVVbZNu9o&#10;U/iasfeO+nVlCPvGxoOpNDrKWcVzbJFcbkXzm+99x/8A0P7tcrf6Otst7PfRWz3aqvkTQtsT5vn2&#10;f3mq1DYLoktxK1zJM8qtF5PlK7/N8nyf3WovEa5unlbzPNaVv4d+37+zZVx/ukSl7U5DwrbXiXF3&#10;F58DvFuiiRPk3f8AA9n3d+//AL4rVfSrzxCv2Fr6e5li+dU+4jN/Gj/+OVYvLOK2VPsKxw3ETKiz&#10;PF8i7f8AY/4G9bVtM3lebLAqSt/clTfL/ceolI45RjGXKY6W0WmqlzPFsuIomt/nXft/75/4BT7b&#10;wwttYSrPdr9rllW4Z3bZ937mytu51JZl8iLdvbbL9nmbf/H9/e1VLW2i1W4e2uZfOfyvtCpt2blV&#10;97/5/wBisfae6EZS5jn7yGXdb+fA0Nvbr8qzfxSs/wA7/wDA9n+f4nNoNzrbWmoT3n2a9VWTfC2/&#10;d8iJW3rdyttZ3EUXyWUTeaz3G/8AdRf531lWGpM6+fY+ZNE3+qt33/L/AA1cTplUj9k1dH0Sx0q1&#10;t4r6f7fKsq+Vvb52Zv8Ab/77ar0zy2eg3CtFHZpu3t529Nzfc/h/+Iqs+mwarZpPeXkds6t+9hdf&#10;ki+RNn+9UGm6b/wn/jSxXbP/AGVZrK7J5uxJZVR9j7P990/74rYKnLVjzEsKM9nF9ji/0uXa7b12&#10;Irf7dZl54YVFuNVl+/awI7XEzb3byn//AG62LbdDLuWDyV8396+3Y7fx1es9S8u/ills4NnlNuR/&#10;4m/26x5pG3u8vvHPp4b0/WLObzYPsdldS+bK/lf62XZ99933a1bCzW22afPtdLWBYoJnXftb+B3/&#10;AL1V31L+zbPz9yu/3H2S/dVqsWELps+bftbev+81EveCXLy8pdhvJ7NnlZZ0iTdL/rd7/ut7/c/2&#10;6r6Vfs9/FcrGv2dlaVv3u9FlXe6Om7/Pz0+FJ7C8t/3rTPbszyu/8Kts+Sn6P4e+zX7yzxRpFFFs&#10;td0u/b/A/wAi/N/33Rylxj7vunL2evancy3d4zb9vyQXzxfuvvpsdH+7W7bfY9Vs0s5VWaKL97Lv&#10;+/u2fJ/n/bqXVZl8qKNm3xWu799MyfKv8Hyf7++sVLyez+yS21zH9oZf3r+V8n+fuUSjGPwmP/Lw&#10;tXN5FDrN7Y3Ni1y/lM+9Nn7hmd3+Squy+1L7IttE3lSovm3Cb3+VEf7/APe+5/vU+2/fLcRSy7Lh&#10;Yvvu2zbuf59//wAX/t11XhKzi/0TT1tp0eXeksySonlL/G9EpRj8Rtzc/uROUmuZ9Huptqq9wv8A&#10;Ai/7f33/ANr/ANBqbxD/AMfiN9mjhtJdv7n5EeJv4/m/9BqukOlPcSyp5kKW8Cyz+cux/Kb/AOzp&#10;32lbaWWWdrZ3b5GhdXTfVyj7pfs4xH62krxW8qrvuFumlVE+R2/j/wDZ3rPttBnvNGuFi3JFcT2/&#10;zv8Af+ZH/g/vVoec1zNKq7nSWL5n/g3Vp3mpQWdu8EW396y7mhV96qyfO6J/e3/L/wADrGJx1oxi&#10;UnmZ7XyIrloYbWXzbrY3yLbxb9/+9/H/AMCrmb+b+0rp5Vl+zW7fO3nRfPEtdRNcxzaXdwbpLaK/&#10;b5n3fdXYjP8A8C+f/wBDrn9Y+ez/AHEUl5cIq/cX/W/7D0/dCUqcYmZpvlpa6f8Avfsybd7J/H9+&#10;th9StrO18ieCR9y/M/8AwP8Aif8Avffp/hjw22veGdTlZG82wtd6ww/cba/+1/sO/wD3xVLXvNv/&#10;AA1bz/cuFX7RB/cVtiO9a+6cEeYdsudS0GVdMnkht/8AWqk3+tl2/I7765K81X7T5TfvIbvzWRf9&#10;5dmzZW3onieKG88ixVUtJW3yu/3939xP7q/7FbWj6b9gv7td0f22X5FRF/1St8//AMRVylGBHtDK&#10;8AeV/bPkXltJ5V1/o7XG75F3/J/7P/45Whok1jZ/bftMC+Vbr83zfOv8Ozf/AHv4aZ4k028v9e8+&#10;x2pL+6l+Rtj/ACb0o8Z6a01xdrpjNbS3U8t1K7/c3S/P/wB8om9V/wCB1jzc5tLl5eYzYZotYvL7&#10;7T8lvFA0sSTfutn/ANiiI/8A3xVi8+zar4ce7tlZEXc9qm5H8/8A+J+49VNSvr6waK5vLH+0pZWa&#10;3bev+qVt/wDd/v8AyfJUuj6T9juJdMgnVIrX513/ADfeT5P+A/fq5c3KYuX8w25tvtOrXd59sbZb&#10;/wClLsX7ys+//wBn/wDH6hhuWfS7SXb5MsW1JX3f3d/3/wDxytBIbN7xJW/fW8q7LqVF+7/yyd/+&#10;+P8A0CsXwxNL9ovbXU4PO+yq3nvu+f5fk+T/AIHR8Rtze9ItfY4LnWfPlWDzVl3zp5Wzd8m+oLZ/&#10;tMtxPG0kL2ssu633b0+X5/v/APfFdLYaJB/Yd2s7Rvdt5r+c67Eb+4m//b3u3/A6t+EtKvNV0u40&#10;y5ghhu1+Rnf7jfx79+z+BE3/AO69EvdL9ny/EczYeQnh+41OdfO8rckVvu/1rMifJ/u1X0FLFdUt&#10;21VpPN1aWKKJH+Tb5qfJv/vf3t/93Z/ero9bms3t/N0yDZpVvuRUmb7v+3/3wm7/AMdrn/7Q1HxP&#10;LK0EHky+b+4hvovur/t7X/g2VjGP2jGXw8sTQ8Npc6TqV3qE8UdtcKuy1f7yNKu/Z/3wm5v950ql&#10;NDB8ktj/AKHqEs6yt+9RXb5PndE37f4/mqfxn9p0/wAVXC21jc/2ZLLK6zQ/Mis0vmu/+zWamlMm&#10;vJeNuTzVWJX/AINv3H2f98VfMYyqcnwlTxU8U2uXayzslpEtu6u7bX+58+//AMfqKZLH+1NKjnga&#10;ZIoluPtCS73X+PY/977m2rHiG20W5mTU5WV7jasUsLy7Puy/I/8A7LWrc6Dbab5t5K2xL+63/wCi&#10;N95dnyf72z5P/H/79Eoy5feD2nMPv9NVPtt9Pqdsl3dRL5TpFL5Uu5E+fZ95fkR22/7FWrnw2t/4&#10;f/fyQP5Sxb2t2R/+WT70dG/4H/45RbWFjNaxS3ME/wBkig/dIkv3vvxJs/3E2fN/dd6zfEN5c3/y&#10;6HPJYW9qy/ci2bvkff8AN95m+5SlzfCbSlzcvKS63pUD6HaRfbI3tEaJJd/8LbPuUaDcrZyxNO0C&#10;XG1oonhZ/wC59993+d1VLZLm5lil3SfZ1Zrj99FvRdqf/sf8Cqq9tc6rdW6yq0KN/r7tPnT5fuIn&#10;93+BqmUfd5S+XkNBNYnmX7Css9tFeLuZHZ/4ndE3/wCz+6SrqX9jo/hfU2vl/wCPCf8A5d/vxbti&#10;b/8Aa/1T/wDfdM+0tc6lqDMvkyrOrwSuvyNF/Gny/wDA/nqrNZxIuoRNF+9uFX7/AM+7b9z/AMcr&#10;m5YykY0/7xmW02lTa4jQfO/2Pfazbv70uzZ83/AK00mn0G30+La1zLErJLNu+79x3/8AQ0XZWPoN&#10;nLeLb3kEG/dL9lab7+1URPv/APA3St+zvJ7C1ittBn363FdW9q02351XY+99/wB3cnyLv/8Aia25&#10;SI+9Im1jTVvNJu1+xwQ3qxfaINkro7bf/QVf5/8AxyuN+xywxXEsrfO27dCi7/u/cSu1m1Jba42s&#10;vyW/y+dM3z/wfO7t/DUOpakqW7qt4s22JpV3RfIq7Hf5Pk/2Kx/um3N9kxdNs5bbTX1C+uY/KZf9&#10;U7b/ADWVHfZ/6A1V9K1We5t7hV2zfaFaXe/39qp/47/9nWrYP52kpB/zy+eJ5vk81v7m1f8Af/8A&#10;HKu+HtB0921C8ila2TatvLbuvyL86f8AAvnT/wBDrSMvdCUoyOKmv57+we58iS8td2xZtr7FZvnT&#10;5/8AgD1SsNel82JfIuZkbajJt/jXZ/B/wCuy8EzNbXV79mXfay/umuP9bLOvzvvT/wBD/wCAVVhS&#10;51KL7deQLf8Amy7/ALRCuz5f7/8AtN9yly8vwnNKMftEMNg3264doJ3iiXZE/wByXd/Gn/oFdHbT&#10;Xk0UVsyxpaXG5/O/jlb5/v8A+5WPNrcVhq1lB81zcea264u23y/6qJ//AGersNvF4V1TVWvJ2+z+&#10;UrxJN8nm7v4N/wDe2I//AHxV/wCE2j7pYfyvssqxeXC9w/8Arn/hXen/ALIlcVqsM9syNc7ftC/d&#10;+z/c27/4/wD4uuzh+w/Z/wC1bO5uZrRlXzbd9jy7m/8AHW+5WTeaam6XcrPti2M/+z8n975f46ep&#10;HuxK6Rq9rE0rrcp8ySon/AHrW0qzZGlWJV+1rteJNn3tyI+xKopDFDo8ttLt+ZW/e/f+X76bKxbP&#10;xJFbXkvkXPnS267Ffbs2tTlGXMRH3vhOltrCLxVfy3kssiRW7bIt6/eq7fpPH4glnglVLSLaiwu/&#10;yKuz5P8A0Cl8Houmqlttjd5V81Zn+T+D/wBn3pt/3KqXky3NxLc2ayQ/uvK2f3W31lLl5eU76ZDq&#10;ulT6q2iXO77Tp7NsVPK37WV/uf8AA/8A2en6xo/9iRafc2bSbJYmSWHd91t+7/4j/vumaVrf9qxX&#10;GhxWbWyXl15sFxu3pZts3vvT+H50f562PJg1jRre5naObULNdktxt+T5fvvs/wCAUpc0ZHN9rlMp&#10;HnezilvG2Pby7G3/APLXclP02/tvLl837Yl2q7Ps/kbNvz79+9v9hKZokP2nS3l1Of7H+9aVX/ji&#10;bf8AI/8A45Ww8K2Fu8up3Lfa2b7PFM+x3l+/99P9hN+6nGRHvcxEj/N5sUsaJ5T7tjfe/wBt6r/2&#10;w1ncPK08lzu2/OkXzr/t1n+FdK+32svlM32e4tbiJXmbY+7Y+z/x/Z/6FWnDbRWd+/nyt5Vrao7b&#10;IPNl3f7Cfd/jq+UPelIrXKOkUTRQNNb+bvVN33pWq2lt9puna8voPslruTe//AP/AGd6t2FzEl08&#10;Fsypbxf6R/pDb33b0/2K5zUrn7fE+nxXMbpK2zYi7HX/AIH/ALm9v+AVjyy5uU197mNuwuYNH03V&#10;Z7n99LcLFbqkKum9Vd9+z/yFXOTWa3Vu9ivmeV5sqK7rv3bU3/8AxH/fFW/EkKvfxQQSqlpZRfut&#10;jfcb+N/9r7+7/eom1Kf+zkbzYHiVl3bG+dpW/wBj/gf/AI5Vy5pGn90z5vk0v/SWbZ9xpoV3/ul+&#10;/wDJ95a09HSCG6ee+tl8pIJZfJ8359uzZ/6HTNVmnsNcvYoNzvbr5qvC2z/YfY//AI9Vu2hg2vPP&#10;B961aJU2/PtbYm9P/H/++KuP8wcpT8O7db1S32z/AGP+0l+xedNv+9s+T/2StZNHvNBi8jUG/eyy&#10;um/d/qlVP4/+B7KyodEazXTIGg8n9/5t15Lb03Ls/wArVrxPrc/m/wCjTwTeau+VX/vf3P8Aaq6k&#10;o8pf2S3Jqq6ldWl59muUe3nXa/3P3S/f/wDHEStWw1KXStJt/KZftFxLslmeLf8AMqfc/wA/7dcf&#10;ea9/ZVq7S2e+WW1VG3t/d/u1Y1JJ0it1gla2t1i+/u+7993esan8sQ5jb0mb7M0sEsW+Xyvlfbv2&#10;7v4/+B10E1yt5A6xWapKyruR2RPm/wAu9c5oj/6Ru837S8Urbkf5/l3/AHKt63Ncw28s7MyXEv3t&#10;n3G/uf8A7NIZFcabPNdaffQWP2yyWXymmhid/K/gff8A3fk/9DrmZtYie62s3yM330i+RYv7n+f7&#10;iVvJNff2XLZ2csiJLL5srwtsT+46f+OVnfYIra4lnXTFudrM7fNL/wAAT/aWurm93lNZcvKUtH0d&#10;bzVklg0+N9u5/wBzF/F89ekaV5EPhp7OVYLNF3OzpOm+Ld/Giferinv7aHRnnaxg/ey/Z7lEV9nl&#10;fOiPVvVbCzdri2/fpd2bLbz7G81JV3unmo393/7Cr9n7ocv2jSs7lrZnXcty8reasyfuk+Wr32+2&#10;0fTn+0yq9ksu/e7bPNZq5mz2/aLhd2+K1ZbeK4T+H/4qu2Sws5tIla8n32kqrs+0RPF5v8f3F+7/&#10;AAfPsojGRfNyGTbJbfZ/NvmjhtLhm+yv/H/vtu/h/wDiKyofFWoP9otp5d9lbsrxXG7zf8rUTveS&#10;S3FjLPs2yt5W/wCfyovufJ/wBKxHtvselpAsux5Zfmd1f/c/+IqIx5pGMZe8aF5M32r9/BBcoy7P&#10;3PyOqf7FWIZvs2m28ECs8TfMzu38H8Cf5/v1X8PaJqG23niWO/8AKVnnaGVH8pv9tPvJ/wB8VUv9&#10;Vn028u7OJY/Nul3tNu+T/bqJU/fCJvaPrEs2s28V5teV3/cbG+Rv/sv+B11f714kbUIGR4v3vneR&#10;s2/7D1w1hbX3lRS7lm0yK6VJ4Uf+Gur1j/TNL+x2dzKkqtvihffslX5/k/8AQ62qe8be6Y+vQ20l&#10;xEyrIkrf6r5vn3b9lZnkrYLbsqyJFF+6lX/a/j/z/sVtzTRebbsrRzXarsldPuRf36qaw8SW7q0H&#10;kysv3Jvv/wD2X92sYmMpGfDpsGq6pbxW2nyTSyr8zp/qtv8AfrP1XVdTsGdVgWFFl2S1NczS/wBm&#10;+RbXOyWVd6zf3lb+CqNhc/YIvtOoTyJ5sq7rjb/33srT3CJSiXrW5gudLinlnZ/ss6+VDN/Cv8Cb&#10;/wDf/wDHatJqH9m6pFcxIyRXir5sKN93d/6C3/xFc/qVzLYXVxFArXKSzt8m35G/zvrTsLpblbfz&#10;4PJ8pv8Anr8jK1L2nN8IRrnSzalLfXV7FLF532Vldbh/9z5Nj/xb96VXhTzoHliVf7QVllbevzqv&#10;8FGmu23yrmdUe1b91s3/ADRVVeazm164uYmkSVvnVGX7v8FYyiXzS+IxPFum/wClXdyu1JWlV2/u&#10;bdmz5KZ/wjMGiLd30Cx7JYt8UKb3/wBI/wBxv7lbcOpSzWCM1t5Ls29Xf+L56r6rebGfzYGTzVZI&#10;n3/Pu/v1tSl7vKbe6c5vvJpVgaVXS3/1vktsfd/H8/8AFXR74r+1+Vm+WJomR/ufN/HVSHyHi3bY&#10;PtvzPPv+T/geyq9zDLDL9slnVH+X/wAdSiUoykY8pbtvK0+3tIpbn90v3n2v8tRa3on/ABTlpbRe&#10;X8sv2jznV3+b+D5KdbW1m9rLKqs/2ifeyf8Aslad1qTX9um1difwvD/d/uVEvi5gj7vuxPPZvtL2&#10;9xFebZr1vkieH5E//bp2vTRaPYaZBbNBNuVfPh3fO3+/WhNYLcs/my+Siyt5Uzr91f8AbqlqXhJb&#10;DVop4rlZvN+RUffs+5RE5ox94lm1KW8vJVb/AFW1U/2KL+GBLy3lWXftZXi2N89Y+zybdJ7lpLO4&#10;adol+b91V3Qbm21LTWi1D/j7t2ZF2fxbfnolTF7w97xbm8u7O52wvdbUV9v3W+/WrpUO+3uLZZY9&#10;kq/c2/Jurn5nsdVuIl3LDLEuxv8A2StDTbm2ufvLsf7nyUR5uXlMve+EsWdgupXmoQXMsnmqvlMn&#10;8DUkemz7R5bKU7YWtSwsJ9HtdQaX7ku37jfd/ufeqmYZo+kseG+YY4ok7aHTKMTqf7KsbNfPijXz&#10;f4t7O9TJbT7YpWbyUuPu+TF96rWleHoNe1RF3SXNuzfNN/AtP1uG501kitv9Vbs3z7fkX/7KvS+M&#10;2qEUNmrq8sjbPvfuX/hqjol5eXOs3sFsrWyNBsW4ffsiX+P56tvCr3TwMrJFt3zzTf3m/uVdtof7&#10;YuPsdi3kpEu/Zt+T/wCypHHyx+IzXhs9NtZbOedrmL77PcN88v8Auf7NXfsEFzYfvZ1h83b8m7Y6&#10;rWZDbRTay9y07XnlL/G33q0LO2Z4pbyVVd1Vm/1vyVkdNPllEq6lbS6lq32b7ZIkTRb9kS/d/uU7&#10;fLoOmvbW0DXkUUu+W4/j+5V6w02C/uku7m5V3VdkWxvu/wDxVQ6br0T6texbV81mZGmdf4V/9mqy&#10;5fF/dMLzp3sElgVvKl/57N89bFnZ3iWv26zuZE81lTf5Wzyq2IZltv8AVWcKJt3s7tReeIY7n7PY&#10;xf61m3qkK0c0ZG0pR5TKvNKlvPFvnrZyfZ2XzWd23/N/f/2q3f7N/tK82tbR/Z1XYqJ99k/jemJe&#10;X1teeR5sH7pfmhRt7rWbf/ab+8vYLGX7TceVslmRtiRL/c/2aObmI5o/ZNu/1LT30vT9MubNfNt5&#10;V/fJ/wCgbFT5v996Z40SzuZZb5Yo4beWVdton3INv/sz7KzLBLbyomVo7l4vkZN3yM3/AKE1PmSC&#10;5iisblpPKdmRklb73+/UcxHNIlsIZUht52WT963ywp/yyX76UfYLm2a7nninhluFXbbv9/b/AMC/&#10;9Aq7rENimqJpUVzBDFaqqS7Pn+X+P/x+r3jmztpNXinWVvNWBfKtIZfu/J/8RQTI59NbW5a0laRr&#10;bym+R9tFnDcvqV20U8jxNEu3+Da2/wDjp15DB9o828VUVWV9ky70+5sT/gVGpak9hZ/uoGuXl/j+&#10;ff8A+OVcf5SuU2JtK/spUaeVXlvF2bP+WX/fH+5/6HT5pvtOzz5Vmt4vu72Te3+//dp+twteeF9M&#10;1O5l8l2VopfJb+Ff4H+f5W+5XPzWdnYyp9jlWFIl3LDDL8i7v79XylxlGMjvdH8RWyNaReb5NwzL&#10;/qaZr1tK89xqE8FzYeUrWsTo3+tbZ9zZ/Eu/Z89ef6P9pv7+3uYJVSJZV/1Lb3bb/vV6A9zqFz4m&#10;u4Fnaa3+1Kipcb9irsojzfZCpKUpc0jC0Tbo73fnwedd7f3rp/FVuG/2RbtzfM29tnyP/wAA/u1o&#10;XmqxJqmoWzMvzN8yIuz/AIBVH/RvsqL+8Tym+b5tnzf79YnqwlGrAvaVra229pbZkt9rP953roNW&#10;8N6VN9ivFja5uPK3tt/hb/OyqmmwwWHlNFFJNui3LW7NN+9iVVb5V2f71Hwm0Y+9GPMc0miRJLd3&#10;1tbTzS7d/kv86f7mzf8Aepj6qupafbrtWG3b5G2S7/466tLlYbdP3S7PN3N/3xWfr1mqRp5ECp8q&#10;/wDHuqfN/wAB/i+SiMveOatH4uX7J514ztry8iuJ1naHT4l3qkMv3v4E3pWD4e0eVLNJZ286VV+X&#10;dv8Al/39tdR4tsJbOVLazZoXum82WH76Ku/56zV/tCa1draKez82L/Uo2x1/g+//AOPVcvhFKn7h&#10;iaJ4b0+8vIvPuZJni+dk835FbfXS21y0Pzeatzt/v/Jt/wBxKzbDw3ePLMrTyvcSy/fhiRP4/wCN&#10;61dK0TVfKu28iCzRm2LvXf8ALUSJjSlIlTVZ0tfIWLztvyb7h/vK1W9N0e80fRriDaqSys263h/u&#10;y7Nmzf8A99VXm0qe5v5djb4ov9mrF5Y6hc2D6etnGnmz+bLcIz/Kq/cq4kewlKIy2S5uWRbmL7HE&#10;v7pkRXT5f7n96tPVbaCG1eJYFh835FTd/wCOb6tpY2NtbxKy+dE3y7Eaqk3lX0EqruhuFbZs/j21&#10;jGRryxhH3TmvsC3lxLBK33W3r/B/+1Qmg332q4WKdXiggVlmf7n9zZ/7NVqbw9Zw72lvJ5r2X70z&#10;r91a2NBtrG/0nUIm/fXDReVKjt8jVcThlb7Rx+sQ2MyoqzwPd3DLudG/uvvrN/4SfZb+bBZtcpL9&#10;24hl+fb/AHNldU+m2cNukTRLZrK2xYU+Z2pbOwgtv3UW1Ny7FTytvy/7CUF8sZHMwwtZ2qahP5v2&#10;dm8ryUiR/Nb7/wAn+zVjQdVi1XVLSzntruzspZ98s00X8P8A6Fup+pQ/ZYbhm23n2iff9o+5t/3E&#10;/jp1slzeaW/mztbP/wAsvJ+/F/8AZVBwVJSpS942PGdtFpt5LbQQLbRL88SOuxG/v7K4p3s7yV99&#10;zP5qy75fJ+T5l/g+at3Xna/b7Gs/2mWLbummb/0P/viq6fY9Kt4ml++y7POSLe6/7b//ABdBFOp7&#10;3NEyobiCwiSC7lnuZd+yKbbvdV/266PSrxYWT7Gy+dFOv75G+9/c3/7NZkM0VnFvge2m+0K3/LLe&#10;lar3N9No0VtFFBC7Ns2fIiL/AJ/9nrGobU5FK/mns4vIvJ2uYpWVGmmX/wAf/wDHKrvu0SK4W2VX&#10;+1K255v+AfJspk0199j8+e0juXi+9C/97+DZT/s09yqebE32iVd+1N/yy/xpsoiXyynIfolzLeN/&#10;p0Xk/Y5W/wBS2z5f4Hr0XwMkEPiOWKKeDf8ANuTyvvLs/j2/8DrydJtTt4ka8s2SJV3fP/DF/t/8&#10;DrpvBOvXNn4tt2gbyftH+jxXafcXcn3/AJv/AEP+7W0YlyjKMTV8Q6qs0t2zLs3Ss8U330SsGa5a&#10;5le5eBpt3yMkzf3f9ir2sJba2txKtzPebF+z77v5NzL/AMtdn/jtQ200v2yJpbFZkVldk3f+yVj8&#10;Ie8Ms4VvLeVvsbTbomRvKT7v+3/7NU0OpLpuk7YIPnZVdXT59zb/ALn+7Vh7y2sJUiWDzopV+46t&#10;s/3P+B1mTefqU3nyz/6pvKWGH5Nrf7n/AADbV8sjT3Tbt3ZLWKW2ik+0f3HV98rVYtprx7r91BGk&#10;ssDebDDKm+L7n/xFP8L2cH2qWe+uZHlVdip5vztUL6Pp95qXn+VHD82/+P8A+L+ag9SMowgNvLZk&#10;s/KubOOFm3JKn332tWZco1t9ikgiV5VXZs2/e+T/ANkStjW7C5ms/wDQ7xZrjd8vnf3f/wBv+Csq&#10;ZPuQNteW1Xf8+/8AuJv/ANmolI5qkuYzLbbYf2YrRfOvyM83zu2/e7p/6HXUaPcz6bq0V95DXNk3&#10;zts/uqlcZc6bFqUUVi3nvceR5vnbfu7kf7/935Kmh1KW/v8A+yIJ2RIoF3P/AHfk/wArUVKfMcFP&#10;3Jc3MdRqs1tNYXt40scP2WJpV8lfvffRN/8A39f79cTrF4tnYafO0Fz9ov8Ad++SdPl/3/k/zsrW&#10;v/D6+b5C3MaRN8kr7d/zMmze/wDe+/WfC6vcSqrSQvE7aeszrudl+fe6bv4d7vWnunTUqx+0UdN1&#10;a+S3i1DZ9siinaJoUX51XZ8+/wD2vkT56ivtes4ZZdrTpd3it5V3t3p833KlTR7nTW82xlk/et8z&#10;/JEjMyfwoqfN9+oraa50u8t7nd9piuJf+Pd/npSp/aOOpT9007l9lnF9u+Taqp/c/wDHKz4by81i&#10;J7nT5V/hi2OqfM2x0d//AB+pU0S81aVLyKdZreVn3bG+dW/ylMvPD2p2Fx5Vm1pZxL8n+t83du/j&#10;2f7n8H+3V0wp0eY7v4IakyeILu2uWWG3li2fZ0Xf91/4vk+7/wDF1heIdKuYdD1tYIlS9t76VoG2&#10;/d+4nyv/ALibah8F6lLqvi/SpbO5WHczRNN8/wAyqnz/APAX+7Vj4i+IfO1Da2nyWemWu14v3T/u&#10;lb5/n/77+asYx973Q+0ee2cMvm+bqG25vZZZXieF/nVVTfv+X5a0IfFUVtqTxK08O2L7RPNMu/d/&#10;f+f/AIHWrZ21jbNtWLZdt8iurfd3b9lVLOz/ALL/AHrRWl4luu2VIdju3z/3K2+IxlTjI0E8Qz7n&#10;3t8n3InT/wAc31YmdZrjT55N2yKDfL/tbXrKufEECeVFc6Y0O5m2/aPk/wDQdm6t2/v2ht9PvFtm&#10;tvmltZYYfnRvn/8AsHojGNI5/Y/zGbc/bN13EzSPLefO00O93X5/7/8AubKhTSoLO/ee+3PLKux3&#10;T+FF3/c/z/B/wGtawuf7S+0W1yvk7pV+RPuLt+5v20zW5oN0t5qdtsuIovs8SJ/tff2f+OUcsjoj&#10;EpTbbzS7RrmL7H9slliWGFv3S+UiPs/4HvdqZM9jYapqe6We2RYmiXZBvdvn81Pn3/8ATL/O+szU&#10;r+WHRkis9z+VebG+X725Pv8A/jlV9e8YT/avtNnbNebZ5W+dd6N/Fs/z/fq+U6ZR5ZHUeIbzzl+Z&#10;t6WsvmqkP32VU3un+7v3/wDfdP03XryHQbe8tlbTdQ1JftDffdF2p/7O++uE0fVf3VpBeLH9rup5&#10;bhof+eUTff8A++NldbrGtr4e0F7lbyS2+zqtvBNbt/eRNn/Adif+P0SOOUpc3LIq6rts7XU9TsYo&#10;/s9urSwWifJ95Pn3/wDA9/8A45WEmtypa63eTq1ntniWLyf9qXY6bF/2HT/vutrR/HEXi238iezW&#10;aVl2q6RbHiVfv73X/wBnqx9jvNNt7iK+sba8dfup/wAtdrPv371fd/BR7vLym1Hl+E29Vv5V0P7Z&#10;5aui2tu8vk/Ojeam9H+b/gf/AH2lYqWCpcanOsvnfuFRU+4i7tnz7/8Ab+7/AMAqW5h1Cz8QafpS&#10;K1zbz2bRNbu29/uIn/AtiI//AAKruvabFpuk/ZlaffftvlSFfuxRInyf5/uVjKMfskSpx+I5fRLm&#10;zv7rdc2c6faJZUaGaL7399/8/wByugm0228PS6fFPbNNFZ2vmrv+5K3zr/7Jurbs0trPxHaLcwMl&#10;k0v2f/xzZs/333v/AN907xPprPcRNfbk8ppbWKFF+6y//t1jKQRp/wAphaPqst8l7Lc+RbJ5X3HZ&#10;E+8/3P8AvjfWFr1zB/a2j21zeSJFbztLslV3fav3Pn/u/wB6ui1iG2fyls/Ih89Vd0uFfft2bP7n&#10;3v4f+AVzWsabPqqyxebaQ3tnKyN5M/3V/wCBf3/kojH3hfaLFtNBpctovmyOnlLuhdt/m/fTe7/5&#10;+5VuzvP7Ss7iW2VvKa6W1g/cI8W3Y/mu+7/fi/77rMvEW58JWm3y3u1XypZkX592z7//AKH/AN91&#10;u6b/AMguJZZYPKVt6v8Af23DJ86bP99K6ZE/4jH1Xbo95ZWMTb2uFXz3Zdmzdv8A4KbZ3iprPlXL&#10;yJF5uxWTZs++nyUXnhtr/VkvJbmeZJWif59m9WZ/ufL91dqbqo6lZyw6DcWdzPbJLKyy+dD87xfc&#10;+eo5THljzE1tqX9iaDZW1jPG8st9cSytt+T5fK2f+Ofx1d0e+trbZc2axpLcRN/v/cf+7/fR6xJt&#10;Kb+w9Kltoo5n82Xd/cZd/wAn/oG2n21tfQy2jL/o0X/LdHX5/v8A/wC3V+zIlIsarDLqVrt3b5Vn&#10;2NCjbElVv/Za2P7Etk36hbSyPcXUS/6Jcfcibfsd/wD0NdtclvnttZluVWBNrKiv5W92/j+5WrbL&#10;cppfmwMu9W3/AOw0X8ez/c+9/wCPf36j2ZtHm5eWJ0ENtst0naBpnVm3J8+//P3KyrCzl8N3GoRL&#10;bQPb3Tff2/O3zp/8RTLO22WdxodzLJc6huaXzk/h3Svv/wDZP++KivtNaa6837StzaSxfc3P/D86&#10;f8C+5RGPvFxiaV5df2PoMMsVtA9xErbYU/55f53r/wADptnYeTbxbpZIYrrcixIvzxfIn+WraS5s&#10;Uv7LVZZd9p5Wzydr/wCt379if7m//d+SptKvIkuHivLZfs9x5rtvb5181/8A4lHq/ilylxjH4Tzm&#10;/wDDeoXmqeeqxJcLKyfI33m2b0f/AMceu71K5s/7JS2dZNVuLPdLBDN/e/j+f/O2rGsaV9gt9WWK&#10;JYfsvlRbnbfu3fx/+h1lalDbaVdRRNueW3iiuJUff8zbN7/+ObKx9n7wS+LlM/RLxbm/itpYpLOW&#10;8XylhT5EX5P/AGR//QKdNokU2qJ/x9w2lxuSXY3mxS/wb0/u7H/v0aIiw700+5k81v8AjzR4t/lf&#10;Js+f/Zetj7Bc215FAssaRMvmvsX/AFsrP8//AAHZ83+1vrplGMQlGMjKeGxhl8r7Mv2fdsgfdv3r&#10;9z7/APF/ernIdEsbaX7TbK32hWlfzkbfu+58n/AK75/tPh7TUVpftMq7Yl85kRGX5Nn+f9is/wAM&#10;alLNpv8AaeoXM9hqETN5sMy/JL5v+3/9h/BUfFIin8JR0SaJLWVdX8j7OytEz7f4fuf/ABFN1JIv&#10;t7xKzfvfnZE+55X8fz/3diV1Ezrc6HeskFt5sV5F5qN9z7j79n/jn/fFcj/Y9teXFvPPctMlvFsi&#10;R1+9ufen/of/AHzUez973jH4ZfEV7zxO1ta+ev2ZJWla3bevyMu/532fxVetk+zLZW3lRvFKzbXT&#10;/ll/v/79c5r32az+z/6zylut/wAq79/+d/8A45W3pWt+TrksqxK9vFteV3Xei/P8j/73/wBnWMoy&#10;iX7SMiXRNVn026eCKWC52t9nZ3XfLu/2E/hbfTIfKfXNPsZV+wIzSoqPK7/L/v8A+271Nba9qGm3&#10;WoLBqcqWl1PvaHzXRN2/59//AKDVK51jXn8R2ljqFtbXNxcOyWs1w33f7iI/8P8As1cQ+2T20bJe&#10;PO222TzYvNeH+6uxPk/4DUV5bXnm+bPLGn2dpbVW3fPu/gf/AHfvtVe/eW/1JLNnWF7dtk/nfP8A&#10;Myb9jf3v4/8AviiHTfOtYmuW87ymZ5UdfnZv++6uJtKP2jds3Z9LiZmk2NF8ru38O/8A2v8Ac21E&#10;l/Z20Xm2y/NK2xnRfn3K/wDHuqlqSW15a2jNfLNE3yfd+f77vs3/APfFVHmWw1KKDzN+5lZoXX+L&#10;/vuol7pEqh0Car9viilnVZrfa22aFfkVv8/+yVmQ37XM0X+hq6LfM+yGJE2qro6P/wCP/frK8N3j&#10;W371YN9uv73yUX/vv/xz/wBAq3qu2/ut2kWzJL5W/wAlPk+982+ub7ZjGoD/AGbTbfUNunsj/Lbt&#10;vb+987un+f462rPW7PXpfscSMmq2q7IE/g8rZ/7J/n79c7qurX2mxWkF5ZyJ/wAsp4XX723fv2f+&#10;OVa8E+bZ36SxNI+6XZ5yRfd3OiJ83+41bc3vG3tPeN6/Rf7Ut4lX7sDWv9x9q/ff/gHyLWZNoK3l&#10;x5qrslt/N/ezN8jLs+R/++It1ac1+yNrF81sr+VL+6/2t330T/gfzf7qVXh15YWtFlZUlliZNj/w&#10;ts+5/wCObf8AgdRyx90v3ZfEcz/Zs9/L5UjKnkQK8Xzf8sv8/wDoFbGn2EWpWuntbbtlxK25Hb7u&#10;3Z/7PU2m3ivqlx5+1Ny7NjxJvX+5/wDE1teHvDbXLJPBt+yKvlb9qfxfPR8RfxHO2Oq6ZpWqWiwJ&#10;J9rivPK8lPn3KuzfXe+HtNis9N+wrqEcKKzbXu2dHZf++P8Ac+SseTR9Ps7e91CXa8qzsi74v9Ur&#10;fcT/AMcqW5/s+G3RZGWGWVfKtfOb+N9nyI/8W9/466YyjylxM9NSl0fVN0TLCnm7Gt0V3Rl31tvb&#10;b7WXdL5LpE3lP/BFt/epXOaJZz6xLL5s/wDoln+6+w/f81d+xPn/AIf9+t57b7N5vlfaUuLWCV7X&#10;e/z/ACxP8n+38n/jyVFSnLlCUvslJ5lv/s+oT7YbJl/fukv3W/v1Rhmim8P3uoMzJuVbJrh/vssW&#10;z+D+98iVY03yJtNtdDllaa3ZFed4W3/8A/3qHv4pl+wy6e1hb7m/0fc++Lb/ABu/8Tb0qPe/mOb3&#10;oy90x7/W7a2tbTz9yPu2bH+R33f7DfNWVqVzPbabcLYz3NzcMu9XRX81m+T5Nn92tjVfE+lXkumQ&#10;anoq3O1lSxd533/5+5VfW7yB9WligintpYv3s827ekX+dlXTl7xtL35GxZ3MV/q1vbNuhl2fvXm+&#10;5t2bH/8AQ64/Vf7Q0rVorb7S15t3RM8P8X/AK6K2vGv7W4n2rNK22JUf5H/g/wDs12f7FUtSTzll&#10;tmWNLvyl23Dts3Lv/v04y5CPgMrTdSn1JUs4pY7B4t0sVxDOiPKv9z79dFqVnZ6a0TMv2x1VkW43&#10;I25v9+udTw80LJFA0b3bf6i3SJElZvnrY8N232yK7uZV2JFAzs7/ACIzfc/h/wB//wAcrX4veLjL&#10;+Y1dBtonsJbO5uo5pVZf9HSLZ82//wBB/wDi6t3mtwW10li1ysN38rKn365nwreeTrm5tqW/lSpv&#10;3fPub7j/APfeytjxD4hubCZIoIo7mVtu7fFv/g+So5v5h83u+8W/tnnXEv7hpvl2L8vz1n6lc3kK&#10;2W6LZE3zs/8AB9xPkqo8M82oJqHlNsii3/IvyK2/+D/Zp/iG/W8t0gZlhdWba6ffqQ1KWmvFf3j+&#10;Uywu3yfe+Tb/ALn/AH1Ttc3Xmm/Yf7K86WJWdn3fPF/wBPlqrfvZ2trbytEvzfum2fxfO/36z5tS&#10;+waT5qtO/wAuze7fw/3KzlH+Uw5pRLGxrazt4pZWSVVX99t+Tcv9/wD4B8v/AACjVftNhb/aVgV7&#10;ddu7Y3+q/wBv/dqvYXi6rpvmru3xLv2bk2NRDrECXH2aKdrlLhvlTb/D/crWVP3uY5OZ/wAptaDq&#10;Sw2dvLO2yVl81X/2amubxv7Wt/I3b7j5FTzfk+euP8Q69PZ3/wBmiXY+7Zs2/JWhoN/FNeJBPKyP&#10;bt99G+6tZRjKUeaR0e1lynQWc3nWf2mVluUtZ/8Ax1v8vVfWLxte1KWdV8nb/qkRtlQ6PeS3lvdw&#10;M2y3b/Vf7LVQubZtHjeW8iaa3b7syNvein8XKdkqkpRiX7aa8m+1xX3l/a2XZ8/935KL7zLmy82J&#10;VeWJfl+b7y1V8NvEl095u3p8+xJl2P8A8Drdv7OK52LA0aJ8vyI3/oFXGPL8RHKZ9mt48vlLt2RL&#10;8qf3qu6beNDpt3YtteX/AFqf8B/gqrcv5mqPPLcsn2eL9wj/AD7v9j/erHs5o/8AhI5WVZLZF/uf&#10;clrX3pHTy+6XbPUp/wCy7ueJ1+Vm83Z/DVuHbqVhulXzm++v9/5aZqVt9p+0WlirIm797s+4zf79&#10;Gm6lFpt5s8hfNWLZvdfkrnlymMo+6c54k2w2VpbeV9peVfl3r/n5q5+/ee2jedV/0hdv/Aq759Nl&#10;m+9PAkS/8tpqZDDpEMUTMrXMv3Wmdfk+b/Yrpp/CYy9w5fSrafWFspbmKC2S4+Rrhl27m/groNNR&#10;dJXbLZrcvbt/A3/s9Y/9g7NUe8nuWubhvlX+5/8AtVd0q5iv7O9WeKTe0XlLs/vb62ly/FEvmjKR&#10;oXN+upb9zNDtb/U015riFtlvatJEPut0rPm8+2bbLF+9WtODxBbXEYaTUPIccGMpnFc5jI9E+Hs0&#10;cN1qYWL5tv3t1amtaP8AYfEtsktzJcQlfNaP7oY0UV3fZMYyfKczrl9JG0/m/voY3G2H7q89aS1n&#10;+1ZMi4UfIqx/LtP9760UVn9kdNLlKmsKtrIYbZfKknf5pm+Zq6S30f8A4lsdl5o+ZNvmeWM0UU5f&#10;CenL/dh0cJ0uGYo+54U8rcV+8f731rLutQ/snS3mtoIoPnSLbEu35v8Anp/vUUVDPL+0Y6XN7HdX&#10;WoSX0sxWQKsLfd567v71drf+VYWyGKBQ9199qKKJHZ/KYWqSy6dZkxONkkq/u9vyr1/+Kp1gv2w2&#10;tkViSG8b97tjH95l/wDZRRRRH4w+ycvc3M9ut+yyssIn+zrDH8qqu7bVrw/bosjytukllb5WZv8A&#10;V/SiiiQzqlludPvNG1SOZTNGuza0Ywwi+7S/ELUG3aP8i/vWRZG/jb7n8VFFXEqTfKMvNKbzYt11&#10;JL5i+YvmAN5Y9F46/wC1TptXfOnWnlr5byFT/wABxj/0EUUUSOY0fFHiSXR/DcGiPClzYw3bTqrf&#10;L+8w65+n+zWVCn2aawMW2N76Ueayr/dTiiioLj8J1C2cWn+W8S8Ryr8v97ndV2aR9Q8VXivtXy5N&#10;6qF+TKocfL/wI0UVtQ+GRVSTcdQ8SWMWi+ILgJueWEKyyBtp+7urPmimhmPm3Ul1v3Sv5nYbB8q/&#10;3R8ooorP7R1Yf4S/Y6hdXEfnSTs6KEUQ/wANV7fWrvWprxWmeBml+9G3+2P/AIkUUVJvGT5jv7O1&#10;P2ALLI0yP1VvptpNv2y5njLPHlW+ZWooqPsnR/McdZ6qtxDfW89tG77vlmX5W/4F/eqK6vm1LRoG&#10;2LC8n3mT/fooq5fEXD4jWt9LttJVWhiU7ov4qjvLmdOUlZVTqv8AeoorE7JfCQTyysq7JDHu9Kvw&#10;ael1JA10xuUXdF5b/dyvR/8AeoorY5/sHF+OtQn8PyI9tI4b7TtX5vu/JWd4ZV4NNu5J5WuJ7WZn&#10;Mn3S52dv7v4UUVjH4jwaknzl28uWXWniQCOKGGSdVUfxM/NW/hxrBktNbWOIQuqnEiH5uV3Giium&#10;JwfaMaHw7ct4guLm41e6uhGSyRvwF3demK6m80yK409ypaEpHuO3+L5KKK5qkme7T/h0zCslW9s0&#10;eRd0lqNqNJ81UbqxKretbTvbzzLGzTfeb5cY/wDQRRRW1L4jza/xf9vFH/hH3m03U57y9kupZZo1&#10;ibaE8rbjH3fvfdHWrcWi22m6HLdSA3cvkl28w/eKpxRRWMm+Y2j7stCt4F1I6hdairRKgb+7W54i&#10;C/2alpAvkvcOrNN94r87/c/u0UVjU/iROaj/ABpFZdWaa4vbZ4lX7KEVZIyUY/J35q/o2i7bea8i&#10;l8m4uJzKWXf8pVOP46KK2iexhfhLbW8cWlyB185jAsrM38Q+X5fp8xrlrC8R/FGkQCHZCXLMob72&#10;5HzRRR9o5qknzSNi7l/sXVnMCgrau11Ardn3/wAX96ud8U61P4cjgWA72YRrub/aXcaKKt/FE4MR&#10;J8xqXcLXU0EfmtG8abTIvVvmdf5VvrHHa65cskYBa4uG4/33oooPXpabGz4dvPs+patJLGsxhn8p&#10;f4fl2JR4s1FbR7ry7WATLJt87b83TbRRWMfiO3/lyco80+iaHcDz2upfm/eS9aTwnv8AFHiTVInk&#10;a3itk88KAH3fMi7TuHSiipqe7sePE5vxJrcl9qVpEi/ZllhxJ5Tfe39P++e1alncf2fqljYKisk0&#10;XzSH723dt2/SiitZfEFX7Jm/249xqNrbPH+7M5Vvm+9jpWpNL9uuISq+Sqyt8v3vuttFFFWedWS5&#10;TW1K2t7JIbqOBfNVGf8AHZXO+ItPMiSkzyYS3DlezFk54/4Af++jRRRE6J7SOl0mELDBpsSRQ24O&#10;5dsY+Wub8eTT2q7Ip2QQo3/AqKKg6Kfwlf4daOl/pc19JLJ50KCfr95ml5r0Dx34etf7QluJwbhb&#10;y5li8t+gXKN8397746/3RRRXJSb9rJE0TzFbwS2rzfZ4V82WbKhONyPHtb68t/30a6618H2skVzu&#10;fb5cMKQ+WipsEn3s/wB6iiqr+7LQip7stBfE0hmudB09UhWB3Fud0St8rMintWP4fuBrVkI2DQBb&#10;r/lm3+/RRW1H+AXR96nqJ4kcaPPaqi7gzfw/L8v936VgWt5J4guruzuWJihRnXnvsb/4miiulfww&#10;qDdDmh1aO+gmhb95J9raTzDu3rIij/0Y1Emg2y2dnAqhSrSfvMfNy4z/AOgiiirkdMvhDTdBtrPS&#10;RIMyXb27WpmYDH/LzNu2467o1qXSdHTU/DNrC80qbsxKytyoBVk/753Giis/tHlS+OJy+mwvpmsX&#10;9obiaVbKRYlG/ajlnGWZfX5RXqPhZDfXQtpm3+XeLtk/ioorSR3wilGVi1YXj6xrQa4VB5d46L5S&#10;7eNu6s/ULqfUbyaaWVv9HdkiXso8sL/7KKKK4Khj1KemXl3eXi3b3HlsZJlZYl2htjFV/kv/AHyK&#10;6jx5qk978ObSVNkM7XUbPJt3Ft0aA/qoaiijlXMFMyJNsek6k5jRzA9tbruX/noHmZvruriV0uO1&#10;gvZlZpJYMb2l+bztxYHd/wABKr9FFFFbR+ExxEnymlNMskM1usEUaJIXO1fvENtH6VPp91css0Sz&#10;tGrJ53y/3uf/AIo0UVcjm+0Q6jcXmpeItN0E3KxxzQSXUlwsK72dC7LWFqlvbafqpUQbrYzLaNGr&#10;bWZfn53ev7teaKKUfiiddkJ4601dPs9OubSWWKBbeWIWrNuTbvlq14evGs7FVx5iNGp2t/uUUU/s&#10;nPL+JE07fQba48TXNgo8tIZCvmD7zbRtH/oB/wC+jSSW6Wvig6Fcbr6G4txOs0zZeFlQfd/7+NRR&#10;WMfhOz7RU166+yNdyBd0qsHDFu84ZW/LzGx6UyS8Fr4bud0fnRRrYbY3bj/VPRRV0fhMah0Wm2cd&#10;94biuJB+8ml2RtgZhTyt+0HHp8v0qra6Tb3EdpOnmwCY7vLjkIVaKKiTZ0/ZLkFtLq19C01wwWaK&#10;O32qv3VXdj/0EVgw6t9vubu+uYFlffKzKWOGooraH2iSlo+pXtxqxK3k0KyY+VG+7u3Z/wDQRV3T&#10;9Ylt7qGVjI09vDt8xZCpb7/WiiokZy+IvfEW/e5a4GDDLE0SxyQttK1d8N2ayXAtiFcL5a7pF3Hf&#10;InzP/vUUUU/hMfsmPrl1bX91q+jtauht7jd56zt82wow+XpV3xNpa+Hbewnjbz0SaKdIXXCr+6X5&#10;eMcfOP8AvkUUUf8ALo2j8Js2WmpdW+oTyOxhhUSm3HCSM0bqd1YlxbwjVF08RiLSpnFulpD8mwuS&#10;zOW6s3zHrRRWNP4ZHND4jmvFtr9jaRVKtCPMRYyvCoo2ha0/hjrUt9JfRTKryW7qkU38Spv+7RRV&#10;S/hl/ZNTxXpttb6LbXvlK15LFJFNMfvSFVZgx9/lFVxY/wCixwQytE5ufKaZvmZhseiipkbS+Iw3&#10;tYpLGGYRostuxw23723pSeJrfOtWKwFbYPFHlkX5+Ujz83/AjRRVyOOp8Rnw6jfQ6JqVxLezzLEq&#10;4j8wqPv/AFrasZ2bSrEn/ls21m/j+/8A3qKK5l8UiKZzbalObGBlkdVkLSsu7jdvrp/D/iS+s9La&#10;VJfmUMtFFR/MbfaL2v8A/Ep0QTD9+8a/aV8zn5/3afzLN9WNchrGoSyR2Dr+7YDeu3+E53UUUR+K&#10;JZu3WmK0cF35jebJEJf90siZroPCWp3U2k3zCURlJV2bV+7yG/8AZRRRV/akYr4jZ0m4m8RPapPK&#10;yCQbX2/xcKv8mNZGv28OqNPYvGI4YbiRI9v8KI6bVooraJ3x+EmtbpbW8kiaFJrcgTNC/wB1md/m&#10;qW68Ry6eY5oLeDzbNt6tJGG3PnduPFFFbVPiIiVfEUcGga5PZ28CmGSVsBv4az10NNTW5jeTaYWV&#10;dwXlt2/NFFYy+EX/AC8L2g6amhm+idmvVt4ZGg87/lnufnFVZJGsr+PG2bcSjecu7cjdVPrRRRFv&#10;lN4nPQXH2zy5XjSNlmVf3S7f43q14wVftST7eZrfey9s76KK1qfEY1fiIAq6fdWrQriFpeYzye/8&#10;X/AjXRWU+3S73C/eJR/9pFd8LRRUyLfwmRb2cVxpBuDGhdip+dd3bbVzTY3mW9naVt+3zV/2W+ei&#10;iuet8IR+Irfapf7TS03fumih3/7W7rWTCVm1F7dQyNv3eYW3H74/+JFFFZ/yhEfbaOP7HUefJiGZ&#10;UVe2Pn7VH9u/te1ne8Tz1spltFjZvldOfvfkf++jRRW0pMuJz8NvHq1wysvktbwyJuT+IJ92rtjb&#10;/ZYHuchpsK+4r32H/wCKNFFXIKkVzHJ6rrk2nxwzRqplmZ9zNWzov7iX+9vfc+f4qKKqJwG5LdLp&#10;2qWpij+WUAld397rTNeb7KWji+WJbgp5f8OG60UVlH7J3x/gEOh+atq3737r7Pu9t23+VGva8E1S&#10;2g+z7fLX5WjkKGiitpfEXT/hRL9xI9rpM13A22XCqu/5ttXZUF7fpeSKhhyF+z7e6pw27rmiilGT&#10;L+0aif6Ro7TN98M+3/ZrnrmzW3kuZmJmVht8t+lFFckftHJH4yC1s/tl5BDPIzRSfwp8u2ufvr6X&#10;Q3l8pt+1v4qKK7KIsT8RptK9zHFIW2+ZF8yjpVr7S0NrJtVOE+X5fu0UVpIiBk2cjX+rRxSM3zfx&#10;bqvjSVj+USNiiir6m5//2VBLAQItABQABgAIAAAAIQArENvACgEAABQCAAATAAAAAAAAAAAAAAAA&#10;AAAAAABbQ29udGVudF9UeXBlc10ueG1sUEsBAi0AFAAGAAgAAAAhADj9If/WAAAAlAEAAAsAAAAA&#10;AAAAAAAAAAAAOwEAAF9yZWxzLy5yZWxzUEsBAi0AFAAGAAgAAAAhACpTyDkqBAAAHA8AAA4AAAAA&#10;AAAAAAAAAAAAOgIAAGRycy9lMm9Eb2MueG1sUEsBAi0AFAAGAAgAAAAhADedwRi6AAAAIQEAABkA&#10;AAAAAAAAAAAAAAAAkAYAAGRycy9fcmVscy9lMm9Eb2MueG1sLnJlbHNQSwECLQAUAAYACAAAACEA&#10;ALom094AAAAFAQAADwAAAAAAAAAAAAAAAACBBwAAZHJzL2Rvd25yZXYueG1sUEsBAi0ACgAAAAAA&#10;AAAhAIOijS4CywMAAssDABQAAAAAAAAAAAAAAAAAjAgAAGRycy9tZWRpYS9pbWFnZTEuanBnUEsF&#10;BgAAAAAGAAYAfAEAAMDTAwAAAA==&#10;">
                <v:rect id="Rectangle 17" o:spid="_x0000_s1027" style="position:absolute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1D6D7E" w:rsidRDefault="001D6D7E" w:rsidP="0065069B"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28" style="position:absolute;left:57921;top:4084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1D6D7E" w:rsidRDefault="001D6D7E" w:rsidP="0065069B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9" o:spid="_x0000_s1029" style="position:absolute;left:58302;top:4084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1D6D7E" w:rsidRDefault="001D6D7E" w:rsidP="0065069B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0" o:spid="_x0000_s1030" style="position:absolute;top:42141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1D6D7E" w:rsidRDefault="001D6D7E" w:rsidP="0065069B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" o:spid="_x0000_s1031" type="#_x0000_t75" style="position:absolute;left:193;top:1326;width:57614;height:405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DITwwAAANsAAAAPAAAAZHJzL2Rvd25yZXYueG1sRI9Ba8JA&#10;FITvQv/D8gq91U2sqRLdiAiF3opaxeMj+0xCs2+32TWm/94VCh6HmfmGWa4G04qeOt9YVpCOExDE&#10;pdUNVwq+9x+vcxA+IGtsLZOCP/KwKp5GS8y1vfKW+l2oRISwz1FBHYLLpfRlTQb92Dri6J1tZzBE&#10;2VVSd3iNcNPKSZK8S4MNx4UaHW1qKn92F6PgbXNwTvZf08qcLGa/Jzc7XjKlXp6H9QJEoCE8wv/t&#10;T60gS+H+Jf4AWdwAAAD//wMAUEsBAi0AFAAGAAgAAAAhANvh9svuAAAAhQEAABMAAAAAAAAAAAAA&#10;AAAAAAAAAFtDb250ZW50X1R5cGVzXS54bWxQSwECLQAUAAYACAAAACEAWvQsW78AAAAVAQAACwAA&#10;AAAAAAAAAAAAAAAfAQAAX3JlbHMvLnJlbHNQSwECLQAUAAYACAAAACEAAzAyE8MAAADbAAAADwAA&#10;AAAAAAAAAAAAAAAHAgAAZHJzL2Rvd25yZXYueG1sUEsFBgAAAAADAAMAtwAAAPcCAAAAAA==&#10;">
                  <v:imagedata r:id="rId8" o:title=""/>
                </v:shape>
                <v:shape id="Shape 52" o:spid="_x0000_s1032" style="position:absolute;left:193;top:1326;width:57614;height:40500;visibility:visible;mso-wrap-style:square;v-text-anchor:top" coordsize="5761355,405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iSMxQAAANsAAAAPAAAAZHJzL2Rvd25yZXYueG1sRI9Ba8JA&#10;FITvBf/D8gQvpW4qWCR1lSJYxIPW2PT8mn1NQrNvw+4ao7/eLRQ8DjPzDTNf9qYRHTlfW1bwPE5A&#10;EBdW11wq+Dyun2YgfEDW2FgmBRfysFwMHuaYanvmA3VZKEWEsE9RQRVCm0rpi4oM+rFtiaP3Y53B&#10;EKUrpXZ4jnDTyEmSvEiDNceFCltaVVT8Ziej4Pq9e//arx+3s9W2yz5cnk8Rc6VGw/7tFUSgPtzD&#10;/+2NVjCdwN+X+APk4gYAAP//AwBQSwECLQAUAAYACAAAACEA2+H2y+4AAACFAQAAEwAAAAAAAAAA&#10;AAAAAAAAAAAAW0NvbnRlbnRfVHlwZXNdLnhtbFBLAQItABQABgAIAAAAIQBa9CxbvwAAABUBAAAL&#10;AAAAAAAAAAAAAAAAAB8BAABfcmVscy8ucmVsc1BLAQItABQABgAIAAAAIQC2iiSMxQAAANsAAAAP&#10;AAAAAAAAAAAAAAAAAAcCAABkcnMvZG93bnJldi54bWxQSwUGAAAAAAMAAwC3AAAA+QIAAAAA&#10;" path="m,4050030r5761355,l5761355,,,,,4050030xe" filled="f" strokeweight=".14pt">
                  <v:path arrowok="t" textboxrect="0,0,5761355,4050030"/>
                </v:shape>
                <w10:anchorlock/>
              </v:group>
            </w:pict>
          </mc:Fallback>
        </mc:AlternateContent>
      </w:r>
    </w:p>
    <w:p w:rsidR="0065069B" w:rsidRPr="0065069B" w:rsidRDefault="0065069B" w:rsidP="0065069B">
      <w:pPr>
        <w:spacing w:after="0"/>
        <w:ind w:right="61"/>
        <w:jc w:val="center"/>
        <w:rPr>
          <w:rFonts w:ascii="Arial" w:eastAsia="Arial" w:hAnsi="Arial" w:cs="Arial"/>
          <w:b/>
          <w:color w:val="000000"/>
          <w:sz w:val="40"/>
          <w:szCs w:val="36"/>
          <w:lang w:eastAsia="cs-CZ"/>
        </w:rPr>
      </w:pPr>
      <w:r w:rsidRPr="0065069B">
        <w:rPr>
          <w:rFonts w:ascii="Arial" w:eastAsia="Arial" w:hAnsi="Arial" w:cs="Arial"/>
          <w:b/>
          <w:color w:val="000000"/>
          <w:sz w:val="40"/>
          <w:szCs w:val="36"/>
          <w:lang w:eastAsia="cs-CZ"/>
        </w:rPr>
        <w:t>PROJEKTOVÝ MANAGEMENT</w:t>
      </w:r>
    </w:p>
    <w:p w:rsidR="0065069B" w:rsidRPr="0065069B" w:rsidRDefault="0065069B" w:rsidP="0065069B">
      <w:pPr>
        <w:spacing w:after="0"/>
        <w:ind w:right="61"/>
        <w:jc w:val="center"/>
        <w:rPr>
          <w:rFonts w:ascii="Arial" w:eastAsia="Arial" w:hAnsi="Arial" w:cs="Arial"/>
          <w:color w:val="000000"/>
          <w:sz w:val="16"/>
          <w:szCs w:val="16"/>
          <w:lang w:eastAsia="cs-CZ"/>
        </w:rPr>
      </w:pPr>
      <w:r w:rsidRPr="0065069B">
        <w:rPr>
          <w:rFonts w:ascii="Arial" w:eastAsia="Arial" w:hAnsi="Arial" w:cs="Arial"/>
          <w:b/>
          <w:color w:val="000000"/>
          <w:sz w:val="40"/>
          <w:szCs w:val="36"/>
          <w:lang w:eastAsia="cs-CZ"/>
        </w:rPr>
        <w:t xml:space="preserve">VĚCNÝ ROZSAH A OBSAH </w:t>
      </w:r>
    </w:p>
    <w:p w:rsidR="0065069B" w:rsidRPr="0065069B" w:rsidRDefault="0065069B" w:rsidP="0065069B">
      <w:pPr>
        <w:spacing w:after="40"/>
        <w:jc w:val="center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 xml:space="preserve"> </w:t>
      </w:r>
    </w:p>
    <w:p w:rsidR="0065069B" w:rsidRPr="0065069B" w:rsidRDefault="0065069B" w:rsidP="0065069B">
      <w:pPr>
        <w:spacing w:after="0"/>
        <w:ind w:right="61"/>
        <w:jc w:val="center"/>
        <w:rPr>
          <w:rFonts w:ascii="Arial" w:eastAsia="Arial" w:hAnsi="Arial" w:cs="Arial"/>
          <w:b/>
          <w:color w:val="000000"/>
          <w:sz w:val="40"/>
          <w:szCs w:val="36"/>
          <w:lang w:eastAsia="cs-CZ"/>
        </w:rPr>
      </w:pPr>
      <w:r w:rsidRPr="0065069B">
        <w:rPr>
          <w:rFonts w:ascii="Arial" w:eastAsia="Arial" w:hAnsi="Arial" w:cs="Arial"/>
          <w:b/>
          <w:color w:val="000000"/>
          <w:sz w:val="40"/>
          <w:szCs w:val="36"/>
          <w:lang w:eastAsia="cs-CZ"/>
        </w:rPr>
        <w:t>srpen 2021</w:t>
      </w:r>
    </w:p>
    <w:p w:rsidR="0065069B" w:rsidRPr="0065069B" w:rsidRDefault="0065069B" w:rsidP="0065069B">
      <w:pPr>
        <w:rPr>
          <w:rFonts w:ascii="Arial" w:eastAsia="Arial" w:hAnsi="Arial" w:cs="Arial"/>
          <w:b/>
          <w:color w:val="000000"/>
          <w:sz w:val="40"/>
          <w:szCs w:val="36"/>
          <w:lang w:eastAsia="cs-CZ"/>
        </w:rPr>
      </w:pPr>
      <w:r w:rsidRPr="0065069B">
        <w:rPr>
          <w:rFonts w:ascii="Arial" w:eastAsia="Arial" w:hAnsi="Arial" w:cs="Arial"/>
          <w:b/>
          <w:color w:val="000000"/>
          <w:sz w:val="40"/>
          <w:szCs w:val="36"/>
          <w:lang w:eastAsia="cs-CZ"/>
        </w:rPr>
        <w:br w:type="page"/>
      </w:r>
    </w:p>
    <w:p w:rsidR="0065069B" w:rsidRPr="0065069B" w:rsidRDefault="0065069B" w:rsidP="0065069B">
      <w:pPr>
        <w:spacing w:after="0"/>
        <w:ind w:right="61"/>
        <w:jc w:val="center"/>
        <w:rPr>
          <w:rFonts w:ascii="Arial" w:eastAsia="Arial" w:hAnsi="Arial" w:cs="Arial"/>
          <w:color w:val="000000"/>
          <w:sz w:val="36"/>
          <w:szCs w:val="36"/>
          <w:lang w:eastAsia="cs-CZ"/>
        </w:rPr>
      </w:pPr>
    </w:p>
    <w:p w:rsidR="0065069B" w:rsidRPr="0065069B" w:rsidRDefault="0065069B" w:rsidP="0065069B">
      <w:pPr>
        <w:spacing w:after="1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</w:p>
    <w:p w:rsidR="0065069B" w:rsidRPr="0065069B" w:rsidRDefault="0065069B" w:rsidP="0065069B">
      <w:pPr>
        <w:spacing w:after="60" w:line="251" w:lineRule="auto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 xml:space="preserve">OBSAH: </w:t>
      </w:r>
    </w:p>
    <w:sdt>
      <w:sdtPr>
        <w:rPr>
          <w:rFonts w:ascii="Arial" w:eastAsia="Arial" w:hAnsi="Arial" w:cs="Arial"/>
          <w:color w:val="000000"/>
          <w:lang w:eastAsia="cs-CZ"/>
        </w:rPr>
        <w:id w:val="-430042991"/>
        <w:docPartObj>
          <w:docPartGallery w:val="Table of Contents"/>
        </w:docPartObj>
      </w:sdtPr>
      <w:sdtEndPr/>
      <w:sdtContent>
        <w:p w:rsidR="0065069B" w:rsidRPr="0065069B" w:rsidRDefault="0065069B" w:rsidP="0065069B">
          <w:pPr>
            <w:tabs>
              <w:tab w:val="left" w:pos="489"/>
              <w:tab w:val="right" w:leader="dot" w:pos="9125"/>
            </w:tabs>
            <w:spacing w:after="61" w:line="251" w:lineRule="auto"/>
            <w:ind w:left="25" w:right="60" w:hanging="10"/>
            <w:rPr>
              <w:rFonts w:eastAsiaTheme="minorEastAsia"/>
              <w:noProof/>
              <w:lang w:eastAsia="cs-CZ"/>
            </w:rPr>
          </w:pPr>
          <w:r w:rsidRPr="0065069B">
            <w:rPr>
              <w:rFonts w:ascii="Arial" w:eastAsia="Arial" w:hAnsi="Arial" w:cs="Arial"/>
              <w:b/>
              <w:color w:val="000000"/>
              <w:lang w:eastAsia="cs-CZ"/>
            </w:rPr>
            <w:fldChar w:fldCharType="begin"/>
          </w:r>
          <w:r w:rsidRPr="0065069B">
            <w:rPr>
              <w:rFonts w:ascii="Arial" w:eastAsia="Arial" w:hAnsi="Arial" w:cs="Arial"/>
              <w:b/>
              <w:color w:val="000000"/>
              <w:lang w:eastAsia="cs-CZ"/>
            </w:rPr>
            <w:instrText xml:space="preserve"> TOC \o "1-3" \h \z \u </w:instrText>
          </w:r>
          <w:r w:rsidRPr="0065069B">
            <w:rPr>
              <w:rFonts w:ascii="Arial" w:eastAsia="Arial" w:hAnsi="Arial" w:cs="Arial"/>
              <w:b/>
              <w:color w:val="000000"/>
              <w:lang w:eastAsia="cs-CZ"/>
            </w:rPr>
            <w:fldChar w:fldCharType="separate"/>
          </w:r>
          <w:hyperlink w:anchor="_Toc79071626" w:history="1">
            <w:r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1.</w:t>
            </w:r>
            <w:r w:rsidRPr="0065069B">
              <w:rPr>
                <w:rFonts w:eastAsiaTheme="minorEastAsia"/>
                <w:noProof/>
                <w:lang w:eastAsia="cs-CZ"/>
              </w:rPr>
              <w:tab/>
            </w:r>
            <w:r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Popis současného stavu</w:t>
            </w:r>
            <w:r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ab/>
            </w:r>
            <w:r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begin"/>
            </w:r>
            <w:r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instrText xml:space="preserve"> PAGEREF _Toc79071626 \h </w:instrText>
            </w:r>
            <w:r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</w:r>
            <w:r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separate"/>
            </w:r>
            <w:r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>3</w:t>
            </w:r>
            <w:r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left" w:pos="489"/>
              <w:tab w:val="right" w:leader="dot" w:pos="9125"/>
            </w:tabs>
            <w:spacing w:after="61" w:line="251" w:lineRule="auto"/>
            <w:ind w:left="25" w:right="60" w:hanging="10"/>
            <w:rPr>
              <w:rFonts w:eastAsiaTheme="minorEastAsia"/>
              <w:noProof/>
              <w:lang w:eastAsia="cs-CZ"/>
            </w:rPr>
          </w:pPr>
          <w:hyperlink w:anchor="_Toc79071627" w:history="1"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2.</w:t>
            </w:r>
            <w:r w:rsidR="0065069B" w:rsidRPr="0065069B">
              <w:rPr>
                <w:rFonts w:eastAsiaTheme="minorEastAsia"/>
                <w:noProof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Stav přípravy/realizace stavby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instrText xml:space="preserve"> PAGEREF _Toc79071627 \h </w:instrTex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>4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left" w:pos="489"/>
              <w:tab w:val="right" w:leader="dot" w:pos="9125"/>
            </w:tabs>
            <w:spacing w:after="61" w:line="251" w:lineRule="auto"/>
            <w:ind w:left="25" w:right="60" w:hanging="10"/>
            <w:rPr>
              <w:rFonts w:eastAsiaTheme="minorEastAsia"/>
              <w:noProof/>
              <w:lang w:eastAsia="cs-CZ"/>
            </w:rPr>
          </w:pPr>
          <w:hyperlink w:anchor="_Toc79071628" w:history="1"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3.</w:t>
            </w:r>
            <w:r w:rsidR="0065069B" w:rsidRPr="0065069B">
              <w:rPr>
                <w:rFonts w:eastAsiaTheme="minorEastAsia"/>
                <w:noProof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Základní údaje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instrText xml:space="preserve"> PAGEREF _Toc79071628 \h </w:instrTex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>5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left" w:pos="489"/>
              <w:tab w:val="right" w:leader="dot" w:pos="9125"/>
            </w:tabs>
            <w:spacing w:after="61" w:line="251" w:lineRule="auto"/>
            <w:ind w:left="25" w:right="60" w:hanging="10"/>
            <w:rPr>
              <w:rFonts w:eastAsiaTheme="minorEastAsia"/>
              <w:noProof/>
              <w:lang w:eastAsia="cs-CZ"/>
            </w:rPr>
          </w:pPr>
          <w:hyperlink w:anchor="_Toc79071629" w:history="1"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4.</w:t>
            </w:r>
            <w:r w:rsidR="0065069B" w:rsidRPr="0065069B">
              <w:rPr>
                <w:rFonts w:eastAsiaTheme="minorEastAsia"/>
                <w:noProof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Účel VD Kryry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instrText xml:space="preserve"> PAGEREF _Toc79071629 \h </w:instrTex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>5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left" w:pos="489"/>
              <w:tab w:val="right" w:leader="dot" w:pos="9125"/>
            </w:tabs>
            <w:spacing w:after="61" w:line="251" w:lineRule="auto"/>
            <w:ind w:left="25" w:right="60" w:hanging="10"/>
            <w:rPr>
              <w:rFonts w:eastAsiaTheme="minorEastAsia"/>
              <w:noProof/>
              <w:lang w:eastAsia="cs-CZ"/>
            </w:rPr>
          </w:pPr>
          <w:hyperlink w:anchor="_Toc79071630" w:history="1"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5.</w:t>
            </w:r>
            <w:r w:rsidR="0065069B" w:rsidRPr="0065069B">
              <w:rPr>
                <w:rFonts w:eastAsiaTheme="minorEastAsia"/>
                <w:noProof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Výchozí podklady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instrText xml:space="preserve"> PAGEREF _Toc79071630 \h </w:instrTex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>5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left" w:pos="489"/>
              <w:tab w:val="right" w:leader="dot" w:pos="9125"/>
            </w:tabs>
            <w:spacing w:after="61" w:line="251" w:lineRule="auto"/>
            <w:ind w:left="25" w:right="60" w:hanging="10"/>
            <w:rPr>
              <w:rFonts w:eastAsiaTheme="minorEastAsia"/>
              <w:noProof/>
              <w:lang w:eastAsia="cs-CZ"/>
            </w:rPr>
          </w:pPr>
          <w:hyperlink w:anchor="_Toc79071631" w:history="1"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6.</w:t>
            </w:r>
            <w:r w:rsidR="0065069B" w:rsidRPr="0065069B">
              <w:rPr>
                <w:rFonts w:eastAsiaTheme="minorEastAsia"/>
                <w:noProof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Návrh technického řešení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instrText xml:space="preserve"> PAGEREF _Toc79071631 \h </w:instrTex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>6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3"/>
            <w:ind w:left="489" w:right="67" w:hanging="10"/>
            <w:jc w:val="center"/>
            <w:rPr>
              <w:rFonts w:eastAsiaTheme="minorEastAsia"/>
              <w:noProof/>
              <w:lang w:eastAsia="cs-CZ"/>
            </w:rPr>
          </w:pPr>
          <w:hyperlink w:anchor="_Toc79071632" w:history="1">
            <w:r w:rsidR="0065069B" w:rsidRPr="0065069B">
              <w:rPr>
                <w:rFonts w:ascii="Arial" w:eastAsia="Arial" w:hAnsi="Arial" w:cs="Arial"/>
                <w:noProof/>
                <w:u w:val="single"/>
                <w:lang w:eastAsia="cs-CZ"/>
              </w:rPr>
              <w:t>6.1. Návrh objektové skladby VD Kryry</w:t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instrText xml:space="preserve"> PAGEREF _Toc79071632 \h </w:instrText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t>6</w:t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3"/>
            <w:ind w:left="489" w:right="67" w:hanging="10"/>
            <w:jc w:val="center"/>
            <w:rPr>
              <w:rFonts w:eastAsiaTheme="minorEastAsia"/>
              <w:noProof/>
              <w:lang w:eastAsia="cs-CZ"/>
            </w:rPr>
          </w:pPr>
          <w:hyperlink w:anchor="_Toc79071633" w:history="1">
            <w:r w:rsidR="0065069B" w:rsidRPr="0065069B">
              <w:rPr>
                <w:rFonts w:ascii="Arial" w:eastAsia="Arial" w:hAnsi="Arial" w:cs="Arial"/>
                <w:noProof/>
                <w:u w:val="single"/>
                <w:lang w:eastAsia="cs-CZ"/>
              </w:rPr>
              <w:t>6.2. Předpokládané technické řešení hlavních objektů</w:t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instrText xml:space="preserve"> PAGEREF _Toc79071633 \h </w:instrText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t>10</w:t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34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6.2.1. Objekty přípravy staveniště (000)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_Toc79071634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10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35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6.2.2. Vodohospodářské objekty (100)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_Toc79071635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11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36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6.2.3. Objekty pozemních komunikací vč. mostů (200)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_Toc79071636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13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37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6.2.4. Elektro a sdělovací objekty (300)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_Toc79071637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15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38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6.2.5. Objekty trubních vedení (400)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_Toc79071638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15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39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6.2.6. Objekty drah vč. mostů (500)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_Toc79071639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15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40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6.2.7. Objekty pozemních staveb (600)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_Toc79071640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16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41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6.2.8. Objekty úpravy území (700)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_Toc79071641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16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42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6.2.9. Volná řada objektů (800)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_Toc79071642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16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9"/>
            <w:ind w:left="1143" w:right="73" w:hanging="10"/>
            <w:rPr>
              <w:rFonts w:eastAsiaTheme="minorEastAsia"/>
              <w:noProof/>
              <w:lang w:eastAsia="cs-CZ"/>
            </w:rPr>
          </w:pPr>
          <w:hyperlink w:anchor="_Toc79071643" w:history="1">
            <w:r w:rsidR="0065069B" w:rsidRPr="0065069B">
              <w:rPr>
                <w:rFonts w:ascii="Arial" w:eastAsia="Arial" w:hAnsi="Arial" w:cs="Arial"/>
                <w:i/>
                <w:noProof/>
                <w:sz w:val="20"/>
                <w:u w:val="single"/>
                <w:lang w:eastAsia="cs-CZ"/>
              </w:rPr>
              <w:t>6.2.10 Majetkoprávní vypořádání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instrText xml:space="preserve"> PAGEREF _Toc79071643 \h </w:instrTex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t>16</w:t>
            </w:r>
            <w:r w:rsidR="0065069B" w:rsidRPr="0065069B">
              <w:rPr>
                <w:rFonts w:ascii="Arial" w:eastAsia="Arial" w:hAnsi="Arial" w:cs="Arial"/>
                <w:i/>
                <w:noProof/>
                <w:webHidden/>
                <w:sz w:val="20"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right" w:leader="dot" w:pos="9125"/>
            </w:tabs>
            <w:spacing w:after="33"/>
            <w:ind w:left="489" w:right="67" w:hanging="10"/>
            <w:jc w:val="center"/>
            <w:rPr>
              <w:rFonts w:eastAsiaTheme="minorEastAsia"/>
              <w:noProof/>
              <w:lang w:eastAsia="cs-CZ"/>
            </w:rPr>
          </w:pPr>
          <w:hyperlink w:anchor="_Toc79071644" w:history="1">
            <w:r w:rsidR="0065069B" w:rsidRPr="0065069B">
              <w:rPr>
                <w:rFonts w:ascii="Arial" w:eastAsia="Arial" w:hAnsi="Arial" w:cs="Arial"/>
                <w:noProof/>
                <w:u w:val="single"/>
                <w:lang w:eastAsia="cs-CZ"/>
              </w:rPr>
              <w:t>6.3. Rozdělení prostorů v nádrži</w:t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instrText xml:space="preserve"> PAGEREF _Toc79071644 \h </w:instrText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t>17</w:t>
            </w:r>
            <w:r w:rsidR="0065069B" w:rsidRPr="0065069B">
              <w:rPr>
                <w:rFonts w:ascii="Arial" w:eastAsia="Arial" w:hAnsi="Arial" w:cs="Arial"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left" w:pos="489"/>
              <w:tab w:val="right" w:leader="dot" w:pos="9125"/>
            </w:tabs>
            <w:spacing w:after="61" w:line="251" w:lineRule="auto"/>
            <w:ind w:left="25" w:right="60" w:hanging="10"/>
            <w:rPr>
              <w:rFonts w:eastAsiaTheme="minorEastAsia"/>
              <w:noProof/>
              <w:lang w:eastAsia="cs-CZ"/>
            </w:rPr>
          </w:pPr>
          <w:hyperlink w:anchor="_Toc79071645" w:history="1"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7.</w:t>
            </w:r>
            <w:r w:rsidR="0065069B" w:rsidRPr="0065069B">
              <w:rPr>
                <w:rFonts w:eastAsiaTheme="minorEastAsia"/>
                <w:noProof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Rozsah zpracování akce „Předprojektová příprava – projektový management“: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instrText xml:space="preserve"> PAGEREF _Toc79071645 \h </w:instrTex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>18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1F0D3C" w:rsidP="0065069B">
          <w:pPr>
            <w:tabs>
              <w:tab w:val="left" w:pos="489"/>
              <w:tab w:val="right" w:leader="dot" w:pos="9125"/>
            </w:tabs>
            <w:spacing w:after="61" w:line="251" w:lineRule="auto"/>
            <w:ind w:left="25" w:right="60" w:hanging="10"/>
            <w:rPr>
              <w:rFonts w:eastAsiaTheme="minorEastAsia"/>
              <w:noProof/>
              <w:lang w:eastAsia="cs-CZ"/>
            </w:rPr>
          </w:pPr>
          <w:hyperlink w:anchor="_Toc79071646" w:history="1"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8.</w:t>
            </w:r>
            <w:r w:rsidR="0065069B" w:rsidRPr="0065069B">
              <w:rPr>
                <w:rFonts w:eastAsiaTheme="minorEastAsia"/>
                <w:noProof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u w:val="single"/>
                <w:lang w:eastAsia="cs-CZ"/>
              </w:rPr>
              <w:t>Předpokládaný časový harmonogram zpracování včetně vzájemných vazeb dílčích činností: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ab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begin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instrText xml:space="preserve"> PAGEREF _Toc79071646 \h </w:instrTex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separate"/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t>22</w:t>
            </w:r>
            <w:r w:rsidR="0065069B" w:rsidRPr="0065069B">
              <w:rPr>
                <w:rFonts w:ascii="Arial" w:eastAsia="Arial" w:hAnsi="Arial" w:cs="Arial"/>
                <w:b/>
                <w:noProof/>
                <w:webHidden/>
                <w:lang w:eastAsia="cs-CZ"/>
              </w:rPr>
              <w:fldChar w:fldCharType="end"/>
            </w:r>
          </w:hyperlink>
        </w:p>
        <w:p w:rsidR="0065069B" w:rsidRPr="0065069B" w:rsidRDefault="0065069B" w:rsidP="0065069B">
          <w:pPr>
            <w:spacing w:after="120" w:line="264" w:lineRule="auto"/>
            <w:ind w:left="11" w:hanging="11"/>
            <w:jc w:val="both"/>
            <w:rPr>
              <w:rFonts w:ascii="Arial" w:eastAsia="Arial" w:hAnsi="Arial" w:cs="Arial"/>
              <w:color w:val="000000"/>
              <w:lang w:eastAsia="cs-CZ"/>
            </w:rPr>
          </w:pPr>
          <w:r w:rsidRPr="0065069B">
            <w:rPr>
              <w:rFonts w:ascii="Arial" w:eastAsia="Arial" w:hAnsi="Arial" w:cs="Arial"/>
              <w:color w:val="000000"/>
              <w:lang w:eastAsia="cs-CZ"/>
            </w:rPr>
            <w:fldChar w:fldCharType="end"/>
          </w:r>
          <w:r w:rsidRPr="0065069B">
            <w:rPr>
              <w:rFonts w:ascii="Arial" w:eastAsia="Arial" w:hAnsi="Arial" w:cs="Arial"/>
              <w:color w:val="000000"/>
              <w:lang w:eastAsia="cs-CZ"/>
            </w:rPr>
            <w:t>-</w:t>
          </w:r>
        </w:p>
      </w:sdtContent>
    </w:sdt>
    <w:p w:rsidR="0065069B" w:rsidRPr="0065069B" w:rsidRDefault="0065069B" w:rsidP="0065069B">
      <w:pPr>
        <w:spacing w:after="120" w:line="264" w:lineRule="auto"/>
        <w:ind w:left="-15" w:right="49" w:firstLine="566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br w:type="page"/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426" w:hanging="426"/>
        <w:outlineLvl w:val="0"/>
        <w:rPr>
          <w:rFonts w:ascii="Arial" w:eastAsia="Arial" w:hAnsi="Arial" w:cs="Arial"/>
          <w:b/>
          <w:color w:val="000000"/>
          <w:sz w:val="32"/>
          <w:lang w:eastAsia="cs-CZ"/>
        </w:rPr>
      </w:pPr>
      <w:bookmarkStart w:id="0" w:name="_Toc79071626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lastRenderedPageBreak/>
        <w:t>Popis současného stavu</w:t>
      </w:r>
      <w:bookmarkEnd w:id="0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11" w:right="57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Povodí Blšanky, pravostranného přítoku Ohře pod Žatcem, je dlouhodobě jedním z nejsušších v Česku. Spolu se sousedním povodím Rakovnického potoka v povodí Berounky se setrvale potýká s nedostatkem vody ve vodních tocích, a tím i špatnou dostupností vody pro uživatele (zemědělství, průmysl). Standardem jsou pravidelné zákazy odběrů vody v letním období. </w:t>
      </w:r>
    </w:p>
    <w:p w:rsidR="0065069B" w:rsidRPr="0065069B" w:rsidRDefault="0065069B" w:rsidP="0065069B">
      <w:pPr>
        <w:spacing w:after="120" w:line="264" w:lineRule="auto"/>
        <w:ind w:left="11" w:right="57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Suchá období mají zároveň vliv i na stav podzemních vod v oblasti. Horší přístup ke zdrojům vody má pochopitelně vliv na rozvoj území Podbořanska a Rakovnicka. </w:t>
      </w:r>
    </w:p>
    <w:p w:rsidR="0065069B" w:rsidRPr="0065069B" w:rsidRDefault="0065069B" w:rsidP="0065069B">
      <w:pPr>
        <w:spacing w:after="120" w:line="264" w:lineRule="auto"/>
        <w:ind w:left="11" w:right="57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Snaha tuto neblahou situaci řešit je dlouhodobá. V posledních letech vyústila do záměru vybudovat v oblasti sadu opatření, část v povodí Blšanky, část v povodí Rakovnického potoka, která vylepší vodní bilanci v oblasti a zlepší dostupnost vody. Usnesení vlády č. 256 z dubna 2019 ukládá úkoly v souvislosti s komplexním řešením sucha v oblasti, a to formou technických a přírodě blízkých opatření. Opatření nyní připravují státní podniky Povodí Ohře a Povodí Vltavy. </w:t>
      </w:r>
    </w:p>
    <w:p w:rsidR="0065069B" w:rsidRPr="0065069B" w:rsidRDefault="0065069B" w:rsidP="0065069B">
      <w:pPr>
        <w:spacing w:after="120" w:line="264" w:lineRule="auto"/>
        <w:ind w:left="11" w:right="57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Spolu s dalšími, menšími nádržemi v povodí Blšanky zajistí vodní nádrž Kryry vyšší průtoky v tocích a bude zdrojem vody zejména pro závlahy. Plánované přivaděče dopraví vodu z nádrže Kryry do Rakovnického 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Kolešovického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potoka, kde s pomocí připravovaných vodních nádrží Senomaty a Šanov zajistí potřebné množství vody pro zemědělské závlahy a průmysl na Rakovnicku.</w:t>
      </w:r>
      <w:r w:rsidRPr="0065069B">
        <w:rPr>
          <w:rFonts w:ascii="Arial" w:eastAsia="Arial" w:hAnsi="Arial" w:cs="Arial"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11" w:right="57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Sypaná hráz, je situována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Podvineckém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potoce 1,5 km nad soutokem s Blšankou a měla by mít výšku 21,7 m, délku 360 m, s korunou hráze na kótě 327,20 m n. m. Plocha povodí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Podvineckého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potoka k profilu hráze je 84,11 km², dlouhodobý průměrný průtok je 185 l/s. Hráz zde vytvoří víceúčelovou nádrž, kde vedle převažujícího zásobního prostoru bude vymezen i ochranný ovladatelný prostor a nádrž tak přispěje k protipovodňové ochraně města Kryry a dalších sídel podél Blšanky. Současně se stavbou budou provedeny náhrady silnic a bude vybudována i nová síť místních a účelových komunikací, která umožní přístup k pozemkům podél nádrže. </w:t>
      </w:r>
    </w:p>
    <w:p w:rsidR="0065069B" w:rsidRPr="0065069B" w:rsidRDefault="0065069B" w:rsidP="0065069B">
      <w:pPr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br w:type="page"/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426" w:hanging="426"/>
        <w:outlineLvl w:val="0"/>
        <w:rPr>
          <w:rFonts w:ascii="Arial" w:eastAsia="Arial" w:hAnsi="Arial" w:cs="Arial"/>
          <w:b/>
          <w:color w:val="000000"/>
          <w:sz w:val="32"/>
          <w:lang w:eastAsia="cs-CZ"/>
        </w:rPr>
      </w:pPr>
      <w:bookmarkStart w:id="1" w:name="_Toc79071627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lastRenderedPageBreak/>
        <w:t>Stav přípravy/realizace stavby</w:t>
      </w:r>
      <w:bookmarkEnd w:id="1"/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1970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Směrný vodohospodářský plán (SVP) – Technicko-ekonomické vyhodnocení vodních nádrží: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Nádrž Kryry na </w:t>
      </w:r>
      <w:proofErr w:type="spellStart"/>
      <w:r w:rsidRPr="0065069B">
        <w:rPr>
          <w:rFonts w:ascii="Arial" w:eastAsia="Arial" w:hAnsi="Arial" w:cs="Arial"/>
          <w:color w:val="444444"/>
          <w:lang w:eastAsia="cs-CZ"/>
        </w:rPr>
        <w:t>Podvineckém</w:t>
      </w:r>
      <w:proofErr w:type="spellEnd"/>
      <w:r w:rsidRPr="0065069B">
        <w:rPr>
          <w:rFonts w:ascii="Arial" w:eastAsia="Arial" w:hAnsi="Arial" w:cs="Arial"/>
          <w:color w:val="444444"/>
          <w:lang w:eastAsia="cs-CZ"/>
        </w:rPr>
        <w:t xml:space="preserve"> potoce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1988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Směrný vodohospodářský plán ČSR: Publikace SVP č. 34 – Kryry: evidovaná nádrž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2009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Studie potřeb vody pro povodí vodních toků Blšanka a Liboc – VÚV T.G.M.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2011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>Generel území chráněných pro akumulaci povrchových vod</w:t>
      </w:r>
      <w:r w:rsidR="001D6D7E">
        <w:rPr>
          <w:rFonts w:ascii="Arial" w:eastAsia="Arial" w:hAnsi="Arial" w:cs="Arial"/>
          <w:color w:val="444444"/>
          <w:lang w:eastAsia="cs-CZ"/>
        </w:rPr>
        <w:t xml:space="preserve"> </w:t>
      </w:r>
      <w:r w:rsidRPr="0065069B">
        <w:rPr>
          <w:rFonts w:ascii="Arial" w:eastAsia="Arial" w:hAnsi="Arial" w:cs="Arial"/>
          <w:color w:val="444444"/>
          <w:lang w:eastAsia="cs-CZ"/>
        </w:rPr>
        <w:t xml:space="preserve">(LAPV) – Kryry lokalita kat. B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2017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Studie proveditelnosti vodní nádrže Kryry na </w:t>
      </w:r>
      <w:proofErr w:type="spellStart"/>
      <w:r w:rsidRPr="0065069B">
        <w:rPr>
          <w:rFonts w:ascii="Arial" w:eastAsia="Arial" w:hAnsi="Arial" w:cs="Arial"/>
          <w:color w:val="444444"/>
          <w:lang w:eastAsia="cs-CZ"/>
        </w:rPr>
        <w:t>Podvineckém</w:t>
      </w:r>
      <w:proofErr w:type="spellEnd"/>
      <w:r w:rsidRPr="0065069B">
        <w:rPr>
          <w:rFonts w:ascii="Arial" w:eastAsia="Arial" w:hAnsi="Arial" w:cs="Arial"/>
          <w:color w:val="444444"/>
          <w:lang w:eastAsia="cs-CZ"/>
        </w:rPr>
        <w:t xml:space="preserve"> potoce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2019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Usnesení vlády č. 256 z dubna 2019 ukládá úkoly v souvislosti s komplexním řešením sucha v oblasti Rakovnicka, a to formou technických a přírodě blízkých opatření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12/2019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Investiční záměr vodní dílo Kryry; Komplexní návrh přírodě blízkých opatření v povodí Blšanky (vodní dílo Kryry); Multikriteriální posouzení převodu vody z Ohře do vodního díla Kryry a převodu vody z Berounky do povodí Rakovnického potoka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2020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Usnesení vlády č. 56 z ledna 2020 ukládá návrh aktualizace Politiky územního rozvoje České republiky z důvodu naléhavého veřejného zájmu za účelem přípravy výstavby vodního díla Kryry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01/2020 </w:t>
      </w:r>
    </w:p>
    <w:p w:rsidR="0065069B" w:rsidRPr="0065069B" w:rsidRDefault="0065069B" w:rsidP="0065069B">
      <w:pPr>
        <w:spacing w:after="4" w:line="251" w:lineRule="auto"/>
        <w:ind w:left="-5" w:right="46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Příprava Návrhu zásad pro vypořádání práv k nemovitým věcem dotčeným plánovanou realizací komplexního řešení sucha na Rakovnicku - I. etapa </w:t>
      </w:r>
    </w:p>
    <w:p w:rsidR="0065069B" w:rsidRPr="0065069B" w:rsidRDefault="0065069B" w:rsidP="0065069B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 </w:t>
      </w:r>
    </w:p>
    <w:p w:rsidR="0065069B" w:rsidRPr="0065069B" w:rsidRDefault="0065069B" w:rsidP="0065069B">
      <w:pPr>
        <w:spacing w:after="4"/>
        <w:ind w:left="-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121212"/>
          <w:lang w:eastAsia="cs-CZ"/>
        </w:rPr>
        <w:t xml:space="preserve">02/2020 </w:t>
      </w:r>
    </w:p>
    <w:p w:rsidR="0065069B" w:rsidRPr="0065069B" w:rsidRDefault="0065069B" w:rsidP="0065069B">
      <w:pPr>
        <w:spacing w:after="365" w:line="251" w:lineRule="auto"/>
        <w:ind w:left="-5" w:right="46" w:hanging="11"/>
        <w:jc w:val="both"/>
        <w:rPr>
          <w:rFonts w:ascii="Arial" w:eastAsia="Arial" w:hAnsi="Arial" w:cs="Arial"/>
          <w:color w:val="444444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t xml:space="preserve">Příprava podkladů pro informování veřejnosti; Příprava zadání předprojektové přípravy a návrh technického řešení – VD Kryry; </w:t>
      </w:r>
    </w:p>
    <w:p w:rsidR="0065069B" w:rsidRPr="0065069B" w:rsidRDefault="0065069B" w:rsidP="0065069B">
      <w:pPr>
        <w:rPr>
          <w:rFonts w:ascii="Arial" w:eastAsia="Arial" w:hAnsi="Arial" w:cs="Arial"/>
          <w:color w:val="444444"/>
          <w:lang w:eastAsia="cs-CZ"/>
        </w:rPr>
      </w:pPr>
      <w:r w:rsidRPr="0065069B">
        <w:rPr>
          <w:rFonts w:ascii="Arial" w:eastAsia="Arial" w:hAnsi="Arial" w:cs="Arial"/>
          <w:color w:val="444444"/>
          <w:lang w:eastAsia="cs-CZ"/>
        </w:rPr>
        <w:br w:type="page"/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426" w:hanging="426"/>
        <w:outlineLvl w:val="0"/>
        <w:rPr>
          <w:rFonts w:ascii="Arial" w:eastAsia="Arial" w:hAnsi="Arial" w:cs="Arial"/>
          <w:b/>
          <w:color w:val="000000"/>
          <w:sz w:val="32"/>
          <w:lang w:eastAsia="cs-CZ"/>
        </w:rPr>
      </w:pPr>
      <w:bookmarkStart w:id="2" w:name="_Toc79071628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lastRenderedPageBreak/>
        <w:t>Základní údaje</w:t>
      </w:r>
      <w:bookmarkEnd w:id="2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t xml:space="preserve"> </w:t>
      </w:r>
    </w:p>
    <w:tbl>
      <w:tblPr>
        <w:tblStyle w:val="Mkatabulky1"/>
        <w:tblW w:w="9135" w:type="dxa"/>
        <w:tblInd w:w="0" w:type="dxa"/>
        <w:tblCellMar>
          <w:top w:w="3" w:type="dxa"/>
        </w:tblCellMar>
        <w:tblLook w:val="04A0" w:firstRow="1" w:lastRow="0" w:firstColumn="1" w:lastColumn="0" w:noHBand="0" w:noVBand="1"/>
      </w:tblPr>
      <w:tblGrid>
        <w:gridCol w:w="3541"/>
        <w:gridCol w:w="5594"/>
      </w:tblGrid>
      <w:tr w:rsidR="0065069B" w:rsidRPr="0065069B" w:rsidTr="00407D61">
        <w:trPr>
          <w:trHeight w:val="25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1416"/>
                <w:tab w:val="center" w:pos="2124"/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Vodní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tok: 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Podvinecký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potok (→ Blšanka → Ohře → Labe) ř. km 1,5 </w:t>
            </w:r>
          </w:p>
        </w:tc>
      </w:tr>
      <w:tr w:rsidR="0065069B" w:rsidRPr="0065069B" w:rsidTr="00407D61">
        <w:trPr>
          <w:trHeight w:val="253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124"/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Plocha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povodí: 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84,11 km² </w:t>
            </w:r>
          </w:p>
        </w:tc>
      </w:tr>
      <w:tr w:rsidR="0065069B" w:rsidRPr="0065069B" w:rsidTr="00407D61">
        <w:trPr>
          <w:trHeight w:val="253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Průměrný roční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průtok: 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0,185 m³/s </w:t>
            </w:r>
          </w:p>
        </w:tc>
      </w:tr>
      <w:tr w:rsidR="0065069B" w:rsidRPr="0065069B" w:rsidTr="00407D61">
        <w:trPr>
          <w:trHeight w:val="253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Zabezpečený celkový odběr: 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0,144 m³/s </w:t>
            </w:r>
          </w:p>
        </w:tc>
      </w:tr>
      <w:tr w:rsidR="0065069B" w:rsidRPr="0065069B" w:rsidTr="00407D61">
        <w:trPr>
          <w:trHeight w:val="253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124"/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Konstrukce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hráze: 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jc w:val="both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hráz zemní, sypaná, homogenní, se sdruženým objektem </w:t>
            </w:r>
          </w:p>
        </w:tc>
      </w:tr>
      <w:tr w:rsidR="0065069B" w:rsidRPr="0065069B" w:rsidTr="00407D61">
        <w:trPr>
          <w:trHeight w:val="253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124"/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Výška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hráze:   </w:t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21,7 m </w:t>
            </w:r>
          </w:p>
        </w:tc>
      </w:tr>
      <w:tr w:rsidR="0065069B" w:rsidRPr="0065069B" w:rsidTr="00407D61">
        <w:trPr>
          <w:trHeight w:val="252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124"/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Délka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hráze:   </w:t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360 m </w:t>
            </w:r>
          </w:p>
        </w:tc>
      </w:tr>
      <w:tr w:rsidR="0065069B" w:rsidRPr="0065069B" w:rsidTr="00407D61">
        <w:trPr>
          <w:trHeight w:val="253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124"/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Koruna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hráze: 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327,20 m n. m. (preferovaná varianta A) </w:t>
            </w:r>
          </w:p>
        </w:tc>
      </w:tr>
      <w:tr w:rsidR="0065069B" w:rsidRPr="0065069B" w:rsidTr="00407D61">
        <w:trPr>
          <w:trHeight w:val="1012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Víceúčelová nádrž: 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ind w:right="57"/>
              <w:jc w:val="both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zásobní účel (zajištění MZP, nadlepšování průtoků v povodí Rakovnického potoka, závlahy) + retenční účel (ochrana města Kryry a dalších sídel podél Blšanky) + další účely: rybolov, rekreace, výroba elektrické energie </w:t>
            </w:r>
          </w:p>
        </w:tc>
      </w:tr>
      <w:tr w:rsidR="0065069B" w:rsidRPr="0065069B" w:rsidTr="00407D61">
        <w:trPr>
          <w:trHeight w:val="253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124"/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Zásobní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prostor: 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6,986 mil. m³ </w:t>
            </w:r>
          </w:p>
        </w:tc>
      </w:tr>
      <w:tr w:rsidR="0065069B" w:rsidRPr="0065069B" w:rsidTr="00407D61">
        <w:trPr>
          <w:trHeight w:val="253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Ochranný ovladatelný prostor: 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0,773 mil. m³ </w:t>
            </w:r>
          </w:p>
        </w:tc>
      </w:tr>
      <w:tr w:rsidR="0065069B" w:rsidRPr="0065069B" w:rsidTr="00407D61">
        <w:trPr>
          <w:trHeight w:val="253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Celkový objem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nádrže: 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8,948 mil. m³ </w:t>
            </w:r>
          </w:p>
        </w:tc>
      </w:tr>
      <w:tr w:rsidR="0065069B" w:rsidRPr="0065069B" w:rsidTr="00407D61">
        <w:trPr>
          <w:trHeight w:val="25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124"/>
                <w:tab w:val="center" w:pos="2833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Zatopená </w:t>
            </w:r>
            <w:proofErr w:type="gramStart"/>
            <w:r w:rsidRPr="0065069B">
              <w:rPr>
                <w:rFonts w:ascii="Arial" w:eastAsia="Arial" w:hAnsi="Arial" w:cs="Arial"/>
                <w:color w:val="000000"/>
              </w:rPr>
              <w:t xml:space="preserve">plocha: 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</w:r>
            <w:proofErr w:type="gram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123,6 ha </w:t>
            </w:r>
          </w:p>
        </w:tc>
      </w:tr>
    </w:tbl>
    <w:p w:rsidR="002147C2" w:rsidRDefault="0065069B" w:rsidP="002147C2">
      <w:pPr>
        <w:spacing w:after="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bookmarkStart w:id="3" w:name="_Toc79071629"/>
    </w:p>
    <w:p w:rsidR="0065069B" w:rsidRPr="0065069B" w:rsidRDefault="0065069B" w:rsidP="002147C2">
      <w:pPr>
        <w:spacing w:after="0"/>
        <w:rPr>
          <w:rFonts w:ascii="Arial" w:eastAsia="Arial" w:hAnsi="Arial" w:cs="Arial"/>
          <w:b/>
          <w:color w:val="000000"/>
          <w:sz w:val="32"/>
          <w:lang w:eastAsia="cs-CZ"/>
        </w:rPr>
      </w:pPr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t>Účel VD Kryry</w:t>
      </w:r>
      <w:bookmarkEnd w:id="3"/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Hlavní účely VD Kryry: </w:t>
      </w:r>
    </w:p>
    <w:p w:rsidR="0065069B" w:rsidRPr="0065069B" w:rsidRDefault="0065069B" w:rsidP="0065069B">
      <w:pPr>
        <w:numPr>
          <w:ilvl w:val="0"/>
          <w:numId w:val="1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zajištění minimálního zůstatkového průtoku v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Podvineckém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potoce pod VD a v profilu Blšanky Holedeč/Stránky, </w:t>
      </w:r>
    </w:p>
    <w:p w:rsidR="0065069B" w:rsidRPr="0065069B" w:rsidRDefault="0065069B" w:rsidP="0065069B">
      <w:pPr>
        <w:numPr>
          <w:ilvl w:val="0"/>
          <w:numId w:val="1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zdroj vody pro závlahy zemědělských pozemků, </w:t>
      </w:r>
    </w:p>
    <w:p w:rsidR="0065069B" w:rsidRPr="0065069B" w:rsidRDefault="0065069B" w:rsidP="0065069B">
      <w:pPr>
        <w:numPr>
          <w:ilvl w:val="0"/>
          <w:numId w:val="1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ochrana území pod VD před povodněmi, </w:t>
      </w:r>
    </w:p>
    <w:p w:rsidR="0065069B" w:rsidRPr="0065069B" w:rsidRDefault="0065069B" w:rsidP="0065069B">
      <w:pPr>
        <w:numPr>
          <w:ilvl w:val="0"/>
          <w:numId w:val="1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zdroj vody pro převody do povodí Rakovnického potoka,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další účely VD Kryry: </w:t>
      </w:r>
    </w:p>
    <w:p w:rsidR="0065069B" w:rsidRPr="0065069B" w:rsidRDefault="0065069B" w:rsidP="0065069B">
      <w:pPr>
        <w:numPr>
          <w:ilvl w:val="0"/>
          <w:numId w:val="1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rekreace, </w:t>
      </w:r>
    </w:p>
    <w:p w:rsidR="0065069B" w:rsidRPr="0065069B" w:rsidRDefault="0065069B" w:rsidP="0065069B">
      <w:pPr>
        <w:numPr>
          <w:ilvl w:val="0"/>
          <w:numId w:val="1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sportovní rybolov,  </w:t>
      </w:r>
    </w:p>
    <w:p w:rsidR="0065069B" w:rsidRPr="0065069B" w:rsidRDefault="0065069B" w:rsidP="0065069B">
      <w:pPr>
        <w:numPr>
          <w:ilvl w:val="0"/>
          <w:numId w:val="1"/>
        </w:numPr>
        <w:spacing w:after="318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výroba elektrické energie v malé vodní elektrárně. </w:t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426" w:hanging="426"/>
        <w:outlineLvl w:val="0"/>
        <w:rPr>
          <w:rFonts w:ascii="Arial" w:eastAsia="Arial" w:hAnsi="Arial" w:cs="Arial"/>
          <w:b/>
          <w:color w:val="000000"/>
          <w:sz w:val="32"/>
          <w:lang w:eastAsia="cs-CZ"/>
        </w:rPr>
      </w:pPr>
      <w:bookmarkStart w:id="4" w:name="_Toc79071630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t>Výchozí podklady</w:t>
      </w:r>
      <w:bookmarkEnd w:id="4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t xml:space="preserve"> </w:t>
      </w:r>
    </w:p>
    <w:p w:rsidR="0065069B" w:rsidRPr="0065069B" w:rsidRDefault="0065069B" w:rsidP="0065069B">
      <w:pPr>
        <w:numPr>
          <w:ilvl w:val="0"/>
          <w:numId w:val="2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SVP – Technicko-ekonomické vyhodnocení vodních nádrží – Nádrž Kryry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Podvineckém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potoce (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Hydroprojekt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1970)  </w:t>
      </w:r>
    </w:p>
    <w:p w:rsidR="0065069B" w:rsidRPr="0065069B" w:rsidRDefault="0065069B" w:rsidP="0065069B">
      <w:pPr>
        <w:numPr>
          <w:ilvl w:val="0"/>
          <w:numId w:val="2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Generel území chráněných pro akumulaci povrchových vod a základní zásady využití těchto území, Praha, září 2011, MZE, MŽP </w:t>
      </w:r>
    </w:p>
    <w:p w:rsidR="0065069B" w:rsidRPr="0065069B" w:rsidRDefault="0065069B" w:rsidP="0065069B">
      <w:pPr>
        <w:numPr>
          <w:ilvl w:val="0"/>
          <w:numId w:val="2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Studie proveditelnosti vodní nádrže Kryry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Podvineckém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potoce, 11/2017, Společnost SHDP + VRV </w:t>
      </w:r>
    </w:p>
    <w:p w:rsidR="0065069B" w:rsidRPr="0065069B" w:rsidRDefault="0065069B" w:rsidP="0065069B">
      <w:pPr>
        <w:numPr>
          <w:ilvl w:val="0"/>
          <w:numId w:val="2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Vodní nádrž Kryry – hydrogeologický průzkum, 09/2018, AZ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Consult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spol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s r.o. </w:t>
      </w:r>
    </w:p>
    <w:p w:rsidR="0065069B" w:rsidRPr="0065069B" w:rsidRDefault="0065069B" w:rsidP="0065069B">
      <w:pPr>
        <w:numPr>
          <w:ilvl w:val="0"/>
          <w:numId w:val="2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Vodní nádrže Kryry – geotechnické posouzení, 12/2018, AZ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Consult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spol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s r.o. </w:t>
      </w:r>
    </w:p>
    <w:p w:rsidR="0065069B" w:rsidRPr="0065069B" w:rsidRDefault="0065069B" w:rsidP="0065069B">
      <w:pPr>
        <w:numPr>
          <w:ilvl w:val="0"/>
          <w:numId w:val="2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Komplexní vodohospodářské řešení nových akumulačních nádrží v povodí Rakovnického potoka a Blšanky a dalších opatření na zmírnění vodního deficitu v oblasti, České vysoké učení technické v Praze, Fakulta stavební, červen 2018 </w:t>
      </w:r>
    </w:p>
    <w:p w:rsidR="0065069B" w:rsidRPr="0065069B" w:rsidRDefault="0065069B" w:rsidP="0065069B">
      <w:pPr>
        <w:numPr>
          <w:ilvl w:val="0"/>
          <w:numId w:val="2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Usnesení vlády České republiky, ze dne 15.4.2019 č. 256 o návrhu komplexního řešení sucha (kombinace technických a přírodě blízkých opatření) v oblasti Rakovnicka [8] D6 Petrohrad Lubenec, DUR, 05/2019,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Pragoprojekt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a.s.  </w:t>
      </w:r>
    </w:p>
    <w:p w:rsidR="0065069B" w:rsidRPr="0065069B" w:rsidRDefault="0065069B" w:rsidP="0065069B">
      <w:pPr>
        <w:numPr>
          <w:ilvl w:val="0"/>
          <w:numId w:val="3"/>
        </w:numPr>
        <w:spacing w:after="120" w:line="264" w:lineRule="auto"/>
        <w:ind w:left="753"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lastRenderedPageBreak/>
        <w:t xml:space="preserve">Digitální model reliéfu 5. generace (DMR 5G), ČUZK, 08/2019 </w:t>
      </w:r>
    </w:p>
    <w:p w:rsidR="0065069B" w:rsidRPr="0065069B" w:rsidRDefault="0065069B" w:rsidP="0065069B">
      <w:pPr>
        <w:numPr>
          <w:ilvl w:val="0"/>
          <w:numId w:val="3"/>
        </w:numPr>
        <w:spacing w:after="120" w:line="264" w:lineRule="auto"/>
        <w:ind w:left="753"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Investiční záměr – vodní dílo Kryry, 11/2019, VRV </w:t>
      </w:r>
    </w:p>
    <w:p w:rsidR="0065069B" w:rsidRPr="0065069B" w:rsidRDefault="0065069B" w:rsidP="0065069B">
      <w:pPr>
        <w:numPr>
          <w:ilvl w:val="0"/>
          <w:numId w:val="3"/>
        </w:numPr>
        <w:spacing w:after="120" w:line="264" w:lineRule="auto"/>
        <w:ind w:left="753"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Investiční záměr na realizaci přivaděče vody z Ohře do nádrže Vidhostice, přivaděče z nádrže Vidhostice do Rakovnického potoka včetně přípojky z budoucí nádrže Kryry a přivaděče z Rakovnického potoka do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Kolešovického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potoka, 11/2020,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Sweco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Hydroprojekt (SHDP + VRV)</w:t>
      </w:r>
    </w:p>
    <w:p w:rsidR="0065069B" w:rsidRPr="0065069B" w:rsidRDefault="0065069B" w:rsidP="0065069B">
      <w:pPr>
        <w:numPr>
          <w:ilvl w:val="0"/>
          <w:numId w:val="3"/>
        </w:numPr>
        <w:spacing w:after="120" w:line="264" w:lineRule="auto"/>
        <w:ind w:left="753"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„aktualizace vodohospodářského řešení podkladu [6] na střední klimatický scénář“, 11/2020, ČVUT</w:t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426" w:hanging="426"/>
        <w:outlineLvl w:val="0"/>
        <w:rPr>
          <w:rFonts w:ascii="Arial" w:eastAsia="Arial" w:hAnsi="Arial" w:cs="Arial"/>
          <w:b/>
          <w:color w:val="000000"/>
          <w:sz w:val="32"/>
          <w:lang w:eastAsia="cs-CZ"/>
        </w:rPr>
      </w:pPr>
      <w:bookmarkStart w:id="5" w:name="_Toc79071631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t>Návrh technického řešení</w:t>
      </w:r>
      <w:bookmarkEnd w:id="5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t xml:space="preserve"> </w:t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11" w:hanging="11"/>
        <w:outlineLvl w:val="1"/>
        <w:rPr>
          <w:rFonts w:ascii="Arial" w:eastAsia="Arial" w:hAnsi="Arial" w:cs="Arial"/>
          <w:b/>
          <w:color w:val="000000"/>
          <w:sz w:val="26"/>
          <w:lang w:eastAsia="cs-CZ"/>
        </w:rPr>
      </w:pPr>
      <w:bookmarkStart w:id="6" w:name="_Toc79071632"/>
      <w:r w:rsidRPr="0065069B">
        <w:rPr>
          <w:rFonts w:ascii="Arial" w:eastAsia="Arial" w:hAnsi="Arial" w:cs="Arial"/>
          <w:b/>
          <w:color w:val="000000"/>
          <w:sz w:val="26"/>
          <w:lang w:eastAsia="cs-CZ"/>
        </w:rPr>
        <w:t>6.1. Návrh objektové skladby VD Kryry</w:t>
      </w:r>
      <w:bookmarkEnd w:id="6"/>
      <w:r w:rsidRPr="0065069B">
        <w:rPr>
          <w:rFonts w:ascii="Arial" w:eastAsia="Arial" w:hAnsi="Arial" w:cs="Arial"/>
          <w:b/>
          <w:color w:val="000000"/>
          <w:sz w:val="26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V rámci zpracování investičního záměru byla navržena skladba stavebních objektů se členěním dle základních odvětví stavby.  </w:t>
      </w:r>
    </w:p>
    <w:p w:rsidR="0065069B" w:rsidRPr="0065069B" w:rsidRDefault="0065069B" w:rsidP="0065069B">
      <w:pPr>
        <w:spacing w:after="0"/>
        <w:ind w:left="11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i/>
          <w:color w:val="000000"/>
          <w:sz w:val="20"/>
          <w:lang w:eastAsia="cs-CZ"/>
        </w:rPr>
        <w:t xml:space="preserve">Tab. 1 – návrh objektové skladby VD Kryry </w:t>
      </w:r>
    </w:p>
    <w:tbl>
      <w:tblPr>
        <w:tblStyle w:val="Mkatabulky1"/>
        <w:tblW w:w="0" w:type="auto"/>
        <w:tblInd w:w="7" w:type="dxa"/>
        <w:tblCellMar>
          <w:top w:w="78" w:type="dxa"/>
          <w:left w:w="70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8980"/>
      </w:tblGrid>
      <w:tr w:rsidR="0065069B" w:rsidRPr="0065069B" w:rsidTr="00407D61">
        <w:trPr>
          <w:trHeight w:val="3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000 Objekty přípravy staveniště </w:t>
            </w:r>
          </w:p>
        </w:tc>
      </w:tr>
      <w:tr w:rsidR="0065069B" w:rsidRPr="0065069B" w:rsidTr="00407D61">
        <w:trPr>
          <w:trHeight w:val="3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001 Zařízení staveniště </w:t>
            </w:r>
          </w:p>
        </w:tc>
      </w:tr>
      <w:tr w:rsidR="0065069B" w:rsidRPr="0065069B" w:rsidTr="00407D61"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002 Převedení vody </w:t>
            </w:r>
          </w:p>
        </w:tc>
      </w:tr>
      <w:tr w:rsidR="0065069B" w:rsidRPr="0065069B" w:rsidTr="00407D61"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003 Kácení   </w:t>
            </w:r>
          </w:p>
        </w:tc>
      </w:tr>
      <w:tr w:rsidR="0065069B" w:rsidRPr="0065069B" w:rsidTr="00407D61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004 Skrývka ornice </w:t>
            </w:r>
          </w:p>
        </w:tc>
      </w:tr>
      <w:tr w:rsidR="0065069B" w:rsidRPr="0065069B" w:rsidTr="00407D61"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 Demolice stávajících objektů v prostoru zátopy </w:t>
            </w:r>
          </w:p>
        </w:tc>
      </w:tr>
      <w:tr w:rsidR="0065069B" w:rsidRPr="0065069B" w:rsidTr="00407D61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203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415/1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005.3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457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005.4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458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005.5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579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005.6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34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Bílenec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005.7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35/3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Černčice u Petrohradu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005.8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98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Černčice u Petrohradu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005.9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2818/8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005.10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3025/7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005.11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1089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005.12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415/2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005.13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415/3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005.14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455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005.15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559/1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005.16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853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lastRenderedPageBreak/>
              <w:t xml:space="preserve">005.17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854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005.18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949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005.19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35/4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Černčice u Petrohradu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005.20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36/1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Černčice u Petrohradu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005.21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80/1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Petrohrad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005.22 Demolice objektu na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parc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č. st. 80/2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k.ú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. Petrohrad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005.50 Demolice chmelnic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>006 Zemníky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100 Vodohospodářské objekty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101 Hráz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>102 Injekční štola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>103 Injekční clona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104 Bezpečnostní přeliv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>105 Skluz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>106 Vývar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628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106.1. Vývar skluzu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628"/>
              </w:tabs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106.2. Vývar spodních výpustí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107 Úprava odpadního koryta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>108 Sdružený objekt spodních výpustí a odběru vody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109 Spodní výpusti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>110 Odpadní štola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>111 Malá vodní elektrárna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112 Čerpací stanice (*součástí navazující stavby)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113 Objekty hydrologického a meteorologického monitoringu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628"/>
              </w:tabs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113.1.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Limnigraf na odtoku,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Podvinecký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potok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center" w:pos="0"/>
                <w:tab w:val="center" w:pos="916"/>
                <w:tab w:val="center" w:pos="3168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113.2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Limnigraf na přítoku,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Podvinecký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potok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center" w:pos="0"/>
                <w:tab w:val="center" w:pos="916"/>
                <w:tab w:val="center" w:pos="3085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113.3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Limnigraf na přítoku,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Bílenecký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potok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center" w:pos="0"/>
                <w:tab w:val="center" w:pos="916"/>
                <w:tab w:val="center" w:pos="2465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113.4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Meteorologická stanice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114 Objekty monitoringu a TBD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115 Migrační zprůchodnění VD Kryry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116 Sedimentační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předzdrže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center" w:pos="0"/>
                <w:tab w:val="center" w:pos="916"/>
                <w:tab w:val="center" w:pos="3205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116.1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Sedimentační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předzdrž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Bílenecký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potok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center" w:pos="0"/>
                <w:tab w:val="center" w:pos="916"/>
                <w:tab w:val="center" w:pos="3217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116.2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Sedimentační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předzdrž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, vodní tok Rovná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center" w:pos="0"/>
                <w:tab w:val="center" w:pos="916"/>
                <w:tab w:val="center" w:pos="3320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116.3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Sedimentační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předzdrž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, vodní tok Březnice </w:t>
            </w:r>
          </w:p>
        </w:tc>
      </w:tr>
      <w:tr w:rsidR="0065069B" w:rsidRPr="0065069B" w:rsidTr="00407D61">
        <w:tblPrEx>
          <w:tblCellMar>
            <w:top w:w="79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center" w:pos="0"/>
                <w:tab w:val="center" w:pos="916"/>
                <w:tab w:val="center" w:pos="3332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lastRenderedPageBreak/>
              <w:tab/>
              <w:t xml:space="preserve">116.4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Sedimentační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předzdrž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, bezejmenný přítok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117 Zajištění stability hráze stávajícího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Finklova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rybníka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912"/>
              </w:tabs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118 PPO obce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Petrohrad – Černčice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200 Objekty pozemních komunikací vč. mostů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20x Areálové pozemní komunikace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201 Účelová komunikace na koruně hráze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202 Lávka na sdružený objekt spodních výpustí a etážového odběru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203 Přemostění bezpečnostního přelivu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204 Účelová komunikace u paty hráze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205 Přemostění koryta od spodních výpustí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206 Zpevněné plochy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207 Sjezdy do nádrže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b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22x Veřejné pozemní komunikace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221 Rekonstrukce silnice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III.třídy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2244 pod hrází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222 Přemostění odpadního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koryta – silnice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III.třídy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2244 pod hrází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65069B">
              <w:rPr>
                <w:rFonts w:ascii="Calibri" w:eastAsia="Calibri" w:hAnsi="Calibri" w:cs="Calibri"/>
                <w:color w:val="000000"/>
              </w:rPr>
              <w:t>223 Místní</w:t>
            </w:r>
            <w:proofErr w:type="gramEnd"/>
            <w:r w:rsidRPr="0065069B">
              <w:rPr>
                <w:rFonts w:ascii="Calibri" w:eastAsia="Calibri" w:hAnsi="Calibri" w:cs="Calibri"/>
                <w:color w:val="000000"/>
              </w:rPr>
              <w:t xml:space="preserve"> komunikace - propojení koruny hráze se silnicí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III.třídy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2243 pod hrází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65069B">
              <w:rPr>
                <w:rFonts w:ascii="Calibri" w:eastAsia="Calibri" w:hAnsi="Calibri" w:cs="Calibri"/>
                <w:color w:val="000000"/>
              </w:rPr>
              <w:t>224 Místní</w:t>
            </w:r>
            <w:proofErr w:type="gramEnd"/>
            <w:r w:rsidRPr="0065069B">
              <w:rPr>
                <w:rFonts w:ascii="Calibri" w:eastAsia="Calibri" w:hAnsi="Calibri" w:cs="Calibri"/>
                <w:color w:val="000000"/>
              </w:rPr>
              <w:t xml:space="preserve"> komunikace - od nové trasy silnice Kryry-Černčice ke koruně hráze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225 Účelové komunikace podél nádrže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226 Náhrada silnice III/2243 Kryry-Černčice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226.1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>Silnice III/2243 Kryry-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Černčice – rušená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trasa (*bude ponecháno)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226.2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>Náhrada silnice III/2243 Kryry</w:t>
            </w:r>
            <w:r w:rsidR="001D6D7E">
              <w:rPr>
                <w:rFonts w:ascii="Calibri" w:eastAsia="Calibri" w:hAnsi="Calibri" w:cs="Calibri"/>
                <w:color w:val="000000"/>
              </w:rPr>
              <w:t xml:space="preserve"> –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Černčice – nová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trasa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227 Náhrada silnice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III.třídy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2244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227.1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Silnice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III.třídy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2244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rušená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trasa – Kryry – Březnice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(*bude ponecháno)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227.2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Náhrada silnice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III.třídy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2244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nová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trasa – Březnice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-Strojetice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228 Zajištění stávajících pozemních komunikací v zátopě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228.1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D6 – opevnění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násypu komunikace v zátopě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228.2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D6 – ORL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228.3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D6 – úpravy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retenční nádrže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228.4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Silnice I/6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zajištění násypu komunikace v zátopě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228.5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Účelová komunikace Černčice směr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Bílenec – zajištění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násypu komunikace v zátopě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229 Rekonstrukce přemostění v zátopě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229.1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Silnice I/6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rekonstrukce přemostění v zátopě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229.2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Účelová komunikace Černčice směr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Bílenec – rekonstrukce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přemostění v zátopě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300 Elektro a sdělovací objekty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301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Mimoareálové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rozvody – silnoproud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302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Mimoareálové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rozvody – slaboproud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lastRenderedPageBreak/>
              <w:t xml:space="preserve">311 Areálové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rozvody – silnoproud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312 Areálové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rozvody – slaboproud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351 Přeložka CETIN a.s.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351.1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CETIN a.s.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rušené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351.2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CETIN a.s.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nové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352 Přeložka ČEZ Distribuce, a.s.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352.1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ČEZ Distribuce, a.s. </w:t>
            </w:r>
            <w:r w:rsidR="001D6D7E">
              <w:rPr>
                <w:rFonts w:ascii="Calibri" w:eastAsia="Calibri" w:hAnsi="Calibri" w:cs="Calibri"/>
                <w:color w:val="000000"/>
              </w:rPr>
              <w:t xml:space="preserve">– 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rušené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352.2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ČEZ Distribuce, a.s.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nové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3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353 Přeložka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Telco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Pro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Services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, a.s.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353.1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Telco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Pro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Services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, a.s.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rušené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353.2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Telco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Pro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Services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, a.s.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nové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400 Objekty trubních vedení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401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Mimoareálové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rozvody – vodovod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402 </w:t>
            </w:r>
            <w:proofErr w:type="spellStart"/>
            <w:r w:rsidRPr="0065069B">
              <w:rPr>
                <w:rFonts w:ascii="Calibri" w:eastAsia="Calibri" w:hAnsi="Calibri" w:cs="Calibri"/>
                <w:color w:val="000000"/>
              </w:rPr>
              <w:t>Mimoareálové</w:t>
            </w:r>
            <w:proofErr w:type="spellEnd"/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rozvody – kanalizace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410 Areálové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rozvody – vodovod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411 Areálové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rozvody – kanalizace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451 Přeložka ČEPRO, a.s.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451.1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ČEPRO, a.s.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rušené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451.2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ČEPRO, a.s.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nové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452 Přeložka Severočeské vodovody a kanalizace, a.s.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452.1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Severočeské vodovody a kanalizace, a.s.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rušené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tabs>
                <w:tab w:val="left" w:pos="437"/>
              </w:tabs>
              <w:ind w:left="486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452.2 </w:t>
            </w:r>
            <w:r w:rsidRPr="0065069B">
              <w:rPr>
                <w:rFonts w:ascii="Calibri" w:eastAsia="Calibri" w:hAnsi="Calibri" w:cs="Calibri"/>
                <w:color w:val="000000"/>
              </w:rPr>
              <w:tab/>
              <w:t xml:space="preserve">Přeložka Severočeské vodovody a kanalizace, a.s. </w:t>
            </w:r>
            <w:r w:rsidR="001D6D7E">
              <w:rPr>
                <w:rFonts w:ascii="Calibri" w:eastAsia="Calibri" w:hAnsi="Calibri" w:cs="Calibri"/>
                <w:color w:val="000000"/>
              </w:rPr>
              <w:t>–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nové trasy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500 Objekty drah vč. mostů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501 Zajištění stávajících objektů dráhy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600 Objekty pozemních staveb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601 Provozní centrum 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602 Budova MVE, ČS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700 Objekty úpravy území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701 Zajištění stability údolních svahů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702 Úpravy v nádrži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703 Terénní úpravy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704 Náhradní výsadba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>800 Volná řada objektů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Calibri" w:eastAsia="Calibri" w:hAnsi="Calibri" w:cs="Calibri"/>
                <w:b/>
                <w:color w:val="000000"/>
              </w:rPr>
              <w:t xml:space="preserve">90x Majetkoprávní vypořádání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901 Majetkoprávní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vypořádání – pozemky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vč. chmelnic </w:t>
            </w:r>
          </w:p>
        </w:tc>
      </w:tr>
      <w:tr w:rsidR="0065069B" w:rsidRPr="0065069B" w:rsidTr="00407D61">
        <w:tblPrEx>
          <w:tblCellMar>
            <w:top w:w="47" w:type="dxa"/>
          </w:tblCellMar>
        </w:tblPrEx>
        <w:trPr>
          <w:trHeight w:val="31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01"/>
              <w:rPr>
                <w:rFonts w:ascii="Calibri" w:eastAsia="Calibri" w:hAnsi="Calibri" w:cs="Calibri"/>
                <w:color w:val="000000"/>
              </w:rPr>
            </w:pPr>
            <w:r w:rsidRPr="0065069B">
              <w:rPr>
                <w:rFonts w:ascii="Calibri" w:eastAsia="Calibri" w:hAnsi="Calibri" w:cs="Calibri"/>
                <w:color w:val="000000"/>
              </w:rPr>
              <w:t xml:space="preserve">902 Majetkoprávní </w:t>
            </w:r>
            <w:r w:rsidR="001D6D7E" w:rsidRPr="0065069B">
              <w:rPr>
                <w:rFonts w:ascii="Calibri" w:eastAsia="Calibri" w:hAnsi="Calibri" w:cs="Calibri"/>
                <w:color w:val="000000"/>
              </w:rPr>
              <w:t>vypořádání – stavby</w:t>
            </w:r>
            <w:r w:rsidRPr="0065069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:rsidR="0065069B" w:rsidRPr="0065069B" w:rsidRDefault="0065069B" w:rsidP="0065069B">
      <w:pPr>
        <w:spacing w:after="299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keepNext/>
        <w:keepLines/>
        <w:spacing w:before="120" w:after="120" w:line="264" w:lineRule="auto"/>
        <w:ind w:left="11" w:hanging="11"/>
        <w:outlineLvl w:val="1"/>
        <w:rPr>
          <w:rFonts w:ascii="Arial" w:eastAsia="Arial" w:hAnsi="Arial" w:cs="Arial"/>
          <w:b/>
          <w:color w:val="000000"/>
          <w:sz w:val="26"/>
          <w:lang w:eastAsia="cs-CZ"/>
        </w:rPr>
      </w:pPr>
      <w:bookmarkStart w:id="7" w:name="_Toc79071633"/>
      <w:r w:rsidRPr="0065069B">
        <w:rPr>
          <w:rFonts w:ascii="Arial" w:eastAsia="Arial" w:hAnsi="Arial" w:cs="Arial"/>
          <w:b/>
          <w:color w:val="000000"/>
          <w:sz w:val="26"/>
          <w:lang w:eastAsia="cs-CZ"/>
        </w:rPr>
        <w:lastRenderedPageBreak/>
        <w:t>6.2. Předpokládané technické řešení hlavních objektů</w:t>
      </w:r>
      <w:bookmarkEnd w:id="7"/>
      <w:r w:rsidRPr="0065069B">
        <w:rPr>
          <w:rFonts w:ascii="Arial" w:eastAsia="Arial" w:hAnsi="Arial" w:cs="Arial"/>
          <w:b/>
          <w:color w:val="000000"/>
          <w:sz w:val="26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11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Níže uvedené hodnoty průtoků a jim odpovídající navržené kapacity jednotlivých objektů, jakožto i technické řešení jednotlivých objektů jsou pouze indikativní. Zhotovitel provede kompletní návrh a posouzení všech objektů na základě aktuálních dat získaných v průběhu zpracování zakázky.</w:t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11" w:hanging="11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8" w:name="_Toc79071634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6.2.1. Objekty přípravy staveniště (000)</w:t>
      </w:r>
      <w:bookmarkEnd w:id="8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120" w:line="22" w:lineRule="atLeast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V rámci předprojektové přípravy Zhotovitel navrhne objekty přípravy staveniště, do kterých je řazen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SO 001 </w:t>
      </w:r>
      <w:r w:rsidR="001D6D7E">
        <w:rPr>
          <w:rFonts w:ascii="Arial" w:eastAsia="Arial" w:hAnsi="Arial" w:cs="Arial"/>
          <w:b/>
          <w:bCs/>
          <w:color w:val="000000"/>
          <w:lang w:eastAsia="cs-CZ"/>
        </w:rPr>
        <w:t>–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zařízení staveniště, SO 002 </w:t>
      </w:r>
      <w:r w:rsidR="001D6D7E">
        <w:rPr>
          <w:rFonts w:ascii="Arial" w:eastAsia="Arial" w:hAnsi="Arial" w:cs="Arial"/>
          <w:b/>
          <w:bCs/>
          <w:color w:val="000000"/>
          <w:lang w:eastAsia="cs-CZ"/>
        </w:rPr>
        <w:t>–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převedení vody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. Způsob a umístění těchto dočasných staveb bude předmětem řešení v dalších krocích přípravy.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003 – kácení se předpokládá v rozsahu trvalého záboru VD Kryry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, zejména v prostoru hráze, funkčních objektů a nádrže. Dle potřeb stabilizace údolních svahů bude v případě potřeby káceno i v lokalitách stabilizačních prací. </w:t>
      </w:r>
    </w:p>
    <w:p w:rsidR="0065069B" w:rsidRPr="0065069B" w:rsidRDefault="0065069B" w:rsidP="0065069B">
      <w:pPr>
        <w:spacing w:after="120" w:line="22" w:lineRule="atLeast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SO 004 </w:t>
      </w:r>
      <w:r w:rsidR="001D6D7E">
        <w:rPr>
          <w:rFonts w:ascii="Arial" w:eastAsia="Arial" w:hAnsi="Arial" w:cs="Arial"/>
          <w:b/>
          <w:bCs/>
          <w:color w:val="000000"/>
          <w:lang w:eastAsia="cs-CZ"/>
        </w:rPr>
        <w:t>–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skrývka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ornice – dle studie [3] mocnost ornice dosahuje u zastižených BPEJ střední hloubky tzn. 0,3÷0,6 m. Předpokládá se odtěžení ornice ze všech pozemků s ochranou ZPF dotčených navrhovanou stavbou mocnosti ~0,3 m. Bude řešeno včetně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deponie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 </w:t>
      </w:r>
    </w:p>
    <w:p w:rsidR="0065069B" w:rsidRPr="0065069B" w:rsidRDefault="0065069B" w:rsidP="0065069B">
      <w:pPr>
        <w:spacing w:after="120" w:line="22" w:lineRule="atLeast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SO 005 – demolice stávajících objektů v prostoru zátopy se týká těchto objektů: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203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005.2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415/1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005.3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457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005.4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458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005.5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579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005.6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34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Bílenec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005.7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35/3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Černčice u Petrohradu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005.8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98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Černčice u Petrohradu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005.9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2818/8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005.10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3025/7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005.11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1089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005.12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415/2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005.13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415/3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005.14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455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005.15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559/1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005.16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853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005.17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854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005.18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949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Kryry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005.19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35/4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Černčice u Petrohradu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005.20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36/1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Černčice u Petrohradu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005.21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80/1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Petrohrad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005.22 Demolice objektu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parc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č. st. 80/2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k.ú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Petrohrad </w:t>
      </w:r>
    </w:p>
    <w:p w:rsidR="0065069B" w:rsidRPr="0065069B" w:rsidRDefault="0065069B" w:rsidP="0065069B">
      <w:pPr>
        <w:spacing w:after="120" w:line="264" w:lineRule="auto"/>
        <w:ind w:left="709" w:right="49" w:hanging="70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005.50 Demolice chmelnic – jedná se o cca 29 ha konstrukcí. Ocenění demolice bude provedeno orientačně dle ceníku URS.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lastRenderedPageBreak/>
        <w:t xml:space="preserve">Stavební objekt 006 – zemníky – se předpokládá v maximální možné míře realizovat v zátopě vodní nádrže Kryry. Pro nalezení vhodného a dostatečně kapacitního zdroje zemin bude proveden inženýrsko-geologický průzkum. Ve studii [3] jsou jako zdroje materiálů mimo prostor zátopy uvedeny další existující lomy a zemníky. Těleso hráze se uvažuje ve dvou variantách – zemní sypaná hráz s hlinitým těsnícím jádrem nebo kamenitá sypaná hráz s těsnícím jádrem.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U zemní sypané hráze bude stabilizační část hráze bude provedena z GW, SW, GS, SP tedy dobře nebo špatně zrněných štěrků nebo písků. Předpokládá se, že zeminy budou těženy v místě zátopy, kde se nacházejí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písčito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>-hlinité až hlinitopísčité sedimenty, písky a štěrky. Ověření dostupnosti potřebného množství zeminy (cca 300</w:t>
      </w:r>
      <w:r w:rsidR="001D6D7E">
        <w:rPr>
          <w:rFonts w:ascii="Arial" w:eastAsia="Arial" w:hAnsi="Arial" w:cs="Arial"/>
          <w:color w:val="000000"/>
          <w:lang w:eastAsia="cs-CZ"/>
        </w:rPr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>tis. m</w:t>
      </w:r>
      <w:r w:rsidRPr="0065069B">
        <w:rPr>
          <w:rFonts w:ascii="Arial" w:eastAsia="Arial" w:hAnsi="Arial" w:cs="Arial"/>
          <w:color w:val="000000"/>
          <w:vertAlign w:val="superscript"/>
          <w:lang w:eastAsia="cs-CZ"/>
        </w:rPr>
        <w:t>3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) bude v úrovni předprojektové přípravy nutno provést v rámci geologického průzkumu. V rámci tohoto průzkumu budou ověřeny i možnosti umístění zemníků pro těsnící jádro přednostně v zátopě. Mimo zátopu by pro těsnicí jádro mohly být použity např. cihlářské hlíny z ložiska Kryry II na levém břehu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Podvineckého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potoka jižně od obce Kryry.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U kamenité sypané hráze bude střední hlinité těsnění provedeno z materiálů z hornin ML, MI tedy z hlíny s nízkou nebo střední plasticitou. Lomy pro kámen na výstavbu stabilizační část hráze jsou v současné době v lokalitách Oráčov, algonkické droby a břidlice, provozovatel KAMENOLOMY ČR s.r.o., doprava po železnici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Kosobody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– Kryry, vzdálenost 22 km. Bochov – Číhaná, čedičový lom, provozovatel KAMENOLOMY ČR s.r.o., doprava po silnici – vzdálenost 40 km, Mokrá, čedičový lom, provozovatel KAMENOLOMY ČR s.r.o., doprava po silnici – vzdálenost 21 km, Děpoltovice, čedičový lom, provozovatel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Eurovia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a.s., doprava po silnici, vzdálenost 61 km,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Dětaň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IV, rezervní ložisko čediče, (lom neotevřen), provozovatel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Eurovia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a.s., doprava po silnici, vzdálenost 28 km.  </w:t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-5" w:hanging="11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9" w:name="_Toc79071635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6.2.2.</w:t>
      </w:r>
      <w:r w:rsidRPr="0065069B">
        <w:rPr>
          <w:rFonts w:ascii="Arial" w:eastAsia="Arial" w:hAnsi="Arial" w:cs="Arial"/>
          <w:b/>
          <w:color w:val="000000"/>
          <w:sz w:val="24"/>
          <w:lang w:eastAsia="cs-CZ"/>
        </w:rPr>
        <w:t xml:space="preserve"> </w:t>
      </w:r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Vodohospodářské objekty (100)</w:t>
      </w:r>
      <w:bookmarkEnd w:id="9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11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SO 101 </w:t>
      </w:r>
      <w:r w:rsidR="001D6D7E">
        <w:rPr>
          <w:rFonts w:ascii="Arial" w:eastAsia="Arial" w:hAnsi="Arial" w:cs="Arial"/>
          <w:b/>
          <w:bCs/>
          <w:color w:val="000000"/>
          <w:lang w:eastAsia="cs-CZ"/>
        </w:rPr>
        <w:t>–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těleso hráze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je v doporučené variantě A dle studie [3] uvažováno ve dvou typech, a to jako sypaná kamenitá hráz se zemním těsněním nebo sypaná zemní hráz se zemním těsněním. V patě těsnicího jádra bude provedena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injekční štola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, ze které bude prováděna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injekční clona (SO 102, 103)</w:t>
      </w:r>
      <w:r w:rsidRPr="0065069B">
        <w:rPr>
          <w:rFonts w:ascii="Arial" w:eastAsia="Arial" w:hAnsi="Arial" w:cs="Arial"/>
          <w:color w:val="000000"/>
          <w:lang w:eastAsia="cs-CZ"/>
        </w:rPr>
        <w:t>. Na koruně hráze bude navržena komunikace, navazující na přemostění bezpečnostního přelivu. Zhotovitel zpracuje alternativní řešení návrhu hráze a na základě technickoekonomického vyhodnocení v souvislosti na reálnou a ekonomickou dostupnost zemin doporučí vybranou variantu, která bude po projednání zpracována jako výsledné řešení ve 2. fázi Projektu (viz kap. 7.1.3).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SO 104 </w:t>
      </w:r>
      <w:r w:rsidR="001D6D7E">
        <w:rPr>
          <w:rFonts w:ascii="Arial" w:eastAsia="Arial" w:hAnsi="Arial" w:cs="Arial"/>
          <w:b/>
          <w:bCs/>
          <w:color w:val="000000"/>
          <w:lang w:eastAsia="cs-CZ"/>
        </w:rPr>
        <w:t>–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bezpečnostní přeliv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bude sloužit pro převedení návrhové povodně Q</w:t>
      </w:r>
      <w:r w:rsidRPr="0065069B">
        <w:rPr>
          <w:rFonts w:ascii="Arial" w:eastAsia="Arial" w:hAnsi="Arial" w:cs="Arial"/>
          <w:color w:val="000000"/>
          <w:vertAlign w:val="subscript"/>
          <w:lang w:eastAsia="cs-CZ"/>
        </w:rPr>
        <w:t>1.000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(108,10 m</w:t>
      </w:r>
      <w:r w:rsidRPr="0065069B">
        <w:rPr>
          <w:rFonts w:ascii="Arial" w:eastAsia="Arial" w:hAnsi="Arial" w:cs="Arial"/>
          <w:color w:val="000000"/>
          <w:vertAlign w:val="superscript"/>
          <w:lang w:eastAsia="cs-CZ"/>
        </w:rPr>
        <w:t>3</w:t>
      </w:r>
      <w:r w:rsidRPr="0065069B">
        <w:rPr>
          <w:rFonts w:ascii="Arial" w:eastAsia="Arial" w:hAnsi="Arial" w:cs="Arial"/>
          <w:color w:val="000000"/>
          <w:lang w:eastAsia="cs-CZ"/>
        </w:rPr>
        <w:t>/s) s následným posouzením na převedení Q</w:t>
      </w:r>
      <w:r w:rsidRPr="0065069B">
        <w:rPr>
          <w:rFonts w:ascii="Arial" w:eastAsia="Arial" w:hAnsi="Arial" w:cs="Arial"/>
          <w:color w:val="000000"/>
          <w:vertAlign w:val="subscript"/>
          <w:lang w:eastAsia="cs-CZ"/>
        </w:rPr>
        <w:t>10.000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(186,20 m</w:t>
      </w:r>
      <w:r w:rsidRPr="0065069B">
        <w:rPr>
          <w:rFonts w:ascii="Arial" w:eastAsia="Arial" w:hAnsi="Arial" w:cs="Arial"/>
          <w:color w:val="000000"/>
          <w:vertAlign w:val="superscript"/>
          <w:lang w:eastAsia="cs-CZ"/>
        </w:rPr>
        <w:t>3</w:t>
      </w:r>
      <w:r w:rsidRPr="0065069B">
        <w:rPr>
          <w:rFonts w:ascii="Arial" w:eastAsia="Arial" w:hAnsi="Arial" w:cs="Arial"/>
          <w:color w:val="000000"/>
          <w:lang w:eastAsia="cs-CZ"/>
        </w:rPr>
        <w:t>/s)</w:t>
      </w:r>
      <w:r w:rsidRPr="0065069B">
        <w:rPr>
          <w:rFonts w:ascii="Arial" w:eastAsia="Arial" w:hAnsi="Arial" w:cs="Arial"/>
          <w:color w:val="000000"/>
          <w:vertAlign w:val="subscript"/>
          <w:lang w:eastAsia="cs-CZ"/>
        </w:rPr>
        <w:t xml:space="preserve">. 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Za přelivnou hranou pokračuje dále betonové koryto obdélníkového průřezu šířky 10,0 m, na které navazuje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skluz (SO 105)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obdobných parametrů s délkou 210 m. Koryto skluzu je zakončeno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vývarem (SO 106.1)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. </w:t>
      </w:r>
    </w:p>
    <w:tbl>
      <w:tblPr>
        <w:tblStyle w:val="Mkatabulky1"/>
        <w:tblW w:w="8386" w:type="dxa"/>
        <w:tblInd w:w="0" w:type="dxa"/>
        <w:tblLook w:val="04A0" w:firstRow="1" w:lastRow="0" w:firstColumn="1" w:lastColumn="0" w:noHBand="0" w:noVBand="1"/>
      </w:tblPr>
      <w:tblGrid>
        <w:gridCol w:w="2677"/>
        <w:gridCol w:w="5709"/>
      </w:tblGrid>
      <w:tr w:rsidR="0065069B" w:rsidRPr="0065069B" w:rsidTr="00407D61">
        <w:trPr>
          <w:trHeight w:val="249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708"/>
                <w:tab w:val="center" w:pos="1416"/>
                <w:tab w:val="center" w:pos="2124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Typ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ind w:left="156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boční přeliv s betonovým skluzem zakončeným vývarem </w:t>
            </w:r>
          </w:p>
        </w:tc>
      </w:tr>
      <w:tr w:rsidR="0065069B" w:rsidRPr="0065069B" w:rsidTr="00407D61">
        <w:trPr>
          <w:trHeight w:val="253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Délka přelivné hrany   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ind w:left="156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36,0 m </w:t>
            </w:r>
          </w:p>
        </w:tc>
      </w:tr>
      <w:tr w:rsidR="0065069B" w:rsidRPr="0065069B" w:rsidTr="00407D61">
        <w:trPr>
          <w:trHeight w:val="251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Kóta koruny přelivu  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ind w:left="156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324,50 m n.m. </w:t>
            </w:r>
          </w:p>
        </w:tc>
      </w:tr>
      <w:tr w:rsidR="0065069B" w:rsidRPr="0065069B" w:rsidTr="00407D61">
        <w:trPr>
          <w:trHeight w:val="252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tabs>
                <w:tab w:val="center" w:pos="2124"/>
              </w:tabs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Návrhová kapacita </w:t>
            </w:r>
            <w:r w:rsidRPr="0065069B">
              <w:rPr>
                <w:rFonts w:ascii="Arial" w:eastAsia="Arial" w:hAnsi="Arial" w:cs="Arial"/>
                <w:color w:val="000000"/>
              </w:rPr>
              <w:tab/>
              <w:t xml:space="preserve"> 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</w:tcPr>
          <w:p w:rsidR="0065069B" w:rsidRPr="0065069B" w:rsidRDefault="0065069B" w:rsidP="0065069B">
            <w:pPr>
              <w:ind w:left="156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61,27 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/s (při hladině 325,40 m n.m.) </w:t>
            </w:r>
          </w:p>
        </w:tc>
      </w:tr>
    </w:tbl>
    <w:p w:rsidR="0065069B" w:rsidRPr="0065069B" w:rsidRDefault="0065069B" w:rsidP="0065069B">
      <w:pPr>
        <w:tabs>
          <w:tab w:val="center" w:pos="7081"/>
        </w:tabs>
        <w:spacing w:after="120" w:line="264" w:lineRule="auto"/>
        <w:ind w:left="-1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Návrhová kapacita při MBH 145,23 m</w:t>
      </w:r>
      <w:r w:rsidRPr="0065069B">
        <w:rPr>
          <w:rFonts w:ascii="Arial" w:eastAsia="Arial" w:hAnsi="Arial" w:cs="Arial"/>
          <w:color w:val="000000"/>
          <w:vertAlign w:val="superscript"/>
          <w:lang w:eastAsia="cs-CZ"/>
        </w:rPr>
        <w:t>3</w:t>
      </w:r>
      <w:r w:rsidRPr="0065069B">
        <w:rPr>
          <w:rFonts w:ascii="Arial" w:eastAsia="Arial" w:hAnsi="Arial" w:cs="Arial"/>
          <w:color w:val="000000"/>
          <w:lang w:eastAsia="cs-CZ"/>
        </w:rPr>
        <w:t>/s (při hladině 326,10 m n.m.)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Sdružený objekt spodních výpustí a odběru vody (SO 108)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je uvažován jako sdružený věžový objekt spodních výpustí a odběru teplé vody od hladiny pro závlahy. Zhotovitel navrhne odběr vody z horní vrstvy od hladiny pro zachování vhodného teplotního režimu toku i závlahové vody. Sdružený věžový objekt je situovaný v místě návodní paty hráze. V objektu bude umístěna dvojice spodních výpustí a odběr pro potřeby závlah. Věžový objekt bude přístupný shora po lávce vedené z koruny hráze.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lastRenderedPageBreak/>
        <w:t xml:space="preserve">Pro využití energetického potenciálu spodních výpustí navrhne Zhotovitel u VD Kryry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malou vodní elektrárnu (SO 111)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. Její umístění je možné buď přímo ve věžovém objektu nebo v samostatné strojovně u paty hráze. Vyhodnocení energetického potenciálu a předběžný návrh parametrů MVE dle studie [3]: hltnost turbíny 50 l/s, max. hrubý spád 16,00 m, instalovaný výkon 7,85 kW. Roční výroba ve stávajících hydrologických podmínkách činí 28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MWh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Vývar (SO 106.2)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bude sloužit společně s deflektory na spodních výpustech k utlumení kinetické energie vypouštěné vody. Vývar se uvažuje jako koryto obdélníkového průřezu stabilizované masivní železobetonovou konstrukcí. Délka vývaru bude v závislosti na zvoleném typu konstrukce převádění velkých vod v řádech nižších desítek metrů. Vlastní řešení souboru konstrukcí pro převádění velkých vod vyřeší Zhotovitel pomocí samostatného matematického modelu, na kterém budou jednotlivé dílčí konstrukční prvky adekvátně hydraulicko-ekonomicky optimalizovány.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109 - spodní výpusti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budou provedeny jako krátké s následným odvodem vody odpadní chodbou o volné hladině.  </w:t>
      </w:r>
    </w:p>
    <w:p w:rsidR="0065069B" w:rsidRPr="0065069B" w:rsidRDefault="0065069B" w:rsidP="0065069B">
      <w:pPr>
        <w:tabs>
          <w:tab w:val="center" w:pos="2833"/>
          <w:tab w:val="center" w:pos="3541"/>
          <w:tab w:val="center" w:pos="4249"/>
          <w:tab w:val="center" w:pos="5691"/>
        </w:tabs>
        <w:spacing w:after="120" w:line="264" w:lineRule="auto"/>
        <w:ind w:left="-15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Kóta spodních výpustí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308,80 m n. m. </w:t>
      </w:r>
    </w:p>
    <w:p w:rsidR="0065069B" w:rsidRPr="0065069B" w:rsidRDefault="0065069B" w:rsidP="0065069B">
      <w:pPr>
        <w:tabs>
          <w:tab w:val="center" w:pos="2833"/>
          <w:tab w:val="center" w:pos="3541"/>
          <w:tab w:val="center" w:pos="4249"/>
          <w:tab w:val="center" w:pos="6302"/>
        </w:tabs>
        <w:spacing w:after="120" w:line="264" w:lineRule="auto"/>
        <w:ind w:left="-15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Průměr spodní výpusti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DN300 – pro běžné průtoky </w:t>
      </w:r>
    </w:p>
    <w:p w:rsidR="0065069B" w:rsidRPr="0065069B" w:rsidRDefault="0065069B" w:rsidP="0065069B">
      <w:pPr>
        <w:tabs>
          <w:tab w:val="center" w:pos="2833"/>
          <w:tab w:val="center" w:pos="3541"/>
          <w:tab w:val="center" w:pos="4249"/>
          <w:tab w:val="center" w:pos="6794"/>
        </w:tabs>
        <w:spacing w:after="120" w:line="264" w:lineRule="auto"/>
        <w:ind w:left="-15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Kapacita spodních výpustí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>0,24 m</w:t>
      </w:r>
      <w:r w:rsidRPr="0065069B">
        <w:rPr>
          <w:rFonts w:ascii="Arial" w:eastAsia="Arial" w:hAnsi="Arial" w:cs="Arial"/>
          <w:color w:val="000000"/>
          <w:vertAlign w:val="superscript"/>
          <w:lang w:eastAsia="cs-CZ"/>
        </w:rPr>
        <w:t>3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/s (při hladině 310,80 m n. m.)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Průměr spodní výpusti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2x DN1400 – pro neškodný odtok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Kapacita spodních výpustí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>14,38 m</w:t>
      </w:r>
      <w:r w:rsidRPr="0065069B">
        <w:rPr>
          <w:rFonts w:ascii="Arial" w:eastAsia="Arial" w:hAnsi="Arial" w:cs="Arial"/>
          <w:color w:val="000000"/>
          <w:vertAlign w:val="superscript"/>
          <w:lang w:eastAsia="cs-CZ"/>
        </w:rPr>
        <w:t>3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/s (při hladině 323,80 m n. m.) </w:t>
      </w:r>
    </w:p>
    <w:p w:rsidR="0065069B" w:rsidRPr="0065069B" w:rsidRDefault="0065069B" w:rsidP="0065069B">
      <w:pPr>
        <w:spacing w:after="8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Odpadní štola (SO 110)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, navazující na věžový objekt, bude vedena tělesem hráze. Štola železobetonové konstrukce bude rozdělena stropem do dvou výškových úrovní. Dolní část štoly bude sloužit jako odpadní koryto o volné hladině od spodních výpustí. V oddělené horní průchozí části bude vedeno potrubí k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čerpací stanici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, kterou se bude voda přečerpávat do povodí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Kolešovického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potoka (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112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)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SO 107 </w:t>
      </w:r>
      <w:r w:rsidR="001D6D7E">
        <w:rPr>
          <w:rFonts w:ascii="Arial" w:eastAsia="Arial" w:hAnsi="Arial" w:cs="Arial"/>
          <w:b/>
          <w:bCs/>
          <w:color w:val="000000"/>
          <w:lang w:eastAsia="cs-CZ"/>
        </w:rPr>
        <w:t>–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odpadní koryto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bude upraveno a stabilizováno v úseku cca 250 m. Předpokládá se opevnění koryta lomovým kamenem a plynulé navázání na stávající koryto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Podvineckého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potoka. 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SO 113 Hydrologický a meteorologický </w:t>
      </w:r>
      <w:r w:rsidR="001D6D7E" w:rsidRPr="0065069B">
        <w:rPr>
          <w:rFonts w:ascii="Arial" w:eastAsia="Arial" w:hAnsi="Arial" w:cs="Arial"/>
          <w:b/>
          <w:bCs/>
          <w:color w:val="000000"/>
          <w:lang w:eastAsia="cs-CZ"/>
        </w:rPr>
        <w:t>monitoring</w:t>
      </w:r>
      <w:r w:rsidR="001D6D7E" w:rsidRPr="0065069B">
        <w:rPr>
          <w:rFonts w:ascii="Arial" w:eastAsia="Arial" w:hAnsi="Arial" w:cs="Arial"/>
          <w:color w:val="000000"/>
          <w:lang w:eastAsia="cs-CZ"/>
        </w:rPr>
        <w:t xml:space="preserve"> – VD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bude vybaveno limnigrafy na hlavních přítocích, tj.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Podvineckém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Bíleneckém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potoce. Předpokládá se vybudování těchto limnigrafů v předstihu před výstavbou VD Kryry.  Pod mostním profilem v odpadním korytě bude umístěn limnigraf pro měření odtoku. Součástí VD bude dále meteorologická stanice včetně výparoměru, umístěného na hladině.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114 – Objekty monitoringu a TBD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budou sloužit ke sledování vlastního tělesa hráze a funkčních objektů, dále pro monitoring svahových nestabilit exponovaných údolních svahů podél nádrže a pro monitoring těles dotčené dopravní infrastruktury v zátopě (těleso D6, železnice).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115 Migrační zprůchodnění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– v další fázi přípravy VD Kryry je nutno rozhodnout, zda a případně jakým způsobem bude provedeno migrační zprůchodnění VD Kryry. Nejedná se pouze o zprůchodnění migrační překážky, tvořené přehradou, ale je třeba brát v úvahu i překážky tvořené hrázemi sedimentačních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předzdrží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a překážky tvořené odlišnými fyzikálními parametry vodního prostředí v nádrži. Konkrétní návrh koncepce migračního zprůchodnění (rybí přechody, rybí výtah, bypass a další) provede Zhotovitel na základě výsledků biologických průzkumů a dalších souvisejících požadavků. Zhotovitel vyhodnotí, jak významný negativní </w:t>
      </w:r>
      <w:r w:rsidRPr="0065069B">
        <w:rPr>
          <w:rFonts w:ascii="Arial" w:eastAsia="Arial" w:hAnsi="Arial" w:cs="Arial"/>
          <w:color w:val="000000"/>
          <w:lang w:eastAsia="cs-CZ"/>
        </w:rPr>
        <w:lastRenderedPageBreak/>
        <w:t xml:space="preserve">dopad by realizace migračního zprůchodnění měla na hlavní účely vodního díla a zda tyto účely nebudou zcela znemožněny.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116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Součástí vodního díla budou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sedimentační </w:t>
      </w:r>
      <w:proofErr w:type="spellStart"/>
      <w:r w:rsidRPr="0065069B">
        <w:rPr>
          <w:rFonts w:ascii="Arial" w:eastAsia="Arial" w:hAnsi="Arial" w:cs="Arial"/>
          <w:b/>
          <w:bCs/>
          <w:color w:val="000000"/>
          <w:lang w:eastAsia="cs-CZ"/>
        </w:rPr>
        <w:t>předzdrže</w:t>
      </w:r>
      <w:proofErr w:type="spellEnd"/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na přítocích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. Ve většině případů navrhne Zhotovitel sypané hráze (zemní či kamenité) s potřebnými objekty pro manipulaci s vodou.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Předzdrže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musí být dobře přístupné pro techniku za účelem jejich provozu a pravidelné údržby. Na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Podvineckém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potoce bude ve funkci sedimentační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předzdrže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sloužit stávající malá vodní nádrž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Finklův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rybník. Vzhledem k umístění jeho hráze prověří Zhotovitel její stabilitu a případně navrhne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stabilizaci hráze </w:t>
      </w:r>
      <w:proofErr w:type="spellStart"/>
      <w:r w:rsidRPr="0065069B">
        <w:rPr>
          <w:rFonts w:ascii="Arial" w:eastAsia="Arial" w:hAnsi="Arial" w:cs="Arial"/>
          <w:b/>
          <w:bCs/>
          <w:color w:val="000000"/>
          <w:lang w:eastAsia="cs-CZ"/>
        </w:rPr>
        <w:t>Finklova</w:t>
      </w:r>
      <w:proofErr w:type="spellEnd"/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rybníka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ve vazbě na maximální hladinu v nádrži Kryry (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117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) a aktuální hydrologické údaje. Na ostatních přítocích navrhne Zhotovitel nové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předzdrže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Sedimentační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předzdrž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na vodním toku Březnice nahradí stávající malou vodní nádrž, bude však nutno posunout profil hráze níže po toku, aby do nádrže ústily oba přítoky.  Na bezejmenném přítoku bude po hrázi sedimentační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předzdrže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vedena komunikace, která povede kolem nádrže. Na vodním toku Rovná se předpokládá návrh technické sedimentační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předzdrže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>, který bude nutno koordinovat s objektem 118 a stávajícími objekty. V dalších fázích přípravy zpracuje Zhotovitel na základě potřebných podkladů technické a vodohospodářské řešení.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118 – Protipovodňová ochrana (PPO) obce Petrohrad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– Černčice: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Zhotovitel navrhne PPO tak, aby v případě potřeby snižovala hladinu podzemní vody a současně chránila území před rozlivem při povodňových situacích. Dle aktuálně dostupných podkladů se nachází tyto objekty v retenčním prostoru VN Kryry, který je vymezen kótami 323,80 – 325,40 m n. m. Dle DMR5G je kóta terénu u hřbitova cca 324,90 m n. m. Aby nebyla ovlivněna využitelnost objektů, provede v dalších fázích přípravy Zhotovitel návrh spodní stavby PPO zdi a drenážního systému s čerpací stanicí vč. přípojek.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Po zajištění potřebných geodetických a geologických podkladů navrhne Zhotovitel stavební objekt za účelem ochrany objektů hřbitova a ČOV obce Petrohrad. Součástí návrhu stavebního objektu bude posouzení z hlediska statiky a proudění podzemní vody za definovaných návrhových stavů.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Za běžných hydrologických podmínek bude hladina v nádrži kolísat v zásobním prostoru mezi kótami 310,80 m n.m. – 323,80 m n.m. (&gt; 1 m pod úrovní terénu v místě hřbitova). 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Při průchodu povodňových vln je hladina v nádrži při kulminaci následující: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PV  </w:t>
      </w:r>
      <w:r w:rsidRPr="0065069B">
        <w:rPr>
          <w:rFonts w:ascii="Arial" w:eastAsia="Arial" w:hAnsi="Arial" w:cs="Arial"/>
          <w:color w:val="000000"/>
          <w:vertAlign w:val="subscript"/>
          <w:lang w:eastAsia="cs-CZ"/>
        </w:rPr>
        <w:t xml:space="preserve">50 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= 324,43 m. n.m., (doba trvání hladiny &gt;324,50 m n. m. cca 0 hod)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PV </w:t>
      </w:r>
      <w:r w:rsidRPr="0065069B">
        <w:rPr>
          <w:rFonts w:ascii="Arial" w:eastAsia="Arial" w:hAnsi="Arial" w:cs="Arial"/>
          <w:color w:val="000000"/>
          <w:vertAlign w:val="subscript"/>
          <w:lang w:eastAsia="cs-CZ"/>
        </w:rPr>
        <w:t xml:space="preserve">100 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= 324,73 m. n.m., (doba trvání hladiny &gt;324,50 m n. m. cca 18 hod)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PV</w:t>
      </w:r>
      <w:r w:rsidRPr="0065069B">
        <w:rPr>
          <w:rFonts w:ascii="Arial" w:eastAsia="Arial" w:hAnsi="Arial" w:cs="Arial"/>
          <w:color w:val="000000"/>
          <w:vertAlign w:val="subscript"/>
          <w:lang w:eastAsia="cs-CZ"/>
        </w:rPr>
        <w:t xml:space="preserve">1000 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= 325,40 m. n.m. (doba trvání hladiny &gt;324,50 m n. m. cca 24 hod)  </w:t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-5" w:hanging="11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10" w:name="_Toc79071636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6.2.3.</w:t>
      </w:r>
      <w:r w:rsidRPr="0065069B">
        <w:rPr>
          <w:rFonts w:ascii="Arial" w:eastAsia="Arial" w:hAnsi="Arial" w:cs="Arial"/>
          <w:b/>
          <w:color w:val="000000"/>
          <w:sz w:val="24"/>
          <w:lang w:eastAsia="cs-CZ"/>
        </w:rPr>
        <w:t xml:space="preserve"> </w:t>
      </w:r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Objekty pozemních komunikací vč. mostů (200)</w:t>
      </w:r>
      <w:bookmarkEnd w:id="10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Objekty pozemních komunikací včetně mostů se dále člení na areálové pozemní komunikace a veřejné pozemní komunikace. 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Objekty 201 </w:t>
      </w:r>
      <w:r w:rsidR="001D6D7E">
        <w:rPr>
          <w:rFonts w:ascii="Arial" w:eastAsia="Arial" w:hAnsi="Arial" w:cs="Arial"/>
          <w:b/>
          <w:bCs/>
          <w:color w:val="000000"/>
          <w:lang w:eastAsia="cs-CZ"/>
        </w:rPr>
        <w:t>–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207 Areálové komunikace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zahrnují účelovou komunikaci na koruně hráze (SO 201, délka cca 360 m), lávku na sdružený výpustný objekt (SO 202), přemostění bezpečnostního přelivu (SO 203), účelovou komunikaci u paty hráze (SO 204, délka cca 70 m), ze které bude přístup k provoznímu centru a na zpevněnou manipulační plochu před vstupem do odpadní chodby (SO 206), objektu MVE a ČS. Odpadní koryto u vyústění odpadní chodby bude přemostěno za účelem zajištění přístupu k patě hráze (SO 205). Součástí jsou dále sjezdy do nádrže (SO 207). IZ předpokládá sjezd v blízkosti bezpečnostního přelivu a sjezdy určené pro údržbu sedimentačních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přezdrží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</w:t>
      </w:r>
    </w:p>
    <w:p w:rsidR="0065069B" w:rsidRDefault="0065069B" w:rsidP="0065069B">
      <w:pPr>
        <w:spacing w:after="7"/>
        <w:rPr>
          <w:rFonts w:ascii="Arial" w:eastAsia="Arial" w:hAnsi="Arial" w:cs="Arial"/>
          <w:color w:val="000000"/>
          <w:lang w:eastAsia="cs-CZ"/>
        </w:rPr>
      </w:pPr>
    </w:p>
    <w:p w:rsidR="002147C2" w:rsidRPr="0065069B" w:rsidRDefault="002147C2" w:rsidP="0065069B">
      <w:pPr>
        <w:spacing w:after="7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lastRenderedPageBreak/>
        <w:t>Objekty 221–229 Veřejné pozemní komunikace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zahrnují: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SO 221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rekonstrukce silnice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III.třídy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2244 pod hrází v délce cca 150 m včetně rekonstrukce přemostění (SO 222). Těleso komunikace včetně mostu navrhne Zhotovitel ve vazbě na studii odtokových poměrů, která bude zpracována v další fázi předprojektové přípravy. Je nutno zajistit přístupnost VD za návrhového průtoku. 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SO 223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místní komunikace – propojení koruny hráze se silnicí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III.třídy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2243 pod hrází – je vedena podél levé zdi skluzu a propojuje prostor provozního centra s korunou hráze. Současně slouží jako veřejná komunikace a navazuje na cestu podél nádrže.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SO 224 – místní komunikace je vedena od nové trasy silnice Kryry-Černčice ke koruně hráze v délce cca 1150 m.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SO 225 – účelové komunikace podél nádrže v délce cca 8 km jsou navrženy za účelem zpřístupnění pozemků kolem nádrže, které měly dosud přístupy z údolí. Komunikace mají současně potenciál plnit rekreační funkci (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m.j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. cyklotrasa, in-line apod.). Zhotovitel musí zkoordinovat návrh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přitěžovacích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lavic, stabilizujících údolní svahy (SO 801) s umístěním komunikací kolem nádrže. Niveleta komunikace včetně návrhu tělesa bude předmětem dopravní studie i ve vazbě na geotechnické stabilizační konstrukce v patách svahů. Předpokládá se, že bude vedena v odřezech, zářezech i násypech dle morfologie terénu a dle situačního řešení trasy. SO 226 – Náhrada silnice III/2243 Kryry-Černčice zahrnuje rušenou část trasy v délce cca 2,3 km a novou trasu v délce cca 3,1 km. Trasa začíná na východním okraji města Kryry, kde se plánuje okružní křižovatka na silnici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III.třídy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2241, náhrada bude vedena převážně jižním směrem a u Černčic bude navazovat na okružní křižovatku, řešenou v rámci stavby D6. SO 227 – Náhrada silnice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III.třídy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2244, spojující Kryry a Březnici zahrnuje rušenou část trasy v délce cca 1,8 km. Jako náhrada za tuto komunikaci se plánuje nová komunikace v trase stávající účelové komunikace mezi Březnicí a Strojeticemi. Propojení na Kryry ze Strojetic je možné po silnici I/27.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SO 228 – zajištění stávajících pozemních komunikací v zátopě zahrnuje stabilizaci návodního líce násypu plánované dálnice D6 kamenným opevněním (SO 228.1). Dle provedené koordinace s ŘSD ve věci přípravy D6 byly provedeny průzkumy a navržena úprava tělesa násypu, která je řešena v rámci stavby D6. 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SO 228.2. řeší úpravy ORL, SO 228.3. řeší úpravy / zrušení retenční nádrže.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SO 228.4 řeší prověření a zajištění funkce a stability násypu komunikace I/6 v zátopě VN Kryry.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SO 228.5 řeší na účelové komunikaci Černčice směr Bílenec prověření a zajištění funkce a stability násypu komunikace v zátopě VN Kryry.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Navazující SO 229 zahrnuje rekonstrukce přemostění v zátopě. Ve vazbě na vzdutí nádrže a na základě výsledků studie odtokových poměrů a stavebně technického stavu objektů bude v případě nutnosti navržen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SO 229.1. silnice I/6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rekonstrukce přemostění v zátopě a SO 229.2. – účelová komunikace Černčice směr Bílenec – rekonstrukce přemostění v zátopě. </w:t>
      </w:r>
    </w:p>
    <w:p w:rsidR="0065069B" w:rsidRPr="0065069B" w:rsidRDefault="0065069B" w:rsidP="0065069B">
      <w:pPr>
        <w:spacing w:after="15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Na základě dopravní studie, kterou zpracuje Zhotovitel, upřesní Zhotovitel požadované parametry a trasu výše uvedených pozemních komunikaci a navrhne příslušné technické řešení včetně mostních objektů a silničních těles. </w:t>
      </w:r>
    </w:p>
    <w:p w:rsidR="0065069B" w:rsidRPr="0065069B" w:rsidRDefault="0065069B" w:rsidP="0065069B">
      <w:pPr>
        <w:spacing w:after="27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Součástí prací Zhotovitele je i návrh přeložek turistických značených tras. </w:t>
      </w:r>
    </w:p>
    <w:p w:rsidR="0065069B" w:rsidRPr="0065069B" w:rsidRDefault="0065069B" w:rsidP="0065069B">
      <w:pPr>
        <w:keepNext/>
        <w:keepLines/>
        <w:spacing w:before="120" w:after="52" w:line="264" w:lineRule="auto"/>
        <w:ind w:left="-5" w:hanging="11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11" w:name="_Toc79071637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lastRenderedPageBreak/>
        <w:t>6.2.4.</w:t>
      </w:r>
      <w:r w:rsidRPr="0065069B">
        <w:rPr>
          <w:rFonts w:ascii="Arial" w:eastAsia="Arial" w:hAnsi="Arial" w:cs="Arial"/>
          <w:b/>
          <w:color w:val="000000"/>
          <w:sz w:val="24"/>
          <w:lang w:eastAsia="cs-CZ"/>
        </w:rPr>
        <w:t xml:space="preserve"> </w:t>
      </w:r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Elektro a sdělovací objekty (300)</w:t>
      </w:r>
      <w:bookmarkEnd w:id="11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Elektro a sdělovací objekty jsou rozděleny na nové rozvody pod č.SO 301-349 a přeložky pod č.SO 350-399.</w:t>
      </w:r>
    </w:p>
    <w:p w:rsidR="0065069B" w:rsidRPr="0065069B" w:rsidRDefault="0065069B" w:rsidP="0065069B">
      <w:pPr>
        <w:numPr>
          <w:ilvl w:val="0"/>
          <w:numId w:val="4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Mimoareálové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r w:rsidR="001D6D7E" w:rsidRPr="0065069B">
        <w:rPr>
          <w:rFonts w:ascii="Arial" w:eastAsia="Arial" w:hAnsi="Arial" w:cs="Arial"/>
          <w:color w:val="000000"/>
          <w:lang w:eastAsia="cs-CZ"/>
        </w:rPr>
        <w:t>rozvody – silnoproud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 </w:t>
      </w:r>
    </w:p>
    <w:p w:rsidR="0065069B" w:rsidRPr="0065069B" w:rsidRDefault="0065069B" w:rsidP="0065069B">
      <w:pPr>
        <w:numPr>
          <w:ilvl w:val="0"/>
          <w:numId w:val="4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Mimoareálové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r w:rsidR="001D6D7E" w:rsidRPr="0065069B">
        <w:rPr>
          <w:rFonts w:ascii="Arial" w:eastAsia="Arial" w:hAnsi="Arial" w:cs="Arial"/>
          <w:color w:val="000000"/>
          <w:lang w:eastAsia="cs-CZ"/>
        </w:rPr>
        <w:t>rozvody – slaboproud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 </w:t>
      </w:r>
    </w:p>
    <w:p w:rsidR="0065069B" w:rsidRPr="0065069B" w:rsidRDefault="0065069B" w:rsidP="0065069B">
      <w:pPr>
        <w:numPr>
          <w:ilvl w:val="0"/>
          <w:numId w:val="5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Areálové </w:t>
      </w:r>
      <w:r w:rsidR="001D6D7E" w:rsidRPr="0065069B">
        <w:rPr>
          <w:rFonts w:ascii="Arial" w:eastAsia="Arial" w:hAnsi="Arial" w:cs="Arial"/>
          <w:color w:val="000000"/>
          <w:lang w:eastAsia="cs-CZ"/>
        </w:rPr>
        <w:t>rozvody – silnoproud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</w:p>
    <w:p w:rsidR="0065069B" w:rsidRPr="0065069B" w:rsidRDefault="0065069B" w:rsidP="0065069B">
      <w:pPr>
        <w:numPr>
          <w:ilvl w:val="0"/>
          <w:numId w:val="5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Areálové </w:t>
      </w:r>
      <w:r w:rsidR="001D6D7E" w:rsidRPr="0065069B">
        <w:rPr>
          <w:rFonts w:ascii="Arial" w:eastAsia="Arial" w:hAnsi="Arial" w:cs="Arial"/>
          <w:color w:val="000000"/>
          <w:lang w:eastAsia="cs-CZ"/>
        </w:rPr>
        <w:t>rozvody – slaboproud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</w:p>
    <w:p w:rsidR="0065069B" w:rsidRPr="0065069B" w:rsidRDefault="0065069B" w:rsidP="0065069B">
      <w:pPr>
        <w:numPr>
          <w:ilvl w:val="0"/>
          <w:numId w:val="6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Přeložka CETIN a.s.  </w:t>
      </w:r>
    </w:p>
    <w:p w:rsidR="0065069B" w:rsidRPr="0065069B" w:rsidRDefault="0065069B" w:rsidP="0065069B">
      <w:pPr>
        <w:spacing w:after="120" w:line="264" w:lineRule="auto"/>
        <w:ind w:left="709" w:right="408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351.1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Přeložka CETIN a.s.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rušené trasy</w:t>
      </w:r>
    </w:p>
    <w:p w:rsidR="0065069B" w:rsidRPr="0065069B" w:rsidRDefault="0065069B" w:rsidP="0065069B">
      <w:pPr>
        <w:spacing w:after="120" w:line="264" w:lineRule="auto"/>
        <w:ind w:left="709" w:right="4085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351.2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Přeložka CETIN a.s.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nové trasy </w:t>
      </w:r>
    </w:p>
    <w:p w:rsidR="0065069B" w:rsidRPr="0065069B" w:rsidRDefault="0065069B" w:rsidP="0065069B">
      <w:pPr>
        <w:spacing w:after="120" w:line="264" w:lineRule="auto"/>
        <w:ind w:left="-6" w:right="4082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352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Přeložka ČEZ Distribuce, a.s.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</w:p>
    <w:p w:rsidR="0065069B" w:rsidRPr="0065069B" w:rsidRDefault="0065069B" w:rsidP="0065069B">
      <w:pPr>
        <w:spacing w:after="120" w:line="264" w:lineRule="auto"/>
        <w:ind w:left="709" w:right="3204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352.1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Přeložka ČEZ Distribuce, a.s.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rušené </w:t>
      </w:r>
      <w:proofErr w:type="gramStart"/>
      <w:r w:rsidRPr="0065069B">
        <w:rPr>
          <w:rFonts w:ascii="Arial" w:eastAsia="Arial" w:hAnsi="Arial" w:cs="Arial"/>
          <w:color w:val="000000"/>
          <w:lang w:eastAsia="cs-CZ"/>
        </w:rPr>
        <w:t>trasy  352.2</w:t>
      </w:r>
      <w:proofErr w:type="gramEnd"/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Přeložka ČEZ Distribuce, a.s.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nové trasy </w:t>
      </w:r>
    </w:p>
    <w:p w:rsidR="0065069B" w:rsidRPr="0065069B" w:rsidRDefault="0065069B" w:rsidP="0065069B">
      <w:p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353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Přeložka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Telco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Pro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Services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, a.s.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 </w:t>
      </w:r>
    </w:p>
    <w:p w:rsidR="0065069B" w:rsidRPr="0065069B" w:rsidRDefault="0065069B" w:rsidP="0065069B">
      <w:pPr>
        <w:numPr>
          <w:ilvl w:val="1"/>
          <w:numId w:val="7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Přeložka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Telco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Pro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Services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, a.s. </w:t>
      </w:r>
      <w:r w:rsidR="001D6D7E">
        <w:rPr>
          <w:rFonts w:ascii="Arial" w:eastAsia="Arial" w:hAnsi="Arial" w:cs="Arial"/>
          <w:color w:val="000000"/>
          <w:lang w:eastAsia="cs-CZ"/>
        </w:rPr>
        <w:t xml:space="preserve">– 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rušené trasy </w:t>
      </w:r>
    </w:p>
    <w:p w:rsidR="0065069B" w:rsidRPr="0065069B" w:rsidRDefault="0065069B" w:rsidP="0065069B">
      <w:pPr>
        <w:numPr>
          <w:ilvl w:val="1"/>
          <w:numId w:val="7"/>
        </w:numPr>
        <w:spacing w:after="277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Přeložka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Telco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Pro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Services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, a.s.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nové trasy </w:t>
      </w:r>
    </w:p>
    <w:p w:rsidR="0065069B" w:rsidRPr="0065069B" w:rsidRDefault="0065069B" w:rsidP="0065069B">
      <w:pPr>
        <w:keepNext/>
        <w:keepLines/>
        <w:spacing w:before="120" w:after="70" w:line="264" w:lineRule="auto"/>
        <w:ind w:left="-5" w:hanging="11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12" w:name="_Toc79071638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6.2.5.</w:t>
      </w:r>
      <w:r w:rsidRPr="0065069B">
        <w:rPr>
          <w:rFonts w:ascii="Arial" w:eastAsia="Arial" w:hAnsi="Arial" w:cs="Arial"/>
          <w:b/>
          <w:color w:val="000000"/>
          <w:sz w:val="24"/>
          <w:lang w:eastAsia="cs-CZ"/>
        </w:rPr>
        <w:t xml:space="preserve"> </w:t>
      </w:r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Objekty trubních vedení (400)</w:t>
      </w:r>
      <w:bookmarkEnd w:id="12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-6" w:right="51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Calibri" w:eastAsia="Calibri" w:hAnsi="Calibri" w:cs="Calibri"/>
          <w:color w:val="000000"/>
          <w:sz w:val="24"/>
          <w:lang w:eastAsia="cs-CZ"/>
        </w:rPr>
        <w:t>Objekty trubních vedení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jsou rozděleny na nové rozvody pod č.SO 401-449 a přeložky pod č.SO 450-499. </w:t>
      </w:r>
    </w:p>
    <w:p w:rsidR="0065069B" w:rsidRPr="0065069B" w:rsidRDefault="0065069B" w:rsidP="0065069B">
      <w:pPr>
        <w:spacing w:after="120" w:line="264" w:lineRule="auto"/>
        <w:ind w:left="709" w:right="4082" w:hanging="709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401 </w:t>
      </w:r>
      <w:r w:rsidRPr="0065069B">
        <w:rPr>
          <w:rFonts w:ascii="Arial" w:eastAsia="Arial" w:hAnsi="Arial" w:cs="Arial"/>
          <w:color w:val="000000"/>
          <w:lang w:eastAsia="cs-CZ"/>
        </w:rPr>
        <w:tab/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Mimoareálové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rozvody – vodovod</w:t>
      </w:r>
    </w:p>
    <w:p w:rsidR="0065069B" w:rsidRPr="0065069B" w:rsidRDefault="0065069B" w:rsidP="0065069B">
      <w:pPr>
        <w:spacing w:after="120" w:line="264" w:lineRule="auto"/>
        <w:ind w:left="-6" w:right="4082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402 </w:t>
      </w:r>
      <w:r w:rsidRPr="0065069B">
        <w:rPr>
          <w:rFonts w:ascii="Arial" w:eastAsia="Arial" w:hAnsi="Arial" w:cs="Arial"/>
          <w:color w:val="000000"/>
          <w:lang w:eastAsia="cs-CZ"/>
        </w:rPr>
        <w:tab/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Mimoareálové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rozvody – kanalizace</w:t>
      </w:r>
    </w:p>
    <w:p w:rsidR="0065069B" w:rsidRPr="0065069B" w:rsidRDefault="0065069B" w:rsidP="0065069B">
      <w:pPr>
        <w:spacing w:after="120" w:line="264" w:lineRule="auto"/>
        <w:ind w:left="-6" w:right="4082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410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Areálové </w:t>
      </w:r>
      <w:r w:rsidR="001D6D7E" w:rsidRPr="0065069B">
        <w:rPr>
          <w:rFonts w:ascii="Arial" w:eastAsia="Arial" w:hAnsi="Arial" w:cs="Arial"/>
          <w:color w:val="000000"/>
          <w:lang w:eastAsia="cs-CZ"/>
        </w:rPr>
        <w:t>rozvody – vodovod</w:t>
      </w:r>
    </w:p>
    <w:p w:rsidR="0065069B" w:rsidRPr="0065069B" w:rsidRDefault="0065069B" w:rsidP="0065069B">
      <w:pPr>
        <w:spacing w:after="120" w:line="264" w:lineRule="auto"/>
        <w:ind w:left="-5" w:right="4457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411 </w:t>
      </w:r>
      <w:r w:rsidRPr="0065069B">
        <w:rPr>
          <w:rFonts w:ascii="Arial" w:eastAsia="Arial" w:hAnsi="Arial" w:cs="Arial"/>
          <w:color w:val="000000"/>
          <w:lang w:eastAsia="cs-CZ"/>
        </w:rPr>
        <w:tab/>
        <w:t>Areálové rozvody – kanalizace</w:t>
      </w:r>
    </w:p>
    <w:p w:rsidR="0065069B" w:rsidRPr="0065069B" w:rsidRDefault="0065069B" w:rsidP="0065069B">
      <w:pPr>
        <w:spacing w:after="120" w:line="264" w:lineRule="auto"/>
        <w:ind w:left="-5" w:right="4457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451 </w:t>
      </w:r>
      <w:r w:rsidRPr="0065069B">
        <w:rPr>
          <w:rFonts w:ascii="Arial" w:eastAsia="Arial" w:hAnsi="Arial" w:cs="Arial"/>
          <w:color w:val="000000"/>
          <w:lang w:eastAsia="cs-CZ"/>
        </w:rPr>
        <w:tab/>
        <w:t>Přeložka ČEPRO, a.s.</w:t>
      </w:r>
    </w:p>
    <w:p w:rsidR="0065069B" w:rsidRPr="0065069B" w:rsidRDefault="0065069B" w:rsidP="0065069B">
      <w:pPr>
        <w:spacing w:after="120" w:line="264" w:lineRule="auto"/>
        <w:ind w:left="709" w:right="3522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451.1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Přeložka ČEPRO, a.s.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rušené trasy</w:t>
      </w:r>
    </w:p>
    <w:p w:rsidR="0065069B" w:rsidRPr="0065069B" w:rsidRDefault="0065069B" w:rsidP="0065069B">
      <w:pPr>
        <w:spacing w:after="120" w:line="264" w:lineRule="auto"/>
        <w:ind w:left="709" w:right="3522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451.2 </w:t>
      </w:r>
      <w:r w:rsidRPr="0065069B">
        <w:rPr>
          <w:rFonts w:ascii="Arial" w:eastAsia="Arial" w:hAnsi="Arial" w:cs="Arial"/>
          <w:color w:val="000000"/>
          <w:lang w:eastAsia="cs-CZ"/>
        </w:rPr>
        <w:tab/>
        <w:t xml:space="preserve">Přeložka ČEPRO, a.s.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nové trasy </w:t>
      </w:r>
    </w:p>
    <w:p w:rsidR="0065069B" w:rsidRPr="0065069B" w:rsidRDefault="0065069B" w:rsidP="0065069B">
      <w:pPr>
        <w:numPr>
          <w:ilvl w:val="0"/>
          <w:numId w:val="8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Přeložka Severočeské vodovody a kanalizace, a.s. </w:t>
      </w:r>
    </w:p>
    <w:p w:rsidR="0065069B" w:rsidRPr="0065069B" w:rsidRDefault="0065069B" w:rsidP="0065069B">
      <w:pPr>
        <w:numPr>
          <w:ilvl w:val="1"/>
          <w:numId w:val="8"/>
        </w:num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Přeložka Severočeské vodovody a kanalizace, a.s.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rušené trasy </w:t>
      </w:r>
    </w:p>
    <w:p w:rsidR="0065069B" w:rsidRPr="0065069B" w:rsidRDefault="0065069B" w:rsidP="0065069B">
      <w:pPr>
        <w:numPr>
          <w:ilvl w:val="1"/>
          <w:numId w:val="8"/>
        </w:numPr>
        <w:spacing w:after="277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Přeložka Severočeské vodovody a kanalizace, a.s. </w:t>
      </w:r>
      <w:r w:rsidR="001D6D7E">
        <w:rPr>
          <w:rFonts w:ascii="Arial" w:eastAsia="Arial" w:hAnsi="Arial" w:cs="Arial"/>
          <w:color w:val="000000"/>
          <w:lang w:eastAsia="cs-CZ"/>
        </w:rPr>
        <w:t>–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nové trasy </w:t>
      </w:r>
    </w:p>
    <w:p w:rsidR="0065069B" w:rsidRPr="0065069B" w:rsidRDefault="0065069B" w:rsidP="0065069B">
      <w:pPr>
        <w:keepNext/>
        <w:keepLines/>
        <w:spacing w:before="120" w:after="120" w:line="264" w:lineRule="auto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13" w:name="_Toc79071639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6.2.6.</w:t>
      </w:r>
      <w:r w:rsidRPr="0065069B">
        <w:rPr>
          <w:rFonts w:ascii="Arial" w:eastAsia="Arial" w:hAnsi="Arial" w:cs="Arial"/>
          <w:b/>
          <w:color w:val="000000"/>
          <w:sz w:val="24"/>
          <w:lang w:eastAsia="cs-CZ"/>
        </w:rPr>
        <w:t xml:space="preserve"> </w:t>
      </w:r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Objekty drah vč. mostů (500)</w:t>
      </w:r>
      <w:bookmarkEnd w:id="13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27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SO 501 </w:t>
      </w:r>
      <w:r w:rsidR="001D6D7E">
        <w:rPr>
          <w:rFonts w:ascii="Arial" w:eastAsia="Arial" w:hAnsi="Arial" w:cs="Arial"/>
          <w:b/>
          <w:bCs/>
          <w:color w:val="000000"/>
          <w:lang w:eastAsia="cs-CZ"/>
        </w:rPr>
        <w:t>–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zajištění stability stávajících objektů dráhy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. Jedná se o objekty drah v souběhu s levým břehem nádrže. Technické řešení tohoto objektu navrhne Zhotovitel na podkladě nezbytných průzkumů, podkladů a vyhodnocení stability stávajícího tělesa dráhy jak v současných podmínkách, tak i v podmínkách návrhového stavu. V rámci prací musí Zhotovitel prověřit stabilitu jak násypů, tak mostních objektů a navrhnout příslušné technické řešení, kde připadá v úvahu široká škála opatření od stabilizace svahů proti abrazi, přes opěrné konstrukce, rekonstrukce ucelených částí násypů a mostních objektů až po přeložku železnice. </w:t>
      </w:r>
    </w:p>
    <w:p w:rsidR="0065069B" w:rsidRPr="0065069B" w:rsidRDefault="0065069B" w:rsidP="0065069B">
      <w:pPr>
        <w:keepNext/>
        <w:keepLines/>
        <w:spacing w:before="120" w:after="45" w:line="264" w:lineRule="auto"/>
        <w:ind w:left="-5" w:hanging="11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14" w:name="_Toc79071640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lastRenderedPageBreak/>
        <w:t>6.2.7.</w:t>
      </w:r>
      <w:r w:rsidRPr="0065069B">
        <w:rPr>
          <w:rFonts w:ascii="Arial" w:eastAsia="Arial" w:hAnsi="Arial" w:cs="Arial"/>
          <w:b/>
          <w:color w:val="000000"/>
          <w:sz w:val="24"/>
          <w:lang w:eastAsia="cs-CZ"/>
        </w:rPr>
        <w:t xml:space="preserve"> </w:t>
      </w:r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Objekty pozemních staveb (600)</w:t>
      </w:r>
      <w:bookmarkEnd w:id="14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SO 601 </w:t>
      </w:r>
      <w:r w:rsidR="001D6D7E">
        <w:rPr>
          <w:rFonts w:ascii="Arial" w:eastAsia="Arial" w:hAnsi="Arial" w:cs="Arial"/>
          <w:b/>
          <w:bCs/>
          <w:color w:val="000000"/>
          <w:lang w:eastAsia="cs-CZ"/>
        </w:rPr>
        <w:t>–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 provozní centrum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– vodní dílo bude plnit funkci centrální nádrže pro širší oblast a na základě požadavků objednatele na provoz VD Kryry a okolních vodních děl bylo navrženo umístění provozního centra jako součást areálu VD Kryry. Bylo vytipováno několik lokalit a po zvážení výhod a nevýhod jednotlivých variant bylo objednatelem rozhodnuto o umístění provozního centra v prostoru pod hrází u jejího pravobřežního zavázání. Svažitý pozemek má rozlohu cca 1700 m</w:t>
      </w:r>
      <w:r w:rsidRPr="0065069B">
        <w:rPr>
          <w:rFonts w:ascii="Arial" w:eastAsia="Arial" w:hAnsi="Arial" w:cs="Arial"/>
          <w:color w:val="000000"/>
          <w:vertAlign w:val="superscript"/>
          <w:lang w:eastAsia="cs-CZ"/>
        </w:rPr>
        <w:t>2.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Součástí provozního centra bude budova obsluhy, stavebně rozdělená na soukromou a služební část, případně dvě oddělené budovy. Dále bude na pozemku umístěn sklad a manipulační plocha pro techniku. Ve služební části provozního centra je doporučeno zřídit informační centrum pro veřejnost. Konkrétní architektonicko-stavební řešení provozního centra bude jedním z úkolů, který Zhotovitel vyřeší v rámci architektonické studie. </w:t>
      </w:r>
    </w:p>
    <w:p w:rsidR="0065069B" w:rsidRPr="0065069B" w:rsidRDefault="0065069B" w:rsidP="0065069B">
      <w:pPr>
        <w:spacing w:after="120" w:line="264" w:lineRule="auto"/>
        <w:ind w:left="-6" w:right="51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SO 602 </w:t>
      </w:r>
      <w:r w:rsidR="001D6D7E">
        <w:rPr>
          <w:rFonts w:ascii="Myanmar Text" w:eastAsia="Arial" w:hAnsi="Myanmar Text" w:cs="Myanmar Text"/>
          <w:b/>
          <w:bCs/>
          <w:color w:val="000000"/>
          <w:lang w:eastAsia="cs-CZ"/>
        </w:rPr>
        <w:t xml:space="preserve">– </w:t>
      </w: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Strojovna MVE</w:t>
      </w:r>
      <w:r w:rsidRPr="0065069B">
        <w:rPr>
          <w:rFonts w:ascii="Arial" w:eastAsia="Arial" w:hAnsi="Arial" w:cs="Arial"/>
          <w:color w:val="000000"/>
          <w:lang w:eastAsia="cs-CZ"/>
        </w:rPr>
        <w:t>, Zhotovitel posoudí variantně umístění MVE ve 2 variantách:</w:t>
      </w:r>
    </w:p>
    <w:p w:rsidR="0065069B" w:rsidRPr="0065069B" w:rsidRDefault="0065069B" w:rsidP="0065069B">
      <w:pPr>
        <w:numPr>
          <w:ilvl w:val="0"/>
          <w:numId w:val="11"/>
        </w:numPr>
        <w:spacing w:after="268" w:line="264" w:lineRule="auto"/>
        <w:ind w:right="49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na vzdušní patě hráze VD Kryry u vyústění odpadní chodby.</w:t>
      </w:r>
    </w:p>
    <w:p w:rsidR="0065069B" w:rsidRPr="0065069B" w:rsidRDefault="0065069B" w:rsidP="0065069B">
      <w:pPr>
        <w:numPr>
          <w:ilvl w:val="0"/>
          <w:numId w:val="11"/>
        </w:numPr>
        <w:spacing w:after="120" w:line="264" w:lineRule="auto"/>
        <w:ind w:left="703" w:right="51" w:hanging="357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Ve sdruženém funkčním objektu</w:t>
      </w:r>
    </w:p>
    <w:p w:rsidR="0065069B" w:rsidRPr="0065069B" w:rsidRDefault="0065069B" w:rsidP="0065069B">
      <w:pPr>
        <w:spacing w:after="268" w:line="264" w:lineRule="auto"/>
        <w:ind w:left="11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Zhotovitel provede technickoekonomické posouzení navržených variant a doporučí výsledné umístění MVE, které bude po projednání s objednatelem zpracováno podrobněji ve 2. fázi předprojektové přípravy. </w:t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-5" w:hanging="11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15" w:name="_Toc79071641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6.2.8.</w:t>
      </w:r>
      <w:r w:rsidRPr="0065069B">
        <w:rPr>
          <w:rFonts w:ascii="Arial" w:eastAsia="Arial" w:hAnsi="Arial" w:cs="Arial"/>
          <w:b/>
          <w:color w:val="000000"/>
          <w:sz w:val="24"/>
          <w:lang w:eastAsia="cs-CZ"/>
        </w:rPr>
        <w:t xml:space="preserve"> </w:t>
      </w:r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Objekty úpravy území (700)</w:t>
      </w:r>
      <w:bookmarkEnd w:id="15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Do skupiny stavebních objektů 800 jsou zařazeny objekty úpravy území. Konkrétně se jedná o SO: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701 – zajištění stability údolních svahů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– ve studii proveditelnosti byla řešena otázka stability údolních svahů jako jeden z podstatných požadavků na VD Kryry. Předběžnými výpočty byla vyhodnocena nutnost stabilizace. V IZ byly vytipovány exponované svahy na základě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sklonitostní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analýzy. V rámci zpracování předprojektové přípravy Zhotovitel zajistí potřebné geologické a hydrogeologické průzkumy, geodetické zaměření a laboratorní rozbory. Na základě nich Zhotovitel provede detailní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stabilitní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a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napěťodeformační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posouzení a navrhne řešení sanace. Ve studii byla navržena varianta řešení stabilizace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přitěžovací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lavicí po obvodu nádrže v délce cca 3 km o ploše příčného řezu 25 m</w:t>
      </w:r>
      <w:r w:rsidRPr="0065069B">
        <w:rPr>
          <w:rFonts w:ascii="Arial" w:eastAsia="Arial" w:hAnsi="Arial" w:cs="Arial"/>
          <w:color w:val="000000"/>
          <w:vertAlign w:val="superscript"/>
          <w:lang w:eastAsia="cs-CZ"/>
        </w:rPr>
        <w:t>2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. Zhotovitel provede koordinaci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přitěžovacích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 lavic s umístěním komunikace kolem nádrže (SO 225). Již ve fázi předprojektové přípravy Zhotovitel navrhne a zajistí osazení objektů monitoringu stahových nestabilit.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702 – úpravy v nádrži a SO 703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– terénní úpravy – součástí stavby VD Kryry budou úpravy dotčeného území. Jejich konkrétní rozsah Zhotovitel navrhne v rámci zpracování dokumentace předprojektové přípravy.</w:t>
      </w:r>
    </w:p>
    <w:p w:rsidR="0065069B" w:rsidRPr="0065069B" w:rsidRDefault="0065069B" w:rsidP="0065069B">
      <w:pPr>
        <w:spacing w:after="273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>SO 704 – náhradní výsadba</w:t>
      </w:r>
      <w:r w:rsidRPr="0065069B">
        <w:rPr>
          <w:rFonts w:ascii="Arial" w:eastAsia="Arial" w:hAnsi="Arial" w:cs="Arial"/>
          <w:color w:val="000000"/>
          <w:lang w:eastAsia="cs-CZ"/>
        </w:rPr>
        <w:t xml:space="preserve"> – Zhotovitel navrhne náhradní výstavbu na základě požadavků navazujícího projednání. </w:t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-5" w:hanging="11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16" w:name="_Toc79071642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6.2.9.</w:t>
      </w:r>
      <w:r w:rsidRPr="0065069B">
        <w:rPr>
          <w:rFonts w:ascii="Arial" w:eastAsia="Arial" w:hAnsi="Arial" w:cs="Arial"/>
          <w:b/>
          <w:color w:val="000000"/>
          <w:sz w:val="24"/>
          <w:lang w:eastAsia="cs-CZ"/>
        </w:rPr>
        <w:t xml:space="preserve"> </w:t>
      </w:r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Volná řada objektů (800)</w:t>
      </w:r>
      <w:bookmarkEnd w:id="16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-5" w:right="49" w:hanging="11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Do skupiny objektů 800 jsou zařazeny požadavky na majetkoprávní vypořádání stavby ve členění na pozemky a stavby. Požadavky dané investičním záměrem jsou součástí majetkoprávního elaborátu. V dalších fázích předprojektové a projektové přípravy stavby je Zhotovitel dále upřesní.</w:t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-5" w:hanging="11"/>
        <w:outlineLvl w:val="2"/>
        <w:rPr>
          <w:rFonts w:ascii="Arial" w:eastAsia="Calibri" w:hAnsi="Arial" w:cs="Calibri"/>
          <w:b/>
          <w:color w:val="000000"/>
          <w:sz w:val="24"/>
          <w:lang w:eastAsia="cs-CZ"/>
        </w:rPr>
      </w:pPr>
      <w:bookmarkStart w:id="17" w:name="_Toc79071643"/>
      <w:r w:rsidRPr="0065069B">
        <w:rPr>
          <w:rFonts w:ascii="Arial" w:eastAsia="Calibri" w:hAnsi="Arial" w:cs="Calibri"/>
          <w:b/>
          <w:color w:val="000000"/>
          <w:sz w:val="24"/>
          <w:lang w:eastAsia="cs-CZ"/>
        </w:rPr>
        <w:t>6.2.10 Majetkoprávní vypořádání</w:t>
      </w:r>
      <w:bookmarkEnd w:id="17"/>
    </w:p>
    <w:p w:rsidR="0065069B" w:rsidRPr="0065069B" w:rsidRDefault="0065069B" w:rsidP="0065069B">
      <w:pPr>
        <w:numPr>
          <w:ilvl w:val="0"/>
          <w:numId w:val="9"/>
        </w:numPr>
        <w:spacing w:after="120" w:line="264" w:lineRule="auto"/>
        <w:ind w:right="49" w:hanging="708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Majetkoprávní vypořádání – pozemky </w:t>
      </w:r>
    </w:p>
    <w:p w:rsidR="0065069B" w:rsidRPr="0065069B" w:rsidRDefault="0065069B" w:rsidP="0065069B">
      <w:pPr>
        <w:numPr>
          <w:ilvl w:val="0"/>
          <w:numId w:val="9"/>
        </w:numPr>
        <w:spacing w:after="120" w:line="264" w:lineRule="auto"/>
        <w:ind w:right="49" w:hanging="708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Majetkoprávní vypořádání – stavby </w:t>
      </w:r>
    </w:p>
    <w:p w:rsidR="0065069B" w:rsidRPr="0065069B" w:rsidRDefault="0065069B" w:rsidP="0065069B">
      <w:pPr>
        <w:spacing w:after="295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keepNext/>
        <w:keepLines/>
        <w:spacing w:before="120" w:after="66" w:line="264" w:lineRule="auto"/>
        <w:ind w:left="-5" w:hanging="11"/>
        <w:outlineLvl w:val="1"/>
        <w:rPr>
          <w:rFonts w:ascii="Arial" w:eastAsia="Arial" w:hAnsi="Arial" w:cs="Arial"/>
          <w:b/>
          <w:color w:val="000000"/>
          <w:sz w:val="26"/>
          <w:lang w:eastAsia="cs-CZ"/>
        </w:rPr>
      </w:pPr>
      <w:bookmarkStart w:id="18" w:name="_Toc79071644"/>
      <w:r w:rsidRPr="0065069B">
        <w:rPr>
          <w:rFonts w:ascii="Arial" w:eastAsia="Arial" w:hAnsi="Arial" w:cs="Arial"/>
          <w:b/>
          <w:color w:val="000000"/>
          <w:sz w:val="26"/>
          <w:lang w:eastAsia="cs-CZ"/>
        </w:rPr>
        <w:lastRenderedPageBreak/>
        <w:t>6.3. Rozdělení prostorů v nádrži</w:t>
      </w:r>
      <w:bookmarkEnd w:id="18"/>
      <w:r w:rsidRPr="0065069B">
        <w:rPr>
          <w:rFonts w:ascii="Arial" w:eastAsia="Arial" w:hAnsi="Arial" w:cs="Arial"/>
          <w:b/>
          <w:color w:val="000000"/>
          <w:sz w:val="26"/>
          <w:lang w:eastAsia="cs-CZ"/>
        </w:rPr>
        <w:t xml:space="preserve"> </w:t>
      </w:r>
    </w:p>
    <w:p w:rsidR="0065069B" w:rsidRPr="0065069B" w:rsidRDefault="0065069B" w:rsidP="0065069B">
      <w:pPr>
        <w:spacing w:after="0"/>
        <w:ind w:left="11" w:hanging="11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i/>
          <w:color w:val="000000"/>
          <w:sz w:val="20"/>
          <w:lang w:eastAsia="cs-CZ"/>
        </w:rPr>
        <w:t xml:space="preserve">Tab. 2 – rozdělení prostorů v nádrži </w:t>
      </w:r>
    </w:p>
    <w:tbl>
      <w:tblPr>
        <w:tblStyle w:val="Mkatabulky1"/>
        <w:tblW w:w="9061" w:type="dxa"/>
        <w:tblInd w:w="7" w:type="dxa"/>
        <w:tblCellMar>
          <w:top w:w="56" w:type="dxa"/>
          <w:left w:w="70" w:type="dxa"/>
          <w:bottom w:w="3" w:type="dxa"/>
          <w:right w:w="8" w:type="dxa"/>
        </w:tblCellMar>
        <w:tblLook w:val="04A0" w:firstRow="1" w:lastRow="0" w:firstColumn="1" w:lastColumn="0" w:noHBand="0" w:noVBand="1"/>
      </w:tblPr>
      <w:tblGrid>
        <w:gridCol w:w="4651"/>
        <w:gridCol w:w="1335"/>
        <w:gridCol w:w="1743"/>
        <w:gridCol w:w="1332"/>
      </w:tblGrid>
      <w:tr w:rsidR="0065069B" w:rsidRPr="0065069B" w:rsidTr="00407D61">
        <w:trPr>
          <w:trHeight w:val="307"/>
        </w:trPr>
        <w:tc>
          <w:tcPr>
            <w:tcW w:w="5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VD Kryry </w:t>
            </w:r>
            <w:r w:rsidRPr="0065069B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65069B" w:rsidRPr="0065069B" w:rsidTr="00407D61">
        <w:trPr>
          <w:trHeight w:val="311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Dno nádrže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Dno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305,54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7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Hladina mrtvého prostoru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308,80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7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Hladina stálého nadržení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s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310,80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7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Hladina zásobního prostoru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z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323,80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72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Úroveň bezpečnostního přelivu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HB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BP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324,50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7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Hladina ovladatelného prostoru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o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324,50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7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Hladina ovladatelného ochranného prostoru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ro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324,50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7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both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Hladina neovladatelného ochranného prostoru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rn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325,40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7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Maximální hladina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sz w:val="14"/>
              </w:rPr>
              <w:t>max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325,40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70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Koruna hráze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H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kor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327,20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 n. m. </w:t>
            </w:r>
          </w:p>
        </w:tc>
      </w:tr>
      <w:tr w:rsidR="0065069B" w:rsidRPr="0065069B" w:rsidTr="00407D61">
        <w:trPr>
          <w:trHeight w:val="386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Celkový prostor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V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c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8 947 676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65069B" w:rsidRPr="0065069B" w:rsidTr="00407D61">
        <w:trPr>
          <w:trHeight w:val="384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Mrtvý prostor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V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m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18 513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65069B" w:rsidRPr="0065069B" w:rsidTr="00407D61">
        <w:trPr>
          <w:trHeight w:val="387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Prostor stálého nadržení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V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s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118 484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65069B" w:rsidRPr="0065069B" w:rsidTr="00407D61">
        <w:trPr>
          <w:trHeight w:val="384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Zásobní prostor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V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z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6 985 741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65069B" w:rsidRPr="0065069B" w:rsidTr="00407D61">
        <w:trPr>
          <w:trHeight w:val="384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Ochranný prostor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V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r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1 843 452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65069B" w:rsidRPr="0065069B" w:rsidTr="00407D61">
        <w:trPr>
          <w:trHeight w:val="386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Ovladatelný prostor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V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o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7 859 007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65069B" w:rsidRPr="0065069B" w:rsidTr="00407D61">
        <w:trPr>
          <w:trHeight w:val="384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Neovladatelný prostor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V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n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1 070 156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65069B" w:rsidRPr="0065069B" w:rsidTr="00407D61">
        <w:trPr>
          <w:trHeight w:val="386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Ovladatelný ochranný prostor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V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ro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773 296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65069B" w:rsidRPr="0065069B" w:rsidTr="00407D61">
        <w:trPr>
          <w:trHeight w:val="384"/>
        </w:trPr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Neovladatelný ochranný prostor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ind w:left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5069B">
              <w:rPr>
                <w:rFonts w:ascii="Arial" w:eastAsia="Arial" w:hAnsi="Arial" w:cs="Arial"/>
                <w:color w:val="000000"/>
              </w:rPr>
              <w:t>V</w:t>
            </w:r>
            <w:r w:rsidRPr="0065069B">
              <w:rPr>
                <w:rFonts w:ascii="Arial" w:eastAsia="Arial" w:hAnsi="Arial" w:cs="Arial"/>
                <w:color w:val="000000"/>
                <w:vertAlign w:val="subscript"/>
              </w:rPr>
              <w:t>rn</w:t>
            </w:r>
            <w:proofErr w:type="spellEnd"/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 xml:space="preserve">1 070 156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069B" w:rsidRPr="0065069B" w:rsidRDefault="0065069B" w:rsidP="0065069B">
            <w:pPr>
              <w:rPr>
                <w:rFonts w:ascii="Arial" w:eastAsia="Arial" w:hAnsi="Arial" w:cs="Arial"/>
                <w:color w:val="000000"/>
              </w:rPr>
            </w:pPr>
            <w:r w:rsidRPr="0065069B">
              <w:rPr>
                <w:rFonts w:ascii="Arial" w:eastAsia="Arial" w:hAnsi="Arial" w:cs="Arial"/>
                <w:color w:val="000000"/>
              </w:rPr>
              <w:t>m</w:t>
            </w:r>
            <w:r w:rsidRPr="0065069B">
              <w:rPr>
                <w:rFonts w:ascii="Arial" w:eastAsia="Arial" w:hAnsi="Arial" w:cs="Arial"/>
                <w:color w:val="000000"/>
                <w:vertAlign w:val="superscript"/>
              </w:rPr>
              <w:t>3</w:t>
            </w:r>
            <w:r w:rsidRPr="0065069B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</w:tbl>
    <w:p w:rsidR="0065069B" w:rsidRPr="0065069B" w:rsidRDefault="0065069B" w:rsidP="0065069B">
      <w:pPr>
        <w:spacing w:after="110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</w:p>
    <w:p w:rsidR="0065069B" w:rsidRPr="0065069B" w:rsidRDefault="0065069B" w:rsidP="0065069B">
      <w:pPr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br w:type="page"/>
      </w:r>
    </w:p>
    <w:p w:rsidR="0065069B" w:rsidRPr="0065069B" w:rsidRDefault="0065069B" w:rsidP="0065069B">
      <w:pPr>
        <w:keepNext/>
        <w:keepLines/>
        <w:spacing w:before="120" w:after="120" w:line="264" w:lineRule="auto"/>
        <w:ind w:left="426" w:hanging="426"/>
        <w:outlineLvl w:val="0"/>
        <w:rPr>
          <w:rFonts w:ascii="Arial" w:eastAsia="Arial" w:hAnsi="Arial" w:cs="Arial"/>
          <w:b/>
          <w:color w:val="000000"/>
          <w:sz w:val="32"/>
          <w:lang w:eastAsia="cs-CZ"/>
        </w:rPr>
      </w:pPr>
      <w:bookmarkStart w:id="19" w:name="_Toc79071645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lastRenderedPageBreak/>
        <w:t>Rozsah zpracování akce „Předprojektová příprava – projektový management“:</w:t>
      </w:r>
      <w:bookmarkEnd w:id="19"/>
    </w:p>
    <w:p w:rsidR="0065069B" w:rsidRPr="0065069B" w:rsidRDefault="0065069B" w:rsidP="0065069B">
      <w:pPr>
        <w:spacing w:after="120" w:line="264" w:lineRule="auto"/>
        <w:ind w:right="49"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Zhotovitel bude vykonávat činnosti v následujícím členění: </w:t>
      </w:r>
    </w:p>
    <w:p w:rsidR="0065069B" w:rsidRPr="0065069B" w:rsidRDefault="0065069B" w:rsidP="006506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Analýza potřeb a cílů a nastavení procesů</w:t>
      </w:r>
    </w:p>
    <w:p w:rsidR="0065069B" w:rsidRPr="0065069B" w:rsidRDefault="0065069B" w:rsidP="006506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Kontrola a oponentura výstupů generálního projektanta</w:t>
      </w:r>
    </w:p>
    <w:p w:rsidR="0065069B" w:rsidRPr="0065069B" w:rsidRDefault="0065069B" w:rsidP="006506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Koordinační a organizační činnost</w:t>
      </w:r>
    </w:p>
    <w:p w:rsidR="0065069B" w:rsidRPr="0065069B" w:rsidRDefault="0065069B" w:rsidP="006506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Závěrečné vyhodnocení</w:t>
      </w:r>
    </w:p>
    <w:p w:rsidR="0065069B" w:rsidRPr="0065069B" w:rsidRDefault="0065069B" w:rsidP="0065069B">
      <w:pPr>
        <w:spacing w:after="120" w:line="264" w:lineRule="auto"/>
        <w:ind w:left="11" w:hanging="11"/>
        <w:jc w:val="both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keepNext/>
        <w:keepLines/>
        <w:spacing w:after="120"/>
        <w:ind w:left="-6" w:hanging="11"/>
        <w:outlineLvl w:val="3"/>
        <w:rPr>
          <w:rFonts w:ascii="Arial" w:eastAsia="Arial" w:hAnsi="Arial" w:cs="Arial"/>
          <w:b/>
          <w:color w:val="000000"/>
          <w:u w:val="single" w:color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u w:val="single" w:color="000000"/>
          <w:lang w:eastAsia="cs-CZ"/>
        </w:rPr>
        <w:t>A. Analýza potřeb a cílů a nastavení procesů</w:t>
      </w:r>
    </w:p>
    <w:p w:rsidR="0065069B" w:rsidRPr="0065069B" w:rsidRDefault="0065069B" w:rsidP="0065069B">
      <w:pPr>
        <w:spacing w:after="283" w:line="264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Na úvod prací budou nastaveny a odsouhlaseny základní procesní postupy, způsob předávání informací a dat, datové úložiště a jeho správa, požadavky na výstupy apod. Bude se jednat o následující témata.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analýza potřeb zákazníka a jeho cílů</w:t>
      </w:r>
    </w:p>
    <w:p w:rsidR="0065069B" w:rsidRPr="0065069B" w:rsidRDefault="0065069B" w:rsidP="0065069B">
      <w:pPr>
        <w:numPr>
          <w:ilvl w:val="1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nastavení harmonogramu průběhu prací (sestavení harmonogramu, připomínkování, odsouhlasení)</w:t>
      </w:r>
    </w:p>
    <w:p w:rsidR="0065069B" w:rsidRPr="0065069B" w:rsidRDefault="0065069B" w:rsidP="0065069B">
      <w:pPr>
        <w:numPr>
          <w:ilvl w:val="1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nastavení odpovědnosti a procesů (manažer vs. investor; manažer vs. zhotovitel; investor vs. zhotovitel)</w:t>
      </w:r>
    </w:p>
    <w:p w:rsidR="0065069B" w:rsidRPr="0065069B" w:rsidRDefault="0065069B" w:rsidP="0065069B">
      <w:pPr>
        <w:numPr>
          <w:ilvl w:val="1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požadavky na výstupy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nastavení informačních kanálů a organizace práce</w:t>
      </w:r>
    </w:p>
    <w:p w:rsidR="0065069B" w:rsidRPr="0065069B" w:rsidRDefault="0065069B" w:rsidP="0065069B">
      <w:pPr>
        <w:numPr>
          <w:ilvl w:val="1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nastavení procesů předávání informací</w:t>
      </w:r>
    </w:p>
    <w:p w:rsidR="0065069B" w:rsidRPr="0065069B" w:rsidRDefault="0065069B" w:rsidP="0065069B">
      <w:pPr>
        <w:numPr>
          <w:ilvl w:val="1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nastavení procesů sdílení dokumentů</w:t>
      </w:r>
    </w:p>
    <w:p w:rsidR="0065069B" w:rsidRPr="0065069B" w:rsidRDefault="0065069B" w:rsidP="0065069B">
      <w:pPr>
        <w:numPr>
          <w:ilvl w:val="1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nastavení procesů organizace jednání a výrobních výborů</w:t>
      </w:r>
    </w:p>
    <w:p w:rsidR="0065069B" w:rsidRPr="0065069B" w:rsidRDefault="0065069B" w:rsidP="0065069B">
      <w:pPr>
        <w:numPr>
          <w:ilvl w:val="1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zřízení a správa datového úložiště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specifikace výstupů</w:t>
      </w:r>
    </w:p>
    <w:p w:rsidR="0065069B" w:rsidRPr="0065069B" w:rsidRDefault="0065069B" w:rsidP="0065069B">
      <w:pPr>
        <w:numPr>
          <w:ilvl w:val="1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definice požadavků na výstupy</w:t>
      </w:r>
    </w:p>
    <w:p w:rsidR="0065069B" w:rsidRPr="0065069B" w:rsidRDefault="0065069B" w:rsidP="0065069B">
      <w:pPr>
        <w:numPr>
          <w:ilvl w:val="1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struktura závěrečných zpráv</w:t>
      </w:r>
    </w:p>
    <w:p w:rsidR="0065069B" w:rsidRPr="0065069B" w:rsidRDefault="0065069B" w:rsidP="0065069B">
      <w:pPr>
        <w:keepNext/>
        <w:keepLines/>
        <w:spacing w:after="120"/>
        <w:ind w:left="-6" w:hanging="11"/>
        <w:outlineLvl w:val="3"/>
        <w:rPr>
          <w:rFonts w:ascii="Arial" w:eastAsia="Arial" w:hAnsi="Arial" w:cs="Arial"/>
          <w:b/>
          <w:color w:val="000000"/>
          <w:u w:val="single" w:color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u w:val="single" w:color="000000"/>
          <w:lang w:eastAsia="cs-CZ"/>
        </w:rPr>
        <w:t>B. Kontrola a oponentura výstupů generálního projektanta</w:t>
      </w:r>
    </w:p>
    <w:p w:rsidR="0065069B" w:rsidRPr="0065069B" w:rsidRDefault="0065069B" w:rsidP="0065069B">
      <w:pPr>
        <w:spacing w:after="120" w:line="264" w:lineRule="auto"/>
        <w:ind w:left="11" w:hanging="11"/>
        <w:jc w:val="both"/>
        <w:rPr>
          <w:rFonts w:ascii="Arial" w:eastAsia="Arial" w:hAnsi="Arial" w:cs="Arial"/>
          <w:b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Průběh prací je rozdělen do sedmi etap, které korespondují s výstupy akce „</w:t>
      </w:r>
      <w:r w:rsidRPr="0065069B">
        <w:rPr>
          <w:rFonts w:ascii="Arial" w:eastAsia="Arial" w:hAnsi="Arial" w:cs="Arial"/>
          <w:b/>
          <w:color w:val="000000"/>
          <w:lang w:eastAsia="cs-CZ"/>
        </w:rPr>
        <w:t xml:space="preserve">VD </w:t>
      </w:r>
      <w:r w:rsidR="003C67D8" w:rsidRPr="0065069B">
        <w:rPr>
          <w:rFonts w:ascii="Arial" w:eastAsia="Arial" w:hAnsi="Arial" w:cs="Arial"/>
          <w:b/>
          <w:color w:val="000000"/>
          <w:lang w:eastAsia="cs-CZ"/>
        </w:rPr>
        <w:t>Kryry – předprojektová</w:t>
      </w:r>
      <w:r w:rsidRPr="0065069B">
        <w:rPr>
          <w:rFonts w:ascii="Arial" w:eastAsia="Arial" w:hAnsi="Arial" w:cs="Arial"/>
          <w:b/>
          <w:color w:val="000000"/>
          <w:lang w:eastAsia="cs-CZ"/>
        </w:rPr>
        <w:t xml:space="preserve"> příprava – generální projektant“.</w:t>
      </w:r>
    </w:p>
    <w:p w:rsidR="0065069B" w:rsidRPr="0065069B" w:rsidRDefault="0065069B" w:rsidP="0065069B">
      <w:pPr>
        <w:spacing w:after="120" w:line="264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  <w:r w:rsidRPr="0065069B">
        <w:rPr>
          <w:rFonts w:ascii="Arial" w:eastAsia="Arial" w:hAnsi="Arial" w:cs="Arial"/>
          <w:bCs/>
          <w:color w:val="000000"/>
          <w:lang w:eastAsia="cs-CZ"/>
        </w:rPr>
        <w:t>V rámci každé etapy budou kontrolovány následující výstupy generálního projektanta:</w:t>
      </w:r>
    </w:p>
    <w:p w:rsidR="0065069B" w:rsidRPr="0065069B" w:rsidRDefault="0065069B" w:rsidP="0065069B">
      <w:pPr>
        <w:numPr>
          <w:ilvl w:val="0"/>
          <w:numId w:val="13"/>
        </w:numPr>
        <w:spacing w:after="120" w:line="264" w:lineRule="auto"/>
        <w:contextualSpacing/>
        <w:jc w:val="both"/>
        <w:rPr>
          <w:rFonts w:ascii="Arial" w:eastAsia="Arial" w:hAnsi="Arial" w:cs="Arial"/>
          <w:b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>etapa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  <w:r w:rsidRPr="0065069B">
        <w:rPr>
          <w:rFonts w:ascii="Arial" w:eastAsia="Arial" w:hAnsi="Arial" w:cs="Arial"/>
          <w:bCs/>
          <w:color w:val="000000"/>
          <w:lang w:eastAsia="cs-CZ"/>
        </w:rPr>
        <w:t>C.1.1.</w:t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  <w:t xml:space="preserve">Geodetické zaměření přehradní část, nádrž a toky včetně technické zprávy 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  <w:r w:rsidRPr="0065069B">
        <w:rPr>
          <w:rFonts w:ascii="Arial" w:eastAsia="Arial" w:hAnsi="Arial" w:cs="Arial"/>
          <w:bCs/>
          <w:color w:val="000000"/>
          <w:lang w:eastAsia="cs-CZ"/>
        </w:rPr>
        <w:t>C.2.1.1</w:t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  <w:t xml:space="preserve">zpráva o mapování pro VH část 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  <w:r w:rsidRPr="0065069B">
        <w:rPr>
          <w:rFonts w:ascii="Arial" w:eastAsia="Arial" w:hAnsi="Arial" w:cs="Arial"/>
          <w:bCs/>
          <w:color w:val="000000"/>
          <w:lang w:eastAsia="cs-CZ"/>
        </w:rPr>
        <w:t>C.2.1.3</w:t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  <w:t xml:space="preserve">odsouhlasený návrh IG-HG průzkumu pro VH část 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  <w:r w:rsidRPr="0065069B">
        <w:rPr>
          <w:rFonts w:ascii="Arial" w:eastAsia="Arial" w:hAnsi="Arial" w:cs="Arial"/>
          <w:bCs/>
          <w:color w:val="000000"/>
          <w:lang w:eastAsia="cs-CZ"/>
        </w:rPr>
        <w:t>D.5.1</w:t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  <w:t>Variantní dopravní studie, včetně výběru nejvhodnější varianty přeložek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  <w:r w:rsidRPr="0065069B">
        <w:rPr>
          <w:rFonts w:ascii="Arial" w:eastAsia="Arial" w:hAnsi="Arial" w:cs="Arial"/>
          <w:bCs/>
          <w:color w:val="000000"/>
          <w:lang w:eastAsia="cs-CZ"/>
        </w:rPr>
        <w:t>D.6.1.1</w:t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  <w:t>Etapová zpráva geologického průzkumu ve fázi mapování – oblast VD Kryry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  <w:r w:rsidRPr="0065069B">
        <w:rPr>
          <w:rFonts w:ascii="Arial" w:eastAsia="Arial" w:hAnsi="Arial" w:cs="Arial"/>
          <w:bCs/>
          <w:color w:val="000000"/>
          <w:lang w:eastAsia="cs-CZ"/>
        </w:rPr>
        <w:t>D.7.1</w:t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  <w:t>Studie rekreačního potenciálu území – koncept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  <w:r w:rsidRPr="0065069B">
        <w:rPr>
          <w:rFonts w:ascii="Arial" w:eastAsia="Arial" w:hAnsi="Arial" w:cs="Arial"/>
          <w:bCs/>
          <w:color w:val="000000"/>
          <w:lang w:eastAsia="cs-CZ"/>
        </w:rPr>
        <w:t>I.1</w:t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  <w:t>BIM protokol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  <w:r w:rsidRPr="0065069B">
        <w:rPr>
          <w:rFonts w:ascii="Arial" w:eastAsia="Arial" w:hAnsi="Arial" w:cs="Arial"/>
          <w:bCs/>
          <w:color w:val="000000"/>
          <w:lang w:eastAsia="cs-CZ"/>
        </w:rPr>
        <w:t>I.2</w:t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</w:r>
      <w:r w:rsidRPr="0065069B">
        <w:rPr>
          <w:rFonts w:ascii="Arial" w:eastAsia="Arial" w:hAnsi="Arial" w:cs="Arial"/>
          <w:bCs/>
          <w:color w:val="000000"/>
          <w:lang w:eastAsia="cs-CZ"/>
        </w:rPr>
        <w:tab/>
        <w:t>Předběžný plán realizace BIM (PRE-BEP)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bCs/>
          <w:color w:val="000000"/>
          <w:lang w:eastAsia="cs-CZ"/>
        </w:rPr>
      </w:pPr>
    </w:p>
    <w:p w:rsidR="0065069B" w:rsidRPr="0065069B" w:rsidRDefault="0065069B" w:rsidP="0065069B">
      <w:pPr>
        <w:numPr>
          <w:ilvl w:val="0"/>
          <w:numId w:val="13"/>
        </w:numPr>
        <w:spacing w:after="120" w:line="264" w:lineRule="auto"/>
        <w:contextualSpacing/>
        <w:jc w:val="both"/>
        <w:rPr>
          <w:rFonts w:ascii="Arial" w:eastAsia="Arial" w:hAnsi="Arial" w:cs="Arial"/>
          <w:b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>etapa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C.1.2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Geodetické zaměření pro dopravní část včetně technické zprávy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C.2.1.2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mapování pro dopravní část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C.2.4.1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návrhu, instalace monitorovacích měření a prvotním měření včetně nalezených domovních studní v rámci IG-HG průzkumu pro VH část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D.3.1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Hydrologická a klimatologická studie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D.3.2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Studie odtokových poměrů pod VD Kryry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D.3.3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Splaveninová analýza v povodí nad VD Kryry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lastRenderedPageBreak/>
        <w:t>D.4.1.1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Etapová zpráva hydrogeologické situace v oblasti vlastního VD Kryry stávající stav s definicí rozsahu modelového řešení proudění podzemní vody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D.4.2.1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Etapová zpráva hydrogeologické situace pro oblast řešenou v části dopravní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infrastruktura – stávající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stav s definicí rozsahu modelového řešení proudění podzemní vody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D.6.2.1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Etapová zpráva geologického průzkumu ve fázi mapování – oblast staveb dopravní infrastruktury mimo území vlastního VD Kryry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65069B">
      <w:pPr>
        <w:numPr>
          <w:ilvl w:val="0"/>
          <w:numId w:val="13"/>
        </w:numPr>
        <w:spacing w:after="120" w:line="264" w:lineRule="auto"/>
        <w:contextualSpacing/>
        <w:jc w:val="both"/>
        <w:rPr>
          <w:rFonts w:ascii="Arial" w:eastAsia="Arial" w:hAnsi="Arial" w:cs="Arial"/>
          <w:b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>etapa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C.2.1.4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odsouhlasený návrh IG-HG průzkumu pro dopravní část 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C.2.2.1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Doklady o povolení a kolaudaci provedených důlních a vodních děl v rámci IG-HG průzkumu pro VH část 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C.2.3.1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vrtných pracích včetně vyhodnocení části 3.1 – průzkum hráze a objektů hráze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C.2.3.2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vrtných pracích včetně vyhodnocení části 3.2 – průzkum zátopy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C.2.3.3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vrtných pracích včetně vyhodnocení části 3.3 – průzkum </w:t>
      </w:r>
      <w:proofErr w:type="spellStart"/>
      <w:r w:rsidRPr="0065069B">
        <w:rPr>
          <w:rFonts w:ascii="Arial" w:eastAsia="Arial" w:hAnsi="Arial" w:cs="Arial"/>
          <w:shd w:val="clear" w:color="auto" w:fill="FFFFFF"/>
          <w:lang w:eastAsia="cs-CZ"/>
        </w:rPr>
        <w:t>přednádrží</w:t>
      </w:r>
      <w:proofErr w:type="spellEnd"/>
      <w:r w:rsidRPr="0065069B">
        <w:rPr>
          <w:rFonts w:ascii="Arial" w:eastAsia="Arial" w:hAnsi="Arial" w:cs="Arial"/>
          <w:shd w:val="clear" w:color="auto" w:fill="FFFFFF"/>
          <w:lang w:eastAsia="cs-CZ"/>
        </w:rPr>
        <w:t> 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C.2.3.4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vrtných pracích včetně vyhodnocení části 3.4 – průzkum dalších objektů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C.2.3.5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vrtných pracích včetně vyhodnocení části 3.5 – průzkum sesuvů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C.2.3.6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vrtných pracích včetně vyhodnocení části 3.6 – průzkum zemníků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C.2.4.2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návrhu, instalace monitorovacích měření a prvotním měření včetně nalezených domovních studní v rámci IG-HG průzkumu pro dopravní část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C.2.5.1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Etapová o modelu proudění podzemní vody pro VH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část – stávající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stav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C.2.5.3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Etapová zpráva posouzení stability na základě modelů sesuvů a doporučení zajištění svahů v zátopě, posouzení stávající hráze </w:t>
      </w:r>
      <w:proofErr w:type="spellStart"/>
      <w:r w:rsidRPr="0065069B">
        <w:rPr>
          <w:rFonts w:ascii="Arial" w:eastAsia="Arial" w:hAnsi="Arial" w:cs="Arial"/>
          <w:shd w:val="clear" w:color="auto" w:fill="FFFFFF"/>
          <w:lang w:eastAsia="cs-CZ"/>
        </w:rPr>
        <w:t>Finklova</w:t>
      </w:r>
      <w:proofErr w:type="spellEnd"/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rybníka,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C.2.5.4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Etapová zpráva geotechnických modelů (včetně proudění) hráze PPO Černčice a dalších objektů.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C.2.6.1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Zpracování závěrečné zprávy z GT průzkumu pro VD Kryry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D.2.2.1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Zpracování závěrečné zprávy 1. fáze Vodohospodářské řešení nádrže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D.4.1.2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Etapová zpráva hydrogeologické situace v oblasti vlastního VD Kryry stávající stav – výsledky modelového řešení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D.4.2.2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Etapová zpráva hydrogeologické situace pro oblast řešenou v části dopravní infrastruktura – současný stav – výsledky modelového řešení a monitoringu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D.5.2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Dopravní studie účelové komunikace podél celého vodního díla a tzv. areálových a účelových komunikací vč. mostních objektů, zajišťující obsluhu prostoru hráze, funkčních objektů VD a objektu ČS a malé vodní elektrárny.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D.6.1.2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IG průzkumu – oblast VD Kryry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65069B">
      <w:pPr>
        <w:numPr>
          <w:ilvl w:val="0"/>
          <w:numId w:val="13"/>
        </w:numPr>
        <w:spacing w:after="120" w:line="264" w:lineRule="auto"/>
        <w:contextualSpacing/>
        <w:jc w:val="both"/>
        <w:rPr>
          <w:rFonts w:ascii="Arial" w:eastAsia="Arial" w:hAnsi="Arial" w:cs="Arial"/>
          <w:b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>etapa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B.1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inženýrské činnosti – 1. fáze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C.2.2.2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Doklady o povolení a kolaudaci provedených důlních a vodních děl v rámci IG-HG průzkumu pro dopravní část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C.2.3.7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Zpráva o vrtných pracích včetně vyhodnocení části 3.7 – průzkum pro komunikace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C.2.5.7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Etapová o modelu proudění podzemní vody pro dopravní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část – stávající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stav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C.2.6.2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Zpracování závěrečné zprávy z GT průzkumu pro přeložky komunikací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D.1.1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Zpracování závěrečné zprávy 1. fáze Studie technického řešení VH objektů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D.8.1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Architektonická, urbanistická a krajinářská studie – koncept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D.9.1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Studie variantního řešení přeložek včetně výběru a schválení optimální varianty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65069B">
      <w:pPr>
        <w:numPr>
          <w:ilvl w:val="0"/>
          <w:numId w:val="13"/>
        </w:numPr>
        <w:spacing w:after="120" w:line="264" w:lineRule="auto"/>
        <w:contextualSpacing/>
        <w:jc w:val="both"/>
        <w:rPr>
          <w:rFonts w:ascii="Arial" w:eastAsia="Arial" w:hAnsi="Arial" w:cs="Arial"/>
          <w:b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>etapa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A.1.1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Dokumentace fáze 1 VD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Kryry – koncept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výsledného řešení VH část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A.1.1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Dokumentace fáze 1 VD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Kryry – koncept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výsledného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řešení – dopravní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část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C.2.5.2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Etapová zpráva posouzení stability navrženého tělesa hráze (včetně proudění a průsakové křivky v různých režimech provozu).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lastRenderedPageBreak/>
        <w:t>C.2.5.6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geotechnických modelů pro těleso hráze a zátopy pro vybranou variantu řešení.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C.2.5.8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Etapová zpráva geotechnických modelů pro dopravní část, zejména </w:t>
      </w:r>
      <w:proofErr w:type="spellStart"/>
      <w:r w:rsidRPr="0065069B">
        <w:rPr>
          <w:rFonts w:ascii="Arial" w:eastAsia="Arial" w:hAnsi="Arial" w:cs="Arial"/>
          <w:shd w:val="clear" w:color="auto" w:fill="FFFFFF"/>
          <w:lang w:eastAsia="cs-CZ"/>
        </w:rPr>
        <w:t>stabilitní</w:t>
      </w:r>
      <w:proofErr w:type="spellEnd"/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posouzení navržených násypů a zářezů přeložek komunikací, </w:t>
      </w:r>
      <w:proofErr w:type="spellStart"/>
      <w:r w:rsidRPr="0065069B">
        <w:rPr>
          <w:rFonts w:ascii="Arial" w:eastAsia="Arial" w:hAnsi="Arial" w:cs="Arial"/>
          <w:shd w:val="clear" w:color="auto" w:fill="FFFFFF"/>
          <w:lang w:eastAsia="cs-CZ"/>
        </w:rPr>
        <w:t>stabilitní</w:t>
      </w:r>
      <w:proofErr w:type="spellEnd"/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posouzení drážního tělesa, hydrogeologické modely a posouzení vlivu stavby přeložek na proudění podzemní vody a další.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C.2.5.9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Závěrečná zpráva o modelu proudění podzemní vody pro dopravní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část – stávající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stav a vyhodnocení stavu po dokončení přeložek komunikací a napuštění VD Kryry.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C.2.5.10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Závěrečná zpráva geotechnických modelů pro dopravní část, zejména </w:t>
      </w:r>
      <w:proofErr w:type="spellStart"/>
      <w:r w:rsidRPr="0065069B">
        <w:rPr>
          <w:rFonts w:ascii="Arial" w:eastAsia="Arial" w:hAnsi="Arial" w:cs="Arial"/>
          <w:shd w:val="clear" w:color="auto" w:fill="FFFFFF"/>
          <w:lang w:eastAsia="cs-CZ"/>
        </w:rPr>
        <w:t>stabilitní</w:t>
      </w:r>
      <w:proofErr w:type="spellEnd"/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posouzení navržených násypů a zářezů přeložek komunikací, </w:t>
      </w:r>
      <w:proofErr w:type="spellStart"/>
      <w:r w:rsidRPr="0065069B">
        <w:rPr>
          <w:rFonts w:ascii="Arial" w:eastAsia="Arial" w:hAnsi="Arial" w:cs="Arial"/>
          <w:shd w:val="clear" w:color="auto" w:fill="FFFFFF"/>
          <w:lang w:eastAsia="cs-CZ"/>
        </w:rPr>
        <w:t>stabilitní</w:t>
      </w:r>
      <w:proofErr w:type="spellEnd"/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posouzení drážního tělesa, hydrogeologické modely a posouzení vlivu stavby přeložek na proudění podzemní vody a další.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D.3.4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Zpracování podkladů a vymezení území ohroženého zvláštní povodní VD Kryry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D.5.3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Vypracování vybrané varianty přeložek, včetně upřesnění návrhů a technického řešení ostatních komunikací a doporučení pro stupeň DÚR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D.6.2.2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IG průzkumu – oblast staveb dopravní infrastruktury mimo území vlastního VD Kryry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H.1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Vizualizaci výsledného řešení – koncept včetně </w:t>
      </w:r>
      <w:proofErr w:type="gramStart"/>
      <w:r w:rsidRPr="0065069B">
        <w:rPr>
          <w:rFonts w:ascii="Arial" w:eastAsia="Arial" w:hAnsi="Arial" w:cs="Arial"/>
          <w:shd w:val="clear" w:color="auto" w:fill="FFFFFF"/>
          <w:lang w:eastAsia="cs-CZ"/>
        </w:rPr>
        <w:t>3D</w:t>
      </w:r>
      <w:proofErr w:type="gramEnd"/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modelů, statické snímky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65069B">
      <w:pPr>
        <w:numPr>
          <w:ilvl w:val="0"/>
          <w:numId w:val="13"/>
        </w:numPr>
        <w:spacing w:after="120" w:line="264" w:lineRule="auto"/>
        <w:contextualSpacing/>
        <w:jc w:val="both"/>
        <w:rPr>
          <w:rFonts w:ascii="Arial" w:eastAsia="Arial" w:hAnsi="Arial" w:cs="Arial"/>
          <w:b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>etapa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C.2.5.5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Závěrečná zpráva o modelu proudění podzemní vody pro VH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část – stávající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stav a vyhodnocení stavu po dokončení a napuštění VD Kryry.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D.1.2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Zpracování závěrečné zprávy 2. fáze Studie technického řešení VH objektů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D.2.2.2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Zpracování závěrečné zprávy 2. fáze Vodohospodářské řešení nádrže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D.4.1.3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hydrogeologické situace v oblasti vlastního VD Kryry stávající stav a posouzení vlivu stavby VD Kryry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D.4.2.3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hydrogeologické situace pro oblast řešenou v části dopravní infrastruktura – stávající a návrhový stav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D.7.2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Studie rekreačního potenciálu území – čistopis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D.8.2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Architektonická, urbanistická a krajinářská studie – čistopis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D.9.2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Technické zpracování sledované varianty přeložek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65069B">
      <w:pPr>
        <w:numPr>
          <w:ilvl w:val="0"/>
          <w:numId w:val="13"/>
        </w:numPr>
        <w:spacing w:after="120" w:line="264" w:lineRule="auto"/>
        <w:contextualSpacing/>
        <w:jc w:val="both"/>
        <w:rPr>
          <w:rFonts w:ascii="Arial" w:eastAsia="Arial" w:hAnsi="Arial" w:cs="Arial"/>
          <w:b/>
          <w:color w:val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lang w:eastAsia="cs-CZ"/>
        </w:rPr>
        <w:t>etapa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A.2.1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Dokumentace fáze 2 VD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Kryry – čistopis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výsledného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řešení – VH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část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A.2.2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Dokumentace fáze 2 VD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Kryry – čistopis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výsledného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řešení – dopravní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část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B.2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inženýrské činnosti – 2. fáze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C.2.4.3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Etapová zpráva monitoringu s četností 1x za 6 měsíců IG-HG průzkumu pro VH část (5 zpráv)</w:t>
      </w:r>
    </w:p>
    <w:p w:rsidR="0065069B" w:rsidRPr="0065069B" w:rsidRDefault="0065069B" w:rsidP="0065069B">
      <w:pPr>
        <w:spacing w:after="0" w:line="240" w:lineRule="auto"/>
        <w:ind w:left="1418" w:right="49" w:hanging="1418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C.2.4.4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 xml:space="preserve">Etapová zpráva monitoringu s četností 1x za 6 měsíců IG-HG průzkumu </w:t>
      </w:r>
      <w:r w:rsidR="003C67D8" w:rsidRPr="0065069B">
        <w:rPr>
          <w:rFonts w:ascii="Arial" w:eastAsia="Arial" w:hAnsi="Arial" w:cs="Arial"/>
          <w:shd w:val="clear" w:color="auto" w:fill="FFFFFF"/>
          <w:lang w:eastAsia="cs-CZ"/>
        </w:rPr>
        <w:t>pro dopravní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 xml:space="preserve"> část (3 zprávy)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C.2.4.5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monitoringu pro VH část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C.2.4.6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monitoringu pro dopravní část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C.2.6.3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Návrh další etapy průzkumných prací (projekt průzkumných prací)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C.2.6.4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Závěrečná zpráva z monitoringu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E.1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Harmonogram přípravy a realizace stavby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F.1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Propočet nákladů na přípravu a realizaci stavby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G.1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Záborový elaborát stavby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H.2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Vizualizaci výsledného řešení – čistopis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J.1</w:t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</w:r>
      <w:r w:rsidRPr="0065069B">
        <w:rPr>
          <w:rFonts w:ascii="Arial" w:eastAsia="Arial" w:hAnsi="Arial" w:cs="Arial"/>
          <w:shd w:val="clear" w:color="auto" w:fill="FFFFFF"/>
          <w:lang w:eastAsia="cs-CZ"/>
        </w:rPr>
        <w:tab/>
        <w:t>Závěrečné vyhodnocení předprojektové přípravy</w:t>
      </w:r>
    </w:p>
    <w:p w:rsidR="0065069B" w:rsidRPr="0065069B" w:rsidRDefault="0065069B" w:rsidP="0065069B">
      <w:pPr>
        <w:spacing w:after="0" w:line="240" w:lineRule="auto"/>
        <w:ind w:right="49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65069B">
      <w:pPr>
        <w:spacing w:after="0" w:line="240" w:lineRule="auto"/>
        <w:ind w:right="49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Kontrolní práce budou prováděny v následujícím rozsahu.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řízení a kontrola prací (převzetí výstupů, věcná a formální kontrola)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kontrola předpokládaných investičních nákladů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zodpovědnost za harmonogram celkový (interní x externí) 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zodpovědnost za součinnost investora s generálním projektantem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lastRenderedPageBreak/>
        <w:t>předávání podkladů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zajištění připomínkového řízení investora (připomínkové řízení – sepsání připomínek, předání připomínek investorovi, předání finálních připomínek zhotoviteli)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kontrola zapracování připomínek objednatele do čistopisu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účast na jednání s DOSS, samosprávou, vlastníků infrastruktury, vlastníků pozemků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zpracování průběžných zpráv o postupu prací</w:t>
      </w:r>
    </w:p>
    <w:p w:rsidR="0065069B" w:rsidRPr="0065069B" w:rsidRDefault="0065069B" w:rsidP="0065069B">
      <w:pPr>
        <w:spacing w:after="0" w:line="240" w:lineRule="auto"/>
        <w:ind w:right="49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65069B">
      <w:pPr>
        <w:spacing w:after="0" w:line="240" w:lineRule="auto"/>
        <w:ind w:right="49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Výstupem každé etapy bude průběžná zpráva, která bude obsahovat informace o stavu předprojektové přípravy, případných nedostatcích technického řešení či pracovního postupu, doporučení pro nápravu a další postup prací a závěrečné vyhodnocení.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65069B">
      <w:pPr>
        <w:keepNext/>
        <w:keepLines/>
        <w:spacing w:after="120"/>
        <w:ind w:left="-6" w:hanging="11"/>
        <w:outlineLvl w:val="3"/>
        <w:rPr>
          <w:rFonts w:ascii="Arial" w:eastAsia="Arial" w:hAnsi="Arial" w:cs="Arial"/>
          <w:b/>
          <w:color w:val="000000"/>
          <w:u w:val="single" w:color="000000"/>
          <w:lang w:eastAsia="cs-CZ"/>
        </w:rPr>
      </w:pPr>
      <w:r w:rsidRPr="0065069B">
        <w:rPr>
          <w:rFonts w:ascii="Arial" w:eastAsia="Arial" w:hAnsi="Arial" w:cs="Arial"/>
          <w:b/>
          <w:color w:val="000000"/>
          <w:u w:val="single" w:color="000000"/>
          <w:lang w:eastAsia="cs-CZ"/>
        </w:rPr>
        <w:t>C. Koordinační a organizační činnost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Součástí předmětu plnění zhotovitele budou koordinační a organizační činnosti v následujícím rozsahu.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organizace a účast na výrobních výborech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připomínkování zápisů generálního projektanta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organizace a účast na koordinačních jednáních vč. pořízení zápisu z jednání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zpracování tiskových zpráv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prezentace projektu a pomoc se zabezpečením jeho politické podpory, resp. podpory veřejnosti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činnost koordinátora BOZP v průběhu projektové přípravy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cenová kontrola prací (vícepráce x </w:t>
      </w:r>
      <w:proofErr w:type="spellStart"/>
      <w:r w:rsidRPr="0065069B">
        <w:rPr>
          <w:rFonts w:ascii="Arial" w:eastAsia="Arial" w:hAnsi="Arial" w:cs="Arial"/>
          <w:color w:val="000000"/>
          <w:lang w:eastAsia="cs-CZ"/>
        </w:rPr>
        <w:t>méněpráce</w:t>
      </w:r>
      <w:proofErr w:type="spellEnd"/>
      <w:r w:rsidRPr="0065069B">
        <w:rPr>
          <w:rFonts w:ascii="Arial" w:eastAsia="Arial" w:hAnsi="Arial" w:cs="Arial"/>
          <w:color w:val="000000"/>
          <w:lang w:eastAsia="cs-CZ"/>
        </w:rPr>
        <w:t xml:space="preserve">); </w:t>
      </w:r>
    </w:p>
    <w:p w:rsidR="0065069B" w:rsidRPr="0065069B" w:rsidRDefault="0065069B" w:rsidP="0065069B">
      <w:pPr>
        <w:numPr>
          <w:ilvl w:val="0"/>
          <w:numId w:val="12"/>
        </w:numPr>
        <w:spacing w:after="120" w:line="264" w:lineRule="auto"/>
        <w:contextualSpacing/>
        <w:jc w:val="both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uplatňování práv ze závazkových vztahů (příprava argumentace)</w:t>
      </w:r>
    </w:p>
    <w:p w:rsidR="0065069B" w:rsidRPr="0065069B" w:rsidRDefault="0065069B" w:rsidP="0065069B">
      <w:pPr>
        <w:spacing w:after="0" w:line="240" w:lineRule="auto"/>
        <w:ind w:left="11" w:hanging="11"/>
        <w:jc w:val="both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keepNext/>
        <w:keepLines/>
        <w:spacing w:after="120"/>
        <w:ind w:left="-6" w:hanging="11"/>
        <w:outlineLvl w:val="3"/>
        <w:rPr>
          <w:rFonts w:ascii="Arial" w:eastAsia="Arial" w:hAnsi="Arial" w:cs="Arial"/>
          <w:b/>
          <w:bCs/>
          <w:color w:val="000000"/>
          <w:u w:val="single" w:color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u w:val="single" w:color="000000"/>
          <w:lang w:eastAsia="cs-CZ"/>
        </w:rPr>
        <w:t>D. Závěrečné vyhodnocení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  <w:r w:rsidRPr="0065069B">
        <w:rPr>
          <w:rFonts w:ascii="Arial" w:eastAsia="Arial" w:hAnsi="Arial" w:cs="Arial"/>
          <w:shd w:val="clear" w:color="auto" w:fill="FFFFFF"/>
          <w:lang w:eastAsia="cs-CZ"/>
        </w:rPr>
        <w:t>Na závěr každé etapy prací bude provedeno závěrečné vyhodnocení a sepsána závěrečná zpráva hodnotící dosavadní průběh prací.</w:t>
      </w: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65069B">
      <w:pPr>
        <w:spacing w:after="0" w:line="240" w:lineRule="auto"/>
        <w:ind w:left="11" w:right="49" w:hanging="11"/>
        <w:jc w:val="both"/>
        <w:rPr>
          <w:rFonts w:ascii="Arial" w:eastAsia="Arial" w:hAnsi="Arial" w:cs="Arial"/>
          <w:shd w:val="clear" w:color="auto" w:fill="FFFFFF"/>
          <w:lang w:eastAsia="cs-CZ"/>
        </w:rPr>
      </w:pPr>
    </w:p>
    <w:p w:rsidR="0065069B" w:rsidRPr="0065069B" w:rsidRDefault="0065069B" w:rsidP="002147C2">
      <w:pPr>
        <w:rPr>
          <w:rFonts w:ascii="Arial" w:eastAsia="Arial" w:hAnsi="Arial" w:cs="Arial"/>
          <w:b/>
          <w:color w:val="000000"/>
          <w:sz w:val="32"/>
          <w:lang w:eastAsia="cs-CZ"/>
        </w:rPr>
      </w:pPr>
      <w:bookmarkStart w:id="20" w:name="_Toc79071646"/>
      <w:bookmarkStart w:id="21" w:name="_GoBack"/>
      <w:bookmarkEnd w:id="21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t>Předpokládaný časový harmonogram zpracování včetně vzájemných vazeb dílčích činností:</w:t>
      </w:r>
      <w:bookmarkEnd w:id="20"/>
      <w:r w:rsidRPr="0065069B">
        <w:rPr>
          <w:rFonts w:ascii="Arial" w:eastAsia="Arial" w:hAnsi="Arial" w:cs="Arial"/>
          <w:b/>
          <w:color w:val="000000"/>
          <w:sz w:val="32"/>
          <w:lang w:eastAsia="cs-CZ"/>
        </w:rPr>
        <w:t xml:space="preserve"> </w:t>
      </w:r>
    </w:p>
    <w:p w:rsidR="0065069B" w:rsidRPr="0065069B" w:rsidRDefault="0065069B" w:rsidP="0065069B">
      <w:pPr>
        <w:spacing w:after="288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 xml:space="preserve"> </w:t>
      </w:r>
    </w:p>
    <w:p w:rsidR="0065069B" w:rsidRPr="0065069B" w:rsidRDefault="0065069B" w:rsidP="0065069B">
      <w:pPr>
        <w:spacing w:after="120" w:line="264" w:lineRule="auto"/>
        <w:ind w:left="567" w:hanging="11"/>
        <w:jc w:val="both"/>
        <w:rPr>
          <w:rFonts w:ascii="Arial" w:eastAsia="Arial" w:hAnsi="Arial" w:cs="Arial"/>
          <w:b/>
          <w:bCs/>
          <w:color w:val="000000"/>
          <w:lang w:eastAsia="cs-CZ"/>
        </w:rPr>
      </w:pPr>
      <w:r w:rsidRPr="0065069B">
        <w:rPr>
          <w:rFonts w:ascii="Arial" w:eastAsia="Arial" w:hAnsi="Arial" w:cs="Arial"/>
          <w:b/>
          <w:bCs/>
          <w:color w:val="000000"/>
          <w:lang w:eastAsia="cs-CZ"/>
        </w:rPr>
        <w:t xml:space="preserve">Milníky akce: </w:t>
      </w:r>
    </w:p>
    <w:p w:rsidR="0065069B" w:rsidRPr="0065069B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Vypsání výběrového řízení</w:t>
      </w:r>
      <w:r w:rsidRPr="0065069B">
        <w:rPr>
          <w:rFonts w:ascii="Arial" w:eastAsia="Arial" w:hAnsi="Arial" w:cs="Arial"/>
          <w:color w:val="000000"/>
          <w:lang w:eastAsia="cs-CZ"/>
        </w:rPr>
        <w:tab/>
        <w:t>08/2021</w:t>
      </w:r>
    </w:p>
    <w:p w:rsidR="0065069B" w:rsidRPr="0065069B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Zahájení zpracování akce:</w:t>
      </w:r>
      <w:r w:rsidRPr="0065069B">
        <w:rPr>
          <w:rFonts w:ascii="Arial" w:eastAsia="Arial" w:hAnsi="Arial" w:cs="Arial"/>
          <w:color w:val="000000"/>
          <w:lang w:eastAsia="cs-CZ"/>
        </w:rPr>
        <w:tab/>
        <w:t>10/2021</w:t>
      </w:r>
    </w:p>
    <w:p w:rsidR="0065069B" w:rsidRPr="0065069B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Dokončení 1.etapy:</w:t>
      </w:r>
      <w:r w:rsidRPr="0065069B">
        <w:rPr>
          <w:rFonts w:ascii="Arial" w:eastAsia="Arial" w:hAnsi="Arial" w:cs="Arial"/>
          <w:color w:val="000000"/>
          <w:lang w:eastAsia="cs-CZ"/>
        </w:rPr>
        <w:tab/>
        <w:t>12/2021</w:t>
      </w:r>
    </w:p>
    <w:p w:rsidR="0065069B" w:rsidRPr="0065069B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Dokončení 2.etapy:</w:t>
      </w:r>
      <w:r w:rsidRPr="0065069B">
        <w:rPr>
          <w:rFonts w:ascii="Arial" w:eastAsia="Arial" w:hAnsi="Arial" w:cs="Arial"/>
          <w:color w:val="000000"/>
          <w:lang w:eastAsia="cs-CZ"/>
        </w:rPr>
        <w:tab/>
        <w:t>06/2022</w:t>
      </w:r>
    </w:p>
    <w:p w:rsidR="0065069B" w:rsidRPr="0065069B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Dokončení 3.etapy:</w:t>
      </w:r>
      <w:r w:rsidRPr="0065069B">
        <w:rPr>
          <w:rFonts w:ascii="Arial" w:eastAsia="Arial" w:hAnsi="Arial" w:cs="Arial"/>
          <w:color w:val="000000"/>
          <w:lang w:eastAsia="cs-CZ"/>
        </w:rPr>
        <w:tab/>
        <w:t>12/2022</w:t>
      </w:r>
    </w:p>
    <w:p w:rsidR="0065069B" w:rsidRPr="0065069B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Dokončení 4.etapy:</w:t>
      </w:r>
      <w:r w:rsidRPr="0065069B">
        <w:rPr>
          <w:rFonts w:ascii="Arial" w:eastAsia="Arial" w:hAnsi="Arial" w:cs="Arial"/>
          <w:color w:val="000000"/>
          <w:lang w:eastAsia="cs-CZ"/>
        </w:rPr>
        <w:tab/>
        <w:t>06/2023</w:t>
      </w:r>
    </w:p>
    <w:p w:rsidR="0065069B" w:rsidRPr="0065069B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Dokončení 5.etapy:</w:t>
      </w:r>
      <w:r w:rsidRPr="0065069B">
        <w:rPr>
          <w:rFonts w:ascii="Arial" w:eastAsia="Arial" w:hAnsi="Arial" w:cs="Arial"/>
          <w:color w:val="000000"/>
          <w:lang w:eastAsia="cs-CZ"/>
        </w:rPr>
        <w:tab/>
        <w:t>12/2023</w:t>
      </w:r>
    </w:p>
    <w:p w:rsidR="0065069B" w:rsidRPr="0065069B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Dokončení 6.etapy:</w:t>
      </w:r>
      <w:r w:rsidRPr="0065069B">
        <w:rPr>
          <w:rFonts w:ascii="Arial" w:eastAsia="Arial" w:hAnsi="Arial" w:cs="Arial"/>
          <w:color w:val="000000"/>
          <w:lang w:eastAsia="cs-CZ"/>
        </w:rPr>
        <w:tab/>
        <w:t>06/2024</w:t>
      </w:r>
    </w:p>
    <w:p w:rsidR="0065069B" w:rsidRPr="00F44235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65069B">
        <w:rPr>
          <w:rFonts w:ascii="Arial" w:eastAsia="Arial" w:hAnsi="Arial" w:cs="Arial"/>
          <w:color w:val="000000"/>
          <w:lang w:eastAsia="cs-CZ"/>
        </w:rPr>
        <w:t>Dokončení 7.etapy:</w:t>
      </w:r>
      <w:r w:rsidRPr="0065069B">
        <w:rPr>
          <w:rFonts w:ascii="Arial" w:eastAsia="Arial" w:hAnsi="Arial" w:cs="Arial"/>
          <w:color w:val="000000"/>
          <w:lang w:eastAsia="cs-CZ"/>
        </w:rPr>
        <w:tab/>
      </w:r>
      <w:r w:rsidRPr="00F44235">
        <w:rPr>
          <w:rFonts w:ascii="Arial" w:eastAsia="Arial" w:hAnsi="Arial" w:cs="Arial"/>
          <w:color w:val="000000"/>
          <w:lang w:eastAsia="cs-CZ"/>
        </w:rPr>
        <w:t>1</w:t>
      </w:r>
      <w:r w:rsidR="00F44235" w:rsidRPr="00F44235">
        <w:rPr>
          <w:rFonts w:ascii="Arial" w:eastAsia="Arial" w:hAnsi="Arial" w:cs="Arial"/>
          <w:color w:val="000000"/>
          <w:lang w:eastAsia="cs-CZ"/>
        </w:rPr>
        <w:t>1</w:t>
      </w:r>
      <w:r w:rsidRPr="00F44235">
        <w:rPr>
          <w:rFonts w:ascii="Arial" w:eastAsia="Arial" w:hAnsi="Arial" w:cs="Arial"/>
          <w:color w:val="000000"/>
          <w:lang w:eastAsia="cs-CZ"/>
        </w:rPr>
        <w:t>/2024</w:t>
      </w:r>
    </w:p>
    <w:p w:rsidR="0065069B" w:rsidRPr="0065069B" w:rsidRDefault="0065069B" w:rsidP="0065069B">
      <w:pPr>
        <w:tabs>
          <w:tab w:val="right" w:leader="dot" w:pos="9072"/>
        </w:tabs>
        <w:spacing w:after="0"/>
        <w:ind w:left="607"/>
        <w:rPr>
          <w:rFonts w:ascii="Arial" w:eastAsia="Arial" w:hAnsi="Arial" w:cs="Arial"/>
          <w:color w:val="000000"/>
          <w:lang w:eastAsia="cs-CZ"/>
        </w:rPr>
      </w:pPr>
      <w:r w:rsidRPr="00F44235">
        <w:rPr>
          <w:rFonts w:ascii="Arial" w:eastAsia="Arial" w:hAnsi="Arial" w:cs="Arial"/>
          <w:color w:val="000000"/>
          <w:lang w:eastAsia="cs-CZ"/>
        </w:rPr>
        <w:t>Závěrečné vyhodnocení</w:t>
      </w:r>
      <w:r w:rsidRPr="00F44235">
        <w:rPr>
          <w:rFonts w:ascii="Arial" w:eastAsia="Arial" w:hAnsi="Arial" w:cs="Arial"/>
          <w:color w:val="000000"/>
          <w:lang w:eastAsia="cs-CZ"/>
        </w:rPr>
        <w:tab/>
        <w:t>1</w:t>
      </w:r>
      <w:r w:rsidR="00F44235" w:rsidRPr="00F44235">
        <w:rPr>
          <w:rFonts w:ascii="Arial" w:eastAsia="Arial" w:hAnsi="Arial" w:cs="Arial"/>
          <w:color w:val="000000"/>
          <w:lang w:eastAsia="cs-CZ"/>
        </w:rPr>
        <w:t>1</w:t>
      </w:r>
      <w:r w:rsidRPr="00F44235">
        <w:rPr>
          <w:rFonts w:ascii="Arial" w:eastAsia="Arial" w:hAnsi="Arial" w:cs="Arial"/>
          <w:color w:val="000000"/>
          <w:lang w:eastAsia="cs-CZ"/>
        </w:rPr>
        <w:t>/2024</w:t>
      </w:r>
    </w:p>
    <w:p w:rsidR="0065069B" w:rsidRPr="0065069B" w:rsidRDefault="0065069B" w:rsidP="0065069B">
      <w:pPr>
        <w:spacing w:after="120" w:line="264" w:lineRule="auto"/>
        <w:rPr>
          <w:rFonts w:ascii="Arial" w:eastAsia="Arial" w:hAnsi="Arial" w:cs="Arial"/>
          <w:color w:val="000000"/>
          <w:lang w:eastAsia="cs-CZ"/>
        </w:rPr>
      </w:pPr>
    </w:p>
    <w:p w:rsidR="0065069B" w:rsidRPr="0065069B" w:rsidRDefault="0065069B" w:rsidP="0065069B">
      <w:pPr>
        <w:spacing w:after="120" w:line="264" w:lineRule="auto"/>
        <w:ind w:left="567" w:hanging="11"/>
        <w:jc w:val="both"/>
        <w:rPr>
          <w:rFonts w:ascii="Arial" w:eastAsia="Arial" w:hAnsi="Arial" w:cs="Arial"/>
          <w:color w:val="000000"/>
          <w:lang w:eastAsia="cs-CZ"/>
        </w:rPr>
      </w:pPr>
      <w:bookmarkStart w:id="22" w:name="_Hlk63281635"/>
      <w:r w:rsidRPr="0065069B">
        <w:rPr>
          <w:rFonts w:ascii="Arial" w:eastAsia="Arial" w:hAnsi="Arial" w:cs="Arial"/>
          <w:color w:val="000000"/>
          <w:lang w:eastAsia="cs-CZ"/>
        </w:rPr>
        <w:t xml:space="preserve">Fakturace bude prováděna po dokončení jednotlivých </w:t>
      </w:r>
      <w:bookmarkEnd w:id="22"/>
      <w:r w:rsidRPr="0065069B">
        <w:rPr>
          <w:rFonts w:ascii="Arial" w:eastAsia="Arial" w:hAnsi="Arial" w:cs="Arial"/>
          <w:color w:val="000000"/>
          <w:lang w:eastAsia="cs-CZ"/>
        </w:rPr>
        <w:t>etap.</w:t>
      </w:r>
    </w:p>
    <w:p w:rsidR="00FD7E16" w:rsidRDefault="00FD7E16"/>
    <w:sectPr w:rsidR="00FD7E16" w:rsidSect="00407D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41"/>
      <w:pgMar w:top="1223" w:right="1355" w:bottom="1139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D3C" w:rsidRDefault="001F0D3C">
      <w:pPr>
        <w:spacing w:after="0" w:line="240" w:lineRule="auto"/>
      </w:pPr>
      <w:r>
        <w:separator/>
      </w:r>
    </w:p>
  </w:endnote>
  <w:endnote w:type="continuationSeparator" w:id="0">
    <w:p w:rsidR="001F0D3C" w:rsidRDefault="001F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D7E" w:rsidRDefault="001D6D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D7E" w:rsidRDefault="001D6D7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D7E" w:rsidRDefault="001D6D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D3C" w:rsidRDefault="001F0D3C">
      <w:pPr>
        <w:spacing w:after="0" w:line="240" w:lineRule="auto"/>
      </w:pPr>
      <w:r>
        <w:separator/>
      </w:r>
    </w:p>
  </w:footnote>
  <w:footnote w:type="continuationSeparator" w:id="0">
    <w:p w:rsidR="001F0D3C" w:rsidRDefault="001F0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D7E" w:rsidRDefault="001D6D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D7E" w:rsidRDefault="001D6D7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D7E" w:rsidRDefault="001D6D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4BB"/>
    <w:multiLevelType w:val="multilevel"/>
    <w:tmpl w:val="E43A3DD2"/>
    <w:lvl w:ilvl="0">
      <w:start w:val="35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D612F9"/>
    <w:multiLevelType w:val="hybridMultilevel"/>
    <w:tmpl w:val="3B30163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11B9"/>
    <w:multiLevelType w:val="hybridMultilevel"/>
    <w:tmpl w:val="2E000718"/>
    <w:lvl w:ilvl="0" w:tplc="7F765104">
      <w:start w:val="9"/>
      <w:numFmt w:val="decimal"/>
      <w:lvlText w:val="[%1]"/>
      <w:lvlJc w:val="left"/>
      <w:pPr>
        <w:ind w:left="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62C3A2">
      <w:start w:val="1"/>
      <w:numFmt w:val="lowerLetter"/>
      <w:lvlText w:val="%2"/>
      <w:lvlJc w:val="left"/>
      <w:pPr>
        <w:ind w:left="1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24E802">
      <w:start w:val="1"/>
      <w:numFmt w:val="lowerRoman"/>
      <w:lvlText w:val="%3"/>
      <w:lvlJc w:val="left"/>
      <w:pPr>
        <w:ind w:left="2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BE7DBA">
      <w:start w:val="1"/>
      <w:numFmt w:val="decimal"/>
      <w:lvlText w:val="%4"/>
      <w:lvlJc w:val="left"/>
      <w:pPr>
        <w:ind w:left="2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641C80">
      <w:start w:val="1"/>
      <w:numFmt w:val="lowerLetter"/>
      <w:lvlText w:val="%5"/>
      <w:lvlJc w:val="left"/>
      <w:pPr>
        <w:ind w:left="3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E9D1E">
      <w:start w:val="1"/>
      <w:numFmt w:val="lowerRoman"/>
      <w:lvlText w:val="%6"/>
      <w:lvlJc w:val="left"/>
      <w:pPr>
        <w:ind w:left="4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9CAF84">
      <w:start w:val="1"/>
      <w:numFmt w:val="decimal"/>
      <w:lvlText w:val="%7"/>
      <w:lvlJc w:val="left"/>
      <w:pPr>
        <w:ind w:left="4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FA5452">
      <w:start w:val="1"/>
      <w:numFmt w:val="lowerLetter"/>
      <w:lvlText w:val="%8"/>
      <w:lvlJc w:val="left"/>
      <w:pPr>
        <w:ind w:left="5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6ACC04">
      <w:start w:val="1"/>
      <w:numFmt w:val="lowerRoman"/>
      <w:lvlText w:val="%9"/>
      <w:lvlJc w:val="left"/>
      <w:pPr>
        <w:ind w:left="6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F00B6"/>
    <w:multiLevelType w:val="hybridMultilevel"/>
    <w:tmpl w:val="E4BA5BA2"/>
    <w:lvl w:ilvl="0" w:tplc="CC9CF4BE">
      <w:start w:val="311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8EF6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1060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ECB03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C201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30F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E055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C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F6F6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6D23F7"/>
    <w:multiLevelType w:val="hybridMultilevel"/>
    <w:tmpl w:val="EE220C3E"/>
    <w:lvl w:ilvl="0" w:tplc="2C8C54C6">
      <w:start w:val="301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4250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4BE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565E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8E76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9AB5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82D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F029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C6C4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10185D"/>
    <w:multiLevelType w:val="hybridMultilevel"/>
    <w:tmpl w:val="AF724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16D4C"/>
    <w:multiLevelType w:val="hybridMultilevel"/>
    <w:tmpl w:val="A0E87A1E"/>
    <w:lvl w:ilvl="0" w:tplc="34226C0E">
      <w:start w:val="901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0E78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CA0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4CD0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D43E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223C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86B1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3D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92F3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A3311C"/>
    <w:multiLevelType w:val="hybridMultilevel"/>
    <w:tmpl w:val="8B223F7E"/>
    <w:lvl w:ilvl="0" w:tplc="04050001">
      <w:start w:val="1"/>
      <w:numFmt w:val="bullet"/>
      <w:lvlText w:val=""/>
      <w:lvlJc w:val="left"/>
      <w:pPr>
        <w:ind w:left="7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32BC18E8"/>
    <w:multiLevelType w:val="hybridMultilevel"/>
    <w:tmpl w:val="51A0BD94"/>
    <w:lvl w:ilvl="0" w:tplc="7AA47F2A">
      <w:start w:val="351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C216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8EC5E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0028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D676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EE1A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EDB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877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C488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310C12"/>
    <w:multiLevelType w:val="hybridMultilevel"/>
    <w:tmpl w:val="890ABCA2"/>
    <w:lvl w:ilvl="0" w:tplc="285CD01A">
      <w:start w:val="1"/>
      <w:numFmt w:val="decimal"/>
      <w:lvlText w:val="[%1]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4882E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08C08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EADAA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6E023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30E72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9A248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EAEF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58219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05517E"/>
    <w:multiLevelType w:val="hybridMultilevel"/>
    <w:tmpl w:val="2416BE4A"/>
    <w:lvl w:ilvl="0" w:tplc="D4D6B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F41E3"/>
    <w:multiLevelType w:val="multilevel"/>
    <w:tmpl w:val="497206E0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cs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5257" w:hanging="720"/>
      </w:pPr>
      <w:rPr>
        <w:rFonts w:eastAsia="Calibri" w:cs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cs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cs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cs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cs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cs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cs="Calibri" w:hint="default"/>
        <w:b/>
        <w:sz w:val="24"/>
      </w:rPr>
    </w:lvl>
  </w:abstractNum>
  <w:abstractNum w:abstractNumId="12" w15:restartNumberingAfterBreak="0">
    <w:nsid w:val="75576609"/>
    <w:multiLevelType w:val="hybridMultilevel"/>
    <w:tmpl w:val="6EBA5FE4"/>
    <w:lvl w:ilvl="0" w:tplc="2B1C4CD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017B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400D7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1EE51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8E14F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4008D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441A4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7811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3424A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C6181D"/>
    <w:multiLevelType w:val="multilevel"/>
    <w:tmpl w:val="9DDA1BAE"/>
    <w:lvl w:ilvl="0">
      <w:start w:val="452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3"/>
  </w:num>
  <w:num w:numId="9">
    <w:abstractNumId w:val="6"/>
  </w:num>
  <w:num w:numId="10">
    <w:abstractNumId w:val="11"/>
  </w:num>
  <w:num w:numId="11">
    <w:abstractNumId w:val="7"/>
  </w:num>
  <w:num w:numId="12">
    <w:abstractNumId w:val="5"/>
  </w:num>
  <w:num w:numId="13">
    <w:abstractNumId w:val="10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9B"/>
    <w:rsid w:val="001D5F6C"/>
    <w:rsid w:val="001D6D7E"/>
    <w:rsid w:val="001F0D3C"/>
    <w:rsid w:val="002147C2"/>
    <w:rsid w:val="002346D1"/>
    <w:rsid w:val="003C67D8"/>
    <w:rsid w:val="00407D61"/>
    <w:rsid w:val="004F32C1"/>
    <w:rsid w:val="005F00AD"/>
    <w:rsid w:val="0065069B"/>
    <w:rsid w:val="00664975"/>
    <w:rsid w:val="0081555C"/>
    <w:rsid w:val="008C6E24"/>
    <w:rsid w:val="00A506EB"/>
    <w:rsid w:val="00A61CAB"/>
    <w:rsid w:val="00A92CA3"/>
    <w:rsid w:val="00B44FB0"/>
    <w:rsid w:val="00B91D17"/>
    <w:rsid w:val="00D24CFB"/>
    <w:rsid w:val="00E84B92"/>
    <w:rsid w:val="00F44235"/>
    <w:rsid w:val="00FD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6732"/>
  <w15:chartTrackingRefBased/>
  <w15:docId w15:val="{F8ABE171-FAB8-4777-A05C-7A65DF03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iPriority w:val="9"/>
    <w:qFormat/>
    <w:rsid w:val="0065069B"/>
    <w:pPr>
      <w:keepNext/>
      <w:keepLines/>
      <w:numPr>
        <w:numId w:val="10"/>
      </w:numPr>
      <w:spacing w:before="120" w:after="120" w:line="264" w:lineRule="auto"/>
      <w:outlineLvl w:val="0"/>
    </w:pPr>
    <w:rPr>
      <w:rFonts w:ascii="Arial" w:eastAsia="Arial" w:hAnsi="Arial" w:cs="Arial"/>
      <w:b/>
      <w:color w:val="000000"/>
      <w:sz w:val="32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65069B"/>
    <w:pPr>
      <w:keepNext/>
      <w:keepLines/>
      <w:spacing w:before="120" w:after="120" w:line="264" w:lineRule="auto"/>
      <w:ind w:left="11" w:hanging="11"/>
      <w:outlineLvl w:val="1"/>
    </w:pPr>
    <w:rPr>
      <w:rFonts w:ascii="Arial" w:eastAsia="Arial" w:hAnsi="Arial" w:cs="Arial"/>
      <w:b/>
      <w:color w:val="000000"/>
      <w:sz w:val="26"/>
      <w:lang w:eastAsia="cs-CZ"/>
    </w:rPr>
  </w:style>
  <w:style w:type="paragraph" w:styleId="Nadpis3">
    <w:name w:val="heading 3"/>
    <w:next w:val="Normln"/>
    <w:link w:val="Nadpis3Char"/>
    <w:uiPriority w:val="9"/>
    <w:unhideWhenUsed/>
    <w:qFormat/>
    <w:rsid w:val="0065069B"/>
    <w:pPr>
      <w:keepNext/>
      <w:keepLines/>
      <w:spacing w:before="120" w:after="120" w:line="264" w:lineRule="auto"/>
      <w:ind w:left="11" w:hanging="11"/>
      <w:outlineLvl w:val="2"/>
    </w:pPr>
    <w:rPr>
      <w:rFonts w:ascii="Arial" w:eastAsia="Calibri" w:hAnsi="Arial" w:cs="Calibri"/>
      <w:b/>
      <w:color w:val="000000"/>
      <w:sz w:val="24"/>
      <w:lang w:eastAsia="cs-CZ"/>
    </w:rPr>
  </w:style>
  <w:style w:type="paragraph" w:styleId="Nadpis4">
    <w:name w:val="heading 4"/>
    <w:next w:val="Normln"/>
    <w:link w:val="Nadpis4Char"/>
    <w:uiPriority w:val="9"/>
    <w:unhideWhenUsed/>
    <w:qFormat/>
    <w:rsid w:val="0065069B"/>
    <w:pPr>
      <w:keepNext/>
      <w:keepLines/>
      <w:spacing w:after="15"/>
      <w:ind w:left="10" w:hanging="10"/>
      <w:outlineLvl w:val="3"/>
    </w:pPr>
    <w:rPr>
      <w:rFonts w:ascii="Arial" w:eastAsia="Arial" w:hAnsi="Arial" w:cs="Arial"/>
      <w:b/>
      <w:color w:val="000000"/>
      <w:u w:val="single" w:color="000000"/>
      <w:lang w:eastAsia="cs-CZ"/>
    </w:rPr>
  </w:style>
  <w:style w:type="paragraph" w:styleId="Nadpis5">
    <w:name w:val="heading 5"/>
    <w:next w:val="Normln"/>
    <w:link w:val="Nadpis5Char"/>
    <w:uiPriority w:val="9"/>
    <w:unhideWhenUsed/>
    <w:qFormat/>
    <w:rsid w:val="0065069B"/>
    <w:pPr>
      <w:keepNext/>
      <w:keepLines/>
      <w:spacing w:after="22" w:line="251" w:lineRule="auto"/>
      <w:ind w:left="119" w:right="929" w:hanging="10"/>
      <w:outlineLvl w:val="4"/>
    </w:pPr>
    <w:rPr>
      <w:rFonts w:ascii="Arial" w:eastAsia="Arial" w:hAnsi="Arial" w:cs="Arial"/>
      <w:b/>
      <w:color w:val="000000"/>
      <w:lang w:eastAsia="cs-CZ"/>
    </w:rPr>
  </w:style>
  <w:style w:type="paragraph" w:styleId="Nadpis6">
    <w:name w:val="heading 6"/>
    <w:next w:val="Normln"/>
    <w:link w:val="Nadpis6Char"/>
    <w:uiPriority w:val="9"/>
    <w:unhideWhenUsed/>
    <w:qFormat/>
    <w:rsid w:val="0065069B"/>
    <w:pPr>
      <w:keepNext/>
      <w:keepLines/>
      <w:spacing w:after="15"/>
      <w:ind w:left="10" w:hanging="10"/>
      <w:outlineLvl w:val="5"/>
    </w:pPr>
    <w:rPr>
      <w:rFonts w:ascii="Arial" w:eastAsia="Arial" w:hAnsi="Arial" w:cs="Arial"/>
      <w:b/>
      <w:color w:val="000000"/>
      <w:u w:val="single" w:color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069B"/>
    <w:rPr>
      <w:rFonts w:ascii="Arial" w:eastAsia="Arial" w:hAnsi="Arial" w:cs="Arial"/>
      <w:b/>
      <w:color w:val="000000"/>
      <w:sz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5069B"/>
    <w:rPr>
      <w:rFonts w:ascii="Arial" w:eastAsia="Arial" w:hAnsi="Arial" w:cs="Arial"/>
      <w:b/>
      <w:color w:val="000000"/>
      <w:sz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5069B"/>
    <w:rPr>
      <w:rFonts w:ascii="Arial" w:eastAsia="Calibri" w:hAnsi="Arial" w:cs="Calibri"/>
      <w:b/>
      <w:color w:val="000000"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5069B"/>
    <w:rPr>
      <w:rFonts w:ascii="Arial" w:eastAsia="Arial" w:hAnsi="Arial" w:cs="Arial"/>
      <w:b/>
      <w:color w:val="000000"/>
      <w:u w:val="single" w:color="00000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65069B"/>
    <w:rPr>
      <w:rFonts w:ascii="Arial" w:eastAsia="Arial" w:hAnsi="Arial" w:cs="Arial"/>
      <w:b/>
      <w:color w:val="00000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65069B"/>
    <w:rPr>
      <w:rFonts w:ascii="Arial" w:eastAsia="Arial" w:hAnsi="Arial" w:cs="Arial"/>
      <w:b/>
      <w:color w:val="000000"/>
      <w:u w:val="single" w:color="00000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65069B"/>
  </w:style>
  <w:style w:type="paragraph" w:styleId="Obsah1">
    <w:name w:val="toc 1"/>
    <w:hidden/>
    <w:uiPriority w:val="39"/>
    <w:rsid w:val="0065069B"/>
    <w:pPr>
      <w:spacing w:after="61" w:line="251" w:lineRule="auto"/>
      <w:ind w:left="25" w:right="60" w:hanging="10"/>
    </w:pPr>
    <w:rPr>
      <w:rFonts w:ascii="Arial" w:eastAsia="Arial" w:hAnsi="Arial" w:cs="Arial"/>
      <w:b/>
      <w:color w:val="000000"/>
      <w:lang w:eastAsia="cs-CZ"/>
    </w:rPr>
  </w:style>
  <w:style w:type="paragraph" w:styleId="Obsah2">
    <w:name w:val="toc 2"/>
    <w:hidden/>
    <w:uiPriority w:val="39"/>
    <w:rsid w:val="0065069B"/>
    <w:pPr>
      <w:spacing w:after="33"/>
      <w:ind w:left="489" w:right="67" w:hanging="10"/>
      <w:jc w:val="center"/>
    </w:pPr>
    <w:rPr>
      <w:rFonts w:ascii="Arial" w:eastAsia="Arial" w:hAnsi="Arial" w:cs="Arial"/>
      <w:color w:val="000000"/>
      <w:lang w:eastAsia="cs-CZ"/>
    </w:rPr>
  </w:style>
  <w:style w:type="paragraph" w:styleId="Obsah3">
    <w:name w:val="toc 3"/>
    <w:hidden/>
    <w:uiPriority w:val="39"/>
    <w:rsid w:val="0065069B"/>
    <w:pPr>
      <w:spacing w:after="39"/>
      <w:ind w:left="1143" w:right="73" w:hanging="10"/>
    </w:pPr>
    <w:rPr>
      <w:rFonts w:ascii="Arial" w:eastAsia="Arial" w:hAnsi="Arial" w:cs="Arial"/>
      <w:i/>
      <w:color w:val="000000"/>
      <w:sz w:val="20"/>
      <w:lang w:eastAsia="cs-CZ"/>
    </w:rPr>
  </w:style>
  <w:style w:type="table" w:customStyle="1" w:styleId="Mkatabulky1">
    <w:name w:val="Mřížka tabulky1"/>
    <w:rsid w:val="0065069B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65069B"/>
    <w:pPr>
      <w:spacing w:after="120" w:line="264" w:lineRule="auto"/>
      <w:ind w:left="720" w:hanging="11"/>
      <w:contextualSpacing/>
      <w:jc w:val="both"/>
    </w:pPr>
    <w:rPr>
      <w:rFonts w:ascii="Arial" w:eastAsia="Arial" w:hAnsi="Arial" w:cs="Arial"/>
      <w:color w:val="00000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5069B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506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069B"/>
    <w:pPr>
      <w:spacing w:after="120" w:line="240" w:lineRule="auto"/>
      <w:ind w:left="11" w:hanging="11"/>
      <w:jc w:val="both"/>
    </w:pPr>
    <w:rPr>
      <w:rFonts w:ascii="Arial" w:eastAsia="Arial" w:hAnsi="Arial" w:cs="Arial"/>
      <w:color w:val="000000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069B"/>
    <w:rPr>
      <w:rFonts w:ascii="Arial" w:eastAsia="Arial" w:hAnsi="Arial" w:cs="Arial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06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069B"/>
    <w:rPr>
      <w:rFonts w:ascii="Arial" w:eastAsia="Arial" w:hAnsi="Arial" w:cs="Arial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69B"/>
    <w:pPr>
      <w:spacing w:after="0" w:line="240" w:lineRule="auto"/>
      <w:ind w:left="11" w:hanging="11"/>
      <w:jc w:val="both"/>
    </w:pPr>
    <w:rPr>
      <w:rFonts w:ascii="Segoe UI" w:eastAsia="Arial" w:hAnsi="Segoe UI" w:cs="Segoe UI"/>
      <w:color w:val="000000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69B"/>
    <w:rPr>
      <w:rFonts w:ascii="Segoe UI" w:eastAsia="Arial" w:hAnsi="Segoe UI" w:cs="Segoe UI"/>
      <w:color w:val="000000"/>
      <w:sz w:val="18"/>
      <w:szCs w:val="18"/>
      <w:lang w:eastAsia="cs-CZ"/>
    </w:rPr>
  </w:style>
  <w:style w:type="character" w:customStyle="1" w:styleId="spellingerror">
    <w:name w:val="spellingerror"/>
    <w:basedOn w:val="Standardnpsmoodstavce"/>
    <w:rsid w:val="0065069B"/>
  </w:style>
  <w:style w:type="character" w:customStyle="1" w:styleId="normaltextrun">
    <w:name w:val="normaltextrun"/>
    <w:basedOn w:val="Standardnpsmoodstavce"/>
    <w:rsid w:val="0065069B"/>
  </w:style>
  <w:style w:type="character" w:customStyle="1" w:styleId="eop">
    <w:name w:val="eop"/>
    <w:basedOn w:val="Standardnpsmoodstavce"/>
    <w:rsid w:val="0065069B"/>
  </w:style>
  <w:style w:type="paragraph" w:styleId="Zhlav">
    <w:name w:val="header"/>
    <w:basedOn w:val="Normln"/>
    <w:link w:val="ZhlavChar"/>
    <w:uiPriority w:val="99"/>
    <w:semiHidden/>
    <w:unhideWhenUsed/>
    <w:rsid w:val="0065069B"/>
    <w:pPr>
      <w:tabs>
        <w:tab w:val="center" w:pos="4536"/>
        <w:tab w:val="right" w:pos="9072"/>
      </w:tabs>
      <w:spacing w:after="0" w:line="240" w:lineRule="auto"/>
      <w:ind w:left="11" w:hanging="11"/>
      <w:jc w:val="both"/>
    </w:pPr>
    <w:rPr>
      <w:rFonts w:ascii="Arial" w:eastAsia="Arial" w:hAnsi="Arial" w:cs="Arial"/>
      <w:color w:val="00000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65069B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65069B"/>
    <w:pPr>
      <w:tabs>
        <w:tab w:val="center" w:pos="4536"/>
        <w:tab w:val="right" w:pos="9072"/>
      </w:tabs>
      <w:spacing w:after="0" w:line="240" w:lineRule="auto"/>
      <w:ind w:left="11" w:hanging="11"/>
      <w:jc w:val="both"/>
    </w:pPr>
    <w:rPr>
      <w:rFonts w:ascii="Arial" w:eastAsia="Arial" w:hAnsi="Arial" w:cs="Arial"/>
      <w:color w:val="00000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65069B"/>
    <w:rPr>
      <w:rFonts w:ascii="Arial" w:eastAsia="Arial" w:hAnsi="Arial" w:cs="Arial"/>
      <w:color w:val="000000"/>
      <w:lang w:eastAsia="cs-CZ"/>
    </w:rPr>
  </w:style>
  <w:style w:type="table" w:styleId="Mkatabulky">
    <w:name w:val="Table Grid"/>
    <w:basedOn w:val="Normlntabulka"/>
    <w:uiPriority w:val="39"/>
    <w:rsid w:val="00650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21</Pages>
  <Words>6808</Words>
  <Characters>40169</Characters>
  <Application>Microsoft Office Word</Application>
  <DocSecurity>0</DocSecurity>
  <Lines>334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Zoul Martin</dc:creator>
  <cp:keywords/>
  <dc:description/>
  <cp:lastModifiedBy>Pöschlová Michaela</cp:lastModifiedBy>
  <cp:revision>16</cp:revision>
  <dcterms:created xsi:type="dcterms:W3CDTF">2021-08-13T05:20:00Z</dcterms:created>
  <dcterms:modified xsi:type="dcterms:W3CDTF">2021-08-26T06:48:00Z</dcterms:modified>
</cp:coreProperties>
</file>