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9B4449" w:rsidRPr="00637531" w:rsidRDefault="00863F2B" w:rsidP="009B4449">
      <w:pPr>
        <w:tabs>
          <w:tab w:val="left" w:pos="2977"/>
        </w:tabs>
        <w:spacing w:line="360" w:lineRule="auto"/>
        <w:ind w:left="3544" w:hanging="3544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637531" w:rsidRPr="00637531">
        <w:rPr>
          <w:rFonts w:ascii="Arial" w:hAnsi="Arial" w:cs="Arial"/>
          <w:bCs/>
          <w:sz w:val="24"/>
          <w:szCs w:val="24"/>
        </w:rPr>
        <w:t>Úprava záchytné nádrže nad VD Koryčany</w:t>
      </w:r>
    </w:p>
    <w:p w:rsidR="00863F2B" w:rsidRDefault="00863F2B" w:rsidP="009B444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D61C81">
        <w:rPr>
          <w:rFonts w:ascii="Arial" w:hAnsi="Arial"/>
          <w:sz w:val="24"/>
          <w:szCs w:val="24"/>
        </w:rPr>
        <w:t xml:space="preserve">Údolní niva řeky Kyjovky v zátopě záchytné nádrže nad VD </w:t>
      </w:r>
      <w:r w:rsidR="00D61C81">
        <w:rPr>
          <w:rFonts w:ascii="Arial" w:hAnsi="Arial"/>
          <w:sz w:val="24"/>
          <w:szCs w:val="24"/>
        </w:rPr>
        <w:tab/>
      </w:r>
      <w:r w:rsidR="00D61C81">
        <w:rPr>
          <w:rFonts w:ascii="Arial" w:hAnsi="Arial"/>
          <w:sz w:val="24"/>
          <w:szCs w:val="24"/>
        </w:rPr>
        <w:tab/>
      </w:r>
      <w:r w:rsidR="00D61C81">
        <w:rPr>
          <w:rFonts w:ascii="Arial" w:hAnsi="Arial"/>
          <w:sz w:val="24"/>
          <w:szCs w:val="24"/>
        </w:rPr>
        <w:tab/>
      </w:r>
      <w:r w:rsidR="00D61C81">
        <w:rPr>
          <w:rFonts w:ascii="Arial" w:hAnsi="Arial"/>
          <w:sz w:val="24"/>
          <w:szCs w:val="24"/>
        </w:rPr>
        <w:tab/>
      </w:r>
      <w:r w:rsidR="00D61C81">
        <w:rPr>
          <w:rFonts w:ascii="Arial" w:hAnsi="Arial"/>
          <w:sz w:val="24"/>
          <w:szCs w:val="24"/>
        </w:rPr>
        <w:tab/>
        <w:t>Koryčany</w:t>
      </w:r>
    </w:p>
    <w:p w:rsidR="000E3E5A" w:rsidRPr="008B1296" w:rsidRDefault="000E3E5A" w:rsidP="009B44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>č.parc. 1669, 1679, 1667 k.ú. Lískovec</w:t>
      </w:r>
    </w:p>
    <w:p w:rsidR="00863F2B" w:rsidRPr="008B1296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>Změna dokončené stavby - ú</w:t>
      </w:r>
      <w:r w:rsidR="00637531" w:rsidRPr="008B1296">
        <w:rPr>
          <w:rFonts w:ascii="Arial" w:hAnsi="Arial"/>
          <w:sz w:val="24"/>
          <w:szCs w:val="24"/>
        </w:rPr>
        <w:t xml:space="preserve">prava stávajících </w:t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>vodohospodářských objektů zřízených  v</w:t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D34652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 xml:space="preserve">údolní nivě řeky Kyjovky v </w:t>
      </w:r>
      <w:r w:rsidR="00637531" w:rsidRPr="008B1296">
        <w:rPr>
          <w:rFonts w:ascii="Arial" w:hAnsi="Arial"/>
          <w:sz w:val="24"/>
          <w:szCs w:val="24"/>
        </w:rPr>
        <w:tab/>
        <w:t xml:space="preserve">zátopě záchytné nádrže nad VD </w:t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</w:r>
      <w:r w:rsidR="00637531" w:rsidRPr="008B1296">
        <w:rPr>
          <w:rFonts w:ascii="Arial" w:hAnsi="Arial"/>
          <w:sz w:val="24"/>
          <w:szCs w:val="24"/>
        </w:rPr>
        <w:tab/>
        <w:t>Koryčany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>Povodí Moravy, s.p.,  se sídlem v Brně</w:t>
      </w:r>
    </w:p>
    <w:p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 xml:space="preserve">A.1.3 Údaje o zpracovateli </w:t>
      </w:r>
      <w:r w:rsidR="00A160BD" w:rsidRPr="008B1296">
        <w:rPr>
          <w:rFonts w:ascii="Arial" w:hAnsi="Arial" w:cs="Arial"/>
          <w:b/>
          <w:sz w:val="24"/>
          <w:szCs w:val="24"/>
        </w:rPr>
        <w:t>společné</w:t>
      </w:r>
      <w:r w:rsidRPr="008B1296">
        <w:rPr>
          <w:rFonts w:ascii="Arial" w:hAnsi="Arial" w:cs="Arial"/>
          <w:b/>
          <w:sz w:val="24"/>
          <w:szCs w:val="24"/>
        </w:rPr>
        <w:t xml:space="preserve"> dokumentace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:rsidR="00841D24" w:rsidRPr="008B1296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:rsidR="00841D24" w:rsidRPr="008B1296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A.2 Členění stavby na objekty, technická a technologická zařízení</w:t>
      </w:r>
    </w:p>
    <w:p w:rsidR="002F797D" w:rsidRPr="008B1296" w:rsidRDefault="0036533A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Dokumentace řeší ú</w:t>
      </w:r>
      <w:r w:rsidR="00637531" w:rsidRPr="008B1296">
        <w:rPr>
          <w:rFonts w:ascii="Arial" w:hAnsi="Arial"/>
          <w:sz w:val="24"/>
          <w:szCs w:val="24"/>
        </w:rPr>
        <w:t>prav</w:t>
      </w:r>
      <w:r w:rsidRPr="008B1296">
        <w:rPr>
          <w:rFonts w:ascii="Arial" w:hAnsi="Arial"/>
          <w:sz w:val="24"/>
          <w:szCs w:val="24"/>
        </w:rPr>
        <w:t>u</w:t>
      </w:r>
      <w:r w:rsidR="00637531" w:rsidRPr="008B1296">
        <w:rPr>
          <w:rFonts w:ascii="Arial" w:hAnsi="Arial"/>
          <w:sz w:val="24"/>
          <w:szCs w:val="24"/>
        </w:rPr>
        <w:t xml:space="preserve"> stávajících vodohospodářských objektů zřízených  v údolní nivě řeky Kyjovky v zátopě záchytné nádrže nad VD </w:t>
      </w:r>
      <w:r w:rsidR="00637531" w:rsidRPr="008B1296">
        <w:rPr>
          <w:rFonts w:ascii="Arial" w:hAnsi="Arial"/>
          <w:sz w:val="24"/>
          <w:szCs w:val="24"/>
        </w:rPr>
        <w:tab/>
        <w:t xml:space="preserve">Koryčany. </w:t>
      </w:r>
      <w:r w:rsidR="002F797D" w:rsidRPr="008B1296">
        <w:rPr>
          <w:rFonts w:ascii="Arial" w:hAnsi="Arial"/>
          <w:sz w:val="24"/>
          <w:szCs w:val="24"/>
        </w:rPr>
        <w:t>Stavba je rozdělena na stavební objekty:</w:t>
      </w:r>
    </w:p>
    <w:p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SO01 - Odtěžení bermy a úprava koryta</w:t>
      </w:r>
    </w:p>
    <w:p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0D30A3" w:rsidRPr="008B1296">
        <w:rPr>
          <w:rFonts w:ascii="Arial" w:hAnsi="Arial" w:cs="Arial"/>
          <w:sz w:val="24"/>
          <w:szCs w:val="24"/>
        </w:rPr>
        <w:t>2</w:t>
      </w:r>
      <w:r w:rsidRPr="008B1296">
        <w:rPr>
          <w:rFonts w:ascii="Arial" w:hAnsi="Arial" w:cs="Arial"/>
          <w:sz w:val="24"/>
          <w:szCs w:val="24"/>
        </w:rPr>
        <w:t xml:space="preserve"> - Podřadný výpustný objekt</w:t>
      </w:r>
    </w:p>
    <w:p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3</w:t>
      </w:r>
      <w:r w:rsidRPr="008B1296">
        <w:rPr>
          <w:rFonts w:ascii="Arial" w:hAnsi="Arial" w:cs="Arial"/>
          <w:sz w:val="24"/>
          <w:szCs w:val="24"/>
        </w:rPr>
        <w:t xml:space="preserve"> - Úpravy v zátopě LB nádrže</w:t>
      </w:r>
    </w:p>
    <w:p w:rsidR="000D30A3" w:rsidRPr="008B1296" w:rsidRDefault="000D30A3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4</w:t>
      </w:r>
      <w:r w:rsidR="00CA5408">
        <w:rPr>
          <w:rFonts w:ascii="Arial" w:hAnsi="Arial" w:cs="Arial"/>
          <w:sz w:val="24"/>
          <w:szCs w:val="24"/>
        </w:rPr>
        <w:t>–</w:t>
      </w:r>
      <w:r w:rsidRPr="008B1296">
        <w:rPr>
          <w:rFonts w:ascii="Arial" w:hAnsi="Arial" w:cs="Arial"/>
          <w:sz w:val="24"/>
          <w:szCs w:val="24"/>
        </w:rPr>
        <w:t xml:space="preserve"> </w:t>
      </w:r>
      <w:r w:rsidR="00705349" w:rsidRPr="008B1296">
        <w:rPr>
          <w:rFonts w:ascii="Arial" w:hAnsi="Arial" w:cs="Arial"/>
          <w:sz w:val="24"/>
          <w:szCs w:val="24"/>
        </w:rPr>
        <w:t>Oddělovací</w:t>
      </w:r>
      <w:r w:rsidR="00705349">
        <w:rPr>
          <w:rFonts w:ascii="Arial" w:hAnsi="Arial" w:cs="Arial"/>
          <w:sz w:val="24"/>
          <w:szCs w:val="24"/>
        </w:rPr>
        <w:t xml:space="preserve"> </w:t>
      </w:r>
      <w:r w:rsidR="00705349" w:rsidRPr="008B1296">
        <w:rPr>
          <w:rFonts w:ascii="Arial" w:hAnsi="Arial" w:cs="Arial"/>
          <w:sz w:val="24"/>
          <w:szCs w:val="24"/>
        </w:rPr>
        <w:t>průcezná</w:t>
      </w:r>
      <w:r w:rsidRPr="008B1296">
        <w:rPr>
          <w:rFonts w:ascii="Arial" w:hAnsi="Arial" w:cs="Arial"/>
          <w:sz w:val="24"/>
          <w:szCs w:val="24"/>
        </w:rPr>
        <w:t xml:space="preserve"> hrázka</w:t>
      </w:r>
    </w:p>
    <w:p w:rsidR="00A320EC" w:rsidRPr="008B1296" w:rsidRDefault="00A320E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5</w:t>
      </w:r>
      <w:r w:rsidRPr="008B1296">
        <w:rPr>
          <w:rFonts w:ascii="Arial" w:hAnsi="Arial" w:cs="Arial"/>
          <w:sz w:val="24"/>
          <w:szCs w:val="24"/>
        </w:rPr>
        <w:t xml:space="preserve"> - Rekonstrukce výpustného objektu LB nádrže</w:t>
      </w:r>
    </w:p>
    <w:p w:rsidR="00A320EC" w:rsidRPr="008B1296" w:rsidRDefault="00A320EC" w:rsidP="00A32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6</w:t>
      </w:r>
      <w:r w:rsidRPr="008B1296">
        <w:rPr>
          <w:rFonts w:ascii="Arial" w:hAnsi="Arial" w:cs="Arial"/>
          <w:sz w:val="24"/>
          <w:szCs w:val="24"/>
        </w:rPr>
        <w:t xml:space="preserve"> - Úpravy v zátopě PB nádrže</w:t>
      </w:r>
    </w:p>
    <w:p w:rsidR="00A320EC" w:rsidRPr="008B1296" w:rsidRDefault="00A320EC" w:rsidP="00A32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</w:t>
      </w:r>
      <w:r w:rsidR="00D25B8F" w:rsidRPr="008B1296">
        <w:rPr>
          <w:rFonts w:ascii="Arial" w:hAnsi="Arial" w:cs="Arial"/>
          <w:sz w:val="24"/>
          <w:szCs w:val="24"/>
        </w:rPr>
        <w:t>7</w:t>
      </w:r>
      <w:r w:rsidRPr="008B1296">
        <w:rPr>
          <w:rFonts w:ascii="Arial" w:hAnsi="Arial" w:cs="Arial"/>
          <w:sz w:val="24"/>
          <w:szCs w:val="24"/>
        </w:rPr>
        <w:t xml:space="preserve"> - Rekonstrukce výpustného objektu PB nádrže</w:t>
      </w:r>
    </w:p>
    <w:p w:rsidR="00A320EC" w:rsidRPr="008B1296" w:rsidRDefault="00A320EC" w:rsidP="00A32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</w:t>
      </w:r>
      <w:r w:rsidR="000D30A3" w:rsidRPr="008B1296">
        <w:rPr>
          <w:rFonts w:ascii="Arial" w:hAnsi="Arial" w:cs="Arial"/>
          <w:sz w:val="24"/>
          <w:szCs w:val="24"/>
        </w:rPr>
        <w:t>0</w:t>
      </w:r>
      <w:r w:rsidR="00D25B8F" w:rsidRPr="008B1296">
        <w:rPr>
          <w:rFonts w:ascii="Arial" w:hAnsi="Arial" w:cs="Arial"/>
          <w:sz w:val="24"/>
          <w:szCs w:val="24"/>
        </w:rPr>
        <w:t>8</w:t>
      </w:r>
      <w:r w:rsidRPr="008B1296">
        <w:rPr>
          <w:rFonts w:ascii="Arial" w:hAnsi="Arial" w:cs="Arial"/>
          <w:sz w:val="24"/>
          <w:szCs w:val="24"/>
        </w:rPr>
        <w:t xml:space="preserve"> - Rekonstrukce odběrného objektu</w:t>
      </w:r>
    </w:p>
    <w:p w:rsidR="003936F9" w:rsidRPr="008B1296" w:rsidRDefault="003936F9" w:rsidP="00A32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SO09 - Sjezdy</w:t>
      </w:r>
    </w:p>
    <w:p w:rsidR="002F797D" w:rsidRPr="008B1296" w:rsidRDefault="002F797D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A.3Seznam vstupních podkladů</w:t>
      </w:r>
    </w:p>
    <w:p w:rsidR="008327AC" w:rsidRPr="008B1296" w:rsidRDefault="008327AC" w:rsidP="00841D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</w:t>
      </w:r>
      <w:r w:rsidR="00A320EC" w:rsidRPr="008B1296">
        <w:rPr>
          <w:rFonts w:ascii="Arial" w:hAnsi="Arial"/>
          <w:sz w:val="24"/>
          <w:szCs w:val="24"/>
        </w:rPr>
        <w:t>ÚPRAVA ZÁCHYTNÉ NÁDRŽE NAD VD KORYČANY, TECHNICKOEKONOMICKÁ STUDIE (VZD INVEST s.r.o., Kpt. Nálepky 2332, 530 02 Pardubice)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:rsidR="00841D24" w:rsidRPr="008B1296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:rsidR="00841D24" w:rsidRPr="008B1296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 investorem</w:t>
      </w: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</w:p>
    <w:p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A320EC" w:rsidRPr="008B1296">
        <w:t>10</w:t>
      </w:r>
      <w:r w:rsidR="00404713" w:rsidRPr="008B1296">
        <w:t>. 2020</w:t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:rsidR="00A160BD" w:rsidRPr="008B1296" w:rsidRDefault="00A160BD" w:rsidP="00A160BD">
      <w:pPr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aktualizace: 06. 2001</w:t>
      </w:r>
    </w:p>
    <w:p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677" w:rsidRDefault="00924677">
      <w:r>
        <w:separator/>
      </w:r>
    </w:p>
  </w:endnote>
  <w:endnote w:type="continuationSeparator" w:id="1">
    <w:p w:rsidR="00924677" w:rsidRDefault="00924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DD" w:rsidRDefault="00FC77D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3603C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3603C">
      <w:rPr>
        <w:rStyle w:val="slostrnky"/>
      </w:rPr>
      <w:fldChar w:fldCharType="separate"/>
    </w:r>
    <w:r w:rsidR="00705349">
      <w:rPr>
        <w:rStyle w:val="slostrnky"/>
        <w:noProof/>
      </w:rPr>
      <w:t>2</w:t>
    </w:r>
    <w:r w:rsidR="0013603C"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DD" w:rsidRDefault="00FC77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677" w:rsidRDefault="00924677">
      <w:r>
        <w:separator/>
      </w:r>
    </w:p>
  </w:footnote>
  <w:footnote w:type="continuationSeparator" w:id="1">
    <w:p w:rsidR="00924677" w:rsidRDefault="00924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DD" w:rsidRDefault="00FC77D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C77DD">
      <w:rPr>
        <w:i/>
      </w:rPr>
      <w:t>provádění stavby</w:t>
    </w:r>
    <w:r w:rsidR="00FC77DD">
      <w:rPr>
        <w:i/>
      </w:rPr>
      <w:tab/>
    </w:r>
    <w:r w:rsidR="00FC77DD">
      <w:rPr>
        <w:i/>
      </w:rPr>
      <w:tab/>
    </w:r>
    <w:r w:rsidR="00FC77DD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  <w:t xml:space="preserve">říjen </w:t>
    </w:r>
    <w:r w:rsidR="00404713">
      <w:rPr>
        <w:i/>
      </w:rPr>
      <w:t xml:space="preserve"> 2020</w:t>
    </w:r>
  </w:p>
  <w:p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637531">
      <w:rPr>
        <w:bCs/>
        <w:i/>
      </w:rPr>
      <w:t>Úprava záchytné nádrže nad VD Koryčany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DD" w:rsidRDefault="00FC77D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0731E"/>
    <w:rsid w:val="00013507"/>
    <w:rsid w:val="00060386"/>
    <w:rsid w:val="00060DB0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3603C"/>
    <w:rsid w:val="0014363A"/>
    <w:rsid w:val="00165F5A"/>
    <w:rsid w:val="001C72D7"/>
    <w:rsid w:val="001E6C8E"/>
    <w:rsid w:val="001F2184"/>
    <w:rsid w:val="001F4866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797D"/>
    <w:rsid w:val="00307FEC"/>
    <w:rsid w:val="003421ED"/>
    <w:rsid w:val="0036533A"/>
    <w:rsid w:val="00366AC0"/>
    <w:rsid w:val="0038232C"/>
    <w:rsid w:val="00392609"/>
    <w:rsid w:val="00393383"/>
    <w:rsid w:val="003936F9"/>
    <w:rsid w:val="00404713"/>
    <w:rsid w:val="00413108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D6A62"/>
    <w:rsid w:val="004E126C"/>
    <w:rsid w:val="004E4116"/>
    <w:rsid w:val="004F7A98"/>
    <w:rsid w:val="00514859"/>
    <w:rsid w:val="0053335D"/>
    <w:rsid w:val="00537DC3"/>
    <w:rsid w:val="0054293D"/>
    <w:rsid w:val="00544C58"/>
    <w:rsid w:val="005527F3"/>
    <w:rsid w:val="0059413E"/>
    <w:rsid w:val="005A4E68"/>
    <w:rsid w:val="005B20E0"/>
    <w:rsid w:val="005B39CB"/>
    <w:rsid w:val="005B40DB"/>
    <w:rsid w:val="005E61D1"/>
    <w:rsid w:val="005F3459"/>
    <w:rsid w:val="005F55AF"/>
    <w:rsid w:val="006236F3"/>
    <w:rsid w:val="00630145"/>
    <w:rsid w:val="006316F6"/>
    <w:rsid w:val="00637531"/>
    <w:rsid w:val="0063758B"/>
    <w:rsid w:val="00641E08"/>
    <w:rsid w:val="006424AA"/>
    <w:rsid w:val="00681259"/>
    <w:rsid w:val="006F10AE"/>
    <w:rsid w:val="006F2388"/>
    <w:rsid w:val="006F3E7D"/>
    <w:rsid w:val="00705349"/>
    <w:rsid w:val="00722725"/>
    <w:rsid w:val="007247B4"/>
    <w:rsid w:val="007328DE"/>
    <w:rsid w:val="00762F69"/>
    <w:rsid w:val="00767455"/>
    <w:rsid w:val="00772D5D"/>
    <w:rsid w:val="007828BF"/>
    <w:rsid w:val="0079109E"/>
    <w:rsid w:val="007A3910"/>
    <w:rsid w:val="007B6E76"/>
    <w:rsid w:val="007D6BDD"/>
    <w:rsid w:val="00817FF4"/>
    <w:rsid w:val="008327AC"/>
    <w:rsid w:val="00841D24"/>
    <w:rsid w:val="00841F95"/>
    <w:rsid w:val="00863F2B"/>
    <w:rsid w:val="008B1296"/>
    <w:rsid w:val="008B5149"/>
    <w:rsid w:val="008D176D"/>
    <w:rsid w:val="00904D70"/>
    <w:rsid w:val="00916817"/>
    <w:rsid w:val="00924677"/>
    <w:rsid w:val="00950B1B"/>
    <w:rsid w:val="009808E1"/>
    <w:rsid w:val="00992928"/>
    <w:rsid w:val="009A2D00"/>
    <w:rsid w:val="009A7733"/>
    <w:rsid w:val="009B4449"/>
    <w:rsid w:val="009C729B"/>
    <w:rsid w:val="009E7962"/>
    <w:rsid w:val="00A10AA6"/>
    <w:rsid w:val="00A160BD"/>
    <w:rsid w:val="00A2047A"/>
    <w:rsid w:val="00A320EC"/>
    <w:rsid w:val="00A54997"/>
    <w:rsid w:val="00A76B0B"/>
    <w:rsid w:val="00A85176"/>
    <w:rsid w:val="00AC61D7"/>
    <w:rsid w:val="00AC705E"/>
    <w:rsid w:val="00AD11AF"/>
    <w:rsid w:val="00B424A6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5440D"/>
    <w:rsid w:val="00C84A79"/>
    <w:rsid w:val="00CA5408"/>
    <w:rsid w:val="00CB0A10"/>
    <w:rsid w:val="00CB3EE0"/>
    <w:rsid w:val="00CB6134"/>
    <w:rsid w:val="00CD5A6F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11AAD"/>
    <w:rsid w:val="00E22866"/>
    <w:rsid w:val="00E37B9D"/>
    <w:rsid w:val="00E51D50"/>
    <w:rsid w:val="00E56F57"/>
    <w:rsid w:val="00E631C1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C608C"/>
    <w:rsid w:val="00FC77DD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1924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21</cp:revision>
  <cp:lastPrinted>2021-06-21T10:05:00Z</cp:lastPrinted>
  <dcterms:created xsi:type="dcterms:W3CDTF">2020-11-26T11:47:00Z</dcterms:created>
  <dcterms:modified xsi:type="dcterms:W3CDTF">2021-09-28T13:48:00Z</dcterms:modified>
</cp:coreProperties>
</file>