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3" w:rsidRPr="00B85790" w:rsidRDefault="00C84733" w:rsidP="00C50421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C84733" w:rsidRPr="00B85790" w:rsidRDefault="00C84733" w:rsidP="00C84733">
      <w:pPr>
        <w:jc w:val="center"/>
      </w:pPr>
    </w:p>
    <w:p w:rsidR="00C84733" w:rsidRPr="00B85790" w:rsidRDefault="00C84733" w:rsidP="00C84733">
      <w:pPr>
        <w:jc w:val="center"/>
      </w:pPr>
      <w:r w:rsidRPr="00B85790">
        <w:t>(dále jen „smlouva“)</w:t>
      </w:r>
    </w:p>
    <w:p w:rsidR="00C84733" w:rsidRPr="00B85790" w:rsidRDefault="00C84733" w:rsidP="00C84733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C84733" w:rsidRPr="00B85790" w:rsidRDefault="00C84733" w:rsidP="00C84733">
      <w:pPr>
        <w:jc w:val="center"/>
      </w:pPr>
      <w:r w:rsidRPr="00B85790">
        <w:t xml:space="preserve"> (dále jen „občanský zákoník“)</w:t>
      </w:r>
    </w:p>
    <w:p w:rsidR="00C84733" w:rsidRPr="00B85790" w:rsidRDefault="00C84733" w:rsidP="00C84733"/>
    <w:p w:rsidR="00C84733" w:rsidRPr="00B85790" w:rsidRDefault="00C84733" w:rsidP="00C84733"/>
    <w:p w:rsidR="00C84733" w:rsidRPr="00B85790" w:rsidRDefault="00C84733" w:rsidP="00C84733">
      <w:r w:rsidRPr="00B85790">
        <w:t>Evidenční číslo objednatele:</w:t>
      </w:r>
    </w:p>
    <w:p w:rsidR="00C84733" w:rsidRPr="00B85790" w:rsidRDefault="00C84733" w:rsidP="00C84733">
      <w:r w:rsidRPr="00B85790">
        <w:t>Evidenční číslo zhotovitele:</w:t>
      </w:r>
    </w:p>
    <w:p w:rsidR="00284FE9" w:rsidRDefault="00C84733" w:rsidP="00284FE9">
      <w:pPr>
        <w:ind w:left="2832" w:hanging="2832"/>
        <w:rPr>
          <w:b/>
        </w:rPr>
      </w:pPr>
      <w:r w:rsidRPr="00B85790">
        <w:t>Číslo akce objednatele:</w:t>
      </w:r>
      <w:r w:rsidRPr="00B85790">
        <w:tab/>
      </w:r>
      <w:r w:rsidR="002D52BE" w:rsidRPr="00E53079">
        <w:rPr>
          <w:b/>
        </w:rPr>
        <w:t>Piletický potok, Hradec Králové,</w:t>
      </w:r>
      <w:r w:rsidR="002D52BE">
        <w:rPr>
          <w:b/>
        </w:rPr>
        <w:t xml:space="preserve"> </w:t>
      </w:r>
      <w:r w:rsidR="00833FB8" w:rsidRPr="00E53079">
        <w:rPr>
          <w:b/>
        </w:rPr>
        <w:t>ř. km 0,000 – 0,490</w:t>
      </w:r>
      <w:r w:rsidR="00833FB8">
        <w:rPr>
          <w:b/>
        </w:rPr>
        <w:t>, oprava opevnění</w:t>
      </w:r>
    </w:p>
    <w:p w:rsidR="00C84733" w:rsidRPr="00B85790" w:rsidRDefault="002D52BE" w:rsidP="00566CC6">
      <w:pPr>
        <w:ind w:left="2832"/>
      </w:pPr>
      <w:r w:rsidRPr="002D52BE">
        <w:rPr>
          <w:b/>
        </w:rPr>
        <w:t>111210022</w:t>
      </w:r>
      <w:r w:rsidR="00566CC6" w:rsidRPr="002D52BE">
        <w:rPr>
          <w:b/>
        </w:rPr>
        <w:t>/</w:t>
      </w:r>
      <w:r w:rsidRPr="002D52BE">
        <w:rPr>
          <w:b/>
        </w:rPr>
        <w:t>1111214</w:t>
      </w:r>
      <w:r w:rsidR="00C84733" w:rsidRPr="00B85790">
        <w:tab/>
      </w:r>
    </w:p>
    <w:p w:rsidR="00C84733" w:rsidRPr="00B85790" w:rsidRDefault="00C84733" w:rsidP="00C84733"/>
    <w:p w:rsidR="00C84733" w:rsidRPr="00B85790" w:rsidRDefault="00C84733" w:rsidP="00C84733">
      <w:pPr>
        <w:jc w:val="center"/>
        <w:rPr>
          <w:b/>
        </w:rPr>
      </w:pPr>
      <w:r w:rsidRPr="00B85790">
        <w:rPr>
          <w:b/>
        </w:rPr>
        <w:t>1. Smluvní strany</w:t>
      </w:r>
    </w:p>
    <w:p w:rsidR="00C84733" w:rsidRPr="00B85790" w:rsidRDefault="00C84733" w:rsidP="00C84733">
      <w:pPr>
        <w:ind w:right="-1417"/>
      </w:pPr>
    </w:p>
    <w:p w:rsidR="00C84733" w:rsidRPr="00B85790" w:rsidRDefault="00C84733" w:rsidP="00C84733">
      <w:r w:rsidRPr="00B85790">
        <w:t xml:space="preserve">1.1. Objednatel: </w:t>
      </w:r>
    </w:p>
    <w:p w:rsidR="00C84733" w:rsidRDefault="00C84733" w:rsidP="00C84733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785075" w:rsidRDefault="00C84733" w:rsidP="00C84733">
      <w:pPr>
        <w:tabs>
          <w:tab w:val="left" w:pos="2340"/>
        </w:tabs>
      </w:pPr>
      <w:r w:rsidRPr="00B85790">
        <w:t>Adresa</w:t>
      </w:r>
      <w:r>
        <w:t xml:space="preserve"> sídla</w:t>
      </w:r>
      <w:r w:rsidRPr="00B85790">
        <w:t>:</w:t>
      </w:r>
      <w:r w:rsidRPr="00B85790">
        <w:tab/>
      </w:r>
      <w:r w:rsidRPr="00B85790">
        <w:tab/>
        <w:t xml:space="preserve">Víta Nejedlého 951/8, </w:t>
      </w:r>
      <w:r w:rsidR="00785075">
        <w:t xml:space="preserve">Slezské Předměstí, </w:t>
      </w:r>
    </w:p>
    <w:p w:rsidR="00C84733" w:rsidRPr="00B85790" w:rsidRDefault="00785075" w:rsidP="00C84733">
      <w:pPr>
        <w:tabs>
          <w:tab w:val="left" w:pos="2340"/>
        </w:tabs>
      </w:pPr>
      <w:r>
        <w:tab/>
      </w:r>
      <w:r>
        <w:tab/>
      </w:r>
      <w:r w:rsidR="00C84733" w:rsidRPr="00B85790">
        <w:t>500 03</w:t>
      </w:r>
      <w:r w:rsidRPr="00785075">
        <w:t xml:space="preserve"> </w:t>
      </w:r>
      <w:r w:rsidRPr="00B85790">
        <w:t>Hradec Králové</w:t>
      </w:r>
      <w:r w:rsidR="008B0C3C">
        <w:t>,</w:t>
      </w:r>
      <w:r w:rsidR="00C84733" w:rsidRPr="00B85790">
        <w:t xml:space="preserve"> </w:t>
      </w:r>
    </w:p>
    <w:p w:rsidR="00C84733" w:rsidRDefault="00C84733" w:rsidP="00C84733">
      <w:pPr>
        <w:tabs>
          <w:tab w:val="left" w:pos="2340"/>
        </w:tabs>
      </w:pPr>
      <w:r>
        <w:t>Statutární orgán:</w:t>
      </w:r>
      <w:r>
        <w:tab/>
        <w:t xml:space="preserve">        Ing. Ma</w:t>
      </w:r>
      <w:r w:rsidR="005362BB">
        <w:t>rián Šebesta, generální ředitel</w:t>
      </w:r>
    </w:p>
    <w:p w:rsidR="005362BB" w:rsidRDefault="005362BB" w:rsidP="00C84733">
      <w:pPr>
        <w:tabs>
          <w:tab w:val="left" w:pos="2340"/>
        </w:tabs>
      </w:pPr>
    </w:p>
    <w:p w:rsidR="00C84733" w:rsidRDefault="00C50421" w:rsidP="00C50421">
      <w:pPr>
        <w:tabs>
          <w:tab w:val="left" w:pos="2340"/>
          <w:tab w:val="left" w:pos="2835"/>
        </w:tabs>
      </w:pPr>
      <w:r>
        <w:tab/>
        <w:t xml:space="preserve">        </w:t>
      </w:r>
      <w:r w:rsidR="00C84733">
        <w:t xml:space="preserve">závod </w:t>
      </w:r>
      <w:r w:rsidR="006431B1">
        <w:t>Jablonec nad Nisou</w:t>
      </w:r>
    </w:p>
    <w:p w:rsidR="00C84733" w:rsidRPr="00B85790" w:rsidRDefault="00C84733" w:rsidP="00C84733">
      <w:pPr>
        <w:tabs>
          <w:tab w:val="left" w:pos="2340"/>
          <w:tab w:val="left" w:pos="2835"/>
        </w:tabs>
      </w:pPr>
      <w:r>
        <w:t>Adresa závodu:</w:t>
      </w:r>
      <w:r>
        <w:tab/>
      </w:r>
      <w:r>
        <w:tab/>
      </w:r>
      <w:r w:rsidR="006431B1">
        <w:t>Želivského 5, 466 05</w:t>
      </w:r>
      <w:r w:rsidR="00E86C15" w:rsidRPr="00E86C15">
        <w:t xml:space="preserve"> </w:t>
      </w:r>
      <w:r w:rsidR="00E86C15">
        <w:t>Jablonec nad Nisou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>Osoba oprávněná k podpisu:</w:t>
      </w:r>
      <w:r w:rsidRPr="00B85790">
        <w:tab/>
        <w:t xml:space="preserve">Ing. </w:t>
      </w:r>
      <w:r>
        <w:t xml:space="preserve">Bohumil Pleskač, ředitel závodu, </w:t>
      </w:r>
    </w:p>
    <w:p w:rsidR="00C84733" w:rsidRDefault="00C84733" w:rsidP="00C84733">
      <w:pPr>
        <w:tabs>
          <w:tab w:val="left" w:pos="2340"/>
        </w:tabs>
      </w:pPr>
      <w:r w:rsidRPr="00B85790">
        <w:t xml:space="preserve">Zástupce pro věci technické: </w:t>
      </w:r>
      <w:r w:rsidR="002D52BE" w:rsidRPr="002D52BE">
        <w:t>Ing. Zdeněk Šálek, tel. 602 108 491</w:t>
      </w:r>
      <w:r w:rsidRPr="00B85790">
        <w:t xml:space="preserve">, </w:t>
      </w:r>
    </w:p>
    <w:p w:rsidR="00566CC6" w:rsidRDefault="00566CC6" w:rsidP="00C84733">
      <w:pPr>
        <w:tabs>
          <w:tab w:val="left" w:pos="2340"/>
        </w:tabs>
      </w:pPr>
      <w:r>
        <w:tab/>
      </w:r>
      <w:r>
        <w:tab/>
      </w:r>
      <w:r w:rsidR="002D52BE" w:rsidRPr="006E6ECE">
        <w:t>Ing. Jana Popelková, úsekový technik, tel.:</w:t>
      </w:r>
      <w:r w:rsidR="002D52BE" w:rsidRPr="006E6ECE">
        <w:rPr>
          <w:color w:val="000000"/>
        </w:rPr>
        <w:t xml:space="preserve"> 777 365 400</w:t>
      </w:r>
    </w:p>
    <w:p w:rsidR="00566CC6" w:rsidRPr="00B85790" w:rsidRDefault="00566CC6" w:rsidP="00C84733">
      <w:pPr>
        <w:tabs>
          <w:tab w:val="left" w:pos="2340"/>
        </w:tabs>
      </w:pPr>
      <w:r>
        <w:tab/>
      </w:r>
      <w:r>
        <w:tab/>
        <w:t>Petr Kramář, tel.: 777 460 865</w:t>
      </w:r>
    </w:p>
    <w:p w:rsidR="00C84733" w:rsidRPr="00B85790" w:rsidRDefault="00C84733" w:rsidP="00C84733">
      <w:pPr>
        <w:tabs>
          <w:tab w:val="left" w:pos="2340"/>
        </w:tabs>
      </w:pP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C84733" w:rsidRPr="00B85790" w:rsidRDefault="00923FDB" w:rsidP="00C84733">
      <w:pPr>
        <w:tabs>
          <w:tab w:val="left" w:pos="2340"/>
        </w:tabs>
      </w:pPr>
      <w:r>
        <w:t>O</w:t>
      </w:r>
      <w:r w:rsidR="00C84733" w:rsidRPr="00B85790">
        <w:t xml:space="preserve">bchodní rejstřík: </w:t>
      </w:r>
      <w:r>
        <w:tab/>
      </w:r>
      <w:r>
        <w:tab/>
      </w:r>
      <w:r w:rsidR="00C84733" w:rsidRPr="00B85790">
        <w:t xml:space="preserve">Krajský soud v Hradci Králové oddíl A vložka 9473 </w:t>
      </w:r>
    </w:p>
    <w:p w:rsidR="00C84733" w:rsidRPr="00B85790" w:rsidRDefault="00C84733" w:rsidP="00C84733"/>
    <w:p w:rsidR="00C84733" w:rsidRPr="00B85790" w:rsidRDefault="00C84733" w:rsidP="00C84733">
      <w:r w:rsidRPr="00B85790">
        <w:t xml:space="preserve">(dále jen jako „objednatel“) </w:t>
      </w:r>
    </w:p>
    <w:p w:rsidR="00C84733" w:rsidRDefault="00C84733" w:rsidP="00C84733"/>
    <w:p w:rsidR="00931409" w:rsidRDefault="00931409" w:rsidP="00C84733"/>
    <w:p w:rsidR="00931409" w:rsidRPr="00B85790" w:rsidRDefault="00931409" w:rsidP="00C84733"/>
    <w:p w:rsidR="00C84733" w:rsidRPr="00B85790" w:rsidRDefault="00C84733" w:rsidP="00C84733">
      <w:r w:rsidRPr="00B85790">
        <w:t xml:space="preserve">1.2. Zhotovitel: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>Název:</w:t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</w:p>
    <w:p w:rsidR="00C84733" w:rsidRPr="00B85790" w:rsidRDefault="00C84733" w:rsidP="00C84733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>Osoba oprávněná k podpisu:</w:t>
      </w:r>
    </w:p>
    <w:p w:rsidR="00C84733" w:rsidRPr="00B85790" w:rsidRDefault="00C84733" w:rsidP="00C84733">
      <w:r w:rsidRPr="00B85790">
        <w:t>Zástupce pro věci technické:</w:t>
      </w:r>
      <w:r w:rsidRPr="00B85790">
        <w:tab/>
        <w:t xml:space="preserve">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C84733" w:rsidRPr="00B85790" w:rsidRDefault="00923FDB" w:rsidP="00C84733">
      <w:pPr>
        <w:tabs>
          <w:tab w:val="left" w:pos="2340"/>
        </w:tabs>
      </w:pPr>
      <w:r>
        <w:t>O</w:t>
      </w:r>
      <w:r w:rsidRPr="00B85790">
        <w:t>bchodní rejstřík</w:t>
      </w:r>
      <w:r>
        <w:t>:</w:t>
      </w:r>
      <w:r w:rsidR="00C84733" w:rsidRPr="00B85790">
        <w:tab/>
      </w:r>
      <w:r w:rsidR="00C84733" w:rsidRPr="00B85790">
        <w:tab/>
        <w:t xml:space="preserve">…………….. </w:t>
      </w:r>
    </w:p>
    <w:p w:rsidR="00C84733" w:rsidRPr="00B85790" w:rsidRDefault="00923FDB" w:rsidP="00C84733">
      <w:pPr>
        <w:tabs>
          <w:tab w:val="left" w:pos="2340"/>
        </w:tabs>
      </w:pPr>
      <w:r w:rsidRPr="00B85790">
        <w:t>Bankovní spojení:</w:t>
      </w:r>
      <w:r w:rsidR="00C84733" w:rsidRPr="00B85790">
        <w:tab/>
      </w:r>
      <w:r w:rsidR="00C84733" w:rsidRPr="00B85790">
        <w:tab/>
        <w:t xml:space="preserve">…………….. </w:t>
      </w:r>
    </w:p>
    <w:p w:rsidR="00C84733" w:rsidRPr="00B85790" w:rsidRDefault="00C84733" w:rsidP="00C84733"/>
    <w:p w:rsidR="00C84733" w:rsidRDefault="00C84733" w:rsidP="00C84733">
      <w:r w:rsidRPr="00B85790">
        <w:t xml:space="preserve">(dále jen jako „zhotovitel“) </w:t>
      </w:r>
    </w:p>
    <w:p w:rsidR="00E86C15" w:rsidRDefault="00E86C15" w:rsidP="00C84733"/>
    <w:p w:rsidR="00D346F9" w:rsidRPr="00B85790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D346F9" w:rsidRPr="00B85790" w:rsidRDefault="00D346F9" w:rsidP="00D346F9">
      <w:pPr>
        <w:ind w:left="142"/>
      </w:pPr>
    </w:p>
    <w:p w:rsidR="00D346F9" w:rsidRDefault="00D346F9" w:rsidP="00014D0A">
      <w:pPr>
        <w:numPr>
          <w:ilvl w:val="1"/>
          <w:numId w:val="1"/>
        </w:numPr>
        <w:ind w:hanging="716"/>
      </w:pPr>
      <w:r w:rsidRPr="00B85790">
        <w:t xml:space="preserve">Podkladem pro uzavření této smlouvy je nabídka zhotovitele ze </w:t>
      </w:r>
      <w:proofErr w:type="gramStart"/>
      <w:r w:rsidRPr="00B85790">
        <w:t>dne ........</w:t>
      </w:r>
      <w:r w:rsidR="00373368">
        <w:t>....</w:t>
      </w:r>
      <w:r w:rsidRPr="00B85790">
        <w:t>........... pro</w:t>
      </w:r>
      <w:proofErr w:type="gramEnd"/>
      <w:r w:rsidRPr="00B85790">
        <w:t xml:space="preserve"> veřejnou zakázku nazva</w:t>
      </w:r>
      <w:r w:rsidR="00373368">
        <w:t>nou „</w:t>
      </w:r>
      <w:r w:rsidR="002D52BE" w:rsidRPr="002D52BE">
        <w:t>Piletický potok, Hradec Králové, oprava opevnění, ř. km 0,000 – 0,490</w:t>
      </w:r>
      <w:r w:rsidRPr="00B85790">
        <w:t>“</w:t>
      </w:r>
    </w:p>
    <w:p w:rsidR="00F45BD6" w:rsidRPr="00B85790" w:rsidRDefault="00F45BD6" w:rsidP="00F45BD6">
      <w:pPr>
        <w:ind w:left="716"/>
      </w:pPr>
    </w:p>
    <w:p w:rsidR="00D346F9" w:rsidRPr="00B85790" w:rsidRDefault="00D346F9" w:rsidP="00014D0A">
      <w:pPr>
        <w:numPr>
          <w:ilvl w:val="1"/>
          <w:numId w:val="1"/>
        </w:numPr>
        <w:spacing w:before="120"/>
        <w:ind w:left="709" w:hanging="709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 w:rsidR="000D2235">
        <w:t>i</w:t>
      </w:r>
      <w:r w:rsidRPr="00E55244">
        <w:t xml:space="preserve"> </w:t>
      </w:r>
      <w:r>
        <w:t xml:space="preserve">či </w:t>
      </w:r>
      <w:r w:rsidR="000D2235">
        <w:t xml:space="preserve">v </w:t>
      </w:r>
      <w:r>
        <w:t>jiný</w:t>
      </w:r>
      <w:r w:rsidR="000D2235">
        <w:t>ch</w:t>
      </w:r>
      <w:r>
        <w:t xml:space="preserve"> dokument</w:t>
      </w:r>
      <w:r w:rsidR="000D2235">
        <w:t>ech</w:t>
      </w:r>
      <w:r>
        <w:t xml:space="preserve"> obsahující</w:t>
      </w:r>
      <w:r w:rsidR="000D2235">
        <w:t>ch</w:t>
      </w:r>
      <w:r>
        <w:t xml:space="preserve"> vymezení předmětu díla zejména</w:t>
      </w:r>
      <w:r w:rsidRPr="00E55244">
        <w:t xml:space="preserve"> s projektovou dokumentací pro prov</w:t>
      </w:r>
      <w:r w:rsidR="00F45BD6">
        <w:t>edení stavby vypracovanou v červnu</w:t>
      </w:r>
      <w:r w:rsidRPr="00E55244">
        <w:t xml:space="preserve"> </w:t>
      </w:r>
      <w:r w:rsidR="00F45BD6">
        <w:t xml:space="preserve">2021 </w:t>
      </w:r>
      <w:r w:rsidRPr="00E55244">
        <w:t xml:space="preserve">společností </w:t>
      </w:r>
      <w:r w:rsidR="00F45BD6">
        <w:t>Povodí Labe, státní podnik</w:t>
      </w:r>
      <w:r w:rsidRPr="00E55244">
        <w:t xml:space="preserve">, se sídlem </w:t>
      </w:r>
      <w:r w:rsidR="00F45BD6">
        <w:t>Víta Nejedlého 951/8, Slezské Předměstí, 500 03 Hradec Králové</w:t>
      </w:r>
      <w:r w:rsidR="0070114C">
        <w:t xml:space="preserve"> </w:t>
      </w:r>
      <w:r w:rsidRPr="00E55244">
        <w:t>(dále jen „projektová dokumentace“).</w:t>
      </w:r>
    </w:p>
    <w:p w:rsidR="00D346F9" w:rsidRPr="00B85790" w:rsidRDefault="00D346F9" w:rsidP="00D346F9">
      <w:pPr>
        <w:ind w:left="142"/>
        <w:jc w:val="both"/>
      </w:pPr>
      <w:r w:rsidRPr="00B85790">
        <w:t xml:space="preserve"> </w:t>
      </w:r>
    </w:p>
    <w:p w:rsidR="00D346F9" w:rsidRPr="00B85790" w:rsidRDefault="00D346F9" w:rsidP="00014D0A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DB003D">
        <w:t>15</w:t>
      </w:r>
      <w:r w:rsidRPr="00B85790">
        <w:t xml:space="preserve"> 000 000,-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D346F9" w:rsidRPr="00B85790" w:rsidRDefault="00D346F9" w:rsidP="00D346F9">
      <w:pPr>
        <w:ind w:left="142"/>
        <w:jc w:val="both"/>
      </w:pPr>
      <w:r w:rsidRPr="00B85790">
        <w:t xml:space="preserve">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D346F9" w:rsidRPr="00B85790" w:rsidRDefault="00D346F9" w:rsidP="00D346F9">
      <w:pPr>
        <w:ind w:left="709" w:hanging="567"/>
      </w:pPr>
    </w:p>
    <w:p w:rsidR="00561B5A" w:rsidRDefault="00D346F9" w:rsidP="00014D0A">
      <w:pPr>
        <w:numPr>
          <w:ilvl w:val="1"/>
          <w:numId w:val="1"/>
        </w:numPr>
        <w:ind w:hanging="716"/>
        <w:jc w:val="both"/>
      </w:pPr>
      <w:r w:rsidRPr="00B85790">
        <w:t>Předmětem smlouvy je zhotovení díla: „</w:t>
      </w:r>
      <w:r w:rsidR="002D52BE" w:rsidRPr="002D52BE">
        <w:t>Piletický potok, Hradec Králové, oprava opevnění, ř. km 0,000 – 0,490</w:t>
      </w:r>
      <w:r w:rsidRPr="00B85790">
        <w:t>“</w:t>
      </w:r>
      <w:r w:rsidR="002E60A1">
        <w:t xml:space="preserve"> </w:t>
      </w:r>
      <w:r w:rsidR="00561B5A">
        <w:t>podle zadávacích podmínek, zadávací dokumentace a všech ostatních dokumentů obsahujících vymezení díla jako předmětu veřejné zakázky v čl. 2</w:t>
      </w:r>
      <w:r w:rsidR="00561B5A" w:rsidRPr="00B85790">
        <w:t>.</w:t>
      </w:r>
      <w:r w:rsidR="00561B5A">
        <w:t xml:space="preserve"> smlouvy.</w:t>
      </w:r>
    </w:p>
    <w:p w:rsidR="004C5BBA" w:rsidRDefault="004C5BBA" w:rsidP="0000519F">
      <w:pPr>
        <w:ind w:left="709" w:hanging="1"/>
        <w:jc w:val="both"/>
      </w:pPr>
    </w:p>
    <w:p w:rsidR="00E35413" w:rsidRPr="00B85790" w:rsidRDefault="00E35413" w:rsidP="0000519F">
      <w:pPr>
        <w:ind w:left="709" w:hanging="1"/>
        <w:jc w:val="both"/>
      </w:pPr>
      <w:r w:rsidRPr="00D7372D">
        <w:t xml:space="preserve">V rámci akce zhotovitel provede opravu </w:t>
      </w:r>
      <w:r w:rsidR="00D7372D" w:rsidRPr="00D7372D">
        <w:t>opevnění Piletického potoka v délce 490m. Oprava bude řešena záhozem z lomového kamene o hmotnosti 80-200 kg na svahovou délku cca 2m se založením 0,5m.</w:t>
      </w:r>
    </w:p>
    <w:p w:rsidR="00561B5A" w:rsidRPr="00B85790" w:rsidRDefault="00561B5A" w:rsidP="00561B5A">
      <w:pPr>
        <w:ind w:left="708"/>
      </w:pPr>
    </w:p>
    <w:p w:rsidR="00D346F9" w:rsidRPr="00B85790" w:rsidRDefault="00D346F9" w:rsidP="00D346F9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014D0A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D346F9" w:rsidRPr="00B85790" w:rsidRDefault="00D346F9" w:rsidP="00D346F9">
      <w:pPr>
        <w:ind w:left="709" w:hanging="567"/>
      </w:pPr>
    </w:p>
    <w:p w:rsidR="00A1743A" w:rsidRPr="00A272F5" w:rsidRDefault="00D346F9" w:rsidP="00A272F5">
      <w:pPr>
        <w:numPr>
          <w:ilvl w:val="1"/>
          <w:numId w:val="1"/>
        </w:numPr>
        <w:ind w:left="709" w:hanging="709"/>
      </w:pPr>
      <w:r w:rsidRPr="00AD7439">
        <w:t xml:space="preserve">Předpokládaný termín zahájení </w:t>
      </w:r>
      <w:r w:rsidRPr="00A272F5">
        <w:t xml:space="preserve">díla je: </w:t>
      </w:r>
      <w:r w:rsidR="00A272F5" w:rsidRPr="00A272F5">
        <w:rPr>
          <w:b/>
        </w:rPr>
        <w:t>3/2022</w:t>
      </w:r>
    </w:p>
    <w:p w:rsidR="00D346F9" w:rsidRPr="00A272F5" w:rsidRDefault="00D346F9" w:rsidP="00D346F9">
      <w:pPr>
        <w:ind w:left="142"/>
      </w:pPr>
    </w:p>
    <w:p w:rsidR="007423D0" w:rsidRPr="00A272F5" w:rsidRDefault="00D346F9" w:rsidP="00A272F5">
      <w:pPr>
        <w:pStyle w:val="Odstavecseseznamem"/>
        <w:numPr>
          <w:ilvl w:val="1"/>
          <w:numId w:val="1"/>
        </w:numPr>
        <w:spacing w:after="240"/>
        <w:ind w:hanging="574"/>
      </w:pPr>
      <w:r w:rsidRPr="00A272F5">
        <w:t xml:space="preserve">Termín dokončení díla je: </w:t>
      </w:r>
      <w:r w:rsidRPr="00A272F5">
        <w:rPr>
          <w:b/>
        </w:rPr>
        <w:t xml:space="preserve">nejpozději do </w:t>
      </w:r>
      <w:proofErr w:type="gramStart"/>
      <w:r w:rsidR="00E35413" w:rsidRPr="00A272F5">
        <w:rPr>
          <w:b/>
        </w:rPr>
        <w:t>3</w:t>
      </w:r>
      <w:r w:rsidR="00FC37EC" w:rsidRPr="00A272F5">
        <w:rPr>
          <w:b/>
        </w:rPr>
        <w:t>1</w:t>
      </w:r>
      <w:r w:rsidR="00A272F5" w:rsidRPr="00A272F5">
        <w:rPr>
          <w:b/>
        </w:rPr>
        <w:t>.10</w:t>
      </w:r>
      <w:r w:rsidR="00E35413" w:rsidRPr="00A272F5">
        <w:rPr>
          <w:b/>
        </w:rPr>
        <w:t>.202</w:t>
      </w:r>
      <w:r w:rsidR="00AD7439" w:rsidRPr="00A272F5">
        <w:rPr>
          <w:b/>
        </w:rPr>
        <w:t>2</w:t>
      </w:r>
      <w:proofErr w:type="gramEnd"/>
    </w:p>
    <w:p w:rsidR="00A272F5" w:rsidRDefault="00A272F5" w:rsidP="00A272F5">
      <w:pPr>
        <w:pStyle w:val="Odstavecseseznamem"/>
      </w:pPr>
    </w:p>
    <w:p w:rsidR="00A272F5" w:rsidRDefault="00A272F5" w:rsidP="00A272F5">
      <w:pPr>
        <w:pStyle w:val="Odstavecseseznamem"/>
        <w:spacing w:after="240"/>
        <w:ind w:left="574"/>
      </w:pPr>
    </w:p>
    <w:p w:rsidR="004C5BBA" w:rsidRDefault="004C5BBA" w:rsidP="00D346F9">
      <w:pPr>
        <w:pStyle w:val="Odstavecseseznamem"/>
      </w:pPr>
    </w:p>
    <w:p w:rsidR="00D346F9" w:rsidRPr="00E55244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D346F9" w:rsidRPr="00B85790" w:rsidRDefault="00D346F9" w:rsidP="00D346F9">
      <w:pPr>
        <w:ind w:left="709" w:hanging="567"/>
      </w:pPr>
    </w:p>
    <w:p w:rsidR="007C7B87" w:rsidRPr="00B85790" w:rsidRDefault="007C7B87" w:rsidP="00014D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</w:t>
      </w:r>
      <w:proofErr w:type="gramStart"/>
      <w:r w:rsidRPr="00B85790">
        <w:t>dne ................ Celková</w:t>
      </w:r>
      <w:proofErr w:type="gramEnd"/>
      <w:r w:rsidRPr="00B85790">
        <w:t xml:space="preserve"> cena za provedené dílo je stanovena dohodou smluvních stran takto: </w:t>
      </w:r>
    </w:p>
    <w:p w:rsidR="007C7B87" w:rsidRPr="00B85790" w:rsidRDefault="007C7B87" w:rsidP="007C7B87">
      <w:pPr>
        <w:ind w:left="709" w:hanging="567"/>
      </w:pPr>
    </w:p>
    <w:p w:rsidR="007C7B87" w:rsidRPr="00B85790" w:rsidRDefault="007C7B87" w:rsidP="007C7B87">
      <w:pPr>
        <w:ind w:left="709" w:hanging="1"/>
        <w:jc w:val="both"/>
      </w:pPr>
      <w:r w:rsidRPr="00B85790">
        <w:t>Celková cena bez DPH činí ..........................,- Kč,</w:t>
      </w:r>
    </w:p>
    <w:p w:rsidR="007C7B87" w:rsidRDefault="007C7B87" w:rsidP="007C7B87">
      <w:pPr>
        <w:ind w:left="709" w:hanging="1"/>
        <w:jc w:val="both"/>
      </w:pPr>
      <w:r w:rsidRPr="00B85790">
        <w:t xml:space="preserve"> slovy: ............................................................................ korun českých bez DPH.</w:t>
      </w:r>
    </w:p>
    <w:p w:rsidR="007C7B87" w:rsidRPr="00B85790" w:rsidRDefault="007C7B87" w:rsidP="007C7B87">
      <w:pPr>
        <w:ind w:left="709" w:hanging="1"/>
        <w:jc w:val="both"/>
      </w:pPr>
    </w:p>
    <w:p w:rsidR="007C7B87" w:rsidRDefault="007C7B87" w:rsidP="00014D0A">
      <w:pPr>
        <w:numPr>
          <w:ilvl w:val="1"/>
          <w:numId w:val="1"/>
        </w:numPr>
        <w:ind w:left="709" w:hanging="709"/>
        <w:jc w:val="both"/>
      </w:pPr>
      <w:r w:rsidRPr="00236B98">
        <w:t>Smluvní strany se dohodly, že zhoto</w:t>
      </w:r>
      <w:r>
        <w:t xml:space="preserve">vitel vystaví objednateli </w:t>
      </w:r>
      <w:r w:rsidR="00456AC1">
        <w:t>daňový doklad</w:t>
      </w:r>
      <w:r w:rsidR="007061F5">
        <w:t xml:space="preserve"> </w:t>
      </w:r>
      <w:r w:rsidRPr="00236B98">
        <w:t xml:space="preserve">za provedení díla podle objemu skutečně provedených prací a dodávek na základě zápisu o odevzdání a převzetí předmětu díla, který svým podpisem </w:t>
      </w:r>
      <w:r>
        <w:t>potvrdí zhotovitel a objednatel.</w:t>
      </w:r>
    </w:p>
    <w:p w:rsidR="007C7B87" w:rsidRDefault="007C7B87" w:rsidP="007C7B87">
      <w:pPr>
        <w:ind w:left="709"/>
        <w:jc w:val="both"/>
      </w:pPr>
    </w:p>
    <w:p w:rsidR="007C7B87" w:rsidRDefault="007C7B87" w:rsidP="00014D0A">
      <w:pPr>
        <w:numPr>
          <w:ilvl w:val="1"/>
          <w:numId w:val="1"/>
        </w:numPr>
        <w:ind w:left="709" w:hanging="709"/>
        <w:jc w:val="both"/>
      </w:pPr>
      <w:r w:rsidRPr="00EB0E03">
        <w:t xml:space="preserve">Daňový doklad bude </w:t>
      </w:r>
      <w:r w:rsidR="007061F5">
        <w:t>vystaven</w:t>
      </w:r>
      <w:r w:rsidRPr="00EB0E03">
        <w:t xml:space="preserve"> objednateli na adresu Povodí Labe, státní podnik, závod Jablonec nad Nisou, úsek Hradec Králové, Víta Nejedlého 951/8, Slezské Předměstí, 500 03 Hradec Králové. Objednatel akceptuje elektronickou fakturaci zhotovitele, která bude objednateli doručena na emailovou adresu </w:t>
      </w:r>
      <w:hyperlink r:id="rId5" w:history="1">
        <w:r w:rsidRPr="00EB0E03">
          <w:rPr>
            <w:rStyle w:val="Hypertextovodkaz"/>
          </w:rPr>
          <w:t>invoice@pla.cz</w:t>
        </w:r>
      </w:hyperlink>
      <w:r w:rsidRPr="00EB0E03">
        <w:t xml:space="preserve"> .</w:t>
      </w:r>
    </w:p>
    <w:p w:rsidR="00D346F9" w:rsidRDefault="00D346F9" w:rsidP="00D346F9">
      <w:pPr>
        <w:jc w:val="center"/>
        <w:rPr>
          <w:b/>
        </w:rPr>
      </w:pPr>
    </w:p>
    <w:p w:rsidR="007C7B87" w:rsidRPr="00B85790" w:rsidRDefault="007C7B87" w:rsidP="00D346F9">
      <w:pPr>
        <w:jc w:val="center"/>
        <w:rPr>
          <w:b/>
        </w:rPr>
      </w:pPr>
    </w:p>
    <w:p w:rsidR="00D346F9" w:rsidRPr="00B85790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7423D0" w:rsidRDefault="007C7B87" w:rsidP="00A272F5">
      <w:pPr>
        <w:spacing w:before="120"/>
        <w:ind w:left="709" w:hanging="709"/>
        <w:jc w:val="both"/>
      </w:pPr>
      <w:r>
        <w:t>6.1</w:t>
      </w:r>
      <w:r>
        <w:tab/>
      </w:r>
      <w:r w:rsidR="00D346F9" w:rsidRPr="00B85790">
        <w:t>Objednatel nežádá zhotovitele o předložení bankovní záruky za provedení díla.</w:t>
      </w:r>
    </w:p>
    <w:p w:rsidR="00D346F9" w:rsidRPr="00B85790" w:rsidRDefault="00D346F9" w:rsidP="00D346F9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D346F9" w:rsidRPr="00B85790" w:rsidRDefault="00D346F9" w:rsidP="00D346F9">
      <w:pPr>
        <w:jc w:val="both"/>
      </w:pPr>
    </w:p>
    <w:p w:rsidR="00D346F9" w:rsidRPr="00B85790" w:rsidRDefault="00D346F9" w:rsidP="00F802EB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D346F9" w:rsidRPr="00B85790" w:rsidRDefault="00D346F9" w:rsidP="00F802EB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Součást obsahu smlouvy o dílo tvoří obchodní podmínky objednatele na zhotovení stavby ze dne </w:t>
      </w:r>
      <w:r w:rsidR="00561B5A">
        <w:t xml:space="preserve">1. </w:t>
      </w:r>
      <w:r w:rsidR="00046B22">
        <w:t>2.</w:t>
      </w:r>
      <w:r w:rsidR="00561B5A">
        <w:t xml:space="preserve"> 20</w:t>
      </w:r>
      <w:r w:rsidR="00EE784D">
        <w:t>2</w:t>
      </w:r>
      <w:r w:rsidR="00561B5A">
        <w:t>1</w:t>
      </w:r>
      <w:r w:rsidRPr="00B85790">
        <w:t>.</w:t>
      </w:r>
    </w:p>
    <w:p w:rsidR="00D346F9" w:rsidRPr="00B85790" w:rsidRDefault="00D346F9" w:rsidP="00D346F9">
      <w:pPr>
        <w:ind w:left="1140"/>
        <w:jc w:val="both"/>
        <w:rPr>
          <w:b/>
          <w:u w:val="single"/>
        </w:rPr>
      </w:pPr>
    </w:p>
    <w:p w:rsidR="007C7B87" w:rsidRDefault="00D346F9" w:rsidP="001352E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1352E8" w:rsidRPr="001352E8" w:rsidRDefault="001352E8" w:rsidP="001352E8">
      <w:pPr>
        <w:pStyle w:val="Odstavecseseznamem"/>
        <w:ind w:left="0"/>
        <w:rPr>
          <w:b/>
        </w:rPr>
      </w:pPr>
    </w:p>
    <w:p w:rsidR="00014D0A" w:rsidRDefault="00D346F9" w:rsidP="00014D0A">
      <w:pPr>
        <w:numPr>
          <w:ilvl w:val="1"/>
          <w:numId w:val="1"/>
        </w:numPr>
        <w:ind w:hanging="716"/>
        <w:jc w:val="both"/>
      </w:pPr>
      <w:r w:rsidRPr="00B85790">
        <w:t xml:space="preserve">Smluvní strany dohodly, že z obchodních podmínek objednatele na zhotovení stavby </w:t>
      </w:r>
      <w:r w:rsidR="00014D0A">
        <w:t xml:space="preserve">neplatí </w:t>
      </w:r>
      <w:r w:rsidR="00014D0A" w:rsidRPr="00B85790">
        <w:t>pro tuto smlo</w:t>
      </w:r>
      <w:r w:rsidR="00014D0A">
        <w:t>uvu o dílo následující ujednání</w:t>
      </w:r>
      <w:r w:rsidRPr="00B85790">
        <w:t>:</w:t>
      </w:r>
      <w:r w:rsidR="00FC37EC">
        <w:t xml:space="preserve"> </w:t>
      </w:r>
    </w:p>
    <w:p w:rsidR="00014D0A" w:rsidRDefault="00014D0A" w:rsidP="00014D0A">
      <w:pPr>
        <w:jc w:val="both"/>
      </w:pPr>
    </w:p>
    <w:p w:rsidR="00014D0A" w:rsidRDefault="00014D0A" w:rsidP="00014D0A">
      <w:pPr>
        <w:pStyle w:val="Odstavecseseznamem"/>
        <w:ind w:left="716"/>
        <w:jc w:val="both"/>
      </w:pPr>
      <w:r>
        <w:t xml:space="preserve">Článek 2. Všeobecné povinnosti zhotovitele: 2.3.a) bod 4., 5., 2.3.f) bod </w:t>
      </w:r>
      <w:proofErr w:type="gramStart"/>
      <w:r>
        <w:t>34.,37,44</w:t>
      </w:r>
      <w:proofErr w:type="gramEnd"/>
      <w:r>
        <w:t>.</w:t>
      </w:r>
    </w:p>
    <w:p w:rsidR="00014D0A" w:rsidRDefault="00014D0A" w:rsidP="00014D0A">
      <w:pPr>
        <w:pStyle w:val="Odstavecseseznamem"/>
        <w:ind w:left="716"/>
        <w:jc w:val="both"/>
      </w:pPr>
      <w:r>
        <w:t xml:space="preserve">Článek 6. Cena díla, platební a fakturační podmínky: </w:t>
      </w:r>
      <w:proofErr w:type="gramStart"/>
      <w:r>
        <w:t>6.3., 6.6</w:t>
      </w:r>
      <w:proofErr w:type="gramEnd"/>
      <w:r>
        <w:t>.</w:t>
      </w:r>
    </w:p>
    <w:p w:rsidR="00014D0A" w:rsidRDefault="00014D0A" w:rsidP="00014D0A">
      <w:pPr>
        <w:pStyle w:val="Odstavecseseznamem"/>
        <w:ind w:left="716"/>
        <w:jc w:val="both"/>
      </w:pPr>
      <w:r>
        <w:t>Článek 7. Bankovní záruka</w:t>
      </w:r>
    </w:p>
    <w:p w:rsidR="00014D0A" w:rsidRDefault="00014D0A" w:rsidP="00014D0A">
      <w:pPr>
        <w:pStyle w:val="Odstavecseseznamem"/>
        <w:ind w:left="709" w:hanging="1"/>
        <w:jc w:val="both"/>
      </w:pPr>
      <w:r>
        <w:t xml:space="preserve">Článek 12. Předání díla: </w:t>
      </w:r>
      <w:proofErr w:type="gramStart"/>
      <w:r>
        <w:t>12.2.c), 12.2</w:t>
      </w:r>
      <w:proofErr w:type="gramEnd"/>
      <w:r>
        <w:t>.e), 12.2.l)</w:t>
      </w:r>
    </w:p>
    <w:p w:rsidR="00014D0A" w:rsidRDefault="00014D0A" w:rsidP="00014D0A">
      <w:pPr>
        <w:pStyle w:val="Odstavecseseznamem"/>
        <w:ind w:left="709" w:hanging="1"/>
        <w:jc w:val="both"/>
      </w:pPr>
      <w:r>
        <w:t>Článek 14. Odstoupení od smlouvy 14.3; 14.4</w:t>
      </w:r>
    </w:p>
    <w:p w:rsidR="00014D0A" w:rsidRDefault="00014D0A" w:rsidP="00014D0A">
      <w:pPr>
        <w:pStyle w:val="Odstavecseseznamem"/>
        <w:ind w:left="709" w:hanging="1"/>
        <w:jc w:val="both"/>
      </w:pPr>
    </w:p>
    <w:p w:rsidR="00014D0A" w:rsidRDefault="00014D0A" w:rsidP="00014D0A">
      <w:pPr>
        <w:pStyle w:val="Odstavecseseznamem"/>
        <w:numPr>
          <w:ilvl w:val="1"/>
          <w:numId w:val="1"/>
        </w:numPr>
        <w:suppressAutoHyphens/>
        <w:ind w:hanging="716"/>
      </w:pPr>
      <w:r w:rsidRPr="00B85790">
        <w:t>Smluvní strany dohodly, že z obchodních podmínek objednat</w:t>
      </w:r>
      <w:r>
        <w:t xml:space="preserve">ele na zhotovení stavby se mění </w:t>
      </w:r>
      <w:r w:rsidRPr="00B85790">
        <w:t>pro tuto smlouvu o dílo následující ujednání:</w:t>
      </w:r>
    </w:p>
    <w:p w:rsidR="001352E8" w:rsidRDefault="001352E8" w:rsidP="0036033E">
      <w:pPr>
        <w:ind w:left="716"/>
        <w:jc w:val="both"/>
      </w:pPr>
    </w:p>
    <w:p w:rsidR="00014D0A" w:rsidRPr="00014D0A" w:rsidRDefault="00014D0A" w:rsidP="007423D0">
      <w:pPr>
        <w:ind w:left="709"/>
        <w:jc w:val="both"/>
      </w:pPr>
      <w:r w:rsidRPr="00014D0A">
        <w:t xml:space="preserve">Článek 2. Všeobecné povinnosti </w:t>
      </w:r>
      <w:proofErr w:type="gramStart"/>
      <w:r w:rsidRPr="00014D0A">
        <w:t>zhotovitele  se</w:t>
      </w:r>
      <w:proofErr w:type="gramEnd"/>
      <w:r w:rsidRPr="00014D0A">
        <w:t xml:space="preserve"> mění následovně:</w:t>
      </w:r>
    </w:p>
    <w:p w:rsidR="00A01A62" w:rsidRPr="00014D0A" w:rsidRDefault="00A01A62" w:rsidP="007423D0">
      <w:pPr>
        <w:ind w:left="709"/>
        <w:jc w:val="both"/>
      </w:pPr>
      <w:proofErr w:type="gramStart"/>
      <w:r w:rsidRPr="00014D0A">
        <w:t>2.3.a)3</w:t>
      </w:r>
      <w:r w:rsidR="00014D0A" w:rsidRPr="00014D0A">
        <w:t>:</w:t>
      </w:r>
      <w:proofErr w:type="gramEnd"/>
      <w:r w:rsidRPr="00014D0A">
        <w:t xml:space="preserve"> „Zhotovitel zajistí zhotovení dokumentace skutečného provedení díla s tím, že budou zřetelně vyznačeny odchylky od původní dokumentace pro provedení díla. Projektová dokumentace skutečného provedení bude objednateli předána ve 3 tištěných </w:t>
      </w:r>
      <w:proofErr w:type="spellStart"/>
      <w:r w:rsidRPr="00014D0A">
        <w:t>paré</w:t>
      </w:r>
      <w:proofErr w:type="spellEnd"/>
      <w:r w:rsidRPr="00014D0A">
        <w:t xml:space="preserve"> a v jednom digitálním vyhotovení ve formátu PDF.“ </w:t>
      </w:r>
    </w:p>
    <w:p w:rsidR="00014D0A" w:rsidRPr="00014D0A" w:rsidRDefault="00014D0A" w:rsidP="007423D0">
      <w:pPr>
        <w:ind w:left="709"/>
        <w:jc w:val="both"/>
      </w:pPr>
    </w:p>
    <w:p w:rsidR="007423D0" w:rsidRPr="00014D0A" w:rsidRDefault="0036033E" w:rsidP="00A272F5">
      <w:pPr>
        <w:ind w:left="709"/>
        <w:jc w:val="both"/>
      </w:pPr>
      <w:r w:rsidRPr="00014D0A">
        <w:t>2.6.:</w:t>
      </w:r>
      <w:r w:rsidR="00A01A62" w:rsidRPr="00014D0A">
        <w:t xml:space="preserve"> </w:t>
      </w:r>
      <w:r w:rsidR="00014D0A" w:rsidRPr="00014D0A">
        <w:t>„</w:t>
      </w:r>
      <w:r w:rsidRPr="00014D0A">
        <w:t>Zhotovitel potvrzuje, že zpracoval časový a finanční harmonogram na celou dobu výstavby v členění dle jednotlivých stavebních objektů a provozních souborů. Finanční plnění je v časovém a finančním harmonogramu vyjádřeno pro jednotlivé stavební objekty a měsíce. Případné změny časového a finančního harmonog</w:t>
      </w:r>
      <w:r w:rsidR="005362BB" w:rsidRPr="00014D0A">
        <w:t>ramu je za objednatele oprávněn</w:t>
      </w:r>
      <w:r w:rsidRPr="00014D0A">
        <w:t xml:space="preserve"> odsouhlasit zástupce pro věci technické.“</w:t>
      </w:r>
    </w:p>
    <w:p w:rsidR="00D346F9" w:rsidRPr="00B85790" w:rsidRDefault="00D346F9" w:rsidP="00D346F9">
      <w:pPr>
        <w:numPr>
          <w:ilvl w:val="0"/>
          <w:numId w:val="3"/>
        </w:numPr>
        <w:spacing w:before="360"/>
        <w:ind w:left="0" w:firstLine="0"/>
        <w:jc w:val="center"/>
        <w:rPr>
          <w:b/>
        </w:rPr>
      </w:pPr>
      <w:r w:rsidRPr="00B85790">
        <w:rPr>
          <w:b/>
        </w:rPr>
        <w:lastRenderedPageBreak/>
        <w:t>Závěrečná ustanovení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D346F9" w:rsidRPr="00B85790" w:rsidRDefault="007C7B87" w:rsidP="00F802EB">
      <w:pPr>
        <w:numPr>
          <w:ilvl w:val="1"/>
          <w:numId w:val="2"/>
        </w:numPr>
        <w:ind w:left="709" w:firstLine="0"/>
      </w:pPr>
      <w:r>
        <w:t>v této smlouvě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>v zadáva</w:t>
      </w:r>
      <w:r w:rsidR="007C7B87">
        <w:t>cí dokumentaci veřejné zakázky</w:t>
      </w:r>
    </w:p>
    <w:p w:rsidR="00D346F9" w:rsidRPr="00B85790" w:rsidRDefault="007C7B87" w:rsidP="00F802EB">
      <w:pPr>
        <w:numPr>
          <w:ilvl w:val="1"/>
          <w:numId w:val="2"/>
        </w:numPr>
        <w:ind w:left="709" w:firstLine="0"/>
      </w:pPr>
      <w:r>
        <w:t>v nabídce vítězného uchazeče</w:t>
      </w:r>
    </w:p>
    <w:p w:rsidR="00D346F9" w:rsidRPr="00B85790" w:rsidRDefault="007C7B87" w:rsidP="00F802EB">
      <w:pPr>
        <w:numPr>
          <w:ilvl w:val="1"/>
          <w:numId w:val="2"/>
        </w:numPr>
        <w:ind w:left="1418" w:hanging="709"/>
        <w:jc w:val="both"/>
      </w:pPr>
      <w:r>
        <w:t>v</w:t>
      </w:r>
      <w:r w:rsidR="00D346F9" w:rsidRPr="00B85790">
        <w:t>ýše zmíněné dokumenty musí být chápany jako komplexní, navzájem se vysvětlující a doplňující, avšak v případě jakéhokoliv rozporu mají vzájemnou pře</w:t>
      </w:r>
      <w:r>
        <w:t>dnost v pořadí výše stanoveném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D346F9" w:rsidRPr="00B85790" w:rsidRDefault="00D346F9" w:rsidP="00D346F9">
      <w:pPr>
        <w:ind w:left="142"/>
      </w:pPr>
    </w:p>
    <w:p w:rsidR="001E1060" w:rsidRPr="008219EC" w:rsidRDefault="001E1060" w:rsidP="001E1060">
      <w:pPr>
        <w:numPr>
          <w:ilvl w:val="1"/>
          <w:numId w:val="3"/>
        </w:numPr>
        <w:spacing w:before="120"/>
        <w:ind w:left="709" w:hanging="709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D346F9" w:rsidRPr="00B85790" w:rsidRDefault="00D346F9" w:rsidP="00D75FFB"/>
    <w:p w:rsidR="004C5BBA" w:rsidRDefault="00D75FFB" w:rsidP="00014D0A">
      <w:pPr>
        <w:numPr>
          <w:ilvl w:val="1"/>
          <w:numId w:val="3"/>
        </w:numPr>
        <w:ind w:hanging="716"/>
        <w:jc w:val="both"/>
      </w:pPr>
      <w:r w:rsidRPr="00D75FFB">
        <w:t>T</w:t>
      </w:r>
      <w:r w:rsidR="00FF0F14" w:rsidRPr="00D75FFB">
        <w:t xml:space="preserve">ato smlouva nabývá platnosti dnem podpisu </w:t>
      </w:r>
      <w:r w:rsidR="00E56F52">
        <w:t xml:space="preserve">poslední </w:t>
      </w:r>
      <w:r w:rsidR="00FF0F14" w:rsidRPr="00D75FFB">
        <w:t>smluvní stran</w:t>
      </w:r>
      <w:r w:rsidR="00E56F52">
        <w:t>y</w:t>
      </w:r>
      <w:r w:rsidRPr="00D75FFB">
        <w:t xml:space="preserve"> a</w:t>
      </w:r>
      <w:r w:rsidR="00FF0F14" w:rsidRPr="00D75FFB">
        <w:t xml:space="preserve"> účinnosti dnem uveřejnění v registru smluv.</w:t>
      </w:r>
      <w:r w:rsidR="0095587A">
        <w:t xml:space="preserve"> Zveřejnění v registru smluv zajistí neprodleně objednatel.</w:t>
      </w:r>
    </w:p>
    <w:p w:rsidR="004C5BBA" w:rsidRPr="00B85790" w:rsidRDefault="004C5BBA" w:rsidP="00D346F9">
      <w:pPr>
        <w:ind w:left="142"/>
      </w:pPr>
    </w:p>
    <w:p w:rsidR="00D346F9" w:rsidRPr="00B85790" w:rsidRDefault="00D346F9" w:rsidP="00D346F9">
      <w:r w:rsidRPr="00B85790">
        <w:t>Za objednatele: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Za zhotovitele:</w:t>
      </w:r>
    </w:p>
    <w:p w:rsidR="00D346F9" w:rsidRDefault="00D346F9" w:rsidP="00D346F9"/>
    <w:p w:rsidR="007423D0" w:rsidRDefault="007423D0" w:rsidP="00D346F9"/>
    <w:p w:rsidR="007423D0" w:rsidRDefault="007423D0" w:rsidP="00D346F9"/>
    <w:p w:rsidR="007423D0" w:rsidRPr="00B85790" w:rsidRDefault="007423D0" w:rsidP="00D346F9"/>
    <w:p w:rsidR="00D346F9" w:rsidRPr="00B85790" w:rsidRDefault="00D346F9" w:rsidP="00D346F9">
      <w:r w:rsidRPr="00B85790">
        <w:t xml:space="preserve">   Ing. </w:t>
      </w:r>
      <w:r w:rsidR="00C84733">
        <w:t>Bohumil Pleskač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jméno oprávněné osoby </w:t>
      </w:r>
    </w:p>
    <w:p w:rsidR="00E56F52" w:rsidRDefault="00D346F9">
      <w:r w:rsidRPr="00B85790">
        <w:t xml:space="preserve">     </w:t>
      </w:r>
      <w:r w:rsidR="00C84733">
        <w:t xml:space="preserve">   </w:t>
      </w:r>
      <w:r w:rsidRPr="00B85790">
        <w:t>ředitel</w:t>
      </w:r>
      <w:r w:rsidR="00C84733">
        <w:t xml:space="preserve"> závodu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funkce</w:t>
      </w:r>
    </w:p>
    <w:p w:rsidR="003B4391" w:rsidRDefault="003B4391" w:rsidP="003B4391">
      <w:pPr>
        <w:tabs>
          <w:tab w:val="left" w:pos="5670"/>
        </w:tabs>
      </w:pPr>
      <w:r>
        <w:rPr>
          <w:i/>
        </w:rPr>
        <w:t>elektronicky podepsáno</w:t>
      </w:r>
      <w:r>
        <w:rPr>
          <w:i/>
        </w:rPr>
        <w:tab/>
      </w:r>
      <w:r>
        <w:rPr>
          <w:i/>
        </w:rPr>
        <w:tab/>
      </w:r>
      <w:r w:rsidRPr="00FE1390">
        <w:rPr>
          <w:i/>
        </w:rPr>
        <w:t>elektronicky podepsáno</w:t>
      </w:r>
    </w:p>
    <w:p w:rsidR="003B4391" w:rsidRDefault="003B4391">
      <w:bookmarkStart w:id="0" w:name="_GoBack"/>
      <w:bookmarkEnd w:id="0"/>
    </w:p>
    <w:sectPr w:rsidR="003B4391" w:rsidSect="006F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2A32D39"/>
    <w:multiLevelType w:val="hybridMultilevel"/>
    <w:tmpl w:val="2D8251EE"/>
    <w:lvl w:ilvl="0" w:tplc="044AE210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43B860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2C"/>
    <w:rsid w:val="0000519F"/>
    <w:rsid w:val="00014D0A"/>
    <w:rsid w:val="00046B22"/>
    <w:rsid w:val="000A5577"/>
    <w:rsid w:val="000D2235"/>
    <w:rsid w:val="001352E8"/>
    <w:rsid w:val="00152FB6"/>
    <w:rsid w:val="00160BDA"/>
    <w:rsid w:val="00175A66"/>
    <w:rsid w:val="001E1060"/>
    <w:rsid w:val="001F6EEE"/>
    <w:rsid w:val="00246122"/>
    <w:rsid w:val="0025187D"/>
    <w:rsid w:val="00264919"/>
    <w:rsid w:val="00284FE9"/>
    <w:rsid w:val="00293791"/>
    <w:rsid w:val="002D52BE"/>
    <w:rsid w:val="002E60A1"/>
    <w:rsid w:val="0036033E"/>
    <w:rsid w:val="00373368"/>
    <w:rsid w:val="003B4391"/>
    <w:rsid w:val="003C1A04"/>
    <w:rsid w:val="003D7331"/>
    <w:rsid w:val="003F01B5"/>
    <w:rsid w:val="00452FA5"/>
    <w:rsid w:val="00456AC1"/>
    <w:rsid w:val="004C5BBA"/>
    <w:rsid w:val="004E755A"/>
    <w:rsid w:val="004F3C45"/>
    <w:rsid w:val="00512F6A"/>
    <w:rsid w:val="00514C82"/>
    <w:rsid w:val="005362BB"/>
    <w:rsid w:val="00561B5A"/>
    <w:rsid w:val="00561F4C"/>
    <w:rsid w:val="00566CC6"/>
    <w:rsid w:val="005A2D01"/>
    <w:rsid w:val="005E4483"/>
    <w:rsid w:val="00622E7A"/>
    <w:rsid w:val="006431B1"/>
    <w:rsid w:val="006F0276"/>
    <w:rsid w:val="0070114C"/>
    <w:rsid w:val="007061F5"/>
    <w:rsid w:val="007423D0"/>
    <w:rsid w:val="00762785"/>
    <w:rsid w:val="00785075"/>
    <w:rsid w:val="00791926"/>
    <w:rsid w:val="007C7B87"/>
    <w:rsid w:val="00833FB8"/>
    <w:rsid w:val="00851830"/>
    <w:rsid w:val="008B0C3C"/>
    <w:rsid w:val="00923FDB"/>
    <w:rsid w:val="00931409"/>
    <w:rsid w:val="0095587A"/>
    <w:rsid w:val="00A01A62"/>
    <w:rsid w:val="00A1743A"/>
    <w:rsid w:val="00A272F5"/>
    <w:rsid w:val="00A45087"/>
    <w:rsid w:val="00A95FEA"/>
    <w:rsid w:val="00AA5304"/>
    <w:rsid w:val="00AD7439"/>
    <w:rsid w:val="00B31225"/>
    <w:rsid w:val="00B67FAB"/>
    <w:rsid w:val="00C45161"/>
    <w:rsid w:val="00C50421"/>
    <w:rsid w:val="00C7122C"/>
    <w:rsid w:val="00C84733"/>
    <w:rsid w:val="00C94403"/>
    <w:rsid w:val="00D346F9"/>
    <w:rsid w:val="00D46B5B"/>
    <w:rsid w:val="00D60F17"/>
    <w:rsid w:val="00D7372D"/>
    <w:rsid w:val="00D75FFB"/>
    <w:rsid w:val="00D77C85"/>
    <w:rsid w:val="00DB003D"/>
    <w:rsid w:val="00E35413"/>
    <w:rsid w:val="00E371F3"/>
    <w:rsid w:val="00E56F52"/>
    <w:rsid w:val="00E86C15"/>
    <w:rsid w:val="00EC79B3"/>
    <w:rsid w:val="00ED76B0"/>
    <w:rsid w:val="00EE784D"/>
    <w:rsid w:val="00F24921"/>
    <w:rsid w:val="00F45BD6"/>
    <w:rsid w:val="00F802EB"/>
    <w:rsid w:val="00FC37EC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63A9B"/>
  <w15:chartTrackingRefBased/>
  <w15:docId w15:val="{9BCE063C-FB53-4271-A8F8-AB60E89B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6F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58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paragraph" w:customStyle="1" w:styleId="lnek">
    <w:name w:val="Článek"/>
    <w:basedOn w:val="Nadpis1"/>
    <w:qFormat/>
    <w:rsid w:val="0095587A"/>
    <w:pPr>
      <w:numPr>
        <w:numId w:val="5"/>
      </w:numPr>
      <w:tabs>
        <w:tab w:val="num" w:pos="360"/>
      </w:tabs>
      <w:spacing w:before="360" w:after="240"/>
      <w:ind w:left="714" w:hanging="357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9558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7C7B87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oice@p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Kramář</dc:creator>
  <cp:keywords/>
  <cp:lastModifiedBy>Ing. Veronika Rypková</cp:lastModifiedBy>
  <cp:revision>16</cp:revision>
  <dcterms:created xsi:type="dcterms:W3CDTF">2021-07-30T08:49:00Z</dcterms:created>
  <dcterms:modified xsi:type="dcterms:W3CDTF">2021-12-16T10:32:00Z</dcterms:modified>
</cp:coreProperties>
</file>