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F8C" w:rsidRPr="00DC0167" w:rsidRDefault="00305F8C" w:rsidP="00305F8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C0167">
        <w:rPr>
          <w:rFonts w:ascii="Times New Roman" w:hAnsi="Times New Roman" w:cs="Times New Roman"/>
          <w:b/>
          <w:sz w:val="24"/>
          <w:szCs w:val="24"/>
        </w:rPr>
        <w:t>Příloha č. 1</w:t>
      </w:r>
      <w:r w:rsidR="0084650D">
        <w:rPr>
          <w:rFonts w:ascii="Times New Roman" w:hAnsi="Times New Roman" w:cs="Times New Roman"/>
          <w:b/>
          <w:sz w:val="24"/>
          <w:szCs w:val="24"/>
        </w:rPr>
        <w:t>B</w:t>
      </w:r>
    </w:p>
    <w:p w:rsidR="00305F8C" w:rsidRDefault="00305F8C" w:rsidP="00305F8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C0167" w:rsidRPr="00DC0167" w:rsidRDefault="00DC0167" w:rsidP="00305F8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05F8C" w:rsidRDefault="00305F8C" w:rsidP="00305F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0167">
        <w:rPr>
          <w:rFonts w:ascii="Times New Roman" w:hAnsi="Times New Roman" w:cs="Times New Roman"/>
          <w:b/>
          <w:sz w:val="24"/>
          <w:szCs w:val="24"/>
        </w:rPr>
        <w:t xml:space="preserve">TECHNICKÉ PODMÍNKY  - část </w:t>
      </w:r>
      <w:r w:rsidR="0084650D">
        <w:rPr>
          <w:rFonts w:ascii="Times New Roman" w:hAnsi="Times New Roman" w:cs="Times New Roman"/>
          <w:b/>
          <w:sz w:val="24"/>
          <w:szCs w:val="24"/>
        </w:rPr>
        <w:t>B</w:t>
      </w:r>
    </w:p>
    <w:p w:rsidR="00DC0167" w:rsidRPr="00DC0167" w:rsidRDefault="00DC0167" w:rsidP="00305F8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5F8C" w:rsidRPr="00DC0167" w:rsidRDefault="00305F8C" w:rsidP="00DC0167">
      <w:pPr>
        <w:ind w:left="2694" w:hanging="269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0167">
        <w:rPr>
          <w:rFonts w:ascii="Times New Roman" w:hAnsi="Times New Roman" w:cs="Times New Roman"/>
          <w:b/>
          <w:sz w:val="24"/>
          <w:szCs w:val="24"/>
        </w:rPr>
        <w:t>Název veřejné zakázky:</w:t>
      </w:r>
      <w:r w:rsidRPr="00DC0167">
        <w:rPr>
          <w:rFonts w:ascii="Times New Roman" w:hAnsi="Times New Roman" w:cs="Times New Roman"/>
          <w:b/>
          <w:sz w:val="24"/>
          <w:szCs w:val="24"/>
        </w:rPr>
        <w:tab/>
        <w:t xml:space="preserve">Svoz a odstranění nebezpečného odpadu pro  SVÚ Jihlava </w:t>
      </w:r>
      <w:r w:rsidR="0073721E" w:rsidRPr="0073721E">
        <w:rPr>
          <w:rFonts w:ascii="Times New Roman" w:hAnsi="Times New Roman" w:cs="Times New Roman"/>
          <w:b/>
          <w:sz w:val="24"/>
          <w:szCs w:val="24"/>
        </w:rPr>
        <w:t>(pracoviště Jihlava a pracoviště České Budějovice)</w:t>
      </w:r>
      <w:r w:rsidR="007372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07C2">
        <w:rPr>
          <w:rFonts w:ascii="Times New Roman" w:hAnsi="Times New Roman" w:cs="Times New Roman"/>
          <w:b/>
          <w:sz w:val="24"/>
          <w:szCs w:val="24"/>
        </w:rPr>
        <w:t>- Nebezpečný odpad v </w:t>
      </w:r>
      <w:r w:rsidR="00DC0167" w:rsidRPr="00DC0167">
        <w:rPr>
          <w:rFonts w:ascii="Times New Roman" w:hAnsi="Times New Roman" w:cs="Times New Roman"/>
          <w:b/>
          <w:sz w:val="24"/>
          <w:szCs w:val="24"/>
        </w:rPr>
        <w:t xml:space="preserve">lokalitě </w:t>
      </w:r>
      <w:r w:rsidR="00DC7D65" w:rsidRPr="00DC7D65">
        <w:rPr>
          <w:rFonts w:ascii="Times New Roman" w:hAnsi="Times New Roman" w:cs="Times New Roman"/>
          <w:b/>
          <w:sz w:val="24"/>
          <w:szCs w:val="24"/>
        </w:rPr>
        <w:t>Dolní 2102/2, 370 04 České Budějovice</w:t>
      </w:r>
    </w:p>
    <w:p w:rsidR="00305F8C" w:rsidRPr="00DC0167" w:rsidRDefault="00305F8C" w:rsidP="00305F8C">
      <w:pPr>
        <w:ind w:left="2410" w:hanging="24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0167">
        <w:rPr>
          <w:rFonts w:ascii="Times New Roman" w:hAnsi="Times New Roman" w:cs="Times New Roman"/>
          <w:b/>
          <w:sz w:val="24"/>
          <w:szCs w:val="24"/>
        </w:rPr>
        <w:t xml:space="preserve">Část veřejné zakázky: </w:t>
      </w:r>
      <w:r w:rsidRPr="00DC0167">
        <w:rPr>
          <w:rFonts w:ascii="Times New Roman" w:hAnsi="Times New Roman" w:cs="Times New Roman"/>
          <w:b/>
          <w:sz w:val="24"/>
          <w:szCs w:val="24"/>
        </w:rPr>
        <w:tab/>
      </w:r>
      <w:r w:rsidR="0084650D">
        <w:rPr>
          <w:rFonts w:ascii="Times New Roman" w:hAnsi="Times New Roman" w:cs="Times New Roman"/>
          <w:b/>
          <w:sz w:val="24"/>
          <w:szCs w:val="24"/>
        </w:rPr>
        <w:t>B</w:t>
      </w:r>
    </w:p>
    <w:p w:rsidR="00DC0167" w:rsidRPr="00DC0167" w:rsidRDefault="00DC0167" w:rsidP="00DC0167">
      <w:pPr>
        <w:pStyle w:val="Odstavecodsazen"/>
        <w:spacing w:after="120" w:line="240" w:lineRule="auto"/>
        <w:ind w:left="0" w:firstLine="0"/>
        <w:rPr>
          <w:b/>
        </w:rPr>
      </w:pPr>
      <w:r w:rsidRPr="00DC0167">
        <w:rPr>
          <w:b/>
        </w:rPr>
        <w:t xml:space="preserve">Druhy nebezpečných odpadů vznikající v lokalitě </w:t>
      </w:r>
      <w:proofErr w:type="spellStart"/>
      <w:r w:rsidR="00DC7D65" w:rsidRPr="00DC7D65">
        <w:rPr>
          <w:b/>
        </w:rPr>
        <w:t>lokalitě</w:t>
      </w:r>
      <w:proofErr w:type="spellEnd"/>
      <w:r w:rsidR="00DC7D65" w:rsidRPr="00DC7D65">
        <w:rPr>
          <w:b/>
        </w:rPr>
        <w:t xml:space="preserve"> Dolní 2102/2, 370 04 České Budějovice</w:t>
      </w:r>
      <w:r w:rsidRPr="00DC0167">
        <w:rPr>
          <w:b/>
        </w:rPr>
        <w:t>:</w:t>
      </w:r>
    </w:p>
    <w:p w:rsidR="00DC0167" w:rsidRDefault="00DC0167" w:rsidP="00DC0167">
      <w:pPr>
        <w:pStyle w:val="Odstavecodsazen"/>
        <w:numPr>
          <w:ilvl w:val="0"/>
          <w:numId w:val="2"/>
        </w:numPr>
        <w:ind w:left="1276"/>
      </w:pPr>
      <w:r w:rsidRPr="00DC0167">
        <w:t>180202 – Odpady, na jejichž sběr a odstraňování jsou kladeny zvláštní požadavky s ohledem na prevenci infekce</w:t>
      </w:r>
    </w:p>
    <w:p w:rsidR="003302B3" w:rsidRDefault="003302B3" w:rsidP="00DC0167">
      <w:pPr>
        <w:pStyle w:val="Odstavecodsazen"/>
        <w:numPr>
          <w:ilvl w:val="0"/>
          <w:numId w:val="2"/>
        </w:numPr>
        <w:ind w:left="1276"/>
      </w:pPr>
      <w:r w:rsidRPr="00EF264D">
        <w:t>180201 – Ostré předměty</w:t>
      </w:r>
      <w:r>
        <w:t xml:space="preserve"> – jedná se o ostré předměty, které obsahují nebo mohou obsahovat mikroorganismy nebo jejich toxiny a jsou patogenní nebo podmíněně patogenní.</w:t>
      </w:r>
    </w:p>
    <w:p w:rsidR="00DC0167" w:rsidRDefault="00DC0167" w:rsidP="00DC0167">
      <w:pPr>
        <w:pStyle w:val="Odstavecodsazen"/>
        <w:tabs>
          <w:tab w:val="clear" w:pos="1699"/>
        </w:tabs>
        <w:spacing w:line="240" w:lineRule="auto"/>
        <w:ind w:left="1287" w:firstLine="0"/>
      </w:pPr>
    </w:p>
    <w:p w:rsidR="00DC0167" w:rsidRPr="00DC7D65" w:rsidRDefault="00DC7D65" w:rsidP="00DC7D65">
      <w:pPr>
        <w:pStyle w:val="Zkladntext"/>
        <w:spacing w:after="0" w:line="240" w:lineRule="auto"/>
        <w:ind w:left="284"/>
        <w:jc w:val="both"/>
        <w:rPr>
          <w:b/>
          <w:sz w:val="24"/>
        </w:rPr>
      </w:pPr>
      <w:r w:rsidRPr="003302B3">
        <w:rPr>
          <w:b/>
          <w:sz w:val="24"/>
        </w:rPr>
        <w:t>Svoz nebezpečného odpadu bude probíhat 1 x týdně. Odpad bude předáván v uzavřených igelitových pytlích s potiske</w:t>
      </w:r>
      <w:r w:rsidR="00484E00">
        <w:rPr>
          <w:b/>
          <w:sz w:val="24"/>
        </w:rPr>
        <w:t xml:space="preserve">m (zadavatel zajišťuje sám) a </w:t>
      </w:r>
      <w:proofErr w:type="spellStart"/>
      <w:r w:rsidRPr="003302B3">
        <w:rPr>
          <w:b/>
          <w:sz w:val="24"/>
        </w:rPr>
        <w:t>klinikboxech</w:t>
      </w:r>
      <w:proofErr w:type="spellEnd"/>
      <w:r w:rsidRPr="003302B3">
        <w:rPr>
          <w:b/>
          <w:sz w:val="24"/>
        </w:rPr>
        <w:t xml:space="preserve"> označených druhem odpadu.</w:t>
      </w:r>
    </w:p>
    <w:p w:rsidR="00DC0167" w:rsidRPr="00DC0167" w:rsidRDefault="00DC0167" w:rsidP="00DC0167">
      <w:pPr>
        <w:pStyle w:val="Odstavecodsazen"/>
        <w:ind w:left="1276" w:firstLine="0"/>
      </w:pPr>
    </w:p>
    <w:p w:rsidR="00DC7D65" w:rsidRPr="00F6547B" w:rsidRDefault="00DC7D65" w:rsidP="00DC7D65">
      <w:pPr>
        <w:pStyle w:val="Zkladntext"/>
        <w:spacing w:line="240" w:lineRule="auto"/>
        <w:ind w:left="284"/>
        <w:jc w:val="both"/>
        <w:rPr>
          <w:b/>
          <w:sz w:val="24"/>
        </w:rPr>
      </w:pPr>
      <w:r w:rsidRPr="00F6547B">
        <w:rPr>
          <w:b/>
          <w:sz w:val="24"/>
        </w:rPr>
        <w:t>Předpokládané množství odváženého odpadu za 1 rok:</w:t>
      </w:r>
    </w:p>
    <w:p w:rsidR="00DC7D65" w:rsidRDefault="00DC7D65" w:rsidP="00DC7D65">
      <w:pPr>
        <w:pStyle w:val="Zkladntext"/>
        <w:spacing w:after="60" w:line="240" w:lineRule="auto"/>
        <w:ind w:left="284"/>
        <w:jc w:val="both"/>
        <w:rPr>
          <w:sz w:val="24"/>
        </w:rPr>
      </w:pPr>
      <w:r>
        <w:rPr>
          <w:sz w:val="24"/>
        </w:rPr>
        <w:t xml:space="preserve">Odpady, na jejichž sběr a odstraňování jsou kladeny zvláštní </w:t>
      </w:r>
    </w:p>
    <w:p w:rsidR="00DC7D65" w:rsidRPr="003302B3" w:rsidRDefault="00DC7D65" w:rsidP="00DC7D65">
      <w:pPr>
        <w:pStyle w:val="Zkladntext"/>
        <w:spacing w:after="60" w:line="240" w:lineRule="auto"/>
        <w:ind w:left="284"/>
        <w:jc w:val="both"/>
        <w:rPr>
          <w:sz w:val="24"/>
        </w:rPr>
      </w:pPr>
      <w:r w:rsidRPr="003302B3">
        <w:rPr>
          <w:sz w:val="24"/>
        </w:rPr>
        <w:t>požadavky s ohledem na prevenci infekce kód 180202</w:t>
      </w:r>
      <w:r w:rsidRPr="003302B3">
        <w:rPr>
          <w:sz w:val="24"/>
        </w:rPr>
        <w:tab/>
      </w:r>
      <w:r w:rsidRPr="003302B3">
        <w:rPr>
          <w:sz w:val="24"/>
        </w:rPr>
        <w:tab/>
      </w:r>
      <w:r w:rsidRPr="003302B3">
        <w:rPr>
          <w:sz w:val="24"/>
        </w:rPr>
        <w:tab/>
      </w:r>
    </w:p>
    <w:p w:rsidR="003302B3" w:rsidRDefault="003302B3" w:rsidP="003302B3">
      <w:pPr>
        <w:pStyle w:val="Zkladntext"/>
        <w:spacing w:after="60" w:line="240" w:lineRule="auto"/>
        <w:ind w:left="284"/>
        <w:jc w:val="both"/>
        <w:rPr>
          <w:sz w:val="24"/>
        </w:rPr>
      </w:pPr>
      <w:proofErr w:type="gramStart"/>
      <w:r>
        <w:rPr>
          <w:sz w:val="24"/>
        </w:rPr>
        <w:t>Ostré</w:t>
      </w:r>
      <w:proofErr w:type="gramEnd"/>
      <w:r>
        <w:rPr>
          <w:sz w:val="24"/>
        </w:rPr>
        <w:t xml:space="preserve"> předměty – jedná se o ostré předměty, </w:t>
      </w:r>
      <w:proofErr w:type="gramStart"/>
      <w:r>
        <w:rPr>
          <w:sz w:val="24"/>
        </w:rPr>
        <w:t>které</w:t>
      </w:r>
      <w:proofErr w:type="gramEnd"/>
      <w:r>
        <w:rPr>
          <w:sz w:val="24"/>
        </w:rPr>
        <w:t xml:space="preserve"> </w:t>
      </w:r>
    </w:p>
    <w:p w:rsidR="003302B3" w:rsidRDefault="003302B3" w:rsidP="003302B3">
      <w:pPr>
        <w:pStyle w:val="Zkladntext"/>
        <w:spacing w:after="60" w:line="240" w:lineRule="auto"/>
        <w:ind w:left="284"/>
        <w:jc w:val="both"/>
        <w:rPr>
          <w:sz w:val="24"/>
        </w:rPr>
      </w:pPr>
      <w:r>
        <w:rPr>
          <w:sz w:val="24"/>
        </w:rPr>
        <w:t>obsahují nebo mohou obsahovat mikroorganismy nebo</w:t>
      </w:r>
    </w:p>
    <w:p w:rsidR="003302B3" w:rsidRPr="00EF264D" w:rsidRDefault="003302B3" w:rsidP="00EF264D">
      <w:pPr>
        <w:pStyle w:val="Zkladntext"/>
        <w:spacing w:after="60" w:line="240" w:lineRule="auto"/>
        <w:ind w:left="284"/>
        <w:jc w:val="both"/>
        <w:rPr>
          <w:b/>
          <w:sz w:val="24"/>
          <w:u w:val="single"/>
        </w:rPr>
      </w:pPr>
      <w:r w:rsidRPr="00213A76">
        <w:rPr>
          <w:sz w:val="24"/>
          <w:u w:val="single"/>
        </w:rPr>
        <w:t xml:space="preserve"> jejich toxiny a jsou patogenní nebo podmíněně patogenní</w:t>
      </w:r>
      <w:r w:rsidR="00EF264D">
        <w:rPr>
          <w:sz w:val="24"/>
          <w:u w:val="single"/>
        </w:rPr>
        <w:t xml:space="preserve"> 180201___________            </w:t>
      </w:r>
      <w:r w:rsidR="00EF264D" w:rsidRPr="00213A76">
        <w:rPr>
          <w:sz w:val="24"/>
          <w:u w:val="single"/>
        </w:rPr>
        <w:t xml:space="preserve">                     </w:t>
      </w:r>
      <w:r w:rsidR="00EF264D">
        <w:rPr>
          <w:sz w:val="24"/>
          <w:u w:val="single"/>
        </w:rPr>
        <w:t xml:space="preserve">                     </w:t>
      </w:r>
      <w:r w:rsidRPr="00213A76">
        <w:rPr>
          <w:sz w:val="24"/>
          <w:u w:val="single"/>
        </w:rPr>
        <w:t xml:space="preserve">                      </w:t>
      </w:r>
      <w:r w:rsidR="00EF264D">
        <w:rPr>
          <w:sz w:val="24"/>
          <w:u w:val="single"/>
        </w:rPr>
        <w:t xml:space="preserve">    </w:t>
      </w:r>
    </w:p>
    <w:p w:rsidR="00305F8C" w:rsidRDefault="00DC7D65" w:rsidP="00DC7D65">
      <w:pPr>
        <w:pStyle w:val="Odstavecodsazen"/>
        <w:tabs>
          <w:tab w:val="clear" w:pos="1699"/>
        </w:tabs>
        <w:spacing w:line="240" w:lineRule="auto"/>
        <w:ind w:left="0" w:firstLine="284"/>
        <w:rPr>
          <w:b/>
        </w:rPr>
      </w:pPr>
      <w:r w:rsidRPr="00831B88">
        <w:rPr>
          <w:b/>
        </w:rPr>
        <w:t>Celkem  odvážený nebezpečný odpad</w:t>
      </w:r>
      <w:r w:rsidRPr="00831B88">
        <w:rPr>
          <w:b/>
        </w:rPr>
        <w:tab/>
      </w:r>
      <w:r w:rsidRPr="00831B88">
        <w:rPr>
          <w:b/>
        </w:rPr>
        <w:tab/>
      </w:r>
      <w:r w:rsidRPr="00831B88">
        <w:rPr>
          <w:b/>
        </w:rPr>
        <w:tab/>
      </w:r>
      <w:r w:rsidRPr="00831B88">
        <w:rPr>
          <w:b/>
        </w:rPr>
        <w:tab/>
      </w:r>
      <w:r w:rsidRPr="00831B88">
        <w:rPr>
          <w:b/>
        </w:rPr>
        <w:tab/>
      </w:r>
      <w:r w:rsidR="00442883">
        <w:rPr>
          <w:b/>
        </w:rPr>
        <w:t>4</w:t>
      </w:r>
      <w:r w:rsidR="00C07643">
        <w:rPr>
          <w:b/>
        </w:rPr>
        <w:t>,</w:t>
      </w:r>
      <w:r w:rsidR="00442883">
        <w:rPr>
          <w:b/>
        </w:rPr>
        <w:t>53</w:t>
      </w:r>
      <w:bookmarkStart w:id="0" w:name="_GoBack"/>
      <w:bookmarkEnd w:id="0"/>
      <w:r w:rsidRPr="00EF264D">
        <w:rPr>
          <w:b/>
        </w:rPr>
        <w:t xml:space="preserve"> t</w:t>
      </w:r>
      <w:r>
        <w:rPr>
          <w:b/>
        </w:rPr>
        <w:t xml:space="preserve"> </w:t>
      </w:r>
    </w:p>
    <w:p w:rsidR="00DC0167" w:rsidRDefault="00DC0167" w:rsidP="00DC0167">
      <w:pPr>
        <w:pStyle w:val="Odstavecodsazen"/>
        <w:tabs>
          <w:tab w:val="clear" w:pos="1699"/>
        </w:tabs>
        <w:spacing w:line="240" w:lineRule="auto"/>
        <w:ind w:left="0" w:firstLine="284"/>
      </w:pPr>
    </w:p>
    <w:p w:rsidR="00DC0167" w:rsidRDefault="00DC0167" w:rsidP="00DC0167">
      <w:pPr>
        <w:pStyle w:val="Zkladntext"/>
        <w:spacing w:after="0" w:line="240" w:lineRule="auto"/>
        <w:ind w:left="284"/>
        <w:jc w:val="both"/>
        <w:rPr>
          <w:sz w:val="24"/>
        </w:rPr>
      </w:pPr>
      <w:r>
        <w:rPr>
          <w:sz w:val="24"/>
        </w:rPr>
        <w:t>Součástí předmětu plnění je poskytnutí shromažďovacích prostředků (s označením druhu odpadu, logem a nápisem s názvem dodavatele služby) po dobu trvání smlouvy. Druhy požadovaných shromažďovacích prostředků a počty kusů jsou uvedeny následně:</w:t>
      </w:r>
    </w:p>
    <w:p w:rsidR="00DC0167" w:rsidRDefault="00DC0167" w:rsidP="00DC0167">
      <w:pPr>
        <w:pStyle w:val="Zkladntext"/>
        <w:spacing w:after="0" w:line="240" w:lineRule="auto"/>
        <w:ind w:left="284"/>
        <w:jc w:val="both"/>
        <w:rPr>
          <w:sz w:val="24"/>
        </w:rPr>
      </w:pPr>
    </w:p>
    <w:p w:rsidR="00DC0167" w:rsidRDefault="00DC0167" w:rsidP="00DC0167">
      <w:pPr>
        <w:pStyle w:val="Zkladntext"/>
        <w:spacing w:line="240" w:lineRule="auto"/>
        <w:ind w:left="284"/>
        <w:jc w:val="both"/>
        <w:rPr>
          <w:sz w:val="24"/>
        </w:rPr>
      </w:pPr>
      <w:proofErr w:type="spellStart"/>
      <w:r>
        <w:rPr>
          <w:sz w:val="24"/>
        </w:rPr>
        <w:t>Klinikbox</w:t>
      </w:r>
      <w:proofErr w:type="spellEnd"/>
      <w:r>
        <w:rPr>
          <w:sz w:val="24"/>
        </w:rPr>
        <w:t xml:space="preserve"> – 60 l/1 box - potřeba cca </w:t>
      </w:r>
      <w:r w:rsidR="00484E00" w:rsidRPr="00484E00">
        <w:rPr>
          <w:sz w:val="24"/>
        </w:rPr>
        <w:t>3</w:t>
      </w:r>
      <w:r w:rsidR="00C07643">
        <w:rPr>
          <w:sz w:val="24"/>
        </w:rPr>
        <w:t>0</w:t>
      </w:r>
      <w:r w:rsidR="00484E00" w:rsidRPr="00484E00">
        <w:rPr>
          <w:sz w:val="24"/>
        </w:rPr>
        <w:t>0</w:t>
      </w:r>
      <w:r w:rsidRPr="00484E00">
        <w:rPr>
          <w:sz w:val="24"/>
        </w:rPr>
        <w:t xml:space="preserve"> ks/rok</w:t>
      </w:r>
      <w:r>
        <w:rPr>
          <w:sz w:val="24"/>
        </w:rPr>
        <w:t xml:space="preserve"> </w:t>
      </w:r>
    </w:p>
    <w:p w:rsidR="00305F8C" w:rsidRDefault="00305F8C" w:rsidP="00305F8C">
      <w:pPr>
        <w:pStyle w:val="Odstavecodsazen"/>
        <w:tabs>
          <w:tab w:val="clear" w:pos="1699"/>
        </w:tabs>
        <w:spacing w:line="240" w:lineRule="auto"/>
        <w:ind w:left="284" w:firstLine="0"/>
      </w:pPr>
    </w:p>
    <w:p w:rsidR="00484E00" w:rsidRDefault="00305F8C" w:rsidP="00305F8C">
      <w:pPr>
        <w:jc w:val="both"/>
        <w:rPr>
          <w:rFonts w:ascii="Times New Roman" w:hAnsi="Times New Roman" w:cs="Times New Roman"/>
          <w:sz w:val="24"/>
          <w:szCs w:val="24"/>
        </w:rPr>
      </w:pPr>
      <w:r w:rsidRPr="00305F8C">
        <w:rPr>
          <w:rFonts w:ascii="Times New Roman" w:hAnsi="Times New Roman" w:cs="Times New Roman"/>
          <w:sz w:val="24"/>
          <w:szCs w:val="24"/>
        </w:rPr>
        <w:t>Výběr konkrétního dne v týdnu určeného na svoz odpadů, je ponechán na výběru dodavatele, dle jeho možností. Dodavatel předloží v rámci své nabídky návrh časového harmonogramu pravidelných svozů.</w:t>
      </w:r>
    </w:p>
    <w:p w:rsidR="00305F8C" w:rsidRPr="00305F8C" w:rsidRDefault="00305F8C" w:rsidP="00305F8C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05F8C">
        <w:rPr>
          <w:rFonts w:ascii="Times New Roman" w:hAnsi="Times New Roman" w:cs="Times New Roman"/>
          <w:b/>
          <w:sz w:val="24"/>
          <w:szCs w:val="24"/>
          <w:u w:val="single"/>
        </w:rPr>
        <w:t>Další podmínky a požadavky:</w:t>
      </w:r>
    </w:p>
    <w:p w:rsidR="00305F8C" w:rsidRPr="00305F8C" w:rsidRDefault="00305F8C" w:rsidP="00305F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5F8C">
        <w:rPr>
          <w:rFonts w:ascii="Times New Roman" w:hAnsi="Times New Roman" w:cs="Times New Roman"/>
          <w:b/>
          <w:sz w:val="24"/>
          <w:szCs w:val="24"/>
        </w:rPr>
        <w:t>Předání výkazů</w:t>
      </w:r>
    </w:p>
    <w:p w:rsidR="00305F8C" w:rsidRDefault="00DC0167" w:rsidP="00305F8C">
      <w:pPr>
        <w:jc w:val="both"/>
        <w:rPr>
          <w:rFonts w:ascii="Times New Roman" w:hAnsi="Times New Roman" w:cs="Times New Roman"/>
          <w:sz w:val="24"/>
          <w:szCs w:val="24"/>
        </w:rPr>
      </w:pPr>
      <w:r w:rsidRPr="00DC0167">
        <w:rPr>
          <w:rFonts w:ascii="Times New Roman" w:hAnsi="Times New Roman" w:cs="Times New Roman"/>
          <w:sz w:val="24"/>
          <w:szCs w:val="24"/>
        </w:rPr>
        <w:t>Předávání pravidelných měsíčních přehledů hmotnosti převzatých odpadů dle katalogových čísel (příloha měsíčních faktur) jako podklad pro průběžnou evidenci odpadů, včetně předání podkladu pro zpracování ročního hlášení o produkci odpadů a nakládání s nimi,</w:t>
      </w:r>
      <w:r>
        <w:rPr>
          <w:rFonts w:ascii="Times New Roman" w:hAnsi="Times New Roman" w:cs="Times New Roman"/>
          <w:sz w:val="24"/>
          <w:szCs w:val="24"/>
        </w:rPr>
        <w:t xml:space="preserve"> v písemné a </w:t>
      </w:r>
      <w:r w:rsidRPr="00DC0167">
        <w:rPr>
          <w:rFonts w:ascii="Times New Roman" w:hAnsi="Times New Roman" w:cs="Times New Roman"/>
          <w:sz w:val="24"/>
          <w:szCs w:val="24"/>
        </w:rPr>
        <w:t>elektronické podobě (v datovém standardu MŽP pro možnost vkládání do ISPOP).</w:t>
      </w:r>
    </w:p>
    <w:p w:rsidR="00DC7D65" w:rsidRDefault="00DC7D65" w:rsidP="00DC0167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0167" w:rsidRDefault="00DC0167" w:rsidP="00DC0167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0167">
        <w:rPr>
          <w:rFonts w:ascii="Times New Roman" w:hAnsi="Times New Roman" w:cs="Times New Roman"/>
          <w:b/>
          <w:sz w:val="24"/>
          <w:szCs w:val="24"/>
        </w:rPr>
        <w:t>Dále zadavatel požaduje</w:t>
      </w:r>
    </w:p>
    <w:p w:rsidR="003302B3" w:rsidRPr="00DC0167" w:rsidRDefault="003302B3" w:rsidP="003302B3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EF264D">
        <w:rPr>
          <w:rFonts w:ascii="Times New Roman" w:hAnsi="Times New Roman" w:cs="Times New Roman"/>
          <w:b/>
          <w:sz w:val="24"/>
          <w:szCs w:val="24"/>
        </w:rPr>
        <w:t>p</w:t>
      </w:r>
      <w:r w:rsidRPr="003302B3">
        <w:rPr>
          <w:rFonts w:ascii="Times New Roman" w:hAnsi="Times New Roman" w:cs="Times New Roman"/>
          <w:b/>
          <w:sz w:val="24"/>
          <w:szCs w:val="24"/>
        </w:rPr>
        <w:t xml:space="preserve">lnění povinnosti vyplývající ze zákona č. 185/2001 Sb., Zákon o odpadech, § 40 odst. 2 </w:t>
      </w:r>
      <w:r w:rsidR="00EF264D">
        <w:rPr>
          <w:rFonts w:ascii="Times New Roman" w:hAnsi="Times New Roman" w:cs="Times New Roman"/>
          <w:b/>
          <w:sz w:val="24"/>
          <w:szCs w:val="24"/>
        </w:rPr>
        <w:t xml:space="preserve">zajistit </w:t>
      </w:r>
      <w:r w:rsidRPr="003302B3">
        <w:rPr>
          <w:rFonts w:ascii="Times New Roman" w:hAnsi="Times New Roman" w:cs="Times New Roman"/>
          <w:b/>
          <w:sz w:val="24"/>
          <w:szCs w:val="24"/>
        </w:rPr>
        <w:t>dodavatelem</w:t>
      </w:r>
      <w:r w:rsidR="00EF264D">
        <w:rPr>
          <w:rFonts w:ascii="Times New Roman" w:hAnsi="Times New Roman" w:cs="Times New Roman"/>
          <w:b/>
          <w:sz w:val="24"/>
          <w:szCs w:val="24"/>
        </w:rPr>
        <w:t xml:space="preserve"> služby</w:t>
      </w:r>
    </w:p>
    <w:p w:rsidR="00DC0167" w:rsidRPr="00DC0167" w:rsidRDefault="00DC0167" w:rsidP="00DC01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C0167">
        <w:rPr>
          <w:rFonts w:ascii="Times New Roman" w:hAnsi="Times New Roman" w:cs="Times New Roman"/>
          <w:sz w:val="24"/>
          <w:szCs w:val="24"/>
        </w:rPr>
        <w:t>vyplňování ohlašovacích listů nebezpečného odpadu</w:t>
      </w:r>
    </w:p>
    <w:p w:rsidR="00DC0167" w:rsidRDefault="00DC0167" w:rsidP="00DC0167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C0167">
        <w:rPr>
          <w:rFonts w:ascii="Times New Roman" w:hAnsi="Times New Roman" w:cs="Times New Roman"/>
          <w:sz w:val="24"/>
          <w:szCs w:val="24"/>
        </w:rPr>
        <w:t xml:space="preserve">vedení příslušné evidence a její aktualizace v souladu </w:t>
      </w:r>
      <w:r>
        <w:rPr>
          <w:rFonts w:ascii="Times New Roman" w:hAnsi="Times New Roman" w:cs="Times New Roman"/>
          <w:sz w:val="24"/>
          <w:szCs w:val="24"/>
        </w:rPr>
        <w:t>se změnami zákonných předpisů o </w:t>
      </w:r>
      <w:r w:rsidRPr="00DC0167">
        <w:rPr>
          <w:rFonts w:ascii="Times New Roman" w:hAnsi="Times New Roman" w:cs="Times New Roman"/>
          <w:sz w:val="24"/>
          <w:szCs w:val="24"/>
        </w:rPr>
        <w:t>odpadech a obalech</w:t>
      </w:r>
    </w:p>
    <w:p w:rsidR="008C06FE" w:rsidRPr="00DF1482" w:rsidRDefault="008C06FE" w:rsidP="008C06FE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DF1482">
        <w:rPr>
          <w:rFonts w:ascii="Times New Roman" w:eastAsia="Tahoma" w:hAnsi="Times New Roman" w:cs="Times New Roman"/>
          <w:sz w:val="24"/>
          <w:szCs w:val="24"/>
        </w:rPr>
        <w:t>Povinností dodavatele je provádět přepravu odpadu vozidly, která splňují podmínky Evropské dohody ADR o mezinárodní silniční přepravě nebezpečných věcí. Posádka vozidla musí být rovněž řádně přeškolena dle této Evropské dohody ADR.</w:t>
      </w:r>
    </w:p>
    <w:p w:rsidR="008C06FE" w:rsidRDefault="008C06FE" w:rsidP="003302B3">
      <w:pPr>
        <w:jc w:val="both"/>
        <w:rPr>
          <w:rFonts w:ascii="Times New Roman" w:hAnsi="Times New Roman" w:cs="Times New Roman"/>
          <w:sz w:val="24"/>
          <w:szCs w:val="24"/>
        </w:rPr>
      </w:pPr>
      <w:r w:rsidRPr="00DF1482">
        <w:rPr>
          <w:rFonts w:ascii="Times New Roman" w:eastAsia="Tahoma" w:hAnsi="Times New Roman" w:cs="Times New Roman"/>
          <w:sz w:val="24"/>
          <w:szCs w:val="24"/>
        </w:rPr>
        <w:t>Účastník garantuje, i v případě přerušení provozu spalovny, plynulý odvoz odpadu dle požadavků zadavatele a skladování odpadu v prostorách spalovny.</w:t>
      </w:r>
    </w:p>
    <w:p w:rsidR="00305F8C" w:rsidRPr="00305F8C" w:rsidRDefault="00305F8C" w:rsidP="00305F8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Nakládání s </w:t>
      </w:r>
      <w:r w:rsidR="00DC0167">
        <w:rPr>
          <w:rFonts w:ascii="Times New Roman" w:hAnsi="Times New Roman" w:cs="Times New Roman"/>
          <w:sz w:val="24"/>
          <w:szCs w:val="24"/>
        </w:rPr>
        <w:t>nebezpečným</w:t>
      </w:r>
      <w:r>
        <w:rPr>
          <w:rFonts w:ascii="Times New Roman" w:hAnsi="Times New Roman" w:cs="Times New Roman"/>
          <w:sz w:val="24"/>
          <w:szCs w:val="24"/>
        </w:rPr>
        <w:t xml:space="preserve"> odpadem musí být prováděno ve smyslu Zákona o odpadech. Zákona o ochraně veřejného zdraví a příslušných prováděcích předpisů k nakládání s odpady.</w:t>
      </w:r>
    </w:p>
    <w:p w:rsidR="00305F8C" w:rsidRPr="00305F8C" w:rsidRDefault="00305F8C" w:rsidP="00305F8C">
      <w:pPr>
        <w:ind w:left="2832" w:hanging="2832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05F8C" w:rsidRPr="00305F8C" w:rsidSect="00305F8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8269C"/>
    <w:multiLevelType w:val="hybridMultilevel"/>
    <w:tmpl w:val="F372DF2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F7D796E"/>
    <w:multiLevelType w:val="hybridMultilevel"/>
    <w:tmpl w:val="86FCFDC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F8C"/>
    <w:rsid w:val="001927F3"/>
    <w:rsid w:val="00305F8C"/>
    <w:rsid w:val="003302B3"/>
    <w:rsid w:val="003307C2"/>
    <w:rsid w:val="00417C66"/>
    <w:rsid w:val="00442883"/>
    <w:rsid w:val="00484E00"/>
    <w:rsid w:val="005A0D97"/>
    <w:rsid w:val="0073721E"/>
    <w:rsid w:val="008161DD"/>
    <w:rsid w:val="0084650D"/>
    <w:rsid w:val="008C06FE"/>
    <w:rsid w:val="00C07643"/>
    <w:rsid w:val="00CB4393"/>
    <w:rsid w:val="00DC0167"/>
    <w:rsid w:val="00DC7D65"/>
    <w:rsid w:val="00DF1482"/>
    <w:rsid w:val="00EC5B0E"/>
    <w:rsid w:val="00EF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14464"/>
  <w15:chartTrackingRefBased/>
  <w15:docId w15:val="{B3BACD56-4307-4E3F-8255-0328DD170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odsazen">
    <w:name w:val="Odstavec odsazený~"/>
    <w:basedOn w:val="Normln"/>
    <w:rsid w:val="00305F8C"/>
    <w:pPr>
      <w:widowControl w:val="0"/>
      <w:tabs>
        <w:tab w:val="left" w:pos="1699"/>
      </w:tabs>
      <w:suppressAutoHyphens/>
      <w:spacing w:after="0" w:line="100" w:lineRule="atLeast"/>
      <w:ind w:left="1332" w:hanging="849"/>
      <w:jc w:val="both"/>
    </w:pPr>
    <w:rPr>
      <w:rFonts w:ascii="Times New Roman" w:eastAsia="Tahoma" w:hAnsi="Times New Roman" w:cs="Times New Roman"/>
      <w:sz w:val="24"/>
      <w:szCs w:val="24"/>
    </w:rPr>
  </w:style>
  <w:style w:type="character" w:customStyle="1" w:styleId="Symbolyproslovn">
    <w:name w:val="Symboly pro číslování"/>
    <w:rsid w:val="00305F8C"/>
  </w:style>
  <w:style w:type="paragraph" w:styleId="Zkladntext">
    <w:name w:val="Body Text"/>
    <w:basedOn w:val="Normln"/>
    <w:link w:val="ZkladntextChar"/>
    <w:rsid w:val="00305F8C"/>
    <w:pPr>
      <w:widowControl w:val="0"/>
      <w:suppressAutoHyphens/>
      <w:spacing w:after="120" w:line="100" w:lineRule="atLeast"/>
    </w:pPr>
    <w:rPr>
      <w:rFonts w:ascii="Times New Roman" w:eastAsia="Tahoma" w:hAnsi="Times New Roman" w:cs="Times New Roman"/>
      <w:sz w:val="20"/>
      <w:szCs w:val="24"/>
    </w:rPr>
  </w:style>
  <w:style w:type="character" w:customStyle="1" w:styleId="ZkladntextChar">
    <w:name w:val="Základní text Char"/>
    <w:basedOn w:val="Standardnpsmoodstavce"/>
    <w:link w:val="Zkladntext"/>
    <w:rsid w:val="00305F8C"/>
    <w:rPr>
      <w:rFonts w:ascii="Times New Roman" w:eastAsia="Tahoma" w:hAnsi="Times New Roman" w:cs="Times New Roman"/>
      <w:sz w:val="20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C06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06FE"/>
    <w:rPr>
      <w:rFonts w:ascii="Segoe UI" w:hAnsi="Segoe UI" w:cs="Segoe UI"/>
      <w:sz w:val="18"/>
      <w:szCs w:val="18"/>
    </w:rPr>
  </w:style>
  <w:style w:type="character" w:styleId="Hypertextovodkaz">
    <w:name w:val="Hyperlink"/>
    <w:rsid w:val="003302B3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438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Wolfová</dc:creator>
  <cp:keywords/>
  <dc:description/>
  <cp:lastModifiedBy>Marcela Wolfová</cp:lastModifiedBy>
  <cp:revision>14</cp:revision>
  <cp:lastPrinted>2017-05-02T12:16:00Z</cp:lastPrinted>
  <dcterms:created xsi:type="dcterms:W3CDTF">2017-03-27T10:58:00Z</dcterms:created>
  <dcterms:modified xsi:type="dcterms:W3CDTF">2022-06-06T07:56:00Z</dcterms:modified>
</cp:coreProperties>
</file>