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A9" w:rsidRDefault="00AB00A9" w:rsidP="009B49D1">
      <w:pPr>
        <w:pBdr>
          <w:bottom w:val="single" w:sz="4" w:space="1" w:color="auto"/>
        </w:pBdr>
        <w:jc w:val="both"/>
      </w:pPr>
      <w:bookmarkStart w:id="0" w:name="_GoBack"/>
      <w:r w:rsidRPr="00AB00A9">
        <w:t>Příloha č. 2</w:t>
      </w:r>
    </w:p>
    <w:bookmarkEnd w:id="0"/>
    <w:p w:rsidR="00AB00A9" w:rsidRPr="00AB00A9" w:rsidRDefault="00AB00A9" w:rsidP="009B49D1">
      <w:pPr>
        <w:pBdr>
          <w:bottom w:val="single" w:sz="4" w:space="1" w:color="auto"/>
        </w:pBdr>
        <w:jc w:val="both"/>
      </w:pPr>
    </w:p>
    <w:p w:rsidR="009E3E0E" w:rsidRPr="009B49D1" w:rsidRDefault="00AB00A9" w:rsidP="009B49D1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Požadavky na obsluhu vrat </w:t>
      </w:r>
      <w:r w:rsidR="00913B13" w:rsidRPr="009B49D1">
        <w:rPr>
          <w:b/>
          <w:sz w:val="28"/>
          <w:szCs w:val="28"/>
        </w:rPr>
        <w:t>PPO Mělník-</w:t>
      </w:r>
      <w:r w:rsidR="00495749">
        <w:rPr>
          <w:b/>
          <w:sz w:val="28"/>
          <w:szCs w:val="28"/>
        </w:rPr>
        <w:t xml:space="preserve">PS </w:t>
      </w:r>
    </w:p>
    <w:p w:rsidR="001135BA" w:rsidRPr="001135BA" w:rsidRDefault="001135BA" w:rsidP="001135BA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1135BA">
        <w:rPr>
          <w:sz w:val="22"/>
          <w:szCs w:val="22"/>
        </w:rPr>
        <w:t xml:space="preserve">Příkazník bude </w:t>
      </w:r>
      <w:r w:rsidR="00895984">
        <w:rPr>
          <w:sz w:val="22"/>
          <w:szCs w:val="22"/>
        </w:rPr>
        <w:t xml:space="preserve">na </w:t>
      </w:r>
      <w:r w:rsidR="00895984" w:rsidRPr="009C7A99">
        <w:rPr>
          <w:sz w:val="22"/>
          <w:szCs w:val="22"/>
        </w:rPr>
        <w:t xml:space="preserve">základě pokynu příkazce, nebo </w:t>
      </w:r>
      <w:r w:rsidRPr="009C7A99">
        <w:rPr>
          <w:sz w:val="22"/>
          <w:szCs w:val="22"/>
        </w:rPr>
        <w:t>od</w:t>
      </w:r>
      <w:r w:rsidR="00913B13" w:rsidRPr="009C7A99">
        <w:rPr>
          <w:sz w:val="22"/>
          <w:szCs w:val="22"/>
        </w:rPr>
        <w:t xml:space="preserve"> vodního stavu</w:t>
      </w:r>
      <w:r w:rsidR="00495749" w:rsidRPr="009C7A99">
        <w:rPr>
          <w:sz w:val="22"/>
          <w:szCs w:val="22"/>
        </w:rPr>
        <w:t xml:space="preserve"> (dále jen VS)</w:t>
      </w:r>
      <w:r w:rsidRPr="009C7A99">
        <w:rPr>
          <w:sz w:val="22"/>
          <w:szCs w:val="22"/>
        </w:rPr>
        <w:t xml:space="preserve"> 350 cm na vodočtu Mělník, s tendencí stoupá</w:t>
      </w:r>
      <w:r w:rsidR="00913B13" w:rsidRPr="009C7A99">
        <w:rPr>
          <w:sz w:val="22"/>
          <w:szCs w:val="22"/>
        </w:rPr>
        <w:t xml:space="preserve"> </w:t>
      </w:r>
      <w:r w:rsidR="00372DA1" w:rsidRPr="009C7A99">
        <w:rPr>
          <w:sz w:val="22"/>
          <w:szCs w:val="22"/>
        </w:rPr>
        <w:t>v </w:t>
      </w:r>
      <w:r w:rsidR="00372DA1" w:rsidRPr="001135BA">
        <w:rPr>
          <w:sz w:val="22"/>
          <w:szCs w:val="22"/>
        </w:rPr>
        <w:t>permanentní pohotovosti</w:t>
      </w:r>
      <w:r w:rsidR="00913B13" w:rsidRPr="001135BA">
        <w:rPr>
          <w:sz w:val="22"/>
          <w:szCs w:val="22"/>
        </w:rPr>
        <w:t xml:space="preserve">. </w:t>
      </w:r>
    </w:p>
    <w:p w:rsidR="0008745D" w:rsidRPr="0008745D" w:rsidRDefault="001135BA" w:rsidP="00495749">
      <w:pPr>
        <w:pStyle w:val="Odstavecseseznamem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Příkazník bude sledovat vývoj</w:t>
      </w:r>
      <w:r w:rsidR="00913B13" w:rsidRPr="001135BA">
        <w:rPr>
          <w:sz w:val="22"/>
          <w:szCs w:val="22"/>
        </w:rPr>
        <w:t xml:space="preserve"> situace</w:t>
      </w:r>
      <w:r>
        <w:rPr>
          <w:sz w:val="22"/>
          <w:szCs w:val="22"/>
        </w:rPr>
        <w:t xml:space="preserve"> na řece</w:t>
      </w:r>
      <w:r w:rsidR="00913B13" w:rsidRPr="001135BA">
        <w:rPr>
          <w:sz w:val="22"/>
          <w:szCs w:val="22"/>
        </w:rPr>
        <w:t xml:space="preserve"> Labe a při VS 400 cm</w:t>
      </w:r>
      <w:r>
        <w:rPr>
          <w:sz w:val="22"/>
          <w:szCs w:val="22"/>
        </w:rPr>
        <w:t xml:space="preserve"> na vodočtu Mělník se dostaví k provedené funkč</w:t>
      </w:r>
      <w:r w:rsidR="0008745D">
        <w:rPr>
          <w:sz w:val="22"/>
          <w:szCs w:val="22"/>
        </w:rPr>
        <w:t>ní zkoušky vjezdových vrat v následujícím rozsahu:</w:t>
      </w:r>
    </w:p>
    <w:p w:rsidR="0008745D" w:rsidRPr="00BA236F" w:rsidRDefault="0008745D" w:rsidP="00495749">
      <w:pPr>
        <w:pStyle w:val="Odstavecseseznamem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BA236F">
        <w:rPr>
          <w:sz w:val="22"/>
          <w:szCs w:val="22"/>
        </w:rPr>
        <w:t xml:space="preserve">Kontrola funkčnosti ovládání vrat </w:t>
      </w:r>
    </w:p>
    <w:p w:rsidR="0008745D" w:rsidRPr="0008745D" w:rsidRDefault="0008745D" w:rsidP="0008745D">
      <w:pPr>
        <w:pStyle w:val="Odstavecseseznamem"/>
        <w:numPr>
          <w:ilvl w:val="1"/>
          <w:numId w:val="1"/>
        </w:numPr>
        <w:jc w:val="both"/>
        <w:rPr>
          <w:i/>
          <w:sz w:val="22"/>
          <w:szCs w:val="22"/>
        </w:rPr>
      </w:pPr>
      <w:r w:rsidRPr="0008745D">
        <w:rPr>
          <w:sz w:val="22"/>
          <w:szCs w:val="22"/>
        </w:rPr>
        <w:t>Kontrola pohybu vrátní a zpětné otevření</w:t>
      </w:r>
    </w:p>
    <w:p w:rsidR="0008745D" w:rsidRPr="0008745D" w:rsidRDefault="0008745D" w:rsidP="0008745D">
      <w:pPr>
        <w:pStyle w:val="Odstavecseseznamem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Kontrola funkčnosti výstražných světel</w:t>
      </w:r>
    </w:p>
    <w:p w:rsidR="0008745D" w:rsidRPr="0008745D" w:rsidRDefault="0008745D" w:rsidP="0008745D">
      <w:pPr>
        <w:pStyle w:val="Odstavecseseznamem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Kontrola stavu PHM dieselagregátu </w:t>
      </w:r>
    </w:p>
    <w:p w:rsidR="0008745D" w:rsidRPr="00495749" w:rsidRDefault="0008745D" w:rsidP="0008745D">
      <w:pPr>
        <w:pStyle w:val="Odstavecseseznamem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Kontrola funkčnosti dieselagregátu (start a chod)</w:t>
      </w:r>
    </w:p>
    <w:p w:rsidR="00495749" w:rsidRPr="00895984" w:rsidRDefault="00495749" w:rsidP="00495749">
      <w:pPr>
        <w:pStyle w:val="Odstavecseseznamem"/>
        <w:numPr>
          <w:ilvl w:val="0"/>
          <w:numId w:val="1"/>
        </w:numPr>
        <w:jc w:val="both"/>
        <w:rPr>
          <w:strike/>
          <w:color w:val="FF0000"/>
          <w:sz w:val="22"/>
          <w:szCs w:val="22"/>
        </w:rPr>
      </w:pPr>
      <w:r w:rsidRPr="00495749">
        <w:rPr>
          <w:sz w:val="22"/>
          <w:szCs w:val="22"/>
        </w:rPr>
        <w:t xml:space="preserve">Od VS 400 cm (po funkční zkoušce vrat) bude obsluha </w:t>
      </w:r>
      <w:r>
        <w:rPr>
          <w:sz w:val="22"/>
          <w:szCs w:val="22"/>
        </w:rPr>
        <w:t>v dosahu, bude</w:t>
      </w:r>
      <w:r w:rsidRPr="00495749">
        <w:rPr>
          <w:sz w:val="22"/>
          <w:szCs w:val="22"/>
        </w:rPr>
        <w:t xml:space="preserve"> sledovat vývoj h</w:t>
      </w:r>
      <w:r>
        <w:rPr>
          <w:sz w:val="22"/>
          <w:szCs w:val="22"/>
        </w:rPr>
        <w:t>l</w:t>
      </w:r>
      <w:r w:rsidRPr="00495749">
        <w:rPr>
          <w:sz w:val="22"/>
          <w:szCs w:val="22"/>
        </w:rPr>
        <w:t xml:space="preserve">adiny v profilu přístavu a při </w:t>
      </w:r>
      <w:proofErr w:type="spellStart"/>
      <w:r w:rsidRPr="00495749">
        <w:rPr>
          <w:sz w:val="22"/>
          <w:szCs w:val="22"/>
        </w:rPr>
        <w:t>nastoupání</w:t>
      </w:r>
      <w:proofErr w:type="spellEnd"/>
      <w:r w:rsidRPr="00495749">
        <w:rPr>
          <w:sz w:val="22"/>
          <w:szCs w:val="22"/>
        </w:rPr>
        <w:t xml:space="preserve"> hladiny do výšky 157,20 m n. m. v profilu vjezdu do přístavu (cca VS 500 - 510 cm</w:t>
      </w:r>
      <w:r w:rsidR="00AD4B5E">
        <w:rPr>
          <w:sz w:val="22"/>
          <w:szCs w:val="22"/>
        </w:rPr>
        <w:t xml:space="preserve"> na vodočtu Mělník</w:t>
      </w:r>
      <w:r w:rsidRPr="00495749">
        <w:rPr>
          <w:sz w:val="22"/>
          <w:szCs w:val="22"/>
        </w:rPr>
        <w:t xml:space="preserve">) provést uzavření vrat. </w:t>
      </w:r>
    </w:p>
    <w:p w:rsidR="00B84DE3" w:rsidRPr="00895984" w:rsidRDefault="005C1ADF" w:rsidP="00B30A59">
      <w:pPr>
        <w:pStyle w:val="Odstavecseseznamem"/>
        <w:numPr>
          <w:ilvl w:val="0"/>
          <w:numId w:val="1"/>
        </w:numPr>
        <w:jc w:val="both"/>
        <w:rPr>
          <w:i/>
          <w:strike/>
          <w:color w:val="FF0000"/>
          <w:sz w:val="22"/>
          <w:szCs w:val="22"/>
        </w:rPr>
      </w:pPr>
      <w:r w:rsidRPr="00495749">
        <w:rPr>
          <w:sz w:val="22"/>
          <w:szCs w:val="22"/>
        </w:rPr>
        <w:t xml:space="preserve">Po uzavření vrat </w:t>
      </w:r>
      <w:r w:rsidR="00CB6DEF" w:rsidRPr="00495749">
        <w:rPr>
          <w:sz w:val="22"/>
          <w:szCs w:val="22"/>
        </w:rPr>
        <w:t>obsluha zůstane</w:t>
      </w:r>
      <w:r w:rsidRPr="00495749">
        <w:rPr>
          <w:sz w:val="22"/>
          <w:szCs w:val="22"/>
        </w:rPr>
        <w:t xml:space="preserve"> na místě a </w:t>
      </w:r>
      <w:r w:rsidR="00CB6DEF" w:rsidRPr="00495749">
        <w:rPr>
          <w:sz w:val="22"/>
          <w:szCs w:val="22"/>
        </w:rPr>
        <w:t>kontrolujme</w:t>
      </w:r>
      <w:r w:rsidRPr="00495749">
        <w:rPr>
          <w:sz w:val="22"/>
          <w:szCs w:val="22"/>
        </w:rPr>
        <w:t xml:space="preserve"> vývoj hladiny v profilu vrat. Pokud by hladina</w:t>
      </w:r>
      <w:r w:rsidR="00495749">
        <w:rPr>
          <w:sz w:val="22"/>
          <w:szCs w:val="22"/>
        </w:rPr>
        <w:t xml:space="preserve"> před vraty (návodní strana vrat)</w:t>
      </w:r>
      <w:r w:rsidRPr="00495749">
        <w:rPr>
          <w:sz w:val="22"/>
          <w:szCs w:val="22"/>
        </w:rPr>
        <w:t xml:space="preserve"> opět klesla pod úroveň 157,20 m </w:t>
      </w:r>
      <w:proofErr w:type="gramStart"/>
      <w:r w:rsidRPr="00495749">
        <w:rPr>
          <w:sz w:val="22"/>
          <w:szCs w:val="22"/>
        </w:rPr>
        <w:t>n.m.</w:t>
      </w:r>
      <w:proofErr w:type="gramEnd"/>
      <w:r w:rsidR="00192587" w:rsidRPr="00495749">
        <w:rPr>
          <w:sz w:val="22"/>
          <w:szCs w:val="22"/>
        </w:rPr>
        <w:t xml:space="preserve"> a hladiny před a za vraty budou vyrovnány,</w:t>
      </w:r>
      <w:r w:rsidRPr="00495749">
        <w:rPr>
          <w:sz w:val="22"/>
          <w:szCs w:val="22"/>
        </w:rPr>
        <w:t xml:space="preserve"> je třeba </w:t>
      </w:r>
      <w:r w:rsidR="00B57070">
        <w:rPr>
          <w:sz w:val="22"/>
          <w:szCs w:val="22"/>
        </w:rPr>
        <w:t xml:space="preserve">vrata </w:t>
      </w:r>
      <w:r w:rsidR="00895984" w:rsidRPr="009C7A99">
        <w:rPr>
          <w:sz w:val="22"/>
          <w:szCs w:val="22"/>
        </w:rPr>
        <w:t>po</w:t>
      </w:r>
      <w:r w:rsidRPr="00495749">
        <w:rPr>
          <w:sz w:val="22"/>
          <w:szCs w:val="22"/>
        </w:rPr>
        <w:t>o</w:t>
      </w:r>
      <w:r w:rsidR="00B57070">
        <w:rPr>
          <w:sz w:val="22"/>
          <w:szCs w:val="22"/>
        </w:rPr>
        <w:t>tevřít</w:t>
      </w:r>
      <w:r w:rsidR="00192587" w:rsidRPr="00495749">
        <w:rPr>
          <w:sz w:val="22"/>
          <w:szCs w:val="22"/>
        </w:rPr>
        <w:t xml:space="preserve">. Přítomnost </w:t>
      </w:r>
      <w:r w:rsidR="00123FE0" w:rsidRPr="00495749">
        <w:rPr>
          <w:sz w:val="22"/>
          <w:szCs w:val="22"/>
        </w:rPr>
        <w:t xml:space="preserve">obsluhy </w:t>
      </w:r>
      <w:r w:rsidR="00192587" w:rsidRPr="00495749">
        <w:rPr>
          <w:sz w:val="22"/>
          <w:szCs w:val="22"/>
        </w:rPr>
        <w:t xml:space="preserve">v blízkosti ovládání vrat je </w:t>
      </w:r>
      <w:r w:rsidR="00CB6DEF" w:rsidRPr="00495749">
        <w:rPr>
          <w:sz w:val="22"/>
          <w:szCs w:val="22"/>
        </w:rPr>
        <w:t xml:space="preserve">z těchto důvodů </w:t>
      </w:r>
      <w:r w:rsidR="00192587" w:rsidRPr="00495749">
        <w:rPr>
          <w:sz w:val="22"/>
          <w:szCs w:val="22"/>
        </w:rPr>
        <w:t xml:space="preserve">nutná od </w:t>
      </w:r>
      <w:r w:rsidR="00CB6DEF" w:rsidRPr="00495749">
        <w:rPr>
          <w:sz w:val="22"/>
          <w:szCs w:val="22"/>
        </w:rPr>
        <w:t xml:space="preserve">VS </w:t>
      </w:r>
      <w:r w:rsidR="00192587" w:rsidRPr="00495749">
        <w:rPr>
          <w:sz w:val="22"/>
          <w:szCs w:val="22"/>
        </w:rPr>
        <w:t xml:space="preserve">400 </w:t>
      </w:r>
      <w:r w:rsidR="00123FE0" w:rsidRPr="00495749">
        <w:rPr>
          <w:sz w:val="22"/>
          <w:szCs w:val="22"/>
        </w:rPr>
        <w:t>do</w:t>
      </w:r>
      <w:r w:rsidR="00192587" w:rsidRPr="00495749">
        <w:rPr>
          <w:sz w:val="22"/>
          <w:szCs w:val="22"/>
        </w:rPr>
        <w:t xml:space="preserve"> 5</w:t>
      </w:r>
      <w:r w:rsidR="00CB6DEF" w:rsidRPr="00495749">
        <w:rPr>
          <w:sz w:val="22"/>
          <w:szCs w:val="22"/>
        </w:rPr>
        <w:t>3</w:t>
      </w:r>
      <w:r w:rsidR="00192587" w:rsidRPr="00495749">
        <w:rPr>
          <w:sz w:val="22"/>
          <w:szCs w:val="22"/>
        </w:rPr>
        <w:t>0 cm</w:t>
      </w:r>
      <w:r w:rsidR="009C7A99">
        <w:rPr>
          <w:sz w:val="22"/>
          <w:szCs w:val="22"/>
        </w:rPr>
        <w:t>.</w:t>
      </w:r>
    </w:p>
    <w:p w:rsidR="00783C36" w:rsidRPr="00996D84" w:rsidRDefault="00CB6DEF" w:rsidP="00B30A59">
      <w:pPr>
        <w:pStyle w:val="Odstavecseseznamem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B57070">
        <w:rPr>
          <w:sz w:val="22"/>
          <w:szCs w:val="22"/>
        </w:rPr>
        <w:t>Po</w:t>
      </w:r>
      <w:r w:rsidR="00B30A59" w:rsidRPr="00B57070">
        <w:rPr>
          <w:sz w:val="22"/>
          <w:szCs w:val="22"/>
        </w:rPr>
        <w:t xml:space="preserve"> dosažení </w:t>
      </w:r>
      <w:r w:rsidR="00B57070">
        <w:rPr>
          <w:sz w:val="22"/>
          <w:szCs w:val="22"/>
        </w:rPr>
        <w:t>VS</w:t>
      </w:r>
      <w:r w:rsidRPr="00B57070">
        <w:rPr>
          <w:sz w:val="22"/>
          <w:szCs w:val="22"/>
        </w:rPr>
        <w:t xml:space="preserve"> 530 cm a rostoucí tendenci, může obsluha</w:t>
      </w:r>
      <w:r w:rsidR="00B57070">
        <w:rPr>
          <w:sz w:val="22"/>
          <w:szCs w:val="22"/>
        </w:rPr>
        <w:t xml:space="preserve"> vrat</w:t>
      </w:r>
      <w:r w:rsidRPr="00B57070">
        <w:rPr>
          <w:sz w:val="22"/>
          <w:szCs w:val="22"/>
        </w:rPr>
        <w:t xml:space="preserve"> </w:t>
      </w:r>
      <w:r w:rsidR="00B57070">
        <w:rPr>
          <w:sz w:val="22"/>
          <w:szCs w:val="22"/>
        </w:rPr>
        <w:t xml:space="preserve">přejít </w:t>
      </w:r>
      <w:r w:rsidR="0012596C" w:rsidRPr="00B57070">
        <w:rPr>
          <w:sz w:val="22"/>
          <w:szCs w:val="22"/>
        </w:rPr>
        <w:t>zpět do pohotovosti</w:t>
      </w:r>
      <w:r w:rsidR="00123FE0" w:rsidRPr="00B57070">
        <w:rPr>
          <w:sz w:val="22"/>
          <w:szCs w:val="22"/>
        </w:rPr>
        <w:t>,</w:t>
      </w:r>
      <w:r w:rsidR="0012596C" w:rsidRPr="00B57070">
        <w:rPr>
          <w:sz w:val="22"/>
          <w:szCs w:val="22"/>
        </w:rPr>
        <w:t xml:space="preserve"> až </w:t>
      </w:r>
      <w:r w:rsidR="00123FE0" w:rsidRPr="00B57070">
        <w:rPr>
          <w:sz w:val="22"/>
          <w:szCs w:val="22"/>
        </w:rPr>
        <w:t>d</w:t>
      </w:r>
      <w:r w:rsidR="0012596C" w:rsidRPr="00B57070">
        <w:rPr>
          <w:sz w:val="22"/>
          <w:szCs w:val="22"/>
        </w:rPr>
        <w:t>o kulminac</w:t>
      </w:r>
      <w:r w:rsidR="00123FE0" w:rsidRPr="00B57070">
        <w:rPr>
          <w:sz w:val="22"/>
          <w:szCs w:val="22"/>
        </w:rPr>
        <w:t xml:space="preserve">e </w:t>
      </w:r>
      <w:r w:rsidR="00B30A59" w:rsidRPr="00B57070">
        <w:rPr>
          <w:sz w:val="22"/>
          <w:szCs w:val="22"/>
        </w:rPr>
        <w:t xml:space="preserve">a </w:t>
      </w:r>
      <w:r w:rsidR="00372DA1" w:rsidRPr="00B57070">
        <w:rPr>
          <w:sz w:val="22"/>
          <w:szCs w:val="22"/>
        </w:rPr>
        <w:t xml:space="preserve">zpětnému </w:t>
      </w:r>
      <w:r w:rsidR="00B30A59" w:rsidRPr="00B57070">
        <w:rPr>
          <w:sz w:val="22"/>
          <w:szCs w:val="22"/>
        </w:rPr>
        <w:t xml:space="preserve">poklesu hladiny, </w:t>
      </w:r>
      <w:r w:rsidR="0012596C" w:rsidRPr="00B57070">
        <w:rPr>
          <w:sz w:val="22"/>
          <w:szCs w:val="22"/>
        </w:rPr>
        <w:t xml:space="preserve">kdy </w:t>
      </w:r>
      <w:r w:rsidR="00B57070">
        <w:rPr>
          <w:sz w:val="22"/>
          <w:szCs w:val="22"/>
        </w:rPr>
        <w:t xml:space="preserve">se </w:t>
      </w:r>
      <w:r w:rsidR="0012596C" w:rsidRPr="00B57070">
        <w:rPr>
          <w:sz w:val="22"/>
          <w:szCs w:val="22"/>
        </w:rPr>
        <w:t xml:space="preserve">VS opět </w:t>
      </w:r>
      <w:r w:rsidR="00B30A59" w:rsidRPr="00B57070">
        <w:rPr>
          <w:sz w:val="22"/>
          <w:szCs w:val="22"/>
        </w:rPr>
        <w:t xml:space="preserve">přiblíží </w:t>
      </w:r>
      <w:r w:rsidR="0012596C" w:rsidRPr="00B57070">
        <w:rPr>
          <w:sz w:val="22"/>
          <w:szCs w:val="22"/>
        </w:rPr>
        <w:t>k VS 530 cm.</w:t>
      </w:r>
      <w:r w:rsidR="00FD0AB4" w:rsidRPr="00B57070">
        <w:rPr>
          <w:sz w:val="22"/>
          <w:szCs w:val="22"/>
        </w:rPr>
        <w:t xml:space="preserve"> </w:t>
      </w:r>
      <w:r w:rsidR="0012596C" w:rsidRPr="00B57070">
        <w:rPr>
          <w:sz w:val="22"/>
          <w:szCs w:val="22"/>
        </w:rPr>
        <w:t xml:space="preserve">Od tohoto stavu bude obsluha vrat </w:t>
      </w:r>
      <w:r w:rsidR="00123FE0" w:rsidRPr="00B57070">
        <w:rPr>
          <w:sz w:val="22"/>
          <w:szCs w:val="22"/>
        </w:rPr>
        <w:t xml:space="preserve">přítomna a </w:t>
      </w:r>
      <w:r w:rsidR="000D010B" w:rsidRPr="00B57070">
        <w:rPr>
          <w:sz w:val="22"/>
          <w:szCs w:val="22"/>
        </w:rPr>
        <w:t xml:space="preserve">bude </w:t>
      </w:r>
      <w:r w:rsidR="0012596C" w:rsidRPr="00B57070">
        <w:rPr>
          <w:sz w:val="22"/>
          <w:szCs w:val="22"/>
        </w:rPr>
        <w:t>kontrolovat hladiny před a za vraty. Jakmile dojde k vyrovnání hladin</w:t>
      </w:r>
      <w:r w:rsidR="00B30A59" w:rsidRPr="00B57070">
        <w:rPr>
          <w:sz w:val="22"/>
          <w:szCs w:val="22"/>
        </w:rPr>
        <w:t>,</w:t>
      </w:r>
      <w:r w:rsidR="0012596C" w:rsidRPr="00B57070">
        <w:rPr>
          <w:sz w:val="22"/>
          <w:szCs w:val="22"/>
        </w:rPr>
        <w:t xml:space="preserve"> vrata budou</w:t>
      </w:r>
      <w:r w:rsidR="00B30A59" w:rsidRPr="00B57070">
        <w:rPr>
          <w:sz w:val="22"/>
          <w:szCs w:val="22"/>
        </w:rPr>
        <w:t xml:space="preserve"> </w:t>
      </w:r>
      <w:r w:rsidR="0012596C" w:rsidRPr="00B57070">
        <w:rPr>
          <w:sz w:val="22"/>
          <w:szCs w:val="22"/>
        </w:rPr>
        <w:t>pootevřena. Nesmí dojít k</w:t>
      </w:r>
      <w:r w:rsidR="00B30A59" w:rsidRPr="00B57070">
        <w:rPr>
          <w:sz w:val="22"/>
          <w:szCs w:val="22"/>
        </w:rPr>
        <w:t> </w:t>
      </w:r>
      <w:r w:rsidR="0012596C" w:rsidRPr="00B57070">
        <w:rPr>
          <w:sz w:val="22"/>
          <w:szCs w:val="22"/>
        </w:rPr>
        <w:t>situaci</w:t>
      </w:r>
      <w:r w:rsidR="00B30A59" w:rsidRPr="00B57070">
        <w:rPr>
          <w:sz w:val="22"/>
          <w:szCs w:val="22"/>
        </w:rPr>
        <w:t>,</w:t>
      </w:r>
      <w:r w:rsidR="0012596C" w:rsidRPr="00B57070">
        <w:rPr>
          <w:sz w:val="22"/>
          <w:szCs w:val="22"/>
        </w:rPr>
        <w:t xml:space="preserve"> </w:t>
      </w:r>
      <w:r w:rsidR="00372DA1" w:rsidRPr="00B57070">
        <w:rPr>
          <w:sz w:val="22"/>
          <w:szCs w:val="22"/>
        </w:rPr>
        <w:t>aby</w:t>
      </w:r>
      <w:r w:rsidR="0012596C" w:rsidRPr="00B57070">
        <w:rPr>
          <w:sz w:val="22"/>
          <w:szCs w:val="22"/>
        </w:rPr>
        <w:t xml:space="preserve"> na vzdušn</w:t>
      </w:r>
      <w:r w:rsidR="00372DA1" w:rsidRPr="00B57070">
        <w:rPr>
          <w:sz w:val="22"/>
          <w:szCs w:val="22"/>
        </w:rPr>
        <w:t>é</w:t>
      </w:r>
      <w:r w:rsidR="0012596C" w:rsidRPr="00B57070">
        <w:rPr>
          <w:sz w:val="22"/>
          <w:szCs w:val="22"/>
        </w:rPr>
        <w:t xml:space="preserve"> straně</w:t>
      </w:r>
      <w:r w:rsidR="00B57070">
        <w:rPr>
          <w:sz w:val="22"/>
          <w:szCs w:val="22"/>
        </w:rPr>
        <w:t xml:space="preserve"> (chráněné území)</w:t>
      </w:r>
      <w:r w:rsidR="0012596C" w:rsidRPr="00B57070">
        <w:rPr>
          <w:sz w:val="22"/>
          <w:szCs w:val="22"/>
        </w:rPr>
        <w:t xml:space="preserve"> byla hladina vyšší</w:t>
      </w:r>
      <w:r w:rsidR="00B30A59" w:rsidRPr="00B57070">
        <w:rPr>
          <w:sz w:val="22"/>
          <w:szCs w:val="22"/>
        </w:rPr>
        <w:t>,</w:t>
      </w:r>
      <w:r w:rsidR="0012596C" w:rsidRPr="00B57070">
        <w:rPr>
          <w:sz w:val="22"/>
          <w:szCs w:val="22"/>
        </w:rPr>
        <w:t xml:space="preserve"> než na návodní straně</w:t>
      </w:r>
      <w:r w:rsidR="00B30A59" w:rsidRPr="00B57070">
        <w:rPr>
          <w:sz w:val="22"/>
          <w:szCs w:val="22"/>
        </w:rPr>
        <w:t xml:space="preserve"> vrat</w:t>
      </w:r>
      <w:r w:rsidR="0012596C" w:rsidRPr="00B57070">
        <w:rPr>
          <w:sz w:val="22"/>
          <w:szCs w:val="22"/>
        </w:rPr>
        <w:t>.</w:t>
      </w:r>
    </w:p>
    <w:p w:rsidR="00783C36" w:rsidRPr="003D216A" w:rsidRDefault="008A3C53" w:rsidP="006112A6">
      <w:pPr>
        <w:spacing w:after="0"/>
        <w:jc w:val="both"/>
        <w:rPr>
          <w:sz w:val="22"/>
          <w:szCs w:val="22"/>
        </w:rPr>
      </w:pPr>
      <w:r w:rsidRPr="003D216A">
        <w:rPr>
          <w:b/>
          <w:sz w:val="22"/>
          <w:szCs w:val="22"/>
        </w:rPr>
        <w:t>Příklad:</w:t>
      </w:r>
      <w:r w:rsidRPr="003D216A">
        <w:rPr>
          <w:sz w:val="22"/>
          <w:szCs w:val="22"/>
        </w:rPr>
        <w:t xml:space="preserve"> Při povodni v roce 2002 </w:t>
      </w:r>
      <w:r w:rsidRPr="003D216A">
        <w:rPr>
          <w:b/>
          <w:sz w:val="22"/>
          <w:szCs w:val="22"/>
        </w:rPr>
        <w:t>VS 350</w:t>
      </w:r>
      <w:r w:rsidRPr="003D216A">
        <w:rPr>
          <w:sz w:val="22"/>
          <w:szCs w:val="22"/>
        </w:rPr>
        <w:t xml:space="preserve"> </w:t>
      </w:r>
      <w:r w:rsidR="002D0D75" w:rsidRPr="003D216A">
        <w:rPr>
          <w:sz w:val="22"/>
          <w:szCs w:val="22"/>
        </w:rPr>
        <w:t xml:space="preserve">cm </w:t>
      </w:r>
      <w:r w:rsidRPr="003D216A">
        <w:rPr>
          <w:sz w:val="22"/>
          <w:szCs w:val="22"/>
        </w:rPr>
        <w:t xml:space="preserve">nastal ve čtvrtek </w:t>
      </w:r>
      <w:proofErr w:type="gramStart"/>
      <w:r w:rsidRPr="003D216A">
        <w:rPr>
          <w:sz w:val="22"/>
          <w:szCs w:val="22"/>
        </w:rPr>
        <w:t>8.8. v 21:00</w:t>
      </w:r>
      <w:proofErr w:type="gramEnd"/>
      <w:r w:rsidRPr="003D216A">
        <w:rPr>
          <w:sz w:val="22"/>
          <w:szCs w:val="22"/>
        </w:rPr>
        <w:t xml:space="preserve">, hladina do </w:t>
      </w:r>
      <w:r w:rsidRPr="003D216A">
        <w:rPr>
          <w:b/>
          <w:sz w:val="22"/>
          <w:szCs w:val="22"/>
        </w:rPr>
        <w:t>VS 400</w:t>
      </w:r>
      <w:r w:rsidRPr="003D216A">
        <w:rPr>
          <w:sz w:val="22"/>
          <w:szCs w:val="22"/>
        </w:rPr>
        <w:t xml:space="preserve"> </w:t>
      </w:r>
      <w:r w:rsidR="002D0D75" w:rsidRPr="003D216A">
        <w:rPr>
          <w:sz w:val="22"/>
          <w:szCs w:val="22"/>
        </w:rPr>
        <w:t xml:space="preserve">cm </w:t>
      </w:r>
      <w:proofErr w:type="spellStart"/>
      <w:r w:rsidRPr="003D216A">
        <w:rPr>
          <w:sz w:val="22"/>
          <w:szCs w:val="22"/>
        </w:rPr>
        <w:t>nastoupala</w:t>
      </w:r>
      <w:proofErr w:type="spellEnd"/>
      <w:r w:rsidRPr="003D216A">
        <w:rPr>
          <w:sz w:val="22"/>
          <w:szCs w:val="22"/>
        </w:rPr>
        <w:t xml:space="preserve"> 9.8. ve 2:00 v noci. (v ten okamžik by se měla obsluha dostavit k vratům a provést zkoušku). K uzavření vrat by došlo při </w:t>
      </w:r>
      <w:r w:rsidRPr="003D216A">
        <w:rPr>
          <w:b/>
          <w:sz w:val="22"/>
          <w:szCs w:val="22"/>
        </w:rPr>
        <w:t>VS 510</w:t>
      </w:r>
      <w:r w:rsidRPr="003D216A">
        <w:rPr>
          <w:sz w:val="22"/>
          <w:szCs w:val="22"/>
        </w:rPr>
        <w:t xml:space="preserve"> cm </w:t>
      </w:r>
      <w:proofErr w:type="gramStart"/>
      <w:r w:rsidRPr="003D216A">
        <w:rPr>
          <w:sz w:val="22"/>
          <w:szCs w:val="22"/>
        </w:rPr>
        <w:t>9.8. v 18:00</w:t>
      </w:r>
      <w:proofErr w:type="gramEnd"/>
      <w:r w:rsidRPr="003D216A">
        <w:rPr>
          <w:sz w:val="22"/>
          <w:szCs w:val="22"/>
        </w:rPr>
        <w:t xml:space="preserve">. Po kulminaci první vlny hladina poklesla pod </w:t>
      </w:r>
      <w:r w:rsidRPr="003D216A">
        <w:rPr>
          <w:b/>
          <w:sz w:val="22"/>
          <w:szCs w:val="22"/>
        </w:rPr>
        <w:t>VS 510</w:t>
      </w:r>
      <w:r w:rsidRPr="003D216A">
        <w:rPr>
          <w:sz w:val="22"/>
          <w:szCs w:val="22"/>
        </w:rPr>
        <w:t xml:space="preserve"> cm </w:t>
      </w:r>
      <w:proofErr w:type="gramStart"/>
      <w:r w:rsidRPr="003D216A">
        <w:rPr>
          <w:sz w:val="22"/>
          <w:szCs w:val="22"/>
        </w:rPr>
        <w:t>11.8. ve</w:t>
      </w:r>
      <w:proofErr w:type="gramEnd"/>
      <w:r w:rsidRPr="003D216A">
        <w:rPr>
          <w:sz w:val="22"/>
          <w:szCs w:val="22"/>
        </w:rPr>
        <w:t xml:space="preserve"> 4:00 v noci (bylo by třeba pootevřít vrata)</w:t>
      </w:r>
      <w:r w:rsidR="002D0D75" w:rsidRPr="003D216A">
        <w:rPr>
          <w:sz w:val="22"/>
          <w:szCs w:val="22"/>
        </w:rPr>
        <w:t xml:space="preserve">. K nástupu druhé vlny a opětovné překročení </w:t>
      </w:r>
      <w:r w:rsidR="002D0D75" w:rsidRPr="003D216A">
        <w:rPr>
          <w:b/>
          <w:sz w:val="22"/>
          <w:szCs w:val="22"/>
        </w:rPr>
        <w:t xml:space="preserve">VS 510 </w:t>
      </w:r>
      <w:r w:rsidR="002D0D75" w:rsidRPr="003D216A">
        <w:rPr>
          <w:sz w:val="22"/>
          <w:szCs w:val="22"/>
        </w:rPr>
        <w:t>cm</w:t>
      </w:r>
      <w:r w:rsidR="000D010B" w:rsidRPr="003D216A">
        <w:rPr>
          <w:sz w:val="22"/>
          <w:szCs w:val="22"/>
        </w:rPr>
        <w:t xml:space="preserve"> a uzavření vrat</w:t>
      </w:r>
      <w:r w:rsidR="002D0D75" w:rsidRPr="003D216A">
        <w:rPr>
          <w:sz w:val="22"/>
          <w:szCs w:val="22"/>
        </w:rPr>
        <w:t xml:space="preserve"> nastalo </w:t>
      </w:r>
      <w:proofErr w:type="gramStart"/>
      <w:r w:rsidR="002D0D75" w:rsidRPr="003D216A">
        <w:rPr>
          <w:sz w:val="22"/>
          <w:szCs w:val="22"/>
        </w:rPr>
        <w:t>12.8. v 8:00</w:t>
      </w:r>
      <w:proofErr w:type="gramEnd"/>
      <w:r w:rsidR="002D0D75" w:rsidRPr="003D216A">
        <w:rPr>
          <w:sz w:val="22"/>
          <w:szCs w:val="22"/>
        </w:rPr>
        <w:t xml:space="preserve">. Po kulminaci druhé vlny hladina klesla pod </w:t>
      </w:r>
      <w:r w:rsidR="002D0D75" w:rsidRPr="003D216A">
        <w:rPr>
          <w:b/>
          <w:sz w:val="22"/>
          <w:szCs w:val="22"/>
        </w:rPr>
        <w:t>VS 510</w:t>
      </w:r>
      <w:r w:rsidR="002D0D75" w:rsidRPr="003D216A">
        <w:rPr>
          <w:sz w:val="22"/>
          <w:szCs w:val="22"/>
        </w:rPr>
        <w:t xml:space="preserve"> cm </w:t>
      </w:r>
      <w:proofErr w:type="gramStart"/>
      <w:r w:rsidR="002D0D75" w:rsidRPr="003D216A">
        <w:rPr>
          <w:sz w:val="22"/>
          <w:szCs w:val="22"/>
        </w:rPr>
        <w:t>19.8. 21:00</w:t>
      </w:r>
      <w:proofErr w:type="gramEnd"/>
      <w:r w:rsidR="002D0D75" w:rsidRPr="003D216A">
        <w:rPr>
          <w:sz w:val="22"/>
          <w:szCs w:val="22"/>
        </w:rPr>
        <w:t xml:space="preserve">, pod </w:t>
      </w:r>
      <w:r w:rsidR="002D0D75" w:rsidRPr="003D216A">
        <w:rPr>
          <w:b/>
          <w:sz w:val="22"/>
          <w:szCs w:val="22"/>
        </w:rPr>
        <w:t>VS 400</w:t>
      </w:r>
      <w:r w:rsidR="002D0D75" w:rsidRPr="003D216A">
        <w:rPr>
          <w:sz w:val="22"/>
          <w:szCs w:val="22"/>
        </w:rPr>
        <w:t xml:space="preserve"> cm, 21.8. v 13:00.</w:t>
      </w:r>
    </w:p>
    <w:p w:rsidR="008A3C53" w:rsidRPr="003D216A" w:rsidRDefault="001617DE" w:rsidP="006112A6">
      <w:pPr>
        <w:jc w:val="both"/>
        <w:rPr>
          <w:sz w:val="22"/>
          <w:szCs w:val="22"/>
        </w:rPr>
      </w:pPr>
      <w:r w:rsidRPr="003D216A">
        <w:rPr>
          <w:sz w:val="22"/>
          <w:szCs w:val="22"/>
        </w:rPr>
        <w:t>V roce 2013 byla sice nižší kulminace, ale časový průběh při nástupu a poklesu vlny povodně</w:t>
      </w:r>
      <w:r w:rsidR="00BD360E" w:rsidRPr="003D216A">
        <w:rPr>
          <w:sz w:val="22"/>
          <w:szCs w:val="22"/>
        </w:rPr>
        <w:t xml:space="preserve"> srovnatelný</w:t>
      </w:r>
      <w:r w:rsidR="006112A6" w:rsidRPr="003D216A">
        <w:rPr>
          <w:sz w:val="22"/>
          <w:szCs w:val="22"/>
        </w:rPr>
        <w:t>,</w:t>
      </w:r>
      <w:r w:rsidR="00BD360E" w:rsidRPr="003D216A">
        <w:rPr>
          <w:sz w:val="22"/>
          <w:szCs w:val="22"/>
        </w:rPr>
        <w:t xml:space="preserve"> t</w:t>
      </w:r>
      <w:r w:rsidRPr="003D216A">
        <w:rPr>
          <w:sz w:val="22"/>
          <w:szCs w:val="22"/>
        </w:rPr>
        <w:t xml:space="preserve">aké </w:t>
      </w:r>
      <w:r w:rsidR="00BD360E" w:rsidRPr="003D216A">
        <w:rPr>
          <w:sz w:val="22"/>
          <w:szCs w:val="22"/>
        </w:rPr>
        <w:t>následoval po sobě dvě kulmin</w:t>
      </w:r>
      <w:r w:rsidR="006112A6" w:rsidRPr="003D216A">
        <w:rPr>
          <w:sz w:val="22"/>
          <w:szCs w:val="22"/>
        </w:rPr>
        <w:t>ační vlny</w:t>
      </w:r>
      <w:r w:rsidRPr="003D216A">
        <w:rPr>
          <w:sz w:val="22"/>
          <w:szCs w:val="22"/>
        </w:rPr>
        <w:t xml:space="preserve"> </w:t>
      </w:r>
      <w:r w:rsidR="00BD360E" w:rsidRPr="003D216A">
        <w:rPr>
          <w:sz w:val="22"/>
          <w:szCs w:val="22"/>
        </w:rPr>
        <w:t>(větší a menší)</w:t>
      </w:r>
      <w:r w:rsidR="006112A6" w:rsidRPr="003D216A">
        <w:rPr>
          <w:sz w:val="22"/>
          <w:szCs w:val="22"/>
        </w:rPr>
        <w:t>.</w:t>
      </w:r>
    </w:p>
    <w:sectPr w:rsidR="008A3C53" w:rsidRPr="003D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A7"/>
    <w:multiLevelType w:val="hybridMultilevel"/>
    <w:tmpl w:val="1750C758"/>
    <w:lvl w:ilvl="0" w:tplc="062C237E">
      <w:start w:val="1"/>
      <w:numFmt w:val="upperLetter"/>
      <w:lvlText w:val="%1)"/>
      <w:lvlJc w:val="left"/>
      <w:pPr>
        <w:ind w:left="740" w:hanging="380"/>
      </w:pPr>
      <w:rPr>
        <w:rFonts w:hint="default"/>
        <w:b/>
        <w:strike w:val="0"/>
        <w:color w:val="auto"/>
      </w:rPr>
    </w:lvl>
    <w:lvl w:ilvl="1" w:tplc="9C028D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13"/>
    <w:rsid w:val="000368FE"/>
    <w:rsid w:val="0008745D"/>
    <w:rsid w:val="000D010B"/>
    <w:rsid w:val="000D6D24"/>
    <w:rsid w:val="001135BA"/>
    <w:rsid w:val="00123FE0"/>
    <w:rsid w:val="0012596C"/>
    <w:rsid w:val="001617DE"/>
    <w:rsid w:val="00192587"/>
    <w:rsid w:val="002D0D75"/>
    <w:rsid w:val="003135AC"/>
    <w:rsid w:val="00372DA1"/>
    <w:rsid w:val="003D216A"/>
    <w:rsid w:val="00403148"/>
    <w:rsid w:val="00454911"/>
    <w:rsid w:val="00495749"/>
    <w:rsid w:val="004B27D3"/>
    <w:rsid w:val="005C1ADF"/>
    <w:rsid w:val="005C2E96"/>
    <w:rsid w:val="006112A6"/>
    <w:rsid w:val="006B24AB"/>
    <w:rsid w:val="006C56B9"/>
    <w:rsid w:val="006E2B66"/>
    <w:rsid w:val="0072025F"/>
    <w:rsid w:val="00772FD0"/>
    <w:rsid w:val="00783C36"/>
    <w:rsid w:val="007912F7"/>
    <w:rsid w:val="007E36F0"/>
    <w:rsid w:val="00895984"/>
    <w:rsid w:val="008A3C53"/>
    <w:rsid w:val="00913B13"/>
    <w:rsid w:val="0095419D"/>
    <w:rsid w:val="00996D84"/>
    <w:rsid w:val="009B49D1"/>
    <w:rsid w:val="009C7A99"/>
    <w:rsid w:val="009E3E0E"/>
    <w:rsid w:val="00A81B90"/>
    <w:rsid w:val="00AA3048"/>
    <w:rsid w:val="00AB00A9"/>
    <w:rsid w:val="00AD4B5E"/>
    <w:rsid w:val="00B30A59"/>
    <w:rsid w:val="00B57070"/>
    <w:rsid w:val="00B70633"/>
    <w:rsid w:val="00B84DE3"/>
    <w:rsid w:val="00BA236F"/>
    <w:rsid w:val="00BD360E"/>
    <w:rsid w:val="00CB6DEF"/>
    <w:rsid w:val="00D01AAD"/>
    <w:rsid w:val="00E2247C"/>
    <w:rsid w:val="00ED3B61"/>
    <w:rsid w:val="00F86067"/>
    <w:rsid w:val="00FD0AB4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F77E"/>
  <w15:chartTrackingRefBased/>
  <w15:docId w15:val="{E29D1F83-F5D5-4ECF-A7D6-EAAF8BC0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B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Labe, státní podnik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Ing. Jan Vaněk</cp:lastModifiedBy>
  <cp:revision>11</cp:revision>
  <cp:lastPrinted>2021-05-27T08:27:00Z</cp:lastPrinted>
  <dcterms:created xsi:type="dcterms:W3CDTF">2021-04-29T10:40:00Z</dcterms:created>
  <dcterms:modified xsi:type="dcterms:W3CDTF">2022-05-30T08:19:00Z</dcterms:modified>
</cp:coreProperties>
</file>