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78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245"/>
      </w:tblGrid>
      <w:tr w:rsidR="00B02D76" w:rsidRPr="00C37916" w14:paraId="015E6150" w14:textId="77777777" w:rsidTr="00A02242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5245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A02242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5245" w:type="dxa"/>
          </w:tcPr>
          <w:p w14:paraId="3F439E09" w14:textId="592D0B8F" w:rsidR="00B02D76" w:rsidRPr="00065B0E" w:rsidRDefault="00065B0E" w:rsidP="00A02242">
            <w:pPr>
              <w:rPr>
                <w:b/>
                <w:highlight w:val="yellow"/>
              </w:rPr>
            </w:pPr>
            <w:r>
              <w:t>„</w:t>
            </w:r>
            <w:r w:rsidR="00A02242" w:rsidRPr="00A02242">
              <w:rPr>
                <w:rFonts w:cs="Arial"/>
                <w:szCs w:val="20"/>
              </w:rPr>
              <w:t xml:space="preserve">PBP </w:t>
            </w:r>
            <w:proofErr w:type="spellStart"/>
            <w:r w:rsidR="00A02242" w:rsidRPr="00A02242">
              <w:rPr>
                <w:rFonts w:cs="Arial"/>
                <w:szCs w:val="20"/>
              </w:rPr>
              <w:t>Částkovského</w:t>
            </w:r>
            <w:proofErr w:type="spellEnd"/>
            <w:r w:rsidR="00A02242" w:rsidRPr="00A02242">
              <w:rPr>
                <w:rFonts w:cs="Arial"/>
                <w:szCs w:val="20"/>
              </w:rPr>
              <w:t xml:space="preserve"> potoka nad </w:t>
            </w:r>
            <w:proofErr w:type="spellStart"/>
            <w:r w:rsidR="00A02242" w:rsidRPr="00A02242">
              <w:rPr>
                <w:rFonts w:cs="Arial"/>
                <w:szCs w:val="20"/>
              </w:rPr>
              <w:t>Lítovem</w:t>
            </w:r>
            <w:proofErr w:type="spellEnd"/>
            <w:r w:rsidR="00A02242" w:rsidRPr="00A02242">
              <w:rPr>
                <w:rFonts w:cs="Arial"/>
                <w:szCs w:val="20"/>
              </w:rPr>
              <w:t xml:space="preserve"> – </w:t>
            </w:r>
            <w:proofErr w:type="spellStart"/>
            <w:r w:rsidR="00A02242" w:rsidRPr="00A02242">
              <w:rPr>
                <w:rFonts w:cs="Arial"/>
                <w:szCs w:val="20"/>
              </w:rPr>
              <w:t>zatrubnění</w:t>
            </w:r>
            <w:proofErr w:type="spellEnd"/>
            <w:r w:rsidRPr="00A02242">
              <w:t>“</w:t>
            </w:r>
          </w:p>
        </w:tc>
      </w:tr>
      <w:tr w:rsidR="00B02D76" w:rsidRPr="0068083D" w14:paraId="3263CE7B" w14:textId="77777777" w:rsidTr="00A02242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5245" w:type="dxa"/>
            <w:shd w:val="clear" w:color="auto" w:fill="FFFFFF" w:themeFill="background1"/>
          </w:tcPr>
          <w:p w14:paraId="41C4B515" w14:textId="73ADA49B" w:rsidR="00B02D76" w:rsidRPr="00065B0E" w:rsidRDefault="003E223E" w:rsidP="0068083D">
            <w:pPr>
              <w:pStyle w:val="Tab"/>
              <w:rPr>
                <w:highlight w:val="yellow"/>
              </w:rPr>
            </w:pPr>
            <w:r w:rsidRPr="004A6121">
              <w:rPr>
                <w:b/>
              </w:rPr>
              <w:t>zjednodušené podlimitní řízení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0B637B" w:rsidRDefault="00BB5B4F" w:rsidP="00F95564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Pr="000B637B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2353C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8724A3">
        <w:trPr>
          <w:cantSplit/>
          <w:trHeight w:val="283"/>
        </w:trPr>
        <w:tc>
          <w:tcPr>
            <w:tcW w:w="4535" w:type="dxa"/>
          </w:tcPr>
          <w:p w14:paraId="20346E51" w14:textId="77777777" w:rsidR="00122BFE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</w:t>
            </w:r>
            <w:r w:rsidR="00122BFE">
              <w:rPr>
                <w:b w:val="0"/>
              </w:rPr>
              <w:t>, tzn. celkem za:</w:t>
            </w:r>
          </w:p>
          <w:p w14:paraId="42B7644F" w14:textId="19B0AED5" w:rsidR="00523A9E" w:rsidRPr="000B637B" w:rsidRDefault="00523A9E" w:rsidP="0059548B">
            <w:pPr>
              <w:pStyle w:val="Tabtun"/>
              <w:rPr>
                <w:b w:val="0"/>
              </w:rPr>
            </w:pPr>
          </w:p>
        </w:tc>
        <w:tc>
          <w:tcPr>
            <w:tcW w:w="4677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3F11CA4" w14:textId="7A56BE3C" w:rsidR="0055639C" w:rsidRDefault="0042353C" w:rsidP="0042353C">
      <w:pPr>
        <w:pStyle w:val="Nadpis1"/>
      </w:pPr>
      <w:r>
        <w:t>Označení důvěrných údajů a sdělení</w:t>
      </w:r>
    </w:p>
    <w:p w14:paraId="45C495CC" w14:textId="77777777" w:rsidR="009E1EA8" w:rsidRDefault="009E1EA8" w:rsidP="009E1EA8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2126"/>
      </w:tblGrid>
      <w:tr w:rsidR="009E1EA8" w:rsidRPr="001D7086" w14:paraId="5725F0CD" w14:textId="77777777" w:rsidTr="00820519">
        <w:trPr>
          <w:cantSplit/>
          <w:trHeight w:val="283"/>
        </w:trPr>
        <w:tc>
          <w:tcPr>
            <w:tcW w:w="425" w:type="dxa"/>
          </w:tcPr>
          <w:p w14:paraId="21B39E8F" w14:textId="77777777" w:rsidR="009E1EA8" w:rsidRPr="001D7086" w:rsidRDefault="009E1EA8" w:rsidP="00820519">
            <w:pPr>
              <w:pStyle w:val="Tab"/>
            </w:pPr>
          </w:p>
        </w:tc>
        <w:tc>
          <w:tcPr>
            <w:tcW w:w="6662" w:type="dxa"/>
          </w:tcPr>
          <w:sdt>
            <w:sdtPr>
              <w:rPr>
                <w:rStyle w:val="TabChar"/>
              </w:rPr>
              <w:id w:val="-978756260"/>
              <w:placeholder>
                <w:docPart w:val="3202E4B5216D489593859636DE74B987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02D69990" w14:textId="77777777" w:rsidR="009E1EA8" w:rsidRDefault="009E1EA8" w:rsidP="00820519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7DCDD2F8" w14:textId="77777777" w:rsidR="009E1EA8" w:rsidRPr="009A208D" w:rsidRDefault="009E1EA8" w:rsidP="00820519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5C2373FF" w14:textId="77777777" w:rsidR="009E1EA8" w:rsidRPr="009A208D" w:rsidRDefault="009E1EA8" w:rsidP="00820519">
            <w:pPr>
              <w:pStyle w:val="Tab"/>
              <w:rPr>
                <w:highlight w:val="yellow"/>
              </w:rPr>
            </w:pPr>
          </w:p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295975E1" w:rsidR="006C280F" w:rsidRPr="00065B0E" w:rsidRDefault="00BF6731" w:rsidP="00BF6731">
      <w:pPr>
        <w:pStyle w:val="Psm"/>
      </w:pPr>
      <w:r w:rsidRPr="000C0293">
        <w:t xml:space="preserve">je oprávněn podnikat v rozsahu </w:t>
      </w:r>
      <w:r w:rsidRPr="00065B0E">
        <w:t>provádění staveb, jejich změn a odstraňování.</w:t>
      </w:r>
    </w:p>
    <w:p w14:paraId="2E1B3883" w14:textId="62261D7D" w:rsidR="00B9421D" w:rsidRPr="00065B0E" w:rsidRDefault="00B9421D" w:rsidP="00B9421D">
      <w:pPr>
        <w:pStyle w:val="Psm"/>
      </w:pPr>
      <w:r w:rsidRPr="00065B0E">
        <w:t xml:space="preserve">v souladu s § 77 odst. 2 písm. c) zákona doklad o odborné způsobilosti – osvědčení o autorizaci dle zákona 360/1992 Sb. </w:t>
      </w:r>
      <w:r w:rsidRPr="001627EF">
        <w:rPr>
          <w:b/>
        </w:rPr>
        <w:t xml:space="preserve">v </w:t>
      </w:r>
      <w:r w:rsidRPr="00A02242">
        <w:rPr>
          <w:b/>
        </w:rPr>
        <w:t>oboru vodohospodářské stavby, resp. stavby vodního hospodářství a krajinného inženýrství u osob odpovědných za vedení stavby</w:t>
      </w:r>
      <w:r w:rsidRPr="001627EF">
        <w:rPr>
          <w:b/>
        </w:rPr>
        <w:t xml:space="preserve"> + </w:t>
      </w:r>
      <w:r w:rsidRPr="00065B0E">
        <w:t>prohl</w:t>
      </w:r>
      <w:r w:rsidR="001627EF">
        <w:t>a</w:t>
      </w:r>
      <w:r w:rsidRPr="00065B0E">
        <w:t>š</w:t>
      </w:r>
      <w:r w:rsidR="001627EF">
        <w:t>uje</w:t>
      </w:r>
      <w:r w:rsidRPr="00065B0E">
        <w:t>, že autorizovaná osoba je zaměstnancem dodavatele nebo prohlášení autorizované osoby o budoucí spolupráci na zakázce).</w:t>
      </w:r>
    </w:p>
    <w:tbl>
      <w:tblPr>
        <w:tblW w:w="92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4"/>
        <w:gridCol w:w="2991"/>
        <w:gridCol w:w="1707"/>
      </w:tblGrid>
      <w:tr w:rsidR="001627EF" w:rsidRPr="001D7086" w14:paraId="1E1D53CB" w14:textId="77777777" w:rsidTr="002E3D1E">
        <w:trPr>
          <w:cantSplit/>
          <w:trHeight w:val="200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14:paraId="45CFDA53" w14:textId="77777777" w:rsidR="001627EF" w:rsidRPr="00A33F61" w:rsidRDefault="001627EF" w:rsidP="002E3D1E">
            <w:pPr>
              <w:pStyle w:val="Tabtun"/>
            </w:pPr>
            <w:r w:rsidRPr="00A33F61">
              <w:t>Autorizovaná osoba (jméno a příjmení):</w:t>
            </w:r>
          </w:p>
        </w:tc>
        <w:sdt>
          <w:sdtPr>
            <w:rPr>
              <w:rStyle w:val="TabChar"/>
            </w:rPr>
            <w:id w:val="-746572933"/>
            <w:placeholder>
              <w:docPart w:val="12CD86DE626642D1890C040B91A097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9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F77A58" w14:textId="77777777" w:rsidR="001627EF" w:rsidRPr="00A33F61" w:rsidRDefault="001627EF" w:rsidP="002E3D1E">
                <w:pPr>
                  <w:pStyle w:val="Tab"/>
                </w:pPr>
                <w:r w:rsidRPr="00A33F61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627EF" w:rsidRPr="001D7086" w14:paraId="5B3138F2" w14:textId="77777777" w:rsidTr="002E3D1E">
        <w:trPr>
          <w:cantSplit/>
          <w:trHeight w:val="200"/>
        </w:trPr>
        <w:tc>
          <w:tcPr>
            <w:tcW w:w="4554" w:type="dxa"/>
            <w:tcBorders>
              <w:top w:val="nil"/>
            </w:tcBorders>
          </w:tcPr>
          <w:p w14:paraId="662453B5" w14:textId="77777777" w:rsidR="001627EF" w:rsidRPr="00A33F61" w:rsidRDefault="001627EF" w:rsidP="002E3D1E">
            <w:pPr>
              <w:pStyle w:val="Tabtun"/>
            </w:pPr>
            <w:r w:rsidRPr="00A33F61">
              <w:t>Splnění stanovených podmínek:</w:t>
            </w:r>
          </w:p>
        </w:tc>
        <w:tc>
          <w:tcPr>
            <w:tcW w:w="4698" w:type="dxa"/>
            <w:gridSpan w:val="2"/>
            <w:tcBorders>
              <w:top w:val="nil"/>
            </w:tcBorders>
          </w:tcPr>
          <w:p w14:paraId="1AAC331A" w14:textId="77777777" w:rsidR="001627EF" w:rsidRPr="00A33F61" w:rsidRDefault="001627EF" w:rsidP="002E3D1E">
            <w:pPr>
              <w:pStyle w:val="Tab"/>
            </w:pPr>
          </w:p>
        </w:tc>
      </w:tr>
      <w:tr w:rsidR="001627EF" w:rsidRPr="001D7086" w14:paraId="2C27DEEF" w14:textId="77777777" w:rsidTr="002E3D1E">
        <w:trPr>
          <w:cantSplit/>
          <w:trHeight w:val="402"/>
        </w:trPr>
        <w:tc>
          <w:tcPr>
            <w:tcW w:w="7545" w:type="dxa"/>
            <w:gridSpan w:val="2"/>
          </w:tcPr>
          <w:p w14:paraId="0A628737" w14:textId="45404196" w:rsidR="001627EF" w:rsidRPr="00A33F61" w:rsidRDefault="001627EF" w:rsidP="002E3D1E">
            <w:pPr>
              <w:pStyle w:val="Tab"/>
            </w:pPr>
            <w:r w:rsidRPr="00A02242">
              <w:t>osvědčení o autorizaci dle zákona 360/1992 Sb. v oboru vodohospodářské stavby, resp. stavby vodního hospodářství a krajinného inženýrství u osob odpovědných za vedení stavby</w:t>
            </w:r>
            <w:r>
              <w:t xml:space="preserve"> </w:t>
            </w:r>
            <w:r w:rsidR="00581886">
              <w:t xml:space="preserve">                                                           </w:t>
            </w:r>
          </w:p>
        </w:tc>
        <w:sdt>
          <w:sdtPr>
            <w:rPr>
              <w:rStyle w:val="TabChar"/>
            </w:rPr>
            <w:id w:val="258182716"/>
            <w:placeholder>
              <w:docPart w:val="DD37C2EE8A894F1DBD7AC60C21B2394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7" w:type="dxa"/>
              </w:tcPr>
              <w:p w14:paraId="00EA00A8" w14:textId="77777777" w:rsidR="001627EF" w:rsidRPr="001D7086" w:rsidRDefault="001627EF" w:rsidP="002E3D1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627EF" w:rsidRPr="001D7086" w14:paraId="39F6D608" w14:textId="77777777" w:rsidTr="002E3D1E">
        <w:trPr>
          <w:cantSplit/>
          <w:trHeight w:val="200"/>
        </w:trPr>
        <w:tc>
          <w:tcPr>
            <w:tcW w:w="4554" w:type="dxa"/>
          </w:tcPr>
          <w:p w14:paraId="10A04F9E" w14:textId="77777777" w:rsidR="001627EF" w:rsidRPr="001D7086" w:rsidRDefault="001627EF" w:rsidP="002E3D1E">
            <w:pPr>
              <w:pStyle w:val="Tabtun"/>
            </w:pPr>
            <w:r>
              <w:t xml:space="preserve">Prohlašuje, </w:t>
            </w:r>
            <w:r w:rsidRPr="00A33F61">
              <w:t>že autorizovaná osoba je zaměstnancem dodavatele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70577737"/>
            <w:placeholder>
              <w:docPart w:val="B3C5FC75EB644C0D866FB6575633034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2065445242"/>
                <w:placeholder>
                  <w:docPart w:val="80FDAE388AE044B6A28AB13C6500789B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98" w:type="dxa"/>
                    <w:gridSpan w:val="2"/>
                  </w:tcPr>
                  <w:p w14:paraId="711B28BD" w14:textId="77777777" w:rsidR="001627EF" w:rsidRPr="001D7086" w:rsidRDefault="001627EF" w:rsidP="002E3D1E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zvolte variantu</w:t>
                    </w:r>
                  </w:p>
                </w:tc>
              </w:sdtContent>
            </w:sdt>
          </w:sdtContent>
        </w:sdt>
      </w:tr>
      <w:tr w:rsidR="001627EF" w:rsidRPr="001D7086" w14:paraId="23D293AD" w14:textId="77777777" w:rsidTr="002E3D1E">
        <w:trPr>
          <w:cantSplit/>
          <w:trHeight w:val="200"/>
        </w:trPr>
        <w:tc>
          <w:tcPr>
            <w:tcW w:w="4554" w:type="dxa"/>
            <w:tcBorders>
              <w:bottom w:val="nil"/>
            </w:tcBorders>
          </w:tcPr>
          <w:p w14:paraId="4D7DBA69" w14:textId="77777777" w:rsidR="001627EF" w:rsidRPr="001D7086" w:rsidRDefault="001627EF" w:rsidP="002E3D1E">
            <w:pPr>
              <w:pStyle w:val="Tabtun"/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14:paraId="6B652F40" w14:textId="77777777" w:rsidR="001627EF" w:rsidRPr="001D7086" w:rsidRDefault="001627EF" w:rsidP="002E3D1E">
            <w:pPr>
              <w:pStyle w:val="Tab"/>
            </w:pPr>
            <w:r w:rsidRPr="0094668E">
              <w:t>Pokud NE doložte prohlášení autorizované osoby</w:t>
            </w:r>
            <w:r w:rsidRPr="00A33F61">
              <w:t xml:space="preserve"> o budoucí spolupráci na zakázce</w:t>
            </w:r>
          </w:p>
        </w:tc>
      </w:tr>
      <w:tr w:rsidR="001627EF" w:rsidRPr="001D7086" w14:paraId="0FB85C1E" w14:textId="77777777" w:rsidTr="002E3D1E">
        <w:trPr>
          <w:cantSplit/>
          <w:trHeight w:val="51"/>
        </w:trPr>
        <w:tc>
          <w:tcPr>
            <w:tcW w:w="4554" w:type="dxa"/>
          </w:tcPr>
          <w:p w14:paraId="60781D33" w14:textId="77777777" w:rsidR="001627EF" w:rsidRPr="001D7086" w:rsidRDefault="001627EF" w:rsidP="002E3D1E">
            <w:pPr>
              <w:pStyle w:val="Tabtun"/>
            </w:pPr>
          </w:p>
        </w:tc>
        <w:tc>
          <w:tcPr>
            <w:tcW w:w="4698" w:type="dxa"/>
            <w:gridSpan w:val="2"/>
          </w:tcPr>
          <w:p w14:paraId="7B05270F" w14:textId="77777777" w:rsidR="001627EF" w:rsidRPr="001D7086" w:rsidRDefault="001627EF" w:rsidP="002E3D1E">
            <w:pPr>
              <w:pStyle w:val="Tab"/>
            </w:pPr>
          </w:p>
        </w:tc>
      </w:tr>
    </w:tbl>
    <w:p w14:paraId="680BF74D" w14:textId="25DC9713" w:rsidR="00B9421D" w:rsidRDefault="00B9421D" w:rsidP="00B9421D">
      <w:pPr>
        <w:pStyle w:val="Psm"/>
        <w:numPr>
          <w:ilvl w:val="0"/>
          <w:numId w:val="0"/>
        </w:numPr>
        <w:ind w:left="709"/>
      </w:pPr>
    </w:p>
    <w:p w14:paraId="1A9C7D42" w14:textId="5D2FED27" w:rsidR="001627EF" w:rsidRDefault="001627EF" w:rsidP="00B9421D">
      <w:pPr>
        <w:pStyle w:val="Psm"/>
        <w:numPr>
          <w:ilvl w:val="0"/>
          <w:numId w:val="0"/>
        </w:numPr>
        <w:ind w:left="709"/>
      </w:pPr>
    </w:p>
    <w:p w14:paraId="12A9D041" w14:textId="77777777" w:rsidR="007F06C4" w:rsidRPr="00914159" w:rsidRDefault="007F06C4" w:rsidP="00B9421D">
      <w:pPr>
        <w:pStyle w:val="Psm"/>
        <w:numPr>
          <w:ilvl w:val="0"/>
          <w:numId w:val="0"/>
        </w:numPr>
        <w:ind w:left="709"/>
      </w:pPr>
    </w:p>
    <w:p w14:paraId="1CA8A901" w14:textId="47340E25" w:rsidR="000C0293" w:rsidRDefault="000C0293" w:rsidP="0042353C">
      <w:pPr>
        <w:pStyle w:val="Nadpis1"/>
      </w:pPr>
      <w:r w:rsidRPr="000C0293">
        <w:lastRenderedPageBreak/>
        <w:t>Technická kvalifikace</w:t>
      </w:r>
      <w:r>
        <w:t xml:space="preserve"> (část)</w:t>
      </w:r>
      <w:r>
        <w:rPr>
          <w:rStyle w:val="Znakapoznpodarou"/>
        </w:rPr>
        <w:footnoteReference w:id="5"/>
      </w:r>
    </w:p>
    <w:p w14:paraId="6FB711BA" w14:textId="77777777" w:rsidR="007F06C4" w:rsidRPr="00CB548F" w:rsidRDefault="007F06C4" w:rsidP="007F06C4">
      <w:pPr>
        <w:pStyle w:val="Odstnesl"/>
      </w:pPr>
      <w:r w:rsidRPr="00A02242">
        <w:t>Dodavatele čestně prohlašuje, že splňuje podmínky technické kvalifikace podle § 79 odst. 2 písm. a) zákona v rozsahu stanoveném v zadávací dokumentaci.</w:t>
      </w:r>
    </w:p>
    <w:p w14:paraId="195E4D9A" w14:textId="59F42531" w:rsidR="000C0293" w:rsidRPr="00F313C3" w:rsidRDefault="000C0293" w:rsidP="007F06C4">
      <w:pPr>
        <w:pStyle w:val="Nadpis2"/>
        <w:numPr>
          <w:ilvl w:val="0"/>
          <w:numId w:val="0"/>
        </w:numPr>
        <w:ind w:left="425"/>
        <w:rPr>
          <w:rFonts w:ascii="Segoe UI" w:hAnsi="Segoe UI"/>
          <w:b w:val="0"/>
          <w:color w:val="007BC0"/>
          <w:sz w:val="22"/>
        </w:rPr>
      </w:pPr>
      <w:r w:rsidRPr="00F313C3">
        <w:rPr>
          <w:rFonts w:ascii="Segoe UI" w:hAnsi="Segoe UI"/>
          <w:b w:val="0"/>
          <w:color w:val="007BC0"/>
          <w:sz w:val="22"/>
        </w:rP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914159" w:rsidRPr="001D7086" w14:paraId="62444B56" w14:textId="77777777" w:rsidTr="00CA2704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116B8B0" w14:textId="388CC1A9" w:rsidR="00914159" w:rsidRPr="001D7086" w:rsidRDefault="0080420F" w:rsidP="00CA2704">
            <w:pPr>
              <w:pStyle w:val="Tabtun"/>
              <w:tabs>
                <w:tab w:val="left" w:pos="3210"/>
              </w:tabs>
            </w:pPr>
            <w:r>
              <w:t xml:space="preserve">1. </w:t>
            </w:r>
            <w:r w:rsidR="00914159"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0EE7B42892C84E4E953A40269642C5E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B80929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93EAB1C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10B17E0" w14:textId="77777777" w:rsidR="00914159" w:rsidRDefault="00914159" w:rsidP="00CA270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519FF352" w14:textId="77777777" w:rsidR="00914159" w:rsidRPr="001D7086" w:rsidRDefault="00914159" w:rsidP="00CA270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086686258"/>
            <w:placeholder>
              <w:docPart w:val="C8488AE0237D40F8823037903957DFA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0466FE1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D7AEE2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43716A1" w14:textId="77777777" w:rsidR="00914159" w:rsidRPr="001D7086" w:rsidRDefault="00914159" w:rsidP="00CA270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042103643C3A4C529B8EEB9F06E0FC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06C1553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33096B1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00E9E84" w14:textId="77777777" w:rsidR="00914159" w:rsidRPr="001D7086" w:rsidRDefault="00914159" w:rsidP="00CA270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E3F3B6" w14:textId="77777777" w:rsidR="00914159" w:rsidRPr="001D7086" w:rsidRDefault="00914159" w:rsidP="00CA2704">
            <w:pPr>
              <w:pStyle w:val="Tab"/>
            </w:pPr>
          </w:p>
        </w:tc>
      </w:tr>
      <w:tr w:rsidR="00914159" w:rsidRPr="001D7086" w14:paraId="511C3503" w14:textId="77777777" w:rsidTr="002F2BCC">
        <w:trPr>
          <w:cantSplit/>
          <w:trHeight w:val="819"/>
        </w:trPr>
        <w:tc>
          <w:tcPr>
            <w:tcW w:w="7511" w:type="dxa"/>
            <w:gridSpan w:val="2"/>
          </w:tcPr>
          <w:p w14:paraId="25C16FC1" w14:textId="032F2617" w:rsidR="00914159" w:rsidRPr="002F2BCC" w:rsidRDefault="009A46AF" w:rsidP="002F2BCC">
            <w:pPr>
              <w:pStyle w:val="Tab"/>
              <w:jc w:val="both"/>
              <w:rPr>
                <w:highlight w:val="yellow"/>
              </w:rPr>
            </w:pPr>
            <w:r w:rsidRPr="00A02242">
              <w:rPr>
                <w:rFonts w:cs="Arial"/>
                <w:color w:val="000000"/>
                <w:szCs w:val="20"/>
              </w:rPr>
              <w:t xml:space="preserve">předmětem uvedené stavební práce byla </w:t>
            </w:r>
            <w:r w:rsidR="00A02242" w:rsidRPr="00A02242">
              <w:rPr>
                <w:b/>
              </w:rPr>
              <w:t>výstavba, oprava, nebo rekonstrukce železobetonových potrubních řádů minimálně DN 400</w:t>
            </w:r>
            <w:r w:rsidR="00A02242" w:rsidRPr="00A02242">
              <w:t xml:space="preserve"> s finančním objemem </w:t>
            </w:r>
            <w:r w:rsidR="00A02242" w:rsidRPr="00A02242">
              <w:rPr>
                <w:b/>
              </w:rPr>
              <w:t>min. 5 mil. Kč bez DPH každá</w:t>
            </w:r>
            <w:r w:rsidR="00A02242">
              <w:rPr>
                <w:b/>
              </w:rPr>
              <w:t>.</w:t>
            </w:r>
          </w:p>
        </w:tc>
        <w:sdt>
          <w:sdtPr>
            <w:rPr>
              <w:rStyle w:val="TabChar"/>
            </w:rPr>
            <w:id w:val="943189178"/>
            <w:placeholder>
              <w:docPart w:val="F6A7EE8E4BE44B79BA421B0E6A431D2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B1FE18A" w14:textId="3305A94B" w:rsidR="00914159" w:rsidRPr="00263FD1" w:rsidRDefault="00AB2C6F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14159" w:rsidRPr="001D7086" w14:paraId="48596146" w14:textId="77777777" w:rsidTr="00065B0E">
        <w:trPr>
          <w:cantSplit/>
          <w:trHeight w:val="30"/>
        </w:trPr>
        <w:tc>
          <w:tcPr>
            <w:tcW w:w="7511" w:type="dxa"/>
            <w:gridSpan w:val="2"/>
          </w:tcPr>
          <w:p w14:paraId="422A91AD" w14:textId="23B09213" w:rsidR="00914159" w:rsidRPr="007D76DF" w:rsidRDefault="00914159" w:rsidP="00065B0E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76236EAA" w14:textId="42D8EBF5" w:rsidR="00914159" w:rsidRPr="00263FD1" w:rsidRDefault="00914159" w:rsidP="00CA2704">
            <w:pPr>
              <w:pStyle w:val="Tab"/>
            </w:pPr>
            <w:bookmarkStart w:id="22" w:name="_GoBack"/>
            <w:bookmarkEnd w:id="22"/>
          </w:p>
        </w:tc>
      </w:tr>
      <w:tr w:rsidR="00914159" w:rsidRPr="001D7086" w14:paraId="56FF9D8D" w14:textId="77777777" w:rsidTr="00CA2704">
        <w:trPr>
          <w:cantSplit/>
          <w:trHeight w:val="283"/>
        </w:trPr>
        <w:tc>
          <w:tcPr>
            <w:tcW w:w="4534" w:type="dxa"/>
          </w:tcPr>
          <w:p w14:paraId="27F59B77" w14:textId="686C38E8" w:rsidR="00914159" w:rsidRPr="001D7086" w:rsidRDefault="00914159" w:rsidP="00CA270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60592EF3E26D4E16BBB47DF2A16003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459E053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26D7FBE7" w14:textId="77777777" w:rsidTr="00CA2704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74C1C6A" w14:textId="77777777" w:rsidR="00914159" w:rsidRPr="001D7086" w:rsidRDefault="00914159" w:rsidP="00CA270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4D27172C64B14DDFBC9CC703239654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DEAE174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14159" w:rsidRPr="001D7086" w14:paraId="4E6A6869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6E7A1D0" w14:textId="77777777" w:rsidR="00914159" w:rsidRPr="001D7086" w:rsidRDefault="00914159" w:rsidP="00CA270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796DD7DF66CD401286FE6F3D5CD6F1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3F377AAF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914159" w:rsidRPr="001D7086" w14:paraId="0FC68EC9" w14:textId="77777777" w:rsidTr="00CA2704">
        <w:trPr>
          <w:cantSplit/>
          <w:trHeight w:val="283"/>
        </w:trPr>
        <w:tc>
          <w:tcPr>
            <w:tcW w:w="4534" w:type="dxa"/>
          </w:tcPr>
          <w:p w14:paraId="63346001" w14:textId="77777777" w:rsidR="00914159" w:rsidRPr="001D7086" w:rsidRDefault="00914159" w:rsidP="00CA270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6CF05CD6918847F1AD2C7E9C05C726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B53FAB9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914159" w:rsidRPr="001D7086" w14:paraId="29ED15C7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F6066FF" w14:textId="77777777" w:rsidR="00914159" w:rsidRPr="001D7086" w:rsidRDefault="00914159" w:rsidP="00CA270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DE6D6D970CF04A0EB16857FE022A6D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05C2465" w14:textId="77777777" w:rsidR="00914159" w:rsidRPr="001D7086" w:rsidRDefault="00914159" w:rsidP="00CA270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3D516AAC" w14:textId="4364F713" w:rsidR="00914159" w:rsidRDefault="00914159" w:rsidP="0042353C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2F2BCC" w:rsidRPr="001D7086" w14:paraId="0F2D5901" w14:textId="77777777" w:rsidTr="0082051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1C89FEA" w14:textId="0AEE3A81" w:rsidR="002F2BCC" w:rsidRPr="001D7086" w:rsidRDefault="0080420F" w:rsidP="00820519">
            <w:pPr>
              <w:pStyle w:val="Tabtun"/>
              <w:tabs>
                <w:tab w:val="left" w:pos="3210"/>
              </w:tabs>
            </w:pPr>
            <w:r>
              <w:t xml:space="preserve">2. </w:t>
            </w:r>
            <w:r w:rsidR="002F2BCC" w:rsidRPr="001D7086">
              <w:t>Stavební práce (název akce):</w:t>
            </w:r>
          </w:p>
        </w:tc>
        <w:sdt>
          <w:sdtPr>
            <w:rPr>
              <w:rStyle w:val="TabChar"/>
            </w:rPr>
            <w:id w:val="17446251"/>
            <w:placeholder>
              <w:docPart w:val="EC1EBDEA501F441F86499F30AB59E6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ABBAE3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3FF6BC9F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9BC3A3A" w14:textId="77777777" w:rsidR="002F2BCC" w:rsidRDefault="002F2BCC" w:rsidP="0082051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512AC1F" w14:textId="77777777" w:rsidR="002F2BCC" w:rsidRPr="001D7086" w:rsidRDefault="002F2BCC" w:rsidP="0082051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893495929"/>
            <w:placeholder>
              <w:docPart w:val="51DBD3D07FF343E1AC980B3BDB7332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861EE10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134762DF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7AEED4F" w14:textId="77777777" w:rsidR="002F2BCC" w:rsidRPr="001D7086" w:rsidRDefault="002F2BCC" w:rsidP="0082051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470879731"/>
            <w:placeholder>
              <w:docPart w:val="83F7E4560A7F4C98AC1F579D711FF29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CD2EFD4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0F67E454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4A8CA19" w14:textId="77777777" w:rsidR="002F2BCC" w:rsidRPr="001D7086" w:rsidRDefault="002F2BCC" w:rsidP="0082051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A5DE6B1" w14:textId="77777777" w:rsidR="002F2BCC" w:rsidRPr="001D7086" w:rsidRDefault="002F2BCC" w:rsidP="00820519">
            <w:pPr>
              <w:pStyle w:val="Tab"/>
            </w:pPr>
          </w:p>
        </w:tc>
      </w:tr>
      <w:tr w:rsidR="002F2BCC" w:rsidRPr="001D7086" w14:paraId="1CDFF7BE" w14:textId="77777777" w:rsidTr="00820519">
        <w:trPr>
          <w:cantSplit/>
          <w:trHeight w:val="819"/>
        </w:trPr>
        <w:tc>
          <w:tcPr>
            <w:tcW w:w="7511" w:type="dxa"/>
            <w:gridSpan w:val="2"/>
          </w:tcPr>
          <w:p w14:paraId="1FAF1DB2" w14:textId="42D4FB8D" w:rsidR="002F2BCC" w:rsidRPr="002F2BCC" w:rsidRDefault="009A46AF" w:rsidP="00820519">
            <w:pPr>
              <w:pStyle w:val="Tab"/>
              <w:jc w:val="both"/>
              <w:rPr>
                <w:highlight w:val="yellow"/>
              </w:rPr>
            </w:pPr>
            <w:r w:rsidRPr="00A02242">
              <w:rPr>
                <w:rFonts w:cs="Arial"/>
                <w:color w:val="000000"/>
                <w:szCs w:val="20"/>
              </w:rPr>
              <w:t xml:space="preserve">předmětem uvedené stavební práce byla </w:t>
            </w:r>
            <w:r w:rsidR="00A02242" w:rsidRPr="00A02242">
              <w:rPr>
                <w:b/>
              </w:rPr>
              <w:t>výstavba, oprava, nebo rekonstrukce železobetonových potrubních řádů minimálně DN 400</w:t>
            </w:r>
            <w:r w:rsidR="00A02242" w:rsidRPr="00A02242">
              <w:t xml:space="preserve"> s finančním objemem </w:t>
            </w:r>
            <w:r w:rsidR="00A02242" w:rsidRPr="00A02242">
              <w:rPr>
                <w:b/>
              </w:rPr>
              <w:t>min. 5 mil. Kč bez DPH každá</w:t>
            </w:r>
            <w:r w:rsidR="00A02242">
              <w:rPr>
                <w:b/>
              </w:rPr>
              <w:t>.</w:t>
            </w:r>
          </w:p>
        </w:tc>
        <w:sdt>
          <w:sdtPr>
            <w:rPr>
              <w:rStyle w:val="TabChar"/>
            </w:rPr>
            <w:id w:val="2117008297"/>
            <w:placeholder>
              <w:docPart w:val="E6E09F2DE8DA4D76AE36B832C10B8FD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C12EB77" w14:textId="77777777" w:rsidR="002F2BCC" w:rsidRPr="00263FD1" w:rsidRDefault="002F2BCC" w:rsidP="0082051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2F2BCC" w:rsidRPr="001D7086" w14:paraId="0B8C3588" w14:textId="77777777" w:rsidTr="00820519">
        <w:trPr>
          <w:cantSplit/>
          <w:trHeight w:val="30"/>
        </w:trPr>
        <w:tc>
          <w:tcPr>
            <w:tcW w:w="7511" w:type="dxa"/>
            <w:gridSpan w:val="2"/>
          </w:tcPr>
          <w:p w14:paraId="573000C0" w14:textId="77777777" w:rsidR="002F2BCC" w:rsidRPr="007D76DF" w:rsidRDefault="002F2BCC" w:rsidP="0082051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67999F96" w14:textId="77777777" w:rsidR="002F2BCC" w:rsidRPr="00263FD1" w:rsidRDefault="002F2BCC" w:rsidP="00820519">
            <w:pPr>
              <w:pStyle w:val="Tab"/>
            </w:pPr>
          </w:p>
        </w:tc>
      </w:tr>
      <w:tr w:rsidR="002F2BCC" w:rsidRPr="001D7086" w14:paraId="6A5559F9" w14:textId="77777777" w:rsidTr="00820519">
        <w:trPr>
          <w:cantSplit/>
          <w:trHeight w:val="283"/>
        </w:trPr>
        <w:tc>
          <w:tcPr>
            <w:tcW w:w="4534" w:type="dxa"/>
          </w:tcPr>
          <w:p w14:paraId="1CEE556F" w14:textId="77777777" w:rsidR="002F2BCC" w:rsidRPr="001D7086" w:rsidRDefault="002F2BCC" w:rsidP="0082051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449323874"/>
            <w:placeholder>
              <w:docPart w:val="3208371E375448258D30DF49FFC27E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7E50518C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2A9047AF" w14:textId="77777777" w:rsidTr="0082051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76997DF" w14:textId="77777777" w:rsidR="002F2BCC" w:rsidRPr="001D7086" w:rsidRDefault="002F2BCC" w:rsidP="0082051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334347005"/>
            <w:placeholder>
              <w:docPart w:val="0DD38A7F73D34FD3BAEC711EDD6FCFB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8F42DDC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283057C1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C1ADA97" w14:textId="77777777" w:rsidR="002F2BCC" w:rsidRPr="001D7086" w:rsidRDefault="002F2BCC" w:rsidP="0082051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789737531"/>
            <w:placeholder>
              <w:docPart w:val="0CD9C3C4033941E1939A3A3C022D6CD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D40C0C7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F2BCC" w:rsidRPr="001D7086" w14:paraId="2A8AB11D" w14:textId="77777777" w:rsidTr="00820519">
        <w:trPr>
          <w:cantSplit/>
          <w:trHeight w:val="283"/>
        </w:trPr>
        <w:tc>
          <w:tcPr>
            <w:tcW w:w="4534" w:type="dxa"/>
          </w:tcPr>
          <w:p w14:paraId="61A34933" w14:textId="77777777" w:rsidR="002F2BCC" w:rsidRPr="001D7086" w:rsidRDefault="002F2BCC" w:rsidP="0082051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837619227"/>
            <w:placeholder>
              <w:docPart w:val="2657480A806C4175975C3BB27516377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03C0B4F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F2BCC" w:rsidRPr="001D7086" w14:paraId="70070D8D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5B97017" w14:textId="77777777" w:rsidR="002F2BCC" w:rsidRPr="001D7086" w:rsidRDefault="002F2BCC" w:rsidP="0082051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237136774"/>
            <w:placeholder>
              <w:docPart w:val="E31B5C3011D0416CBEB43CE6DBFD15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60DF1EE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3676474" w14:textId="007E2027" w:rsidR="002F2BCC" w:rsidRDefault="002F2BCC" w:rsidP="002F2BCC">
      <w:pPr>
        <w:pStyle w:val="Odstsl"/>
        <w:numPr>
          <w:ilvl w:val="0"/>
          <w:numId w:val="0"/>
        </w:numPr>
        <w:ind w:left="425"/>
      </w:pPr>
    </w:p>
    <w:p w14:paraId="01A41D1D" w14:textId="5EC1E659" w:rsidR="001627EF" w:rsidRDefault="001627EF" w:rsidP="002F2BCC">
      <w:pPr>
        <w:pStyle w:val="Odstsl"/>
        <w:numPr>
          <w:ilvl w:val="0"/>
          <w:numId w:val="0"/>
        </w:numPr>
        <w:ind w:left="425"/>
      </w:pPr>
    </w:p>
    <w:p w14:paraId="5D3330F1" w14:textId="3BE50ACC" w:rsidR="000C0293" w:rsidRPr="00304843" w:rsidRDefault="001032C1" w:rsidP="0042353C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02F6E6C2" w14:textId="77777777" w:rsidR="009E1EA8" w:rsidRDefault="009E1EA8" w:rsidP="009E1EA8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>
        <w:t>ákona schopen předložit</w:t>
      </w:r>
      <w:r w:rsidRPr="00304843">
        <w:rPr>
          <w:rStyle w:val="Znakapoznpodarou"/>
        </w:rPr>
        <w:footnoteReference w:id="9"/>
      </w:r>
    </w:p>
    <w:p w14:paraId="54FF59CC" w14:textId="77777777" w:rsidR="009E1EA8" w:rsidRDefault="009E1EA8" w:rsidP="009E1EA8">
      <w:pPr>
        <w:pStyle w:val="Psm"/>
      </w:pPr>
      <w:r w:rsidRPr="000C4C45">
        <w:t>doklady prokazující splnění profesní způsobilosti podle § 77 odst. 1 zákona jinou osobou,</w:t>
      </w:r>
    </w:p>
    <w:p w14:paraId="6324BF3A" w14:textId="77777777" w:rsidR="009E1EA8" w:rsidRDefault="009E1EA8" w:rsidP="009E1EA8">
      <w:pPr>
        <w:pStyle w:val="Psm"/>
      </w:pPr>
      <w:r>
        <w:t>doklady prokazující splnění chybějící části kvalifikace prostřednictvím jiné osoby,</w:t>
      </w:r>
    </w:p>
    <w:p w14:paraId="13C8F5EE" w14:textId="77777777" w:rsidR="009E1EA8" w:rsidRDefault="009E1EA8" w:rsidP="009E1EA8">
      <w:pPr>
        <w:pStyle w:val="Psm"/>
      </w:pPr>
      <w:r>
        <w:t xml:space="preserve">doklady </w:t>
      </w:r>
      <w:r w:rsidRPr="00304843">
        <w:t>o splnění základní způsobilosti</w:t>
      </w:r>
      <w:r>
        <w:t xml:space="preserve"> podle § 74 zákona jinou osobou,</w:t>
      </w:r>
    </w:p>
    <w:p w14:paraId="1F8F677B" w14:textId="77777777" w:rsidR="009E1EA8" w:rsidRPr="00304843" w:rsidRDefault="009E1EA8" w:rsidP="009E1EA8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t>Prohlášení k zadávací dokumentaci</w:t>
      </w:r>
    </w:p>
    <w:p w14:paraId="3778F5D3" w14:textId="24F8B3FB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741D5DBA" w14:textId="1FDDEF91" w:rsidR="00065B0E" w:rsidRDefault="00065B0E" w:rsidP="0021653A">
      <w:pPr>
        <w:pStyle w:val="Odstnesl"/>
        <w:keepNext/>
      </w:pPr>
    </w:p>
    <w:p w14:paraId="203C425A" w14:textId="77777777" w:rsidR="001627EF" w:rsidRDefault="001627EF" w:rsidP="0021653A">
      <w:pPr>
        <w:pStyle w:val="Odstnesl"/>
        <w:keepNext/>
      </w:pPr>
    </w:p>
    <w:p w14:paraId="42F4A6C9" w14:textId="2ABDBB13" w:rsidR="00065B0E" w:rsidRDefault="0080420F" w:rsidP="0021653A">
      <w:pPr>
        <w:pStyle w:val="Odstnesl"/>
        <w:keepNext/>
      </w:pPr>
      <w:r>
        <w:t>V …………, dne …….</w:t>
      </w:r>
    </w:p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C83C" w14:textId="77777777" w:rsidR="003E369E" w:rsidRDefault="003E369E" w:rsidP="00544D40">
      <w:pPr>
        <w:spacing w:after="0"/>
      </w:pPr>
      <w:r>
        <w:separator/>
      </w:r>
    </w:p>
    <w:p w14:paraId="5E906E8D" w14:textId="77777777" w:rsidR="003E369E" w:rsidRDefault="003E369E"/>
    <w:p w14:paraId="65EDFF5F" w14:textId="77777777" w:rsidR="003E369E" w:rsidRDefault="003E369E"/>
  </w:endnote>
  <w:endnote w:type="continuationSeparator" w:id="0">
    <w:p w14:paraId="7A18A38D" w14:textId="77777777" w:rsidR="003E369E" w:rsidRDefault="003E369E" w:rsidP="00544D40">
      <w:pPr>
        <w:spacing w:after="0"/>
      </w:pPr>
      <w:r>
        <w:continuationSeparator/>
      </w:r>
    </w:p>
    <w:p w14:paraId="1E4747A5" w14:textId="77777777" w:rsidR="003E369E" w:rsidRDefault="003E369E"/>
    <w:p w14:paraId="2F943C51" w14:textId="77777777" w:rsidR="003E369E" w:rsidRDefault="003E369E"/>
  </w:endnote>
  <w:endnote w:type="continuationNotice" w:id="1">
    <w:p w14:paraId="33FE5A33" w14:textId="77777777" w:rsidR="003E369E" w:rsidRDefault="003E369E">
      <w:pPr>
        <w:spacing w:after="0"/>
      </w:pPr>
    </w:p>
    <w:p w14:paraId="3FD7383C" w14:textId="77777777" w:rsidR="003E369E" w:rsidRDefault="003E3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E53B00" w:rsidRPr="0042353C" w:rsidRDefault="00E53B00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8497" w14:textId="77777777" w:rsidR="003E369E" w:rsidRDefault="003E369E" w:rsidP="00544D40">
      <w:pPr>
        <w:spacing w:after="0"/>
      </w:pPr>
      <w:r>
        <w:separator/>
      </w:r>
    </w:p>
  </w:footnote>
  <w:footnote w:type="continuationSeparator" w:id="0">
    <w:p w14:paraId="3D5BCD5F" w14:textId="77777777" w:rsidR="003E369E" w:rsidRDefault="003E369E" w:rsidP="00544D40">
      <w:pPr>
        <w:spacing w:after="0"/>
      </w:pPr>
      <w:r>
        <w:continuationSeparator/>
      </w:r>
    </w:p>
  </w:footnote>
  <w:footnote w:type="continuationNotice" w:id="1">
    <w:p w14:paraId="5DAF87C4" w14:textId="77777777" w:rsidR="003E369E" w:rsidRPr="00593442" w:rsidRDefault="003E369E" w:rsidP="00593442">
      <w:pPr>
        <w:pStyle w:val="Zpat"/>
        <w:jc w:val="both"/>
      </w:pPr>
    </w:p>
  </w:footnote>
  <w:footnote w:id="2">
    <w:p w14:paraId="58D470C4" w14:textId="76FF90A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A34E8D" w:rsidRPr="00914159">
        <w:t>E</w:t>
      </w:r>
      <w:r w:rsidR="001A107C" w:rsidRPr="00914159">
        <w:t xml:space="preserve"> </w:t>
      </w:r>
      <w:r w:rsidR="00F61AA2" w:rsidRPr="00914159">
        <w:t xml:space="preserve">odst. 1 </w:t>
      </w:r>
      <w:r w:rsidR="001A107C" w:rsidRPr="00914159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1EFA690D" w:rsidR="000C0293" w:rsidRPr="00A16263" w:rsidRDefault="000C0293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ab/>
      </w:r>
      <w:r w:rsidR="007F06C4">
        <w:t xml:space="preserve">Zadavatel doporučuje, aby dodavatel nad rámec čestného prohlášení o své </w:t>
      </w:r>
      <w:r w:rsidR="007F06C4" w:rsidRPr="000C0293">
        <w:t>technické kvalifikaci</w:t>
      </w:r>
      <w:r w:rsidR="007F06C4">
        <w:t xml:space="preserve"> doplnil také seznam významných stavebních prací.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B81A01D" w14:textId="77777777" w:rsidR="009E1EA8" w:rsidRDefault="009E1EA8" w:rsidP="009E1EA8">
      <w:pPr>
        <w:pStyle w:val="Textpoznpodarou"/>
      </w:pPr>
      <w:r>
        <w:rPr>
          <w:rStyle w:val="Znakapoznpodarou"/>
        </w:rPr>
        <w:footnoteRef/>
      </w:r>
      <w:r>
        <w:tab/>
      </w:r>
      <w:r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>
        <w:t>, je-li to relevantní</w:t>
      </w:r>
      <w:r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7AE82160" w:rsidR="003E45DD" w:rsidRPr="0042353C" w:rsidRDefault="0080420F" w:rsidP="00A02242">
          <w:pPr>
            <w:rPr>
              <w:rFonts w:ascii="Segoe UI" w:hAnsi="Segoe UI" w:cs="Segoe UI"/>
              <w:color w:val="808080" w:themeColor="background1" w:themeShade="80"/>
            </w:rPr>
          </w:pPr>
          <w:r w:rsidRPr="0080420F">
            <w:rPr>
              <w:rFonts w:ascii="Segoe UI" w:hAnsi="Segoe UI" w:cs="Segoe UI"/>
              <w:color w:val="808080" w:themeColor="background1" w:themeShade="80"/>
            </w:rPr>
            <w:t>„</w:t>
          </w:r>
          <w:r w:rsidR="00A02242" w:rsidRPr="00A02242">
            <w:rPr>
              <w:rFonts w:cs="Arial"/>
              <w:sz w:val="18"/>
              <w:szCs w:val="18"/>
            </w:rPr>
            <w:t xml:space="preserve">PBP </w:t>
          </w:r>
          <w:proofErr w:type="spellStart"/>
          <w:r w:rsidR="00A02242" w:rsidRPr="00A02242">
            <w:rPr>
              <w:rFonts w:cs="Arial"/>
              <w:sz w:val="18"/>
              <w:szCs w:val="18"/>
            </w:rPr>
            <w:t>Částkovského</w:t>
          </w:r>
          <w:proofErr w:type="spellEnd"/>
          <w:r w:rsidR="00A02242" w:rsidRPr="00A02242">
            <w:rPr>
              <w:rFonts w:cs="Arial"/>
              <w:sz w:val="18"/>
              <w:szCs w:val="18"/>
            </w:rPr>
            <w:t xml:space="preserve"> potoka nad </w:t>
          </w:r>
          <w:proofErr w:type="spellStart"/>
          <w:r w:rsidR="00A02242" w:rsidRPr="00A02242">
            <w:rPr>
              <w:rFonts w:cs="Arial"/>
              <w:sz w:val="18"/>
              <w:szCs w:val="18"/>
            </w:rPr>
            <w:t>Lítovem</w:t>
          </w:r>
          <w:proofErr w:type="spellEnd"/>
          <w:r w:rsidR="00A02242" w:rsidRPr="00A02242">
            <w:rPr>
              <w:rFonts w:cs="Arial"/>
              <w:sz w:val="18"/>
              <w:szCs w:val="18"/>
            </w:rPr>
            <w:t xml:space="preserve"> – </w:t>
          </w:r>
          <w:proofErr w:type="spellStart"/>
          <w:r w:rsidR="00A02242" w:rsidRPr="00A02242">
            <w:rPr>
              <w:rFonts w:cs="Arial"/>
              <w:sz w:val="18"/>
              <w:szCs w:val="18"/>
            </w:rPr>
            <w:t>zatrubnění</w:t>
          </w:r>
          <w:proofErr w:type="spellEnd"/>
          <w:r w:rsidRPr="0080420F">
            <w:rPr>
              <w:rFonts w:ascii="Segoe UI" w:hAnsi="Segoe UI" w:cs="Segoe UI"/>
              <w:color w:val="808080" w:themeColor="background1" w:themeShade="80"/>
            </w:rPr>
            <w:t>“</w:t>
          </w:r>
        </w:p>
      </w:tc>
      <w:tc>
        <w:tcPr>
          <w:tcW w:w="1701" w:type="dxa"/>
        </w:tcPr>
        <w:p w14:paraId="69D7CAB4" w14:textId="29668B97" w:rsidR="00E53B00" w:rsidRPr="008549C7" w:rsidRDefault="0046273C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5B0E"/>
    <w:rsid w:val="00066D81"/>
    <w:rsid w:val="0007180B"/>
    <w:rsid w:val="00072DB2"/>
    <w:rsid w:val="00073197"/>
    <w:rsid w:val="00075579"/>
    <w:rsid w:val="00077B3D"/>
    <w:rsid w:val="00081292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2BFE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27EF"/>
    <w:rsid w:val="00164E66"/>
    <w:rsid w:val="0016589B"/>
    <w:rsid w:val="00166061"/>
    <w:rsid w:val="00170B06"/>
    <w:rsid w:val="00171D8A"/>
    <w:rsid w:val="0017259C"/>
    <w:rsid w:val="001742FE"/>
    <w:rsid w:val="001754C2"/>
    <w:rsid w:val="00177A9B"/>
    <w:rsid w:val="0018145E"/>
    <w:rsid w:val="00181AD4"/>
    <w:rsid w:val="0018357C"/>
    <w:rsid w:val="0018771D"/>
    <w:rsid w:val="00187934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3797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3F0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618E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2BCC"/>
    <w:rsid w:val="002F38DF"/>
    <w:rsid w:val="002F5DA0"/>
    <w:rsid w:val="00303AA8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2A2D"/>
    <w:rsid w:val="00342C16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23E"/>
    <w:rsid w:val="003E27C1"/>
    <w:rsid w:val="003E369E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57AF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63DC"/>
    <w:rsid w:val="0056678B"/>
    <w:rsid w:val="00567652"/>
    <w:rsid w:val="00570725"/>
    <w:rsid w:val="00571C4A"/>
    <w:rsid w:val="00573E21"/>
    <w:rsid w:val="00581886"/>
    <w:rsid w:val="0058209A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1D84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11403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2CE6"/>
    <w:rsid w:val="006657B4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3488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5391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6C4"/>
    <w:rsid w:val="007F0AC0"/>
    <w:rsid w:val="008013FE"/>
    <w:rsid w:val="00801747"/>
    <w:rsid w:val="0080420F"/>
    <w:rsid w:val="00804C8A"/>
    <w:rsid w:val="00807DB1"/>
    <w:rsid w:val="00810058"/>
    <w:rsid w:val="008104FF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49C7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F0AE0"/>
    <w:rsid w:val="008F578E"/>
    <w:rsid w:val="008F6185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4668E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51CD"/>
    <w:rsid w:val="00997DFD"/>
    <w:rsid w:val="009A072C"/>
    <w:rsid w:val="009A13E8"/>
    <w:rsid w:val="009A46AF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1EA8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24A"/>
    <w:rsid w:val="009F68E8"/>
    <w:rsid w:val="00A02242"/>
    <w:rsid w:val="00A061B4"/>
    <w:rsid w:val="00A06E3B"/>
    <w:rsid w:val="00A11884"/>
    <w:rsid w:val="00A1540F"/>
    <w:rsid w:val="00A16263"/>
    <w:rsid w:val="00A1676E"/>
    <w:rsid w:val="00A2059C"/>
    <w:rsid w:val="00A208CA"/>
    <w:rsid w:val="00A20EF6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3C20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2C6F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44D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43DB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2388"/>
    <w:rsid w:val="00CB5354"/>
    <w:rsid w:val="00CB69E9"/>
    <w:rsid w:val="00CC2E70"/>
    <w:rsid w:val="00CC59FA"/>
    <w:rsid w:val="00CC5BCA"/>
    <w:rsid w:val="00CD4ECA"/>
    <w:rsid w:val="00CE2222"/>
    <w:rsid w:val="00CE3690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2DC4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2CF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24E7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23F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1249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571"/>
    <w:rsid w:val="00F637A4"/>
    <w:rsid w:val="00F660D4"/>
    <w:rsid w:val="00F66CD9"/>
    <w:rsid w:val="00F73CE7"/>
    <w:rsid w:val="00F749B6"/>
    <w:rsid w:val="00F76A49"/>
    <w:rsid w:val="00F83B04"/>
    <w:rsid w:val="00F952D6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EE7B42892C84E4E953A40269642C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49F85-9724-4DA4-9502-EED503FA90DF}"/>
      </w:docPartPr>
      <w:docPartBody>
        <w:p w:rsidR="004113CD" w:rsidRDefault="00D179B7" w:rsidP="00D179B7">
          <w:pPr>
            <w:pStyle w:val="0EE7B42892C84E4E953A40269642C5E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8488AE0237D40F8823037903957D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A05-4184-44FC-909A-CCDB8E6586C5}"/>
      </w:docPartPr>
      <w:docPartBody>
        <w:p w:rsidR="004113CD" w:rsidRDefault="00D179B7" w:rsidP="00D179B7">
          <w:pPr>
            <w:pStyle w:val="C8488AE0237D40F8823037903957DF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2103643C3A4C529B8EEB9F06E0F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9B2DB-F46D-47DD-9244-8B1AF2EF1AE1}"/>
      </w:docPartPr>
      <w:docPartBody>
        <w:p w:rsidR="004113CD" w:rsidRDefault="00D179B7" w:rsidP="00D179B7">
          <w:pPr>
            <w:pStyle w:val="042103643C3A4C529B8EEB9F06E0FC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A7EE8E4BE44B79BA421B0E6A43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88616-905D-4DA1-8DFF-5E022F2322D3}"/>
      </w:docPartPr>
      <w:docPartBody>
        <w:p w:rsidR="004113CD" w:rsidRDefault="00D179B7" w:rsidP="00D179B7">
          <w:pPr>
            <w:pStyle w:val="F6A7EE8E4BE44B79BA421B0E6A431D2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0592EF3E26D4E16BBB47DF2A160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F72A7-F773-45A1-B607-C068F7715E37}"/>
      </w:docPartPr>
      <w:docPartBody>
        <w:p w:rsidR="004113CD" w:rsidRDefault="00D179B7" w:rsidP="00D179B7">
          <w:pPr>
            <w:pStyle w:val="60592EF3E26D4E16BBB47DF2A16003F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27172C64B14DDFBC9CC70323965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4B1E0-E23B-4C95-9F1F-1C2BBD9E6940}"/>
      </w:docPartPr>
      <w:docPartBody>
        <w:p w:rsidR="004113CD" w:rsidRDefault="00D179B7" w:rsidP="00D179B7">
          <w:pPr>
            <w:pStyle w:val="4D27172C64B14DDFBC9CC703239654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6DD7DF66CD401286FE6F3D5CD6F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D51D7-8681-49D7-8EB3-8291F240C536}"/>
      </w:docPartPr>
      <w:docPartBody>
        <w:p w:rsidR="004113CD" w:rsidRDefault="00D179B7" w:rsidP="00D179B7">
          <w:pPr>
            <w:pStyle w:val="796DD7DF66CD401286FE6F3D5CD6F1C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F05CD6918847F1AD2C7E9C05C72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803BE-C36D-4463-93BA-AF73B0F04188}"/>
      </w:docPartPr>
      <w:docPartBody>
        <w:p w:rsidR="004113CD" w:rsidRDefault="00D179B7" w:rsidP="00D179B7">
          <w:pPr>
            <w:pStyle w:val="6CF05CD6918847F1AD2C7E9C05C7269C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E6D6D970CF04A0EB16857FE022A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108AD-0D51-4B89-B3A3-008AECF818DF}"/>
      </w:docPartPr>
      <w:docPartBody>
        <w:p w:rsidR="004113CD" w:rsidRDefault="00D179B7" w:rsidP="00D179B7">
          <w:pPr>
            <w:pStyle w:val="DE6D6D970CF04A0EB16857FE022A6D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C1EBDEA501F441F86499F30AB59E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C530A-77A8-414E-8209-650149EF3FDE}"/>
      </w:docPartPr>
      <w:docPartBody>
        <w:p w:rsidR="000B09F6" w:rsidRDefault="00B57669" w:rsidP="00B57669">
          <w:pPr>
            <w:pStyle w:val="EC1EBDEA501F441F86499F30AB59E6A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DBD3D07FF343E1AC980B3BDB733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BF3A2-2BBF-4979-AC8A-399EE7CE4F1A}"/>
      </w:docPartPr>
      <w:docPartBody>
        <w:p w:rsidR="000B09F6" w:rsidRDefault="00B57669" w:rsidP="00B57669">
          <w:pPr>
            <w:pStyle w:val="51DBD3D07FF343E1AC980B3BDB7332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3F7E4560A7F4C98AC1F579D711FF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A529C-925E-413B-B406-07F35D2A5B2A}"/>
      </w:docPartPr>
      <w:docPartBody>
        <w:p w:rsidR="000B09F6" w:rsidRDefault="00B57669" w:rsidP="00B57669">
          <w:pPr>
            <w:pStyle w:val="83F7E4560A7F4C98AC1F579D711FF29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6E09F2DE8DA4D76AE36B832C10B8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55033-8136-4669-9BF4-A47E1FE073DD}"/>
      </w:docPartPr>
      <w:docPartBody>
        <w:p w:rsidR="000B09F6" w:rsidRDefault="00B57669" w:rsidP="00B57669">
          <w:pPr>
            <w:pStyle w:val="E6E09F2DE8DA4D76AE36B832C10B8FD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208371E375448258D30DF49FFC27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17B5F-6258-4CE9-9A54-DFE3D30ECA68}"/>
      </w:docPartPr>
      <w:docPartBody>
        <w:p w:rsidR="000B09F6" w:rsidRDefault="00B57669" w:rsidP="00B57669">
          <w:pPr>
            <w:pStyle w:val="3208371E375448258D30DF49FFC27E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DD38A7F73D34FD3BAEC711EDD6FC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9D30F-E7C5-47CF-925B-E984649EACBC}"/>
      </w:docPartPr>
      <w:docPartBody>
        <w:p w:rsidR="000B09F6" w:rsidRDefault="00B57669" w:rsidP="00B57669">
          <w:pPr>
            <w:pStyle w:val="0DD38A7F73D34FD3BAEC711EDD6FCF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CD9C3C4033941E1939A3A3C022D6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6428F-A62F-4978-AF17-61DE409A00FB}"/>
      </w:docPartPr>
      <w:docPartBody>
        <w:p w:rsidR="000B09F6" w:rsidRDefault="00B57669" w:rsidP="00B57669">
          <w:pPr>
            <w:pStyle w:val="0CD9C3C4033941E1939A3A3C022D6CD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657480A806C4175975C3BB275163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81415-2732-4A16-8A2B-65619CC01EDA}"/>
      </w:docPartPr>
      <w:docPartBody>
        <w:p w:rsidR="000B09F6" w:rsidRDefault="00B57669" w:rsidP="00B57669">
          <w:pPr>
            <w:pStyle w:val="2657480A806C4175975C3BB275163773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31B5C3011D0416CBEB43CE6DBFD1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D126E-28A5-4468-B1FC-3CD9F12FC794}"/>
      </w:docPartPr>
      <w:docPartBody>
        <w:p w:rsidR="000B09F6" w:rsidRDefault="00B57669" w:rsidP="00B57669">
          <w:pPr>
            <w:pStyle w:val="E31B5C3011D0416CBEB43CE6DBFD15C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202E4B5216D489593859636DE74B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A424-868A-40C7-855D-9CBE7D1E7569}"/>
      </w:docPartPr>
      <w:docPartBody>
        <w:p w:rsidR="000B09F6" w:rsidRDefault="00B57669" w:rsidP="00B57669">
          <w:pPr>
            <w:pStyle w:val="3202E4B5216D489593859636DE74B98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CD86DE626642D1890C040B91A09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DAF02-0A3F-4F93-974D-D2331DE9367A}"/>
      </w:docPartPr>
      <w:docPartBody>
        <w:p w:rsidR="008E06EB" w:rsidRDefault="000B09F6" w:rsidP="000B09F6">
          <w:pPr>
            <w:pStyle w:val="12CD86DE626642D1890C040B91A097E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D37C2EE8A894F1DBD7AC60C21B23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8E27B-54BC-4FCB-BB66-984643EEA584}"/>
      </w:docPartPr>
      <w:docPartBody>
        <w:p w:rsidR="008E06EB" w:rsidRDefault="000B09F6" w:rsidP="000B09F6">
          <w:pPr>
            <w:pStyle w:val="DD37C2EE8A894F1DBD7AC60C21B2394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3C5FC75EB644C0D866FB65756330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8C19F-35AA-4C9C-9CB5-3F54B6B71E29}"/>
      </w:docPartPr>
      <w:docPartBody>
        <w:p w:rsidR="008E06EB" w:rsidRDefault="000B09F6" w:rsidP="000B09F6">
          <w:pPr>
            <w:pStyle w:val="B3C5FC75EB644C0D866FB657563303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0FDAE388AE044B6A28AB13C6500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A613F-65D9-4475-AA83-168EAF12860B}"/>
      </w:docPartPr>
      <w:docPartBody>
        <w:p w:rsidR="008E06EB" w:rsidRDefault="000B09F6" w:rsidP="000B09F6">
          <w:pPr>
            <w:pStyle w:val="80FDAE388AE044B6A28AB13C6500789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B09F6"/>
    <w:rsid w:val="00183759"/>
    <w:rsid w:val="001B0750"/>
    <w:rsid w:val="002B72E7"/>
    <w:rsid w:val="00307774"/>
    <w:rsid w:val="00380E70"/>
    <w:rsid w:val="004079CF"/>
    <w:rsid w:val="004113CD"/>
    <w:rsid w:val="00526C4E"/>
    <w:rsid w:val="006502F6"/>
    <w:rsid w:val="006B75DB"/>
    <w:rsid w:val="00740AA3"/>
    <w:rsid w:val="008152F0"/>
    <w:rsid w:val="0083467A"/>
    <w:rsid w:val="008E06EB"/>
    <w:rsid w:val="0098729D"/>
    <w:rsid w:val="009B5170"/>
    <w:rsid w:val="009C43C2"/>
    <w:rsid w:val="00A32B08"/>
    <w:rsid w:val="00A40A1B"/>
    <w:rsid w:val="00AC6057"/>
    <w:rsid w:val="00AD3504"/>
    <w:rsid w:val="00B35E18"/>
    <w:rsid w:val="00B43733"/>
    <w:rsid w:val="00B57669"/>
    <w:rsid w:val="00B64047"/>
    <w:rsid w:val="00B97FEA"/>
    <w:rsid w:val="00BB0425"/>
    <w:rsid w:val="00BF2A6C"/>
    <w:rsid w:val="00CA1197"/>
    <w:rsid w:val="00D179B7"/>
    <w:rsid w:val="00D73A0D"/>
    <w:rsid w:val="00E069ED"/>
    <w:rsid w:val="00E9475D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26C4E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B534AA06F2F04A1CAA032BCB9EEB1C4B">
    <w:name w:val="B534AA06F2F04A1CAA032BCB9EEB1C4B"/>
    <w:rsid w:val="00B57669"/>
    <w:pPr>
      <w:spacing w:after="160" w:line="259" w:lineRule="auto"/>
    </w:pPr>
  </w:style>
  <w:style w:type="paragraph" w:customStyle="1" w:styleId="4B30BB84370E49908D1860ADAEFBD640">
    <w:name w:val="4B30BB84370E49908D1860ADAEFBD640"/>
    <w:rsid w:val="00B57669"/>
    <w:pPr>
      <w:spacing w:after="160" w:line="259" w:lineRule="auto"/>
    </w:pPr>
  </w:style>
  <w:style w:type="paragraph" w:customStyle="1" w:styleId="A857A10D1D374024894EAC6EEC122ED8">
    <w:name w:val="A857A10D1D374024894EAC6EEC122ED8"/>
    <w:rsid w:val="00B57669"/>
    <w:pPr>
      <w:spacing w:after="160" w:line="259" w:lineRule="auto"/>
    </w:pPr>
  </w:style>
  <w:style w:type="paragraph" w:customStyle="1" w:styleId="B11CDF5641334F55993015F50465C51B">
    <w:name w:val="B11CDF5641334F55993015F50465C51B"/>
    <w:rsid w:val="00B57669"/>
    <w:pPr>
      <w:spacing w:after="160" w:line="259" w:lineRule="auto"/>
    </w:pPr>
  </w:style>
  <w:style w:type="paragraph" w:customStyle="1" w:styleId="881A18043A0B4DEB8BE414B1C01D7CD5">
    <w:name w:val="881A18043A0B4DEB8BE414B1C01D7CD5"/>
    <w:rsid w:val="00B57669"/>
    <w:pPr>
      <w:spacing w:after="160" w:line="259" w:lineRule="auto"/>
    </w:pPr>
  </w:style>
  <w:style w:type="paragraph" w:customStyle="1" w:styleId="5F376CFBCEA44495A73090E83D1CAB54">
    <w:name w:val="5F376CFBCEA44495A73090E83D1CAB54"/>
    <w:rsid w:val="00B57669"/>
    <w:pPr>
      <w:spacing w:after="160" w:line="259" w:lineRule="auto"/>
    </w:pPr>
  </w:style>
  <w:style w:type="paragraph" w:customStyle="1" w:styleId="A65AAB2A6A6E43CAB12DC9239B6F2C44">
    <w:name w:val="A65AAB2A6A6E43CAB12DC9239B6F2C44"/>
    <w:rsid w:val="00B57669"/>
    <w:pPr>
      <w:spacing w:after="160" w:line="259" w:lineRule="auto"/>
    </w:pPr>
  </w:style>
  <w:style w:type="paragraph" w:customStyle="1" w:styleId="0AEB21A64F784B6B84C53C30E97155D7">
    <w:name w:val="0AEB21A64F784B6B84C53C30E97155D7"/>
    <w:rsid w:val="00B57669"/>
    <w:pPr>
      <w:spacing w:after="160" w:line="259" w:lineRule="auto"/>
    </w:pPr>
  </w:style>
  <w:style w:type="paragraph" w:customStyle="1" w:styleId="7102064008A347CA905403650361178E">
    <w:name w:val="7102064008A347CA905403650361178E"/>
    <w:rsid w:val="00B57669"/>
    <w:pPr>
      <w:spacing w:after="160" w:line="259" w:lineRule="auto"/>
    </w:pPr>
  </w:style>
  <w:style w:type="paragraph" w:customStyle="1" w:styleId="98D074213ADA4B029252C8C2C3CE51F0">
    <w:name w:val="98D074213ADA4B029252C8C2C3CE51F0"/>
    <w:rsid w:val="00B57669"/>
    <w:pPr>
      <w:spacing w:after="160" w:line="259" w:lineRule="auto"/>
    </w:pPr>
  </w:style>
  <w:style w:type="paragraph" w:customStyle="1" w:styleId="752A71A18F88459D9F74F371D0535EF0">
    <w:name w:val="752A71A18F88459D9F74F371D0535EF0"/>
    <w:rsid w:val="00B57669"/>
    <w:pPr>
      <w:spacing w:after="160" w:line="259" w:lineRule="auto"/>
    </w:pPr>
  </w:style>
  <w:style w:type="paragraph" w:customStyle="1" w:styleId="68A8F8B4670F49B4B7B503984AC79A08">
    <w:name w:val="68A8F8B4670F49B4B7B503984AC79A08"/>
    <w:rsid w:val="00B57669"/>
    <w:pPr>
      <w:spacing w:after="160" w:line="259" w:lineRule="auto"/>
    </w:pPr>
  </w:style>
  <w:style w:type="paragraph" w:customStyle="1" w:styleId="5FCB807C92EA4E14AC6CD93D0B745F44">
    <w:name w:val="5FCB807C92EA4E14AC6CD93D0B745F44"/>
    <w:rsid w:val="00B57669"/>
    <w:pPr>
      <w:spacing w:after="160" w:line="259" w:lineRule="auto"/>
    </w:pPr>
  </w:style>
  <w:style w:type="paragraph" w:customStyle="1" w:styleId="FA02C5EC9EA44F94B068201CB0A61885">
    <w:name w:val="FA02C5EC9EA44F94B068201CB0A61885"/>
    <w:rsid w:val="00B57669"/>
    <w:pPr>
      <w:spacing w:after="160" w:line="259" w:lineRule="auto"/>
    </w:pPr>
  </w:style>
  <w:style w:type="paragraph" w:customStyle="1" w:styleId="23F159B5857D4C88AE8D92CC74145AB7">
    <w:name w:val="23F159B5857D4C88AE8D92CC74145AB7"/>
    <w:rsid w:val="00B57669"/>
    <w:pPr>
      <w:spacing w:after="160" w:line="259" w:lineRule="auto"/>
    </w:pPr>
  </w:style>
  <w:style w:type="paragraph" w:customStyle="1" w:styleId="A979C4AF169D4632839B38E51BC6F68D">
    <w:name w:val="A979C4AF169D4632839B38E51BC6F68D"/>
    <w:rsid w:val="00B57669"/>
    <w:pPr>
      <w:spacing w:after="160" w:line="259" w:lineRule="auto"/>
    </w:pPr>
  </w:style>
  <w:style w:type="paragraph" w:customStyle="1" w:styleId="F7B4076A12744C27B5CE51E8C9DB9425">
    <w:name w:val="F7B4076A12744C27B5CE51E8C9DB9425"/>
    <w:rsid w:val="00B57669"/>
    <w:pPr>
      <w:spacing w:after="160" w:line="259" w:lineRule="auto"/>
    </w:pPr>
  </w:style>
  <w:style w:type="paragraph" w:customStyle="1" w:styleId="A72763068C624563A5F9E1B5C32A3F67">
    <w:name w:val="A72763068C624563A5F9E1B5C32A3F67"/>
    <w:rsid w:val="00B57669"/>
    <w:pPr>
      <w:spacing w:after="160" w:line="259" w:lineRule="auto"/>
    </w:pPr>
  </w:style>
  <w:style w:type="paragraph" w:customStyle="1" w:styleId="EC1EBDEA501F441F86499F30AB59E6A3">
    <w:name w:val="EC1EBDEA501F441F86499F30AB59E6A3"/>
    <w:rsid w:val="00B57669"/>
    <w:pPr>
      <w:spacing w:after="160" w:line="259" w:lineRule="auto"/>
    </w:pPr>
  </w:style>
  <w:style w:type="paragraph" w:customStyle="1" w:styleId="51DBD3D07FF343E1AC980B3BDB733243">
    <w:name w:val="51DBD3D07FF343E1AC980B3BDB733243"/>
    <w:rsid w:val="00B57669"/>
    <w:pPr>
      <w:spacing w:after="160" w:line="259" w:lineRule="auto"/>
    </w:pPr>
  </w:style>
  <w:style w:type="paragraph" w:customStyle="1" w:styleId="83F7E4560A7F4C98AC1F579D711FF29D">
    <w:name w:val="83F7E4560A7F4C98AC1F579D711FF29D"/>
    <w:rsid w:val="00B57669"/>
    <w:pPr>
      <w:spacing w:after="160" w:line="259" w:lineRule="auto"/>
    </w:pPr>
  </w:style>
  <w:style w:type="paragraph" w:customStyle="1" w:styleId="E6E09F2DE8DA4D76AE36B832C10B8FDA">
    <w:name w:val="E6E09F2DE8DA4D76AE36B832C10B8FDA"/>
    <w:rsid w:val="00B57669"/>
    <w:pPr>
      <w:spacing w:after="160" w:line="259" w:lineRule="auto"/>
    </w:pPr>
  </w:style>
  <w:style w:type="paragraph" w:customStyle="1" w:styleId="3208371E375448258D30DF49FFC27ECE">
    <w:name w:val="3208371E375448258D30DF49FFC27ECE"/>
    <w:rsid w:val="00B57669"/>
    <w:pPr>
      <w:spacing w:after="160" w:line="259" w:lineRule="auto"/>
    </w:pPr>
  </w:style>
  <w:style w:type="paragraph" w:customStyle="1" w:styleId="0DD38A7F73D34FD3BAEC711EDD6FCFB8">
    <w:name w:val="0DD38A7F73D34FD3BAEC711EDD6FCFB8"/>
    <w:rsid w:val="00B57669"/>
    <w:pPr>
      <w:spacing w:after="160" w:line="259" w:lineRule="auto"/>
    </w:pPr>
  </w:style>
  <w:style w:type="paragraph" w:customStyle="1" w:styleId="0CD9C3C4033941E1939A3A3C022D6CD7">
    <w:name w:val="0CD9C3C4033941E1939A3A3C022D6CD7"/>
    <w:rsid w:val="00B57669"/>
    <w:pPr>
      <w:spacing w:after="160" w:line="259" w:lineRule="auto"/>
    </w:pPr>
  </w:style>
  <w:style w:type="paragraph" w:customStyle="1" w:styleId="2657480A806C4175975C3BB275163773">
    <w:name w:val="2657480A806C4175975C3BB275163773"/>
    <w:rsid w:val="00B57669"/>
    <w:pPr>
      <w:spacing w:after="160" w:line="259" w:lineRule="auto"/>
    </w:pPr>
  </w:style>
  <w:style w:type="paragraph" w:customStyle="1" w:styleId="E31B5C3011D0416CBEB43CE6DBFD15C7">
    <w:name w:val="E31B5C3011D0416CBEB43CE6DBFD15C7"/>
    <w:rsid w:val="00B57669"/>
    <w:pPr>
      <w:spacing w:after="160" w:line="259" w:lineRule="auto"/>
    </w:pPr>
  </w:style>
  <w:style w:type="paragraph" w:customStyle="1" w:styleId="14B8C6EBC0264B8B829EA4BB3FF6576F">
    <w:name w:val="14B8C6EBC0264B8B829EA4BB3FF6576F"/>
    <w:rsid w:val="00B57669"/>
    <w:pPr>
      <w:spacing w:after="160" w:line="259" w:lineRule="auto"/>
    </w:pPr>
  </w:style>
  <w:style w:type="paragraph" w:customStyle="1" w:styleId="F00597220D6D44708CFFC9D73880FE9B">
    <w:name w:val="F00597220D6D44708CFFC9D73880FE9B"/>
    <w:rsid w:val="00B57669"/>
    <w:pPr>
      <w:spacing w:after="160" w:line="259" w:lineRule="auto"/>
    </w:pPr>
  </w:style>
  <w:style w:type="paragraph" w:customStyle="1" w:styleId="EEAB3120EE8E4D8694B7EFA969C4D44C">
    <w:name w:val="EEAB3120EE8E4D8694B7EFA969C4D44C"/>
    <w:rsid w:val="00B57669"/>
    <w:pPr>
      <w:spacing w:after="160" w:line="259" w:lineRule="auto"/>
    </w:pPr>
  </w:style>
  <w:style w:type="paragraph" w:customStyle="1" w:styleId="82CE2FA2A49340059A84F9DE6EDE73F9">
    <w:name w:val="82CE2FA2A49340059A84F9DE6EDE73F9"/>
    <w:rsid w:val="00B57669"/>
    <w:pPr>
      <w:spacing w:after="160" w:line="259" w:lineRule="auto"/>
    </w:pPr>
  </w:style>
  <w:style w:type="paragraph" w:customStyle="1" w:styleId="DFD4885D10B041548DB929E62FD2DA7F">
    <w:name w:val="DFD4885D10B041548DB929E62FD2DA7F"/>
    <w:rsid w:val="00B57669"/>
    <w:pPr>
      <w:spacing w:after="160" w:line="259" w:lineRule="auto"/>
    </w:pPr>
  </w:style>
  <w:style w:type="paragraph" w:customStyle="1" w:styleId="2F01D1F6E49F4D3BB8B1A7FC31D122F4">
    <w:name w:val="2F01D1F6E49F4D3BB8B1A7FC31D122F4"/>
    <w:rsid w:val="00B57669"/>
    <w:pPr>
      <w:spacing w:after="160" w:line="259" w:lineRule="auto"/>
    </w:pPr>
  </w:style>
  <w:style w:type="paragraph" w:customStyle="1" w:styleId="D05B4439B24B474482E8E647D4654950">
    <w:name w:val="D05B4439B24B474482E8E647D4654950"/>
    <w:rsid w:val="00B57669"/>
    <w:pPr>
      <w:spacing w:after="160" w:line="259" w:lineRule="auto"/>
    </w:pPr>
  </w:style>
  <w:style w:type="paragraph" w:customStyle="1" w:styleId="458024BED622407FB309B56F382C63F0">
    <w:name w:val="458024BED622407FB309B56F382C63F0"/>
    <w:rsid w:val="00B57669"/>
    <w:pPr>
      <w:spacing w:after="160" w:line="259" w:lineRule="auto"/>
    </w:pPr>
  </w:style>
  <w:style w:type="paragraph" w:customStyle="1" w:styleId="B51E0AFB26E949EEAD6C5E13C180BEFC">
    <w:name w:val="B51E0AFB26E949EEAD6C5E13C180BEFC"/>
    <w:rsid w:val="00B57669"/>
    <w:pPr>
      <w:spacing w:after="160" w:line="259" w:lineRule="auto"/>
    </w:pPr>
  </w:style>
  <w:style w:type="paragraph" w:customStyle="1" w:styleId="3202E4B5216D489593859636DE74B987">
    <w:name w:val="3202E4B5216D489593859636DE74B987"/>
    <w:rsid w:val="00B57669"/>
    <w:pPr>
      <w:spacing w:after="160" w:line="259" w:lineRule="auto"/>
    </w:pPr>
  </w:style>
  <w:style w:type="paragraph" w:customStyle="1" w:styleId="12CD86DE626642D1890C040B91A097EE">
    <w:name w:val="12CD86DE626642D1890C040B91A097EE"/>
    <w:rsid w:val="000B09F6"/>
    <w:pPr>
      <w:spacing w:after="160" w:line="259" w:lineRule="auto"/>
    </w:pPr>
  </w:style>
  <w:style w:type="paragraph" w:customStyle="1" w:styleId="DD37C2EE8A894F1DBD7AC60C21B23948">
    <w:name w:val="DD37C2EE8A894F1DBD7AC60C21B23948"/>
    <w:rsid w:val="000B09F6"/>
    <w:pPr>
      <w:spacing w:after="160" w:line="259" w:lineRule="auto"/>
    </w:pPr>
  </w:style>
  <w:style w:type="paragraph" w:customStyle="1" w:styleId="B3C5FC75EB644C0D866FB6575633034A">
    <w:name w:val="B3C5FC75EB644C0D866FB6575633034A"/>
    <w:rsid w:val="000B09F6"/>
    <w:pPr>
      <w:spacing w:after="160" w:line="259" w:lineRule="auto"/>
    </w:pPr>
  </w:style>
  <w:style w:type="paragraph" w:customStyle="1" w:styleId="80FDAE388AE044B6A28AB13C6500789B">
    <w:name w:val="80FDAE388AE044B6A28AB13C6500789B"/>
    <w:rsid w:val="000B09F6"/>
    <w:pPr>
      <w:spacing w:after="160" w:line="259" w:lineRule="auto"/>
    </w:pPr>
  </w:style>
  <w:style w:type="paragraph" w:customStyle="1" w:styleId="BFFD9E720C184B239A977E5DACAD0C51">
    <w:name w:val="BFFD9E720C184B239A977E5DACAD0C51"/>
    <w:rsid w:val="00526C4E"/>
    <w:pPr>
      <w:spacing w:after="160" w:line="259" w:lineRule="auto"/>
    </w:pPr>
  </w:style>
  <w:style w:type="paragraph" w:customStyle="1" w:styleId="E74B743D2AB840AD976B56C82C70E309">
    <w:name w:val="E74B743D2AB840AD976B56C82C70E309"/>
    <w:rsid w:val="00526C4E"/>
    <w:pPr>
      <w:spacing w:after="160" w:line="259" w:lineRule="auto"/>
    </w:pPr>
  </w:style>
  <w:style w:type="paragraph" w:customStyle="1" w:styleId="19D4EB8A673E40969ED9F13A7E34E23F">
    <w:name w:val="19D4EB8A673E40969ED9F13A7E34E23F"/>
    <w:rsid w:val="00526C4E"/>
    <w:pPr>
      <w:spacing w:after="160" w:line="259" w:lineRule="auto"/>
    </w:pPr>
  </w:style>
  <w:style w:type="paragraph" w:customStyle="1" w:styleId="2AAC7A84D9044729AEE086BF473B8622">
    <w:name w:val="2AAC7A84D9044729AEE086BF473B8622"/>
    <w:rsid w:val="00526C4E"/>
    <w:pPr>
      <w:spacing w:after="160" w:line="259" w:lineRule="auto"/>
    </w:pPr>
  </w:style>
  <w:style w:type="paragraph" w:customStyle="1" w:styleId="126013F402F843988CFB3D4C83D6170E">
    <w:name w:val="126013F402F843988CFB3D4C83D6170E"/>
    <w:rsid w:val="00526C4E"/>
    <w:pPr>
      <w:spacing w:after="160" w:line="259" w:lineRule="auto"/>
    </w:pPr>
  </w:style>
  <w:style w:type="paragraph" w:customStyle="1" w:styleId="17939EF215B44D268AC2F8D11CAF964B">
    <w:name w:val="17939EF215B44D268AC2F8D11CAF964B"/>
    <w:rsid w:val="00526C4E"/>
    <w:pPr>
      <w:spacing w:after="160" w:line="259" w:lineRule="auto"/>
    </w:pPr>
  </w:style>
  <w:style w:type="paragraph" w:customStyle="1" w:styleId="99AB46C0410E47718783BE038AC75085">
    <w:name w:val="99AB46C0410E47718783BE038AC75085"/>
    <w:rsid w:val="00526C4E"/>
    <w:pPr>
      <w:spacing w:after="160" w:line="259" w:lineRule="auto"/>
    </w:pPr>
  </w:style>
  <w:style w:type="paragraph" w:customStyle="1" w:styleId="9325FA4BEC064D2EA557F4E4EF71CA1C">
    <w:name w:val="9325FA4BEC064D2EA557F4E4EF71CA1C"/>
    <w:rsid w:val="00526C4E"/>
    <w:pPr>
      <w:spacing w:after="160" w:line="259" w:lineRule="auto"/>
    </w:pPr>
  </w:style>
  <w:style w:type="paragraph" w:customStyle="1" w:styleId="002C40E60AEE46EA956C99630BEC80D5">
    <w:name w:val="002C40E60AEE46EA956C99630BEC80D5"/>
    <w:rsid w:val="00526C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A27D-8070-430D-A593-5E3FAD20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Chmelík Martin</cp:lastModifiedBy>
  <cp:revision>7</cp:revision>
  <cp:lastPrinted>2018-07-11T07:47:00Z</cp:lastPrinted>
  <dcterms:created xsi:type="dcterms:W3CDTF">2022-05-05T06:01:00Z</dcterms:created>
  <dcterms:modified xsi:type="dcterms:W3CDTF">2022-07-18T11:18:00Z</dcterms:modified>
</cp:coreProperties>
</file>