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49" w:rsidRPr="00D20500" w:rsidRDefault="003A3F49" w:rsidP="009807E5">
      <w:pPr>
        <w:rPr>
          <w:rFonts w:ascii="Arial" w:hAnsi="Arial" w:cs="Arial"/>
          <w:b/>
          <w:i/>
        </w:rPr>
      </w:pPr>
      <w:r w:rsidRPr="00D20500">
        <w:rPr>
          <w:rFonts w:ascii="Arial" w:hAnsi="Arial" w:cs="Arial"/>
          <w:b/>
          <w:i/>
        </w:rPr>
        <w:t xml:space="preserve">Příloha č. </w:t>
      </w:r>
      <w:r w:rsidR="007E6843" w:rsidRPr="00D20500">
        <w:rPr>
          <w:rFonts w:ascii="Arial" w:hAnsi="Arial" w:cs="Arial"/>
          <w:b/>
          <w:i/>
        </w:rPr>
        <w:t xml:space="preserve">2 ZD </w:t>
      </w:r>
      <w:r w:rsidRPr="00D20500">
        <w:rPr>
          <w:rFonts w:ascii="Arial" w:hAnsi="Arial" w:cs="Arial"/>
          <w:b/>
          <w:i/>
        </w:rPr>
        <w:t>– Obchodní podmínky zadavatele</w:t>
      </w:r>
    </w:p>
    <w:p w:rsidR="003A3F49" w:rsidRPr="00D20500" w:rsidRDefault="003A3F49" w:rsidP="003A3F49">
      <w:pPr>
        <w:jc w:val="center"/>
        <w:rPr>
          <w:rFonts w:ascii="Arial" w:hAnsi="Arial" w:cs="Arial"/>
          <w:b/>
          <w:i/>
        </w:rPr>
      </w:pPr>
    </w:p>
    <w:p w:rsidR="003A3F49" w:rsidRPr="00D20500" w:rsidRDefault="003A3F49" w:rsidP="003A3F49">
      <w:pPr>
        <w:rPr>
          <w:rFonts w:ascii="Arial" w:hAnsi="Arial" w:cs="Arial"/>
          <w:sz w:val="18"/>
          <w:szCs w:val="18"/>
        </w:rPr>
      </w:pPr>
      <w:r w:rsidRPr="00D20500">
        <w:rPr>
          <w:rFonts w:ascii="Arial" w:hAnsi="Arial" w:cs="Arial"/>
          <w:sz w:val="18"/>
          <w:szCs w:val="18"/>
        </w:rPr>
        <w:t xml:space="preserve">Číslo </w:t>
      </w:r>
      <w:r w:rsidR="004448AE" w:rsidRPr="00D20500">
        <w:rPr>
          <w:rFonts w:ascii="Arial" w:hAnsi="Arial" w:cs="Arial"/>
          <w:sz w:val="18"/>
          <w:szCs w:val="18"/>
        </w:rPr>
        <w:t>dohod</w:t>
      </w:r>
      <w:r w:rsidRPr="00D20500">
        <w:rPr>
          <w:rFonts w:ascii="Arial" w:hAnsi="Arial" w:cs="Arial"/>
          <w:sz w:val="18"/>
          <w:szCs w:val="18"/>
        </w:rPr>
        <w:t xml:space="preserve">y </w:t>
      </w:r>
      <w:r w:rsidR="00B546EB" w:rsidRPr="00D20500">
        <w:rPr>
          <w:rFonts w:ascii="Arial" w:hAnsi="Arial" w:cs="Arial"/>
          <w:sz w:val="18"/>
          <w:szCs w:val="18"/>
        </w:rPr>
        <w:t>objednatele</w:t>
      </w:r>
      <w:r w:rsidRPr="00D20500">
        <w:rPr>
          <w:rFonts w:ascii="Arial" w:hAnsi="Arial" w:cs="Arial"/>
          <w:sz w:val="18"/>
          <w:szCs w:val="18"/>
        </w:rPr>
        <w:t>: ………………………</w:t>
      </w:r>
      <w:r w:rsidRPr="00D20500">
        <w:rPr>
          <w:rFonts w:ascii="Arial" w:hAnsi="Arial" w:cs="Arial"/>
          <w:sz w:val="18"/>
          <w:szCs w:val="18"/>
        </w:rPr>
        <w:tab/>
      </w:r>
      <w:r w:rsidRPr="00D20500">
        <w:rPr>
          <w:rFonts w:ascii="Arial" w:hAnsi="Arial" w:cs="Arial"/>
          <w:sz w:val="18"/>
          <w:szCs w:val="18"/>
        </w:rPr>
        <w:tab/>
        <w:t xml:space="preserve">Číslo </w:t>
      </w:r>
      <w:r w:rsidR="004448AE" w:rsidRPr="00D20500">
        <w:rPr>
          <w:rFonts w:ascii="Arial" w:hAnsi="Arial" w:cs="Arial"/>
          <w:sz w:val="18"/>
          <w:szCs w:val="18"/>
        </w:rPr>
        <w:t>dohod</w:t>
      </w:r>
      <w:r w:rsidRPr="00D20500">
        <w:rPr>
          <w:rFonts w:ascii="Arial" w:hAnsi="Arial" w:cs="Arial"/>
          <w:sz w:val="18"/>
          <w:szCs w:val="18"/>
        </w:rPr>
        <w:t xml:space="preserve">y </w:t>
      </w:r>
      <w:r w:rsidR="00B546EB" w:rsidRPr="00D20500">
        <w:rPr>
          <w:rFonts w:ascii="Arial" w:hAnsi="Arial" w:cs="Arial"/>
          <w:sz w:val="18"/>
          <w:szCs w:val="18"/>
        </w:rPr>
        <w:t>zhotovitele</w:t>
      </w:r>
      <w:r w:rsidRPr="00D20500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id w:val="1984728896"/>
          <w:placeholder>
            <w:docPart w:val="DefaultPlaceholder_-1854013440"/>
          </w:placeholder>
        </w:sdtPr>
        <w:sdtContent>
          <w:r w:rsidRPr="00D20500">
            <w:rPr>
              <w:rFonts w:ascii="Arial" w:hAnsi="Arial" w:cs="Arial"/>
              <w:sz w:val="18"/>
              <w:szCs w:val="18"/>
            </w:rPr>
            <w:t>………………………</w:t>
          </w:r>
        </w:sdtContent>
      </w:sdt>
    </w:p>
    <w:p w:rsidR="003A3F49" w:rsidRPr="00D20500" w:rsidRDefault="003A3F49" w:rsidP="00D16E40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3A3F49" w:rsidRPr="00D20500" w:rsidRDefault="003A3F49" w:rsidP="00D16E40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2D1272" w:rsidRPr="00D20500" w:rsidRDefault="007D4352" w:rsidP="002D1272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20500">
        <w:rPr>
          <w:rFonts w:ascii="Arial" w:hAnsi="Arial" w:cs="Arial"/>
          <w:b/>
          <w:bCs/>
          <w:caps/>
          <w:sz w:val="28"/>
          <w:szCs w:val="28"/>
        </w:rPr>
        <w:t xml:space="preserve">rámcová </w:t>
      </w:r>
      <w:r w:rsidR="004448AE" w:rsidRPr="00D20500">
        <w:rPr>
          <w:rFonts w:ascii="Arial" w:hAnsi="Arial" w:cs="Arial"/>
          <w:b/>
          <w:bCs/>
          <w:caps/>
          <w:sz w:val="28"/>
          <w:szCs w:val="28"/>
        </w:rPr>
        <w:t>dohod</w:t>
      </w:r>
      <w:r w:rsidR="002D1272" w:rsidRPr="00D20500">
        <w:rPr>
          <w:rFonts w:ascii="Arial" w:hAnsi="Arial" w:cs="Arial"/>
          <w:b/>
          <w:bCs/>
          <w:caps/>
          <w:sz w:val="28"/>
          <w:szCs w:val="28"/>
        </w:rPr>
        <w:t xml:space="preserve">a na VYHOTOVENÍ </w:t>
      </w:r>
      <w:r w:rsidR="00E62FD6" w:rsidRPr="00D20500">
        <w:rPr>
          <w:rFonts w:ascii="Arial" w:hAnsi="Arial" w:cs="Arial"/>
          <w:b/>
          <w:bCs/>
          <w:caps/>
          <w:sz w:val="28"/>
          <w:szCs w:val="28"/>
        </w:rPr>
        <w:t xml:space="preserve">geometrických plánů pro výkup </w:t>
      </w:r>
      <w:r w:rsidR="0040195E" w:rsidRPr="00D20500">
        <w:rPr>
          <w:rFonts w:ascii="Arial" w:hAnsi="Arial" w:cs="Arial"/>
          <w:b/>
          <w:bCs/>
          <w:caps/>
          <w:sz w:val="28"/>
          <w:szCs w:val="28"/>
        </w:rPr>
        <w:t xml:space="preserve">nemovitých věcí dotčených plánovanou realizací vodního díla </w:t>
      </w:r>
      <w:r w:rsidR="00C971F1" w:rsidRPr="00D20500">
        <w:rPr>
          <w:rFonts w:ascii="Arial" w:hAnsi="Arial" w:cs="Arial"/>
          <w:b/>
          <w:bCs/>
          <w:caps/>
          <w:sz w:val="28"/>
          <w:szCs w:val="28"/>
        </w:rPr>
        <w:t>Vlachovice</w:t>
      </w:r>
      <w:r w:rsidR="0023571B" w:rsidRPr="00D20500">
        <w:rPr>
          <w:rFonts w:ascii="Arial" w:hAnsi="Arial" w:cs="Arial"/>
          <w:b/>
          <w:bCs/>
          <w:caps/>
          <w:sz w:val="28"/>
          <w:szCs w:val="28"/>
        </w:rPr>
        <w:t xml:space="preserve"> – PŘÍRODĚ BLÍZKÁ OPATŘENÍ</w:t>
      </w:r>
    </w:p>
    <w:p w:rsidR="002D1272" w:rsidRPr="00D20500" w:rsidRDefault="002D1272" w:rsidP="002D1272">
      <w:pPr>
        <w:jc w:val="center"/>
        <w:rPr>
          <w:rFonts w:ascii="Arial" w:hAnsi="Arial" w:cs="Arial"/>
          <w:b/>
          <w:sz w:val="22"/>
          <w:szCs w:val="22"/>
        </w:rPr>
      </w:pPr>
    </w:p>
    <w:p w:rsidR="002D1272" w:rsidRPr="00D20500" w:rsidRDefault="002D1272" w:rsidP="002D1272">
      <w:pPr>
        <w:jc w:val="center"/>
        <w:rPr>
          <w:rFonts w:ascii="Arial" w:hAnsi="Arial" w:cs="Arial"/>
          <w:kern w:val="28"/>
        </w:rPr>
      </w:pPr>
      <w:r w:rsidRPr="00D20500">
        <w:rPr>
          <w:rFonts w:ascii="Arial" w:hAnsi="Arial" w:cs="Arial"/>
          <w:kern w:val="1"/>
        </w:rPr>
        <w:t xml:space="preserve">uzavřená níže uvedeného dne, měsíce a roku v souladu </w:t>
      </w:r>
      <w:r w:rsidRPr="00D20500">
        <w:rPr>
          <w:rFonts w:ascii="Arial" w:hAnsi="Arial" w:cs="Arial"/>
          <w:kern w:val="28"/>
        </w:rPr>
        <w:t>s </w:t>
      </w:r>
      <w:proofErr w:type="spellStart"/>
      <w:r w:rsidRPr="00D20500">
        <w:rPr>
          <w:rFonts w:ascii="Arial" w:hAnsi="Arial" w:cs="Arial"/>
          <w:kern w:val="28"/>
        </w:rPr>
        <w:t>ust</w:t>
      </w:r>
      <w:proofErr w:type="spellEnd"/>
      <w:r w:rsidRPr="00D20500">
        <w:rPr>
          <w:rFonts w:ascii="Arial" w:hAnsi="Arial" w:cs="Arial"/>
          <w:kern w:val="28"/>
        </w:rPr>
        <w:t>. § 1746 odst. 2 ve spojení s </w:t>
      </w:r>
      <w:proofErr w:type="spellStart"/>
      <w:r w:rsidRPr="00D20500">
        <w:rPr>
          <w:rFonts w:ascii="Arial" w:hAnsi="Arial" w:cs="Arial"/>
          <w:kern w:val="28"/>
        </w:rPr>
        <w:t>ust</w:t>
      </w:r>
      <w:proofErr w:type="spellEnd"/>
      <w:r w:rsidRPr="00D20500">
        <w:rPr>
          <w:rFonts w:ascii="Arial" w:hAnsi="Arial" w:cs="Arial"/>
          <w:kern w:val="28"/>
        </w:rPr>
        <w:t>. § 2</w:t>
      </w:r>
      <w:r w:rsidR="00B546EB" w:rsidRPr="00D20500">
        <w:rPr>
          <w:rFonts w:ascii="Arial" w:hAnsi="Arial" w:cs="Arial"/>
          <w:kern w:val="28"/>
        </w:rPr>
        <w:t>586</w:t>
      </w:r>
      <w:r w:rsidRPr="00D20500">
        <w:rPr>
          <w:rFonts w:ascii="Arial" w:hAnsi="Arial" w:cs="Arial"/>
          <w:kern w:val="28"/>
        </w:rPr>
        <w:t xml:space="preserve"> </w:t>
      </w:r>
      <w:r w:rsidRPr="00D20500">
        <w:rPr>
          <w:rFonts w:ascii="Arial" w:hAnsi="Arial" w:cs="Arial"/>
          <w:snapToGrid w:val="0"/>
        </w:rPr>
        <w:t xml:space="preserve">a následujícími </w:t>
      </w:r>
      <w:r w:rsidR="00B546EB" w:rsidRPr="00D20500">
        <w:rPr>
          <w:rFonts w:ascii="Arial" w:hAnsi="Arial" w:cs="Arial"/>
          <w:snapToGrid w:val="0"/>
        </w:rPr>
        <w:t xml:space="preserve">ustanoveními </w:t>
      </w:r>
      <w:r w:rsidRPr="00D20500">
        <w:rPr>
          <w:rFonts w:ascii="Arial" w:hAnsi="Arial" w:cs="Arial"/>
          <w:kern w:val="28"/>
        </w:rPr>
        <w:t>zákona č. 89/2012 Sb., občanský zákoník,</w:t>
      </w:r>
      <w:r w:rsidR="00B546EB" w:rsidRPr="00D20500">
        <w:rPr>
          <w:rFonts w:ascii="Arial" w:hAnsi="Arial" w:cs="Arial"/>
          <w:kern w:val="28"/>
        </w:rPr>
        <w:t xml:space="preserve"> ve znění pozdějších předpisů</w:t>
      </w:r>
      <w:r w:rsidRPr="00D20500">
        <w:rPr>
          <w:rFonts w:ascii="Arial" w:hAnsi="Arial" w:cs="Arial"/>
          <w:kern w:val="28"/>
        </w:rPr>
        <w:t xml:space="preserve"> (dále jen „</w:t>
      </w:r>
      <w:r w:rsidRPr="00D20500">
        <w:rPr>
          <w:rFonts w:ascii="Arial" w:hAnsi="Arial" w:cs="Arial"/>
          <w:b/>
          <w:kern w:val="28"/>
        </w:rPr>
        <w:t>občanský zákoník</w:t>
      </w:r>
      <w:r w:rsidRPr="00D20500">
        <w:rPr>
          <w:rFonts w:ascii="Arial" w:hAnsi="Arial" w:cs="Arial"/>
          <w:kern w:val="28"/>
        </w:rPr>
        <w:t>“)</w:t>
      </w:r>
    </w:p>
    <w:p w:rsidR="002D1272" w:rsidRPr="00D20500" w:rsidRDefault="002D1272" w:rsidP="002D1272">
      <w:pPr>
        <w:jc w:val="center"/>
        <w:rPr>
          <w:rFonts w:ascii="Arial" w:hAnsi="Arial" w:cs="Arial"/>
          <w:b/>
          <w:sz w:val="24"/>
          <w:szCs w:val="24"/>
        </w:rPr>
      </w:pPr>
    </w:p>
    <w:p w:rsidR="002D1272" w:rsidRPr="00D20500" w:rsidRDefault="002D1272" w:rsidP="002D1272">
      <w:pPr>
        <w:keepNext/>
        <w:numPr>
          <w:ilvl w:val="0"/>
          <w:numId w:val="28"/>
        </w:numPr>
        <w:suppressAutoHyphens/>
        <w:spacing w:before="480" w:after="120"/>
        <w:ind w:left="453" w:hanging="96"/>
        <w:jc w:val="center"/>
        <w:rPr>
          <w:rFonts w:ascii="Arial" w:hAnsi="Arial" w:cs="Arial"/>
          <w:b/>
          <w:sz w:val="22"/>
          <w:szCs w:val="22"/>
        </w:rPr>
      </w:pPr>
      <w:r w:rsidRPr="00D20500">
        <w:rPr>
          <w:rFonts w:ascii="Arial" w:hAnsi="Arial" w:cs="Arial"/>
          <w:b/>
          <w:sz w:val="24"/>
          <w:szCs w:val="24"/>
        </w:rPr>
        <w:t>Smluvní strany</w:t>
      </w:r>
    </w:p>
    <w:p w:rsidR="002D1272" w:rsidRPr="00D20500" w:rsidRDefault="002D1272" w:rsidP="002D1272">
      <w:pPr>
        <w:numPr>
          <w:ilvl w:val="1"/>
          <w:numId w:val="27"/>
        </w:numPr>
        <w:suppressAutoHyphens/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D20500">
        <w:rPr>
          <w:rFonts w:ascii="Arial" w:hAnsi="Arial" w:cs="Arial"/>
          <w:b/>
          <w:sz w:val="22"/>
          <w:szCs w:val="22"/>
        </w:rPr>
        <w:t>Objednatel:</w:t>
      </w:r>
    </w:p>
    <w:p w:rsidR="002D1272" w:rsidRPr="00D20500" w:rsidRDefault="002D1272" w:rsidP="002D1272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  <w:b/>
          <w:sz w:val="22"/>
          <w:szCs w:val="22"/>
        </w:rPr>
        <w:t xml:space="preserve">Povodí Moravy, </w:t>
      </w:r>
      <w:proofErr w:type="spellStart"/>
      <w:r w:rsidRPr="00D20500">
        <w:rPr>
          <w:rFonts w:ascii="Arial" w:hAnsi="Arial" w:cs="Arial"/>
          <w:b/>
          <w:sz w:val="22"/>
          <w:szCs w:val="22"/>
        </w:rPr>
        <w:t>s.p</w:t>
      </w:r>
      <w:proofErr w:type="spellEnd"/>
      <w:r w:rsidRPr="00D20500">
        <w:rPr>
          <w:rFonts w:ascii="Arial" w:hAnsi="Arial" w:cs="Arial"/>
          <w:b/>
          <w:sz w:val="22"/>
          <w:szCs w:val="22"/>
        </w:rPr>
        <w:t>.</w:t>
      </w:r>
    </w:p>
    <w:p w:rsidR="002D1272" w:rsidRPr="00D20500" w:rsidRDefault="002D1272" w:rsidP="002D1272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</w:rPr>
        <w:t>Sídlo:</w:t>
      </w:r>
      <w:r w:rsidRPr="00D20500">
        <w:rPr>
          <w:rFonts w:ascii="Arial" w:hAnsi="Arial" w:cs="Arial"/>
        </w:rPr>
        <w:tab/>
      </w:r>
      <w:r w:rsidRPr="00D20500">
        <w:rPr>
          <w:rFonts w:ascii="Arial" w:hAnsi="Arial" w:cs="Arial"/>
        </w:rPr>
        <w:tab/>
        <w:t>Dřevařská 932/11, 602 00 Brno</w:t>
      </w:r>
    </w:p>
    <w:p w:rsidR="002D1272" w:rsidRPr="00D20500" w:rsidRDefault="002D1272" w:rsidP="002D1272">
      <w:pPr>
        <w:ind w:left="2124" w:hanging="1767"/>
        <w:rPr>
          <w:rFonts w:ascii="Arial" w:hAnsi="Arial" w:cs="Arial"/>
        </w:rPr>
      </w:pPr>
      <w:r w:rsidRPr="00D20500">
        <w:rPr>
          <w:rFonts w:ascii="Arial" w:hAnsi="Arial" w:cs="Arial"/>
        </w:rPr>
        <w:t>Zapsán:</w:t>
      </w:r>
      <w:r w:rsidRPr="00D20500">
        <w:rPr>
          <w:rFonts w:ascii="Arial" w:hAnsi="Arial" w:cs="Arial"/>
        </w:rPr>
        <w:tab/>
        <w:t>v obchodním rejstříku vedeném u Krajského soudu v Brně, v oddílu A,</w:t>
      </w:r>
    </w:p>
    <w:p w:rsidR="002D1272" w:rsidRPr="00D20500" w:rsidRDefault="002D1272" w:rsidP="002D1272">
      <w:pPr>
        <w:ind w:left="2124"/>
        <w:rPr>
          <w:rFonts w:ascii="Arial" w:hAnsi="Arial" w:cs="Arial"/>
        </w:rPr>
      </w:pPr>
      <w:r w:rsidRPr="00D20500">
        <w:rPr>
          <w:rFonts w:ascii="Arial" w:hAnsi="Arial" w:cs="Arial"/>
        </w:rPr>
        <w:t>vložce 13565</w:t>
      </w:r>
    </w:p>
    <w:p w:rsidR="002D1272" w:rsidRPr="00D20500" w:rsidRDefault="002D1272" w:rsidP="002D1272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Zastoupen: </w:t>
      </w:r>
      <w:r w:rsidRPr="00D20500">
        <w:rPr>
          <w:rFonts w:ascii="Arial" w:hAnsi="Arial" w:cs="Arial"/>
        </w:rPr>
        <w:tab/>
      </w:r>
      <w:r w:rsidRPr="00D20500">
        <w:rPr>
          <w:rFonts w:ascii="Arial" w:hAnsi="Arial" w:cs="Arial"/>
        </w:rPr>
        <w:tab/>
      </w:r>
      <w:r w:rsidR="00613682" w:rsidRPr="00D20500">
        <w:rPr>
          <w:rFonts w:ascii="Arial" w:hAnsi="Arial" w:cs="Arial"/>
        </w:rPr>
        <w:t>MVDr. Václavem Gargulákem</w:t>
      </w:r>
      <w:r w:rsidRPr="00D20500">
        <w:rPr>
          <w:rFonts w:ascii="Arial" w:hAnsi="Arial" w:cs="Arial"/>
        </w:rPr>
        <w:t xml:space="preserve">, </w:t>
      </w:r>
      <w:r w:rsidR="00613682" w:rsidRPr="00D20500">
        <w:rPr>
          <w:rFonts w:ascii="Arial" w:hAnsi="Arial" w:cs="Arial"/>
        </w:rPr>
        <w:t>generálním ředitelem</w:t>
      </w:r>
    </w:p>
    <w:p w:rsidR="002D1272" w:rsidRPr="00D20500" w:rsidRDefault="002D1272" w:rsidP="002D1272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</w:rPr>
        <w:t>IČO:</w:t>
      </w:r>
      <w:r w:rsidRPr="00D20500">
        <w:rPr>
          <w:rFonts w:ascii="Arial" w:hAnsi="Arial" w:cs="Arial"/>
        </w:rPr>
        <w:tab/>
      </w:r>
      <w:r w:rsidRPr="00D20500">
        <w:rPr>
          <w:rFonts w:ascii="Arial" w:hAnsi="Arial" w:cs="Arial"/>
        </w:rPr>
        <w:tab/>
        <w:t>708 90 013</w:t>
      </w:r>
    </w:p>
    <w:p w:rsidR="002D1272" w:rsidRPr="00D20500" w:rsidRDefault="002D1272" w:rsidP="002D1272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</w:rPr>
        <w:t>DIČ:</w:t>
      </w:r>
      <w:r w:rsidRPr="00D20500">
        <w:rPr>
          <w:rFonts w:ascii="Arial" w:hAnsi="Arial" w:cs="Arial"/>
        </w:rPr>
        <w:tab/>
      </w:r>
      <w:r w:rsidRPr="00D20500">
        <w:rPr>
          <w:rFonts w:ascii="Arial" w:hAnsi="Arial" w:cs="Arial"/>
        </w:rPr>
        <w:tab/>
        <w:t>CZ70890013</w:t>
      </w:r>
    </w:p>
    <w:p w:rsidR="002D1272" w:rsidRPr="00D20500" w:rsidRDefault="002D1272" w:rsidP="002D1272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Bankovní spojení: </w:t>
      </w:r>
      <w:r w:rsidRPr="00D20500">
        <w:rPr>
          <w:rFonts w:ascii="Arial" w:hAnsi="Arial" w:cs="Arial"/>
        </w:rPr>
        <w:tab/>
        <w:t>Komerční banka, a.s., pobočka Brno – venkov</w:t>
      </w:r>
    </w:p>
    <w:p w:rsidR="002D1272" w:rsidRPr="00D20500" w:rsidRDefault="002D1272" w:rsidP="002D1272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Číslo účtu: </w:t>
      </w:r>
      <w:r w:rsidRPr="00D20500">
        <w:rPr>
          <w:rFonts w:ascii="Arial" w:hAnsi="Arial" w:cs="Arial"/>
        </w:rPr>
        <w:tab/>
      </w:r>
      <w:r w:rsidRPr="00D20500">
        <w:rPr>
          <w:rFonts w:ascii="Arial" w:hAnsi="Arial" w:cs="Arial"/>
        </w:rPr>
        <w:tab/>
        <w:t>29639641/0100</w:t>
      </w:r>
    </w:p>
    <w:p w:rsidR="00025074" w:rsidRPr="00D20500" w:rsidRDefault="002D1272" w:rsidP="004A5180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Zástupce ve věcech </w:t>
      </w:r>
      <w:proofErr w:type="gramStart"/>
      <w:r w:rsidRPr="00D20500">
        <w:rPr>
          <w:rFonts w:ascii="Arial" w:hAnsi="Arial" w:cs="Arial"/>
        </w:rPr>
        <w:t xml:space="preserve">technických: </w:t>
      </w:r>
      <w:r w:rsidR="001E4CEF" w:rsidRPr="00D20500">
        <w:rPr>
          <w:rFonts w:ascii="Arial" w:hAnsi="Arial" w:cs="Arial"/>
        </w:rPr>
        <w:t xml:space="preserve"> Mgr.</w:t>
      </w:r>
      <w:proofErr w:type="gramEnd"/>
      <w:r w:rsidR="001E4CEF" w:rsidRPr="00D20500">
        <w:rPr>
          <w:rFonts w:ascii="Arial" w:hAnsi="Arial" w:cs="Arial"/>
        </w:rPr>
        <w:t xml:space="preserve"> Dana </w:t>
      </w:r>
      <w:proofErr w:type="spellStart"/>
      <w:r w:rsidR="001E4CEF" w:rsidRPr="00D20500">
        <w:rPr>
          <w:rFonts w:ascii="Arial" w:hAnsi="Arial" w:cs="Arial"/>
        </w:rPr>
        <w:t>Pukovcová</w:t>
      </w:r>
      <w:proofErr w:type="spellEnd"/>
      <w:r w:rsidR="00025074" w:rsidRPr="00D20500">
        <w:rPr>
          <w:rFonts w:ascii="Arial" w:hAnsi="Arial" w:cs="Arial"/>
        </w:rPr>
        <w:t>, vedoucí útvaru správy majetku závodu Střední Morava</w:t>
      </w:r>
    </w:p>
    <w:p w:rsidR="002D1272" w:rsidRPr="00D20500" w:rsidRDefault="002D1272" w:rsidP="002D1272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</w:rPr>
        <w:t>Tel:</w:t>
      </w:r>
      <w:r w:rsidR="001E4CEF" w:rsidRPr="00D20500">
        <w:rPr>
          <w:rFonts w:ascii="Arial" w:hAnsi="Arial" w:cs="Arial"/>
        </w:rPr>
        <w:t xml:space="preserve"> 571 425 204</w:t>
      </w:r>
    </w:p>
    <w:p w:rsidR="002D1272" w:rsidRPr="00D20500" w:rsidRDefault="002D1272" w:rsidP="002D1272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</w:rPr>
        <w:t>Email:</w:t>
      </w:r>
      <w:r w:rsidR="001E4CEF" w:rsidRPr="00D20500">
        <w:rPr>
          <w:rFonts w:ascii="Arial" w:hAnsi="Arial" w:cs="Arial"/>
        </w:rPr>
        <w:t xml:space="preserve"> </w:t>
      </w:r>
      <w:hyperlink r:id="rId8" w:history="1">
        <w:r w:rsidR="004A5180" w:rsidRPr="00D20500">
          <w:rPr>
            <w:rStyle w:val="Hypertextovodkaz"/>
            <w:rFonts w:ascii="Arial" w:hAnsi="Arial" w:cs="Arial"/>
          </w:rPr>
          <w:t>pukovcova@pmo.cz</w:t>
        </w:r>
      </w:hyperlink>
    </w:p>
    <w:p w:rsidR="004A5180" w:rsidRPr="00D20500" w:rsidRDefault="004A5180" w:rsidP="002D1272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</w:rPr>
        <w:t>Mgr. Ivana Špičková, vedoucí útvaru správy majetku závodu Horní Morava</w:t>
      </w:r>
    </w:p>
    <w:p w:rsidR="004A5180" w:rsidRPr="00D20500" w:rsidRDefault="004A5180" w:rsidP="002D1272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</w:rPr>
        <w:t>Tel: 585 711 213</w:t>
      </w:r>
    </w:p>
    <w:p w:rsidR="004A5180" w:rsidRPr="00D20500" w:rsidRDefault="004A5180" w:rsidP="002D1272">
      <w:pPr>
        <w:ind w:left="357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Email: </w:t>
      </w:r>
      <w:hyperlink r:id="rId9" w:history="1">
        <w:r w:rsidR="005D32AF" w:rsidRPr="00D20500">
          <w:rPr>
            <w:rStyle w:val="Hypertextovodkaz"/>
            <w:rFonts w:ascii="Arial" w:hAnsi="Arial" w:cs="Arial"/>
          </w:rPr>
          <w:t>spickova@pmo.cz</w:t>
        </w:r>
      </w:hyperlink>
      <w:r w:rsidR="005D32AF" w:rsidRPr="00D20500">
        <w:rPr>
          <w:rFonts w:ascii="Arial" w:hAnsi="Arial" w:cs="Arial"/>
        </w:rPr>
        <w:t xml:space="preserve"> </w:t>
      </w:r>
    </w:p>
    <w:p w:rsidR="002D1272" w:rsidRPr="00D20500" w:rsidRDefault="002D1272" w:rsidP="002D1272">
      <w:pPr>
        <w:ind w:firstLine="720"/>
        <w:rPr>
          <w:rFonts w:ascii="Arial" w:hAnsi="Arial" w:cs="Arial"/>
          <w:b/>
        </w:rPr>
      </w:pPr>
    </w:p>
    <w:p w:rsidR="002D1272" w:rsidRPr="00D20500" w:rsidRDefault="002D1272" w:rsidP="002D1272">
      <w:pPr>
        <w:numPr>
          <w:ilvl w:val="1"/>
          <w:numId w:val="27"/>
        </w:numPr>
        <w:suppressAutoHyphens/>
        <w:spacing w:after="60"/>
        <w:ind w:left="357"/>
        <w:rPr>
          <w:rFonts w:ascii="Arial" w:hAnsi="Arial" w:cs="Arial"/>
          <w:b/>
          <w:sz w:val="22"/>
          <w:szCs w:val="22"/>
        </w:rPr>
      </w:pPr>
      <w:r w:rsidRPr="00D20500">
        <w:rPr>
          <w:rFonts w:ascii="Arial" w:hAnsi="Arial" w:cs="Arial"/>
          <w:b/>
          <w:sz w:val="22"/>
          <w:szCs w:val="22"/>
        </w:rPr>
        <w:t>Zhotovitel:</w:t>
      </w:r>
    </w:p>
    <w:sdt>
      <w:sdtPr>
        <w:rPr>
          <w:rFonts w:ascii="Arial" w:hAnsi="Arial" w:cs="Arial"/>
          <w:b/>
          <w:sz w:val="22"/>
          <w:szCs w:val="22"/>
        </w:rPr>
        <w:id w:val="794943746"/>
        <w:placeholder>
          <w:docPart w:val="DefaultPlaceholder_-1854013440"/>
        </w:placeholder>
      </w:sdtPr>
      <w:sdtEndPr>
        <w:rPr>
          <w:b w:val="0"/>
          <w:sz w:val="20"/>
          <w:szCs w:val="20"/>
        </w:rPr>
      </w:sdtEndPr>
      <w:sdtContent>
        <w:bookmarkStart w:id="0" w:name="_GoBack" w:displacedByCustomXml="prev"/>
        <w:p w:rsidR="002D1272" w:rsidRPr="00D20500" w:rsidRDefault="002D1272" w:rsidP="002D1272">
          <w:pPr>
            <w:ind w:left="357"/>
            <w:rPr>
              <w:rFonts w:ascii="Arial" w:hAnsi="Arial" w:cs="Arial"/>
            </w:rPr>
          </w:pPr>
          <w:r w:rsidRPr="00D20500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</w:p>
        <w:p w:rsidR="002D1272" w:rsidRPr="00D20500" w:rsidRDefault="002D1272" w:rsidP="002D1272">
          <w:pPr>
            <w:ind w:left="357"/>
            <w:rPr>
              <w:rFonts w:ascii="Arial" w:hAnsi="Arial" w:cs="Arial"/>
            </w:rPr>
          </w:pPr>
          <w:r w:rsidRPr="00D20500">
            <w:rPr>
              <w:rFonts w:ascii="Arial" w:hAnsi="Arial" w:cs="Arial"/>
            </w:rPr>
            <w:t>Sídlo:</w:t>
          </w:r>
          <w:r w:rsidRPr="00D20500">
            <w:rPr>
              <w:rFonts w:ascii="Arial" w:hAnsi="Arial" w:cs="Arial"/>
            </w:rPr>
            <w:tab/>
          </w:r>
          <w:r w:rsidRPr="00D20500">
            <w:rPr>
              <w:rFonts w:ascii="Arial" w:hAnsi="Arial" w:cs="Arial"/>
            </w:rPr>
            <w:tab/>
            <w:t>……………………………………….</w:t>
          </w:r>
        </w:p>
        <w:p w:rsidR="002D1272" w:rsidRPr="00D20500" w:rsidRDefault="002D1272" w:rsidP="002D1272">
          <w:pPr>
            <w:ind w:left="357"/>
            <w:rPr>
              <w:rFonts w:ascii="Arial" w:hAnsi="Arial" w:cs="Arial"/>
            </w:rPr>
          </w:pPr>
          <w:r w:rsidRPr="00D20500">
            <w:rPr>
              <w:rFonts w:ascii="Arial" w:hAnsi="Arial" w:cs="Arial"/>
            </w:rPr>
            <w:t>Zapsán:</w:t>
          </w:r>
          <w:r w:rsidRPr="00D20500">
            <w:rPr>
              <w:rFonts w:ascii="Arial" w:hAnsi="Arial" w:cs="Arial"/>
            </w:rPr>
            <w:tab/>
          </w:r>
          <w:r w:rsidRPr="00D20500">
            <w:rPr>
              <w:rFonts w:ascii="Arial" w:hAnsi="Arial" w:cs="Arial"/>
            </w:rPr>
            <w:tab/>
            <w:t>v obchodním rejstříku vedeném u ……………………, v oddílu …, vložce ……</w:t>
          </w:r>
        </w:p>
        <w:p w:rsidR="002D1272" w:rsidRPr="00D20500" w:rsidRDefault="002D1272" w:rsidP="002D1272">
          <w:pPr>
            <w:ind w:left="357"/>
            <w:rPr>
              <w:rFonts w:ascii="Arial" w:hAnsi="Arial" w:cs="Arial"/>
            </w:rPr>
          </w:pPr>
          <w:r w:rsidRPr="00D20500">
            <w:rPr>
              <w:rFonts w:ascii="Arial" w:hAnsi="Arial" w:cs="Arial"/>
            </w:rPr>
            <w:t xml:space="preserve">Zastoupený: </w:t>
          </w:r>
          <w:r w:rsidRPr="00D20500">
            <w:rPr>
              <w:rFonts w:ascii="Arial" w:hAnsi="Arial" w:cs="Arial"/>
            </w:rPr>
            <w:tab/>
            <w:t>…………………………………</w:t>
          </w:r>
        </w:p>
        <w:p w:rsidR="002D1272" w:rsidRPr="00D20500" w:rsidRDefault="002D1272" w:rsidP="002D1272">
          <w:pPr>
            <w:ind w:left="357"/>
            <w:rPr>
              <w:rFonts w:ascii="Arial" w:hAnsi="Arial" w:cs="Arial"/>
            </w:rPr>
          </w:pPr>
          <w:r w:rsidRPr="00D20500">
            <w:rPr>
              <w:rFonts w:ascii="Arial" w:hAnsi="Arial" w:cs="Arial"/>
            </w:rPr>
            <w:t>IČO:</w:t>
          </w:r>
          <w:r w:rsidRPr="00D20500">
            <w:rPr>
              <w:rFonts w:ascii="Arial" w:hAnsi="Arial" w:cs="Arial"/>
            </w:rPr>
            <w:tab/>
          </w:r>
          <w:r w:rsidRPr="00D20500">
            <w:rPr>
              <w:rFonts w:ascii="Arial" w:hAnsi="Arial" w:cs="Arial"/>
            </w:rPr>
            <w:tab/>
          </w:r>
          <w:r w:rsidRPr="00D20500">
            <w:rPr>
              <w:rFonts w:ascii="Arial" w:hAnsi="Arial" w:cs="Arial"/>
            </w:rPr>
            <w:tab/>
            <w:t>………………</w:t>
          </w:r>
        </w:p>
        <w:p w:rsidR="002D1272" w:rsidRPr="00D20500" w:rsidRDefault="002D1272" w:rsidP="002D1272">
          <w:pPr>
            <w:ind w:left="357"/>
            <w:rPr>
              <w:rFonts w:ascii="Arial" w:hAnsi="Arial" w:cs="Arial"/>
            </w:rPr>
          </w:pPr>
          <w:r w:rsidRPr="00D20500">
            <w:rPr>
              <w:rFonts w:ascii="Arial" w:hAnsi="Arial" w:cs="Arial"/>
            </w:rPr>
            <w:t>DIČ:</w:t>
          </w:r>
          <w:r w:rsidRPr="00D20500">
            <w:rPr>
              <w:rFonts w:ascii="Arial" w:hAnsi="Arial" w:cs="Arial"/>
            </w:rPr>
            <w:tab/>
          </w:r>
          <w:r w:rsidRPr="00D20500">
            <w:rPr>
              <w:rFonts w:ascii="Arial" w:hAnsi="Arial" w:cs="Arial"/>
            </w:rPr>
            <w:tab/>
            <w:t>………………</w:t>
          </w:r>
        </w:p>
        <w:p w:rsidR="002D1272" w:rsidRPr="00D20500" w:rsidRDefault="002D1272" w:rsidP="002D1272">
          <w:pPr>
            <w:ind w:left="357"/>
            <w:rPr>
              <w:rFonts w:ascii="Arial" w:hAnsi="Arial" w:cs="Arial"/>
            </w:rPr>
          </w:pPr>
          <w:r w:rsidRPr="00D20500">
            <w:rPr>
              <w:rFonts w:ascii="Arial" w:hAnsi="Arial" w:cs="Arial"/>
            </w:rPr>
            <w:t xml:space="preserve">Bankovní spojení: </w:t>
          </w:r>
          <w:r w:rsidRPr="00D20500">
            <w:rPr>
              <w:rFonts w:ascii="Arial" w:hAnsi="Arial" w:cs="Arial"/>
            </w:rPr>
            <w:tab/>
            <w:t>……………………….</w:t>
          </w:r>
        </w:p>
        <w:p w:rsidR="002D1272" w:rsidRPr="00D20500" w:rsidRDefault="002D1272" w:rsidP="002D1272">
          <w:pPr>
            <w:ind w:left="357"/>
            <w:rPr>
              <w:rFonts w:ascii="Arial" w:hAnsi="Arial" w:cs="Arial"/>
            </w:rPr>
          </w:pPr>
          <w:r w:rsidRPr="00D20500">
            <w:rPr>
              <w:rFonts w:ascii="Arial" w:hAnsi="Arial" w:cs="Arial"/>
            </w:rPr>
            <w:t xml:space="preserve">Číslo účtu: </w:t>
          </w:r>
          <w:r w:rsidRPr="00D20500">
            <w:rPr>
              <w:rFonts w:ascii="Arial" w:hAnsi="Arial" w:cs="Arial"/>
            </w:rPr>
            <w:tab/>
          </w:r>
          <w:r w:rsidRPr="00D20500">
            <w:rPr>
              <w:rFonts w:ascii="Arial" w:hAnsi="Arial" w:cs="Arial"/>
            </w:rPr>
            <w:tab/>
            <w:t>………………………….</w:t>
          </w:r>
        </w:p>
        <w:p w:rsidR="002D1272" w:rsidRPr="00D20500" w:rsidRDefault="002D1272" w:rsidP="002D1272">
          <w:pPr>
            <w:ind w:left="357"/>
            <w:rPr>
              <w:rFonts w:ascii="Arial" w:hAnsi="Arial" w:cs="Arial"/>
            </w:rPr>
          </w:pPr>
          <w:r w:rsidRPr="00D20500">
            <w:rPr>
              <w:rFonts w:ascii="Arial" w:hAnsi="Arial" w:cs="Arial"/>
            </w:rPr>
            <w:t>Zástupce ve věcech technických: ………………</w:t>
          </w:r>
        </w:p>
        <w:p w:rsidR="002D1272" w:rsidRPr="00D20500" w:rsidRDefault="002D1272" w:rsidP="002D1272">
          <w:pPr>
            <w:ind w:left="357"/>
            <w:rPr>
              <w:rFonts w:ascii="Arial" w:hAnsi="Arial" w:cs="Arial"/>
            </w:rPr>
          </w:pPr>
          <w:r w:rsidRPr="00D20500">
            <w:rPr>
              <w:rFonts w:ascii="Arial" w:hAnsi="Arial" w:cs="Arial"/>
            </w:rPr>
            <w:t>Tel:</w:t>
          </w:r>
          <w:r w:rsidR="00D20500">
            <w:rPr>
              <w:rFonts w:ascii="Arial" w:hAnsi="Arial" w:cs="Arial"/>
            </w:rPr>
            <w:tab/>
          </w:r>
          <w:r w:rsidR="00D20500">
            <w:rPr>
              <w:rFonts w:ascii="Arial" w:hAnsi="Arial" w:cs="Arial"/>
            </w:rPr>
            <w:tab/>
          </w:r>
          <w:r w:rsidR="00D20500">
            <w:rPr>
              <w:rFonts w:ascii="Arial" w:hAnsi="Arial" w:cs="Arial"/>
            </w:rPr>
            <w:tab/>
            <w:t>............................</w:t>
          </w:r>
        </w:p>
        <w:p w:rsidR="002D1272" w:rsidRPr="00D20500" w:rsidRDefault="002D1272" w:rsidP="002D1272">
          <w:pPr>
            <w:ind w:left="357"/>
            <w:rPr>
              <w:rFonts w:ascii="Arial" w:hAnsi="Arial" w:cs="Arial"/>
              <w:b/>
              <w:sz w:val="24"/>
              <w:szCs w:val="24"/>
            </w:rPr>
          </w:pPr>
          <w:r w:rsidRPr="00D20500">
            <w:rPr>
              <w:rFonts w:ascii="Arial" w:hAnsi="Arial" w:cs="Arial"/>
            </w:rPr>
            <w:t>Email:</w:t>
          </w:r>
          <w:r w:rsidR="00D20500">
            <w:rPr>
              <w:rFonts w:ascii="Arial" w:hAnsi="Arial" w:cs="Arial"/>
            </w:rPr>
            <w:tab/>
          </w:r>
          <w:r w:rsidR="00D20500">
            <w:rPr>
              <w:rFonts w:ascii="Arial" w:hAnsi="Arial" w:cs="Arial"/>
            </w:rPr>
            <w:tab/>
            <w:t>…………………</w:t>
          </w:r>
        </w:p>
        <w:bookmarkEnd w:id="0" w:displacedByCustomXml="next"/>
      </w:sdtContent>
    </w:sdt>
    <w:p w:rsidR="00FB0E30" w:rsidRPr="00D20500" w:rsidRDefault="00FB0E30" w:rsidP="007E6843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  <w:sz w:val="22"/>
          <w:szCs w:val="22"/>
        </w:rPr>
      </w:pPr>
      <w:r w:rsidRPr="00D20500">
        <w:rPr>
          <w:rFonts w:ascii="Arial" w:hAnsi="Arial" w:cs="Arial"/>
          <w:sz w:val="22"/>
          <w:szCs w:val="22"/>
        </w:rPr>
        <w:t xml:space="preserve">Předmět </w:t>
      </w:r>
      <w:r w:rsidR="004448AE" w:rsidRPr="00D20500">
        <w:rPr>
          <w:rFonts w:ascii="Arial" w:hAnsi="Arial" w:cs="Arial"/>
          <w:sz w:val="22"/>
          <w:szCs w:val="22"/>
        </w:rPr>
        <w:t>dohod</w:t>
      </w:r>
      <w:r w:rsidRPr="00D20500">
        <w:rPr>
          <w:rFonts w:ascii="Arial" w:hAnsi="Arial" w:cs="Arial"/>
          <w:sz w:val="22"/>
          <w:szCs w:val="22"/>
        </w:rPr>
        <w:t>y</w:t>
      </w:r>
    </w:p>
    <w:p w:rsidR="00A80438" w:rsidRPr="00D20500" w:rsidRDefault="00A80438" w:rsidP="00BC0FE1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Podkladem pro uzavření této rámcové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>y (dále jen „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 xml:space="preserve">a“) je nabídka </w:t>
      </w:r>
      <w:r w:rsidR="00B546EB" w:rsidRPr="00D20500">
        <w:rPr>
          <w:rFonts w:ascii="Arial" w:hAnsi="Arial" w:cs="Arial"/>
        </w:rPr>
        <w:t xml:space="preserve">zhotovitele </w:t>
      </w:r>
      <w:r w:rsidRPr="00D20500">
        <w:rPr>
          <w:rFonts w:ascii="Arial" w:hAnsi="Arial" w:cs="Arial"/>
        </w:rPr>
        <w:t xml:space="preserve">ze dne </w:t>
      </w:r>
      <w:sdt>
        <w:sdtPr>
          <w:rPr>
            <w:rFonts w:ascii="Arial" w:hAnsi="Arial" w:cs="Arial"/>
          </w:rPr>
          <w:id w:val="1713770597"/>
          <w:placeholder>
            <w:docPart w:val="DefaultPlaceholder_-1854013440"/>
          </w:placeholder>
        </w:sdtPr>
        <w:sdtContent>
          <w:r w:rsidRPr="00D20500">
            <w:rPr>
              <w:rFonts w:ascii="Arial" w:hAnsi="Arial" w:cs="Arial"/>
            </w:rPr>
            <w:t>…………</w:t>
          </w:r>
        </w:sdtContent>
      </w:sdt>
      <w:r w:rsidRPr="00D20500">
        <w:rPr>
          <w:rFonts w:ascii="Arial" w:hAnsi="Arial" w:cs="Arial"/>
        </w:rPr>
        <w:t xml:space="preserve"> podaná pro plnění veřejné zakázky </w:t>
      </w:r>
      <w:r w:rsidR="002D1272" w:rsidRPr="00D20500">
        <w:rPr>
          <w:rFonts w:ascii="Arial" w:hAnsi="Arial" w:cs="Arial"/>
        </w:rPr>
        <w:t xml:space="preserve">malého rozsahu </w:t>
      </w:r>
      <w:r w:rsidRPr="00D20500">
        <w:rPr>
          <w:rFonts w:ascii="Arial" w:hAnsi="Arial" w:cs="Arial"/>
        </w:rPr>
        <w:t xml:space="preserve">na </w:t>
      </w:r>
      <w:r w:rsidR="002D1272" w:rsidRPr="00D20500">
        <w:rPr>
          <w:rFonts w:ascii="Arial" w:hAnsi="Arial" w:cs="Arial"/>
        </w:rPr>
        <w:t>služby</w:t>
      </w:r>
      <w:r w:rsidRPr="00D20500">
        <w:rPr>
          <w:rFonts w:ascii="Arial" w:hAnsi="Arial" w:cs="Arial"/>
        </w:rPr>
        <w:t xml:space="preserve"> </w:t>
      </w:r>
      <w:r w:rsidR="00020201" w:rsidRPr="00D20500">
        <w:rPr>
          <w:rFonts w:ascii="Arial" w:hAnsi="Arial" w:cs="Arial"/>
        </w:rPr>
        <w:t>(dále jen „</w:t>
      </w:r>
      <w:r w:rsidR="00020201" w:rsidRPr="00D20500">
        <w:rPr>
          <w:rFonts w:ascii="Arial" w:hAnsi="Arial" w:cs="Arial"/>
          <w:b/>
        </w:rPr>
        <w:t xml:space="preserve">nabídka </w:t>
      </w:r>
      <w:r w:rsidR="00107A5F" w:rsidRPr="00D20500">
        <w:rPr>
          <w:rFonts w:ascii="Arial" w:hAnsi="Arial" w:cs="Arial"/>
          <w:b/>
        </w:rPr>
        <w:t>na</w:t>
      </w:r>
      <w:r w:rsidR="00020201" w:rsidRPr="00D20500">
        <w:rPr>
          <w:rFonts w:ascii="Arial" w:hAnsi="Arial" w:cs="Arial"/>
          <w:b/>
        </w:rPr>
        <w:t xml:space="preserve"> veřejn</w:t>
      </w:r>
      <w:r w:rsidR="00107A5F" w:rsidRPr="00D20500">
        <w:rPr>
          <w:rFonts w:ascii="Arial" w:hAnsi="Arial" w:cs="Arial"/>
          <w:b/>
        </w:rPr>
        <w:t>ou</w:t>
      </w:r>
      <w:r w:rsidR="00020201" w:rsidRPr="00D20500">
        <w:rPr>
          <w:rFonts w:ascii="Arial" w:hAnsi="Arial" w:cs="Arial"/>
          <w:b/>
        </w:rPr>
        <w:t xml:space="preserve"> zakázk</w:t>
      </w:r>
      <w:r w:rsidR="00107A5F" w:rsidRPr="00D20500">
        <w:rPr>
          <w:rFonts w:ascii="Arial" w:hAnsi="Arial" w:cs="Arial"/>
          <w:b/>
        </w:rPr>
        <w:t>u</w:t>
      </w:r>
      <w:r w:rsidR="00020201" w:rsidRPr="00D20500">
        <w:rPr>
          <w:rFonts w:ascii="Arial" w:hAnsi="Arial" w:cs="Arial"/>
        </w:rPr>
        <w:t xml:space="preserve">“) </w:t>
      </w:r>
      <w:r w:rsidRPr="00D20500">
        <w:rPr>
          <w:rFonts w:ascii="Arial" w:hAnsi="Arial" w:cs="Arial"/>
        </w:rPr>
        <w:t xml:space="preserve">s názvem </w:t>
      </w:r>
      <w:r w:rsidR="00846A83" w:rsidRPr="00D20500">
        <w:rPr>
          <w:rFonts w:ascii="Arial" w:hAnsi="Arial" w:cs="Arial"/>
        </w:rPr>
        <w:t>„</w:t>
      </w:r>
      <w:r w:rsidR="00E62FD6" w:rsidRPr="00D20500">
        <w:rPr>
          <w:rFonts w:ascii="Arial" w:hAnsi="Arial" w:cs="Arial"/>
        </w:rPr>
        <w:t>Vyhotovení geometrických plánů pro výkupy</w:t>
      </w:r>
      <w:r w:rsidR="0040195E" w:rsidRPr="00D20500">
        <w:rPr>
          <w:rFonts w:ascii="Arial" w:hAnsi="Arial" w:cs="Arial"/>
        </w:rPr>
        <w:t xml:space="preserve"> nemovitých věcí dotčených plánovanou realizací vodního díla </w:t>
      </w:r>
      <w:r w:rsidR="00C971F1" w:rsidRPr="00D20500">
        <w:rPr>
          <w:rFonts w:ascii="Arial" w:hAnsi="Arial" w:cs="Arial"/>
        </w:rPr>
        <w:t>Vlachovice</w:t>
      </w:r>
      <w:r w:rsidR="0023571B" w:rsidRPr="00D20500">
        <w:rPr>
          <w:rFonts w:ascii="Arial" w:hAnsi="Arial" w:cs="Arial"/>
        </w:rPr>
        <w:t xml:space="preserve"> – přírodě blízká opatření</w:t>
      </w:r>
      <w:r w:rsidR="004448AE" w:rsidRPr="00D20500">
        <w:rPr>
          <w:rFonts w:ascii="Arial" w:hAnsi="Arial" w:cs="Arial"/>
        </w:rPr>
        <w:t>“</w:t>
      </w:r>
      <w:r w:rsidR="0040195E" w:rsidRPr="00D20500" w:rsidDel="0040195E">
        <w:rPr>
          <w:rFonts w:ascii="Arial" w:hAnsi="Arial" w:cs="Arial"/>
        </w:rPr>
        <w:t xml:space="preserve"> </w:t>
      </w:r>
      <w:r w:rsidRPr="00D20500">
        <w:rPr>
          <w:rFonts w:ascii="Arial" w:hAnsi="Arial" w:cs="Arial"/>
        </w:rPr>
        <w:t>(dále jen „</w:t>
      </w:r>
      <w:r w:rsidRPr="00D20500">
        <w:rPr>
          <w:rFonts w:ascii="Arial" w:hAnsi="Arial" w:cs="Arial"/>
          <w:b/>
        </w:rPr>
        <w:t>veřejná zakázka</w:t>
      </w:r>
      <w:r w:rsidRPr="00D20500">
        <w:rPr>
          <w:rFonts w:ascii="Arial" w:hAnsi="Arial" w:cs="Arial"/>
        </w:rPr>
        <w:t>“).</w:t>
      </w:r>
    </w:p>
    <w:p w:rsidR="00A80438" w:rsidRPr="00D20500" w:rsidRDefault="00A80438" w:rsidP="00BC0FE1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Předmětem této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>y je úprava podmínek týkajících se</w:t>
      </w:r>
      <w:r w:rsidR="002D1272" w:rsidRPr="00D20500">
        <w:rPr>
          <w:rFonts w:ascii="Arial" w:hAnsi="Arial" w:cs="Arial"/>
        </w:rPr>
        <w:t xml:space="preserve"> zadávání</w:t>
      </w:r>
      <w:r w:rsidRPr="00D20500">
        <w:rPr>
          <w:rFonts w:ascii="Arial" w:hAnsi="Arial" w:cs="Arial"/>
        </w:rPr>
        <w:t xml:space="preserve"> jednotlivých </w:t>
      </w:r>
      <w:r w:rsidR="002D1272" w:rsidRPr="00D20500">
        <w:rPr>
          <w:rFonts w:ascii="Arial" w:hAnsi="Arial" w:cs="Arial"/>
        </w:rPr>
        <w:t xml:space="preserve">dílčích </w:t>
      </w:r>
      <w:r w:rsidR="00613682" w:rsidRPr="00D20500">
        <w:rPr>
          <w:rFonts w:ascii="Arial" w:hAnsi="Arial" w:cs="Arial"/>
        </w:rPr>
        <w:t>plnění</w:t>
      </w:r>
      <w:r w:rsidR="0076476A" w:rsidRPr="00D20500">
        <w:rPr>
          <w:rFonts w:ascii="Arial" w:hAnsi="Arial" w:cs="Arial"/>
        </w:rPr>
        <w:t>.</w:t>
      </w:r>
    </w:p>
    <w:p w:rsidR="00A80438" w:rsidRPr="00D20500" w:rsidRDefault="002D1272" w:rsidP="002D1272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lastRenderedPageBreak/>
        <w:t xml:space="preserve">Předmětem této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 xml:space="preserve">y je závazek zhotovitele provést pro objednatele na svůj náklad </w:t>
      </w:r>
      <w:r w:rsidRPr="00D20500">
        <w:rPr>
          <w:rFonts w:ascii="Arial" w:hAnsi="Arial" w:cs="Arial"/>
        </w:rPr>
        <w:br/>
        <w:t>a nebezpečí řádně a včas dílo v tomto článku specifikované a závazek objednatele řádně provedený předmět díla</w:t>
      </w:r>
      <w:r w:rsidR="008707DF" w:rsidRPr="00D20500">
        <w:rPr>
          <w:rFonts w:ascii="Arial" w:hAnsi="Arial" w:cs="Arial"/>
        </w:rPr>
        <w:t xml:space="preserve"> nebo jeho dílčího plnění </w:t>
      </w:r>
      <w:r w:rsidRPr="00D20500">
        <w:rPr>
          <w:rFonts w:ascii="Arial" w:hAnsi="Arial" w:cs="Arial"/>
        </w:rPr>
        <w:t>převzít a zaplatit za něj níže sjednanou cenu.</w:t>
      </w:r>
    </w:p>
    <w:p w:rsidR="00C73133" w:rsidRPr="00D20500" w:rsidRDefault="00B546EB" w:rsidP="00BD325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Dílem se rozumí zpracování jednotlivých </w:t>
      </w:r>
      <w:r w:rsidR="00E62FD6" w:rsidRPr="00D20500">
        <w:rPr>
          <w:rFonts w:ascii="Arial" w:hAnsi="Arial" w:cs="Arial"/>
        </w:rPr>
        <w:t>geometrických plánů</w:t>
      </w:r>
      <w:r w:rsidRPr="00D20500">
        <w:rPr>
          <w:rFonts w:ascii="Arial" w:hAnsi="Arial" w:cs="Arial"/>
        </w:rPr>
        <w:t xml:space="preserve"> </w:t>
      </w:r>
      <w:r w:rsidR="00E62FD6" w:rsidRPr="00D20500">
        <w:rPr>
          <w:rFonts w:ascii="Arial" w:hAnsi="Arial" w:cs="Arial"/>
        </w:rPr>
        <w:t xml:space="preserve">(GP) </w:t>
      </w:r>
      <w:r w:rsidR="007B4999" w:rsidRPr="00D20500">
        <w:rPr>
          <w:rFonts w:ascii="Arial" w:hAnsi="Arial" w:cs="Arial"/>
        </w:rPr>
        <w:t xml:space="preserve">a zápis geometrického plánu do katastru nemovitostí </w:t>
      </w:r>
      <w:r w:rsidRPr="00D20500">
        <w:rPr>
          <w:rFonts w:ascii="Arial" w:hAnsi="Arial" w:cs="Arial"/>
        </w:rPr>
        <w:t xml:space="preserve">za účelem </w:t>
      </w:r>
      <w:r w:rsidR="00E62FD6" w:rsidRPr="00D20500">
        <w:rPr>
          <w:rFonts w:ascii="Arial" w:hAnsi="Arial" w:cs="Arial"/>
        </w:rPr>
        <w:t>výkupů</w:t>
      </w:r>
      <w:r w:rsidRPr="00D20500">
        <w:rPr>
          <w:rFonts w:ascii="Arial" w:hAnsi="Arial" w:cs="Arial"/>
        </w:rPr>
        <w:t xml:space="preserve"> nemovitých věcí dotčených plánovanou realizací</w:t>
      </w:r>
      <w:r w:rsidR="0023571B" w:rsidRPr="00D20500">
        <w:rPr>
          <w:rFonts w:ascii="Arial" w:hAnsi="Arial" w:cs="Arial"/>
        </w:rPr>
        <w:t xml:space="preserve"> </w:t>
      </w:r>
      <w:r w:rsidR="009519B6" w:rsidRPr="00D20500">
        <w:rPr>
          <w:rFonts w:ascii="Arial" w:hAnsi="Arial" w:cs="Arial"/>
        </w:rPr>
        <w:t xml:space="preserve">samostatného </w:t>
      </w:r>
      <w:r w:rsidR="0023571B" w:rsidRPr="00D20500">
        <w:rPr>
          <w:rFonts w:ascii="Arial" w:hAnsi="Arial" w:cs="Arial"/>
        </w:rPr>
        <w:t>celku</w:t>
      </w:r>
      <w:r w:rsidRPr="00D20500">
        <w:rPr>
          <w:rFonts w:ascii="Arial" w:hAnsi="Arial" w:cs="Arial"/>
        </w:rPr>
        <w:t xml:space="preserve"> vodního díla </w:t>
      </w:r>
      <w:proofErr w:type="gramStart"/>
      <w:r w:rsidR="00613682" w:rsidRPr="00D20500">
        <w:rPr>
          <w:rFonts w:ascii="Arial" w:hAnsi="Arial" w:cs="Arial"/>
        </w:rPr>
        <w:t xml:space="preserve">Vlachovice </w:t>
      </w:r>
      <w:r w:rsidR="0023571B" w:rsidRPr="00D20500">
        <w:rPr>
          <w:rFonts w:ascii="Arial" w:hAnsi="Arial" w:cs="Arial"/>
        </w:rPr>
        <w:t>- přírodě</w:t>
      </w:r>
      <w:proofErr w:type="gramEnd"/>
      <w:r w:rsidR="0023571B" w:rsidRPr="00D20500">
        <w:rPr>
          <w:rFonts w:ascii="Arial" w:hAnsi="Arial" w:cs="Arial"/>
        </w:rPr>
        <w:t xml:space="preserve"> blízká opatření</w:t>
      </w:r>
      <w:r w:rsidR="005176DD" w:rsidRPr="00D20500">
        <w:rPr>
          <w:rFonts w:ascii="Arial" w:hAnsi="Arial" w:cs="Arial"/>
        </w:rPr>
        <w:t xml:space="preserve"> v povodí Vláry</w:t>
      </w:r>
      <w:r w:rsidR="001C192F" w:rsidRPr="00D20500">
        <w:rPr>
          <w:rFonts w:ascii="Arial" w:hAnsi="Arial" w:cs="Arial"/>
        </w:rPr>
        <w:t xml:space="preserve">. </w:t>
      </w:r>
      <w:r w:rsidR="00613682" w:rsidRPr="00D20500">
        <w:rPr>
          <w:rFonts w:ascii="Arial" w:hAnsi="Arial" w:cs="Arial"/>
        </w:rPr>
        <w:t xml:space="preserve">Počet </w:t>
      </w:r>
      <w:r w:rsidR="00E62FD6" w:rsidRPr="00D20500">
        <w:rPr>
          <w:rFonts w:ascii="Arial" w:hAnsi="Arial" w:cs="Arial"/>
        </w:rPr>
        <w:t>GP</w:t>
      </w:r>
      <w:r w:rsidR="00613682" w:rsidRPr="00D20500">
        <w:rPr>
          <w:rFonts w:ascii="Arial" w:hAnsi="Arial" w:cs="Arial"/>
        </w:rPr>
        <w:t xml:space="preserve"> </w:t>
      </w:r>
      <w:r w:rsidR="001A2AA8" w:rsidRPr="00D20500">
        <w:rPr>
          <w:rFonts w:ascii="Arial" w:hAnsi="Arial" w:cs="Arial"/>
        </w:rPr>
        <w:t xml:space="preserve">bude </w:t>
      </w:r>
      <w:r w:rsidR="00613682" w:rsidRPr="00D20500">
        <w:rPr>
          <w:rFonts w:ascii="Arial" w:hAnsi="Arial" w:cs="Arial"/>
        </w:rPr>
        <w:t xml:space="preserve">záviset na postupu </w:t>
      </w:r>
      <w:r w:rsidR="0023571B" w:rsidRPr="00D20500">
        <w:rPr>
          <w:rFonts w:ascii="Arial" w:hAnsi="Arial" w:cs="Arial"/>
        </w:rPr>
        <w:t xml:space="preserve">a </w:t>
      </w:r>
      <w:proofErr w:type="gramStart"/>
      <w:r w:rsidR="0023571B" w:rsidRPr="00D20500">
        <w:rPr>
          <w:rFonts w:ascii="Arial" w:hAnsi="Arial" w:cs="Arial"/>
        </w:rPr>
        <w:t xml:space="preserve">výsledku </w:t>
      </w:r>
      <w:r w:rsidR="00613682" w:rsidRPr="00D20500">
        <w:rPr>
          <w:rFonts w:ascii="Arial" w:hAnsi="Arial" w:cs="Arial"/>
        </w:rPr>
        <w:t xml:space="preserve"> jednání</w:t>
      </w:r>
      <w:proofErr w:type="gramEnd"/>
      <w:r w:rsidR="00613682" w:rsidRPr="00D20500">
        <w:rPr>
          <w:rFonts w:ascii="Arial" w:hAnsi="Arial" w:cs="Arial"/>
        </w:rPr>
        <w:t xml:space="preserve"> s</w:t>
      </w:r>
      <w:r w:rsidR="001A2AA8" w:rsidRPr="00D20500">
        <w:rPr>
          <w:rFonts w:ascii="Arial" w:hAnsi="Arial" w:cs="Arial"/>
        </w:rPr>
        <w:t> </w:t>
      </w:r>
      <w:r w:rsidR="00613682" w:rsidRPr="00D20500">
        <w:rPr>
          <w:rFonts w:ascii="Arial" w:hAnsi="Arial" w:cs="Arial"/>
        </w:rPr>
        <w:t>vlastníky</w:t>
      </w:r>
      <w:r w:rsidR="001A2AA8" w:rsidRPr="00D20500">
        <w:rPr>
          <w:rFonts w:ascii="Arial" w:hAnsi="Arial" w:cs="Arial"/>
        </w:rPr>
        <w:t>, které zajišťuje objednatel</w:t>
      </w:r>
      <w:r w:rsidR="00613682" w:rsidRPr="00D20500">
        <w:rPr>
          <w:rFonts w:ascii="Arial" w:hAnsi="Arial" w:cs="Arial"/>
        </w:rPr>
        <w:t xml:space="preserve">. </w:t>
      </w:r>
    </w:p>
    <w:p w:rsidR="00C507DC" w:rsidRPr="00D20500" w:rsidRDefault="001F3843" w:rsidP="00DD3113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>Geodetické práce budou prováděny v</w:t>
      </w:r>
      <w:r w:rsidR="00C507DC" w:rsidRPr="00D20500">
        <w:rPr>
          <w:rFonts w:ascii="Arial" w:hAnsi="Arial" w:cs="Arial"/>
        </w:rPr>
        <w:t xml:space="preserve"> katastrální</w:t>
      </w:r>
      <w:r w:rsidRPr="00D20500">
        <w:rPr>
          <w:rFonts w:ascii="Arial" w:hAnsi="Arial" w:cs="Arial"/>
        </w:rPr>
        <w:t>ch</w:t>
      </w:r>
      <w:r w:rsidR="00DD3113" w:rsidRPr="00D20500">
        <w:rPr>
          <w:rFonts w:ascii="Arial" w:hAnsi="Arial" w:cs="Arial"/>
        </w:rPr>
        <w:t xml:space="preserve"> </w:t>
      </w:r>
      <w:r w:rsidR="00C507DC" w:rsidRPr="00D20500">
        <w:rPr>
          <w:rFonts w:ascii="Arial" w:hAnsi="Arial" w:cs="Arial"/>
        </w:rPr>
        <w:t>území</w:t>
      </w:r>
      <w:r w:rsidRPr="00D20500">
        <w:rPr>
          <w:rFonts w:ascii="Arial" w:hAnsi="Arial" w:cs="Arial"/>
        </w:rPr>
        <w:t>ch</w:t>
      </w:r>
      <w:r w:rsidR="00C507DC" w:rsidRPr="00D20500">
        <w:rPr>
          <w:rFonts w:ascii="Arial" w:hAnsi="Arial" w:cs="Arial"/>
        </w:rPr>
        <w:t xml:space="preserve"> Vlachovice, Vlachova Lhota, Drnovice u Valašských</w:t>
      </w:r>
      <w:r w:rsidR="00DD3113" w:rsidRPr="00D20500">
        <w:rPr>
          <w:rFonts w:ascii="Arial" w:hAnsi="Arial" w:cs="Arial"/>
        </w:rPr>
        <w:t xml:space="preserve"> </w:t>
      </w:r>
      <w:r w:rsidR="00C507DC" w:rsidRPr="00D20500">
        <w:rPr>
          <w:rFonts w:ascii="Arial" w:hAnsi="Arial" w:cs="Arial"/>
        </w:rPr>
        <w:t>Klobouk, Vysoké Pole, Újezd u Valašských Klobouk, Loučka,</w:t>
      </w:r>
      <w:r w:rsidR="00DD3113" w:rsidRPr="00D20500">
        <w:rPr>
          <w:rFonts w:ascii="Arial" w:hAnsi="Arial" w:cs="Arial"/>
        </w:rPr>
        <w:t xml:space="preserve"> </w:t>
      </w:r>
      <w:r w:rsidR="00C507DC" w:rsidRPr="00D20500">
        <w:rPr>
          <w:rFonts w:ascii="Arial" w:hAnsi="Arial" w:cs="Arial"/>
        </w:rPr>
        <w:t>Tichov, Haluzice, Křekov, Lačnov, Valašské Klobouky, Mirošov</w:t>
      </w:r>
      <w:r w:rsidR="00DD3113" w:rsidRPr="00D20500">
        <w:rPr>
          <w:rFonts w:ascii="Arial" w:hAnsi="Arial" w:cs="Arial"/>
        </w:rPr>
        <w:t xml:space="preserve"> </w:t>
      </w:r>
      <w:r w:rsidR="00C507DC" w:rsidRPr="00D20500">
        <w:rPr>
          <w:rFonts w:ascii="Arial" w:hAnsi="Arial" w:cs="Arial"/>
        </w:rPr>
        <w:t xml:space="preserve">u Valašských Klobouk a </w:t>
      </w:r>
      <w:proofErr w:type="spellStart"/>
      <w:r w:rsidR="00C507DC" w:rsidRPr="00D20500">
        <w:rPr>
          <w:rFonts w:ascii="Arial" w:hAnsi="Arial" w:cs="Arial"/>
        </w:rPr>
        <w:t>Smolina</w:t>
      </w:r>
      <w:proofErr w:type="spellEnd"/>
      <w:r w:rsidR="00C507DC" w:rsidRPr="00D20500">
        <w:rPr>
          <w:rFonts w:ascii="Arial" w:hAnsi="Arial" w:cs="Arial"/>
        </w:rPr>
        <w:t>.</w:t>
      </w:r>
    </w:p>
    <w:p w:rsidR="00907E3C" w:rsidRPr="00D20500" w:rsidRDefault="00B546EB" w:rsidP="00BD325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Zhotovitel je povinen provést dílo s potřebnou péčí a </w:t>
      </w:r>
      <w:r w:rsidR="00025074" w:rsidRPr="00D20500">
        <w:rPr>
          <w:rFonts w:ascii="Arial" w:hAnsi="Arial" w:cs="Arial"/>
        </w:rPr>
        <w:t xml:space="preserve">odpovídá </w:t>
      </w:r>
      <w:r w:rsidRPr="00D20500">
        <w:rPr>
          <w:rFonts w:ascii="Arial" w:hAnsi="Arial" w:cs="Arial"/>
        </w:rPr>
        <w:t>za obstarání všeho, co je k provedení díla</w:t>
      </w:r>
      <w:r w:rsidR="001C192F" w:rsidRPr="00D20500">
        <w:rPr>
          <w:rFonts w:ascii="Arial" w:hAnsi="Arial" w:cs="Arial"/>
        </w:rPr>
        <w:t>, resp. jednotlivých dílčích</w:t>
      </w:r>
      <w:r w:rsidRPr="00D20500">
        <w:rPr>
          <w:rFonts w:ascii="Arial" w:hAnsi="Arial" w:cs="Arial"/>
        </w:rPr>
        <w:t xml:space="preserve"> </w:t>
      </w:r>
      <w:r w:rsidR="001C192F" w:rsidRPr="00D20500">
        <w:rPr>
          <w:rFonts w:ascii="Arial" w:hAnsi="Arial" w:cs="Arial"/>
        </w:rPr>
        <w:t xml:space="preserve">plnění, </w:t>
      </w:r>
      <w:r w:rsidRPr="00D20500">
        <w:rPr>
          <w:rFonts w:ascii="Arial" w:hAnsi="Arial" w:cs="Arial"/>
        </w:rPr>
        <w:t>potřeba.</w:t>
      </w:r>
      <w:r w:rsidR="00044C2B" w:rsidRPr="00D20500">
        <w:rPr>
          <w:rFonts w:ascii="Arial" w:hAnsi="Arial" w:cs="Arial"/>
        </w:rPr>
        <w:t xml:space="preserve"> Zhotovitel je povinen provést dílo v souladu s právními předpisy, zejména zákonem č. 200/1994 Sb., o zeměměřictví, ve znění pozdějších předpisů, a jeho prováděcí vyhláškou č. 31/1995 Sb. ve znění pozdějších předpisů, zákonem č.</w:t>
      </w:r>
      <w:r w:rsidR="0023571B" w:rsidRPr="00D20500">
        <w:rPr>
          <w:rFonts w:ascii="Arial" w:hAnsi="Arial" w:cs="Arial"/>
        </w:rPr>
        <w:t xml:space="preserve"> </w:t>
      </w:r>
      <w:r w:rsidR="00044C2B" w:rsidRPr="00D20500">
        <w:rPr>
          <w:rFonts w:ascii="Arial" w:hAnsi="Arial" w:cs="Arial"/>
        </w:rPr>
        <w:t>256/2013 Sb. o katastru nemovitostí a vyhláškou č.357/2013 Sb., o katastru nemovitostí.</w:t>
      </w:r>
      <w:r w:rsidR="00C73133" w:rsidRPr="00D20500">
        <w:rPr>
          <w:rFonts w:ascii="Arial" w:hAnsi="Arial" w:cs="Arial"/>
        </w:rPr>
        <w:t xml:space="preserve"> </w:t>
      </w:r>
    </w:p>
    <w:p w:rsidR="00E62FD6" w:rsidRPr="00D20500" w:rsidRDefault="00C73133" w:rsidP="00BD3250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Zhotovitel </w:t>
      </w:r>
      <w:r w:rsidR="00907E3C" w:rsidRPr="00D20500">
        <w:rPr>
          <w:rFonts w:ascii="Arial" w:hAnsi="Arial" w:cs="Arial"/>
        </w:rPr>
        <w:t>je povinen dále zajistit</w:t>
      </w:r>
      <w:r w:rsidRPr="00D20500">
        <w:rPr>
          <w:rFonts w:ascii="Arial" w:hAnsi="Arial" w:cs="Arial"/>
        </w:rPr>
        <w:t xml:space="preserve"> </w:t>
      </w:r>
      <w:r w:rsidR="00907E3C" w:rsidRPr="00D20500">
        <w:rPr>
          <w:rFonts w:ascii="Arial" w:hAnsi="Arial" w:cs="Arial"/>
        </w:rPr>
        <w:t>vydání</w:t>
      </w:r>
      <w:r w:rsidRPr="00D20500">
        <w:rPr>
          <w:rFonts w:ascii="Arial" w:hAnsi="Arial" w:cs="Arial"/>
        </w:rPr>
        <w:t xml:space="preserve"> </w:t>
      </w:r>
      <w:r w:rsidR="00907E3C" w:rsidRPr="00D20500">
        <w:rPr>
          <w:rFonts w:ascii="Arial" w:hAnsi="Arial" w:cs="Arial"/>
        </w:rPr>
        <w:t>rozhodnutí</w:t>
      </w:r>
      <w:r w:rsidRPr="00D20500">
        <w:rPr>
          <w:rFonts w:ascii="Arial" w:hAnsi="Arial" w:cs="Arial"/>
        </w:rPr>
        <w:t xml:space="preserve"> o dělení pozemků podle §12 vyhlášky č.</w:t>
      </w:r>
      <w:r w:rsidR="00907E3C" w:rsidRPr="00D20500">
        <w:rPr>
          <w:rFonts w:ascii="Arial" w:hAnsi="Arial" w:cs="Arial"/>
        </w:rPr>
        <w:t> </w:t>
      </w:r>
      <w:r w:rsidRPr="00D20500">
        <w:rPr>
          <w:rFonts w:ascii="Arial" w:hAnsi="Arial" w:cs="Arial"/>
        </w:rPr>
        <w:t>503/2006 Sb.</w:t>
      </w:r>
      <w:r w:rsidR="00907E3C" w:rsidRPr="00D20500">
        <w:rPr>
          <w:rFonts w:ascii="Arial" w:hAnsi="Arial" w:cs="Arial"/>
        </w:rPr>
        <w:t xml:space="preserve">, </w:t>
      </w:r>
      <w:r w:rsidR="00907E3C" w:rsidRPr="00D20500">
        <w:rPr>
          <w:rFonts w:ascii="Arial" w:hAnsi="Arial" w:cs="Arial"/>
          <w:iCs/>
        </w:rPr>
        <w:t>o podrobnější úpravě územního rozhodování, územního opatření a stavebního řádu</w:t>
      </w:r>
      <w:r w:rsidR="00907E3C" w:rsidRPr="00D20500">
        <w:rPr>
          <w:rFonts w:ascii="Arial" w:hAnsi="Arial" w:cs="Arial"/>
        </w:rPr>
        <w:t xml:space="preserve">, ve znění pozdějších předpisů. </w:t>
      </w:r>
    </w:p>
    <w:p w:rsidR="00E62FD6" w:rsidRPr="00D20500" w:rsidRDefault="00E62FD6" w:rsidP="00764076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>Předmětem plnění je vyhotovení geometrických plánů pro účely rozdělení pozemků</w:t>
      </w:r>
      <w:r w:rsidR="007B4999" w:rsidRPr="00D20500">
        <w:rPr>
          <w:rFonts w:ascii="Arial" w:hAnsi="Arial" w:cs="Arial"/>
        </w:rPr>
        <w:t>,</w:t>
      </w:r>
      <w:r w:rsidRPr="00D20500">
        <w:rPr>
          <w:rFonts w:ascii="Arial" w:hAnsi="Arial" w:cs="Arial"/>
        </w:rPr>
        <w:t xml:space="preserve"> vytvoření samostatných parcel pro výkup pozemků, které jsou dotčeny </w:t>
      </w:r>
      <w:r w:rsidR="00764076" w:rsidRPr="00D20500">
        <w:rPr>
          <w:rFonts w:ascii="Arial" w:hAnsi="Arial" w:cs="Arial"/>
        </w:rPr>
        <w:t xml:space="preserve">plánovanou realizací </w:t>
      </w:r>
      <w:r w:rsidR="0023571B" w:rsidRPr="00D20500">
        <w:rPr>
          <w:rFonts w:ascii="Arial" w:hAnsi="Arial" w:cs="Arial"/>
        </w:rPr>
        <w:t xml:space="preserve">samostatného celku </w:t>
      </w:r>
      <w:r w:rsidR="00764076" w:rsidRPr="00D20500">
        <w:rPr>
          <w:rFonts w:ascii="Arial" w:hAnsi="Arial" w:cs="Arial"/>
        </w:rPr>
        <w:t>vodního díla Vlachovice</w:t>
      </w:r>
      <w:r w:rsidR="0023571B" w:rsidRPr="00D20500">
        <w:rPr>
          <w:rFonts w:ascii="Arial" w:hAnsi="Arial" w:cs="Arial"/>
        </w:rPr>
        <w:t xml:space="preserve"> – přírodě blízká opatření</w:t>
      </w:r>
      <w:r w:rsidR="007B4999" w:rsidRPr="00D20500">
        <w:rPr>
          <w:rFonts w:ascii="Arial" w:hAnsi="Arial" w:cs="Arial"/>
        </w:rPr>
        <w:t xml:space="preserve"> a dále zápis geometrického plánu do katastru nemovitostí</w:t>
      </w:r>
      <w:r w:rsidR="00764076" w:rsidRPr="00D20500">
        <w:rPr>
          <w:rFonts w:ascii="Arial" w:hAnsi="Arial" w:cs="Arial"/>
        </w:rPr>
        <w:t xml:space="preserve">. </w:t>
      </w:r>
      <w:r w:rsidRPr="00D20500">
        <w:rPr>
          <w:rFonts w:ascii="Arial" w:hAnsi="Arial" w:cs="Arial"/>
        </w:rPr>
        <w:t xml:space="preserve">Podkladem pro vyhotovení geometrických plánů </w:t>
      </w:r>
      <w:r w:rsidR="00C507DC" w:rsidRPr="00D20500">
        <w:rPr>
          <w:rFonts w:ascii="Arial" w:hAnsi="Arial" w:cs="Arial"/>
        </w:rPr>
        <w:t>budou</w:t>
      </w:r>
      <w:r w:rsidRPr="00D20500">
        <w:rPr>
          <w:rFonts w:ascii="Arial" w:hAnsi="Arial" w:cs="Arial"/>
        </w:rPr>
        <w:t xml:space="preserve"> projekční podklady zpracované společnost</w:t>
      </w:r>
      <w:r w:rsidR="0023571B" w:rsidRPr="00D20500">
        <w:rPr>
          <w:rFonts w:ascii="Arial" w:hAnsi="Arial" w:cs="Arial"/>
        </w:rPr>
        <w:t>mi</w:t>
      </w:r>
      <w:r w:rsidRPr="00D20500">
        <w:rPr>
          <w:rFonts w:ascii="Arial" w:hAnsi="Arial" w:cs="Arial"/>
        </w:rPr>
        <w:t xml:space="preserve"> AQUATIS</w:t>
      </w:r>
      <w:r w:rsidR="005176DD" w:rsidRPr="00D20500">
        <w:rPr>
          <w:rFonts w:ascii="Arial" w:hAnsi="Arial" w:cs="Arial"/>
        </w:rPr>
        <w:t> </w:t>
      </w:r>
      <w:r w:rsidRPr="00D20500">
        <w:rPr>
          <w:rFonts w:ascii="Arial" w:hAnsi="Arial" w:cs="Arial"/>
        </w:rPr>
        <w:t>a.</w:t>
      </w:r>
      <w:r w:rsidR="005176DD" w:rsidRPr="00D20500">
        <w:rPr>
          <w:rFonts w:ascii="Arial" w:hAnsi="Arial" w:cs="Arial"/>
        </w:rPr>
        <w:t> </w:t>
      </w:r>
      <w:r w:rsidRPr="00D20500">
        <w:rPr>
          <w:rFonts w:ascii="Arial" w:hAnsi="Arial" w:cs="Arial"/>
        </w:rPr>
        <w:t>s.se sídlem Botanická 834/56, 602 00 Brno</w:t>
      </w:r>
      <w:r w:rsidR="0023571B" w:rsidRPr="00D20500">
        <w:rPr>
          <w:rFonts w:ascii="Arial" w:hAnsi="Arial" w:cs="Arial"/>
        </w:rPr>
        <w:t xml:space="preserve"> a AGPOL s.r.o. se sídlem Jungmannova 153/12, 779 00 Olomouc</w:t>
      </w:r>
      <w:r w:rsidRPr="00D20500">
        <w:rPr>
          <w:rFonts w:ascii="Arial" w:hAnsi="Arial" w:cs="Arial"/>
        </w:rPr>
        <w:t>.</w:t>
      </w:r>
    </w:p>
    <w:p w:rsidR="00F12348" w:rsidRPr="00D20500" w:rsidRDefault="00F12348" w:rsidP="007E6843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  <w:sz w:val="22"/>
          <w:szCs w:val="22"/>
        </w:rPr>
      </w:pPr>
      <w:r w:rsidRPr="00D20500">
        <w:rPr>
          <w:rFonts w:ascii="Arial" w:hAnsi="Arial" w:cs="Arial"/>
          <w:sz w:val="22"/>
          <w:szCs w:val="22"/>
        </w:rPr>
        <w:t>Způsob objednávání dílčích plnění</w:t>
      </w:r>
    </w:p>
    <w:p w:rsidR="004A1186" w:rsidRPr="00D20500" w:rsidRDefault="00613682" w:rsidP="002D1272">
      <w:pPr>
        <w:pStyle w:val="Nzev"/>
        <w:numPr>
          <w:ilvl w:val="0"/>
          <w:numId w:val="6"/>
        </w:numPr>
        <w:spacing w:after="60"/>
        <w:ind w:left="425" w:hanging="425"/>
        <w:jc w:val="both"/>
        <w:rPr>
          <w:rFonts w:ascii="Arial" w:hAnsi="Arial" w:cs="Arial"/>
          <w:b w:val="0"/>
        </w:rPr>
      </w:pPr>
      <w:r w:rsidRPr="00D20500">
        <w:rPr>
          <w:rFonts w:ascii="Arial" w:hAnsi="Arial" w:cs="Arial"/>
          <w:b w:val="0"/>
          <w:sz w:val="20"/>
          <w:szCs w:val="20"/>
        </w:rPr>
        <w:t>Dílčí plnění</w:t>
      </w:r>
      <w:r w:rsidR="00C833E8" w:rsidRPr="00D20500">
        <w:rPr>
          <w:rFonts w:ascii="Arial" w:hAnsi="Arial" w:cs="Arial"/>
          <w:b w:val="0"/>
          <w:sz w:val="20"/>
          <w:szCs w:val="20"/>
        </w:rPr>
        <w:t xml:space="preserve"> budou probíhat na základě výzvy k poskytnutí plnění (objednávky) </w:t>
      </w:r>
      <w:r w:rsidR="002D1272" w:rsidRPr="00D20500">
        <w:rPr>
          <w:rFonts w:ascii="Arial" w:hAnsi="Arial" w:cs="Arial"/>
          <w:b w:val="0"/>
          <w:sz w:val="20"/>
          <w:szCs w:val="20"/>
        </w:rPr>
        <w:t>objednatele</w:t>
      </w:r>
      <w:r w:rsidR="005D32AF" w:rsidRPr="00D20500">
        <w:rPr>
          <w:rFonts w:ascii="Arial" w:hAnsi="Arial" w:cs="Arial"/>
          <w:b w:val="0"/>
          <w:sz w:val="20"/>
          <w:szCs w:val="20"/>
        </w:rPr>
        <w:t>.</w:t>
      </w:r>
      <w:r w:rsidR="00C833E8" w:rsidRPr="00D20500">
        <w:rPr>
          <w:rFonts w:ascii="Arial" w:hAnsi="Arial" w:cs="Arial"/>
          <w:b w:val="0"/>
          <w:sz w:val="20"/>
          <w:szCs w:val="20"/>
        </w:rPr>
        <w:t xml:space="preserve"> </w:t>
      </w:r>
    </w:p>
    <w:p w:rsidR="00C539C8" w:rsidRPr="00D20500" w:rsidRDefault="00A80438" w:rsidP="00BC0FE1">
      <w:pPr>
        <w:pStyle w:val="Nzev"/>
        <w:numPr>
          <w:ilvl w:val="0"/>
          <w:numId w:val="6"/>
        </w:numPr>
        <w:spacing w:after="60"/>
        <w:ind w:left="425" w:hanging="425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O</w:t>
      </w:r>
      <w:r w:rsidR="00C539C8" w:rsidRPr="00D20500">
        <w:rPr>
          <w:rFonts w:ascii="Arial" w:hAnsi="Arial" w:cs="Arial"/>
          <w:b w:val="0"/>
          <w:sz w:val="20"/>
          <w:szCs w:val="20"/>
        </w:rPr>
        <w:t>bjednávky budou zasílány v elektronické podobě na e-mailovou adresu kontaktní osoby</w:t>
      </w:r>
      <w:r w:rsidR="00B536E0" w:rsidRPr="00D20500">
        <w:rPr>
          <w:rFonts w:ascii="Arial" w:hAnsi="Arial" w:cs="Arial"/>
          <w:b w:val="0"/>
          <w:sz w:val="20"/>
          <w:szCs w:val="20"/>
        </w:rPr>
        <w:t xml:space="preserve"> </w:t>
      </w:r>
      <w:r w:rsidR="002D1272" w:rsidRPr="00D20500">
        <w:rPr>
          <w:rFonts w:ascii="Arial" w:hAnsi="Arial" w:cs="Arial"/>
          <w:b w:val="0"/>
          <w:sz w:val="20"/>
          <w:szCs w:val="20"/>
        </w:rPr>
        <w:t>zhotovitele</w:t>
      </w:r>
      <w:r w:rsidR="00C539C8" w:rsidRPr="00D20500">
        <w:rPr>
          <w:rFonts w:ascii="Arial" w:hAnsi="Arial" w:cs="Arial"/>
          <w:b w:val="0"/>
          <w:sz w:val="20"/>
          <w:szCs w:val="20"/>
        </w:rPr>
        <w:t>, která j</w:t>
      </w:r>
      <w:r w:rsidR="00D17563" w:rsidRPr="00D20500">
        <w:rPr>
          <w:rFonts w:ascii="Arial" w:hAnsi="Arial" w:cs="Arial"/>
          <w:b w:val="0"/>
          <w:sz w:val="20"/>
          <w:szCs w:val="20"/>
        </w:rPr>
        <w:t xml:space="preserve">e uvedena v záhlaví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="00D17563" w:rsidRPr="00D20500">
        <w:rPr>
          <w:rFonts w:ascii="Arial" w:hAnsi="Arial" w:cs="Arial"/>
          <w:b w:val="0"/>
          <w:sz w:val="20"/>
          <w:szCs w:val="20"/>
        </w:rPr>
        <w:t>y</w:t>
      </w:r>
      <w:r w:rsidR="00C539C8" w:rsidRPr="00D20500">
        <w:rPr>
          <w:rFonts w:ascii="Arial" w:hAnsi="Arial" w:cs="Arial"/>
          <w:b w:val="0"/>
          <w:sz w:val="20"/>
          <w:szCs w:val="20"/>
        </w:rPr>
        <w:t>.</w:t>
      </w:r>
    </w:p>
    <w:p w:rsidR="002D1272" w:rsidRPr="00D20500" w:rsidRDefault="002D1272" w:rsidP="002D1272">
      <w:pPr>
        <w:pStyle w:val="Nzev"/>
        <w:numPr>
          <w:ilvl w:val="0"/>
          <w:numId w:val="6"/>
        </w:numPr>
        <w:spacing w:after="60"/>
        <w:ind w:left="425" w:hanging="425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Zhotovitel</w:t>
      </w:r>
      <w:r w:rsidR="00F12348" w:rsidRPr="00D20500">
        <w:rPr>
          <w:rFonts w:ascii="Arial" w:hAnsi="Arial" w:cs="Arial"/>
          <w:b w:val="0"/>
          <w:sz w:val="20"/>
          <w:szCs w:val="20"/>
        </w:rPr>
        <w:t xml:space="preserve"> </w:t>
      </w:r>
      <w:r w:rsidR="00C539C8" w:rsidRPr="00D20500">
        <w:rPr>
          <w:rFonts w:ascii="Arial" w:hAnsi="Arial" w:cs="Arial"/>
          <w:b w:val="0"/>
          <w:sz w:val="20"/>
          <w:szCs w:val="20"/>
        </w:rPr>
        <w:t>je povinen obdržení každé objednávky</w:t>
      </w:r>
      <w:r w:rsidR="003C2CF1" w:rsidRPr="00D20500">
        <w:rPr>
          <w:rFonts w:ascii="Arial" w:hAnsi="Arial" w:cs="Arial"/>
          <w:b w:val="0"/>
          <w:sz w:val="20"/>
          <w:szCs w:val="20"/>
        </w:rPr>
        <w:t xml:space="preserve"> nejpozději do 3 kalendářních dnů</w:t>
      </w:r>
      <w:r w:rsidR="00C539C8" w:rsidRPr="00D20500">
        <w:rPr>
          <w:rFonts w:ascii="Arial" w:hAnsi="Arial" w:cs="Arial"/>
          <w:b w:val="0"/>
          <w:sz w:val="20"/>
          <w:szCs w:val="20"/>
        </w:rPr>
        <w:t xml:space="preserve"> potvrdit na </w:t>
      </w:r>
      <w:r w:rsidR="003C2CF1" w:rsidRPr="00D20500">
        <w:rPr>
          <w:rFonts w:ascii="Arial" w:hAnsi="Arial" w:cs="Arial"/>
          <w:b w:val="0"/>
          <w:sz w:val="20"/>
          <w:szCs w:val="20"/>
        </w:rPr>
        <w:br/>
      </w:r>
      <w:r w:rsidR="00C539C8" w:rsidRPr="00D20500">
        <w:rPr>
          <w:rFonts w:ascii="Arial" w:hAnsi="Arial" w:cs="Arial"/>
          <w:b w:val="0"/>
          <w:sz w:val="20"/>
          <w:szCs w:val="20"/>
        </w:rPr>
        <w:t xml:space="preserve">e-mail kontaktní osoby </w:t>
      </w:r>
      <w:r w:rsidRPr="00D20500">
        <w:rPr>
          <w:rFonts w:ascii="Arial" w:hAnsi="Arial" w:cs="Arial"/>
          <w:b w:val="0"/>
          <w:sz w:val="20"/>
          <w:szCs w:val="20"/>
        </w:rPr>
        <w:t>obj</w:t>
      </w:r>
      <w:r w:rsidR="00211589" w:rsidRPr="00D20500">
        <w:rPr>
          <w:rFonts w:ascii="Arial" w:hAnsi="Arial" w:cs="Arial"/>
          <w:b w:val="0"/>
          <w:sz w:val="20"/>
          <w:szCs w:val="20"/>
        </w:rPr>
        <w:t>e</w:t>
      </w:r>
      <w:r w:rsidRPr="00D20500">
        <w:rPr>
          <w:rFonts w:ascii="Arial" w:hAnsi="Arial" w:cs="Arial"/>
          <w:b w:val="0"/>
          <w:sz w:val="20"/>
          <w:szCs w:val="20"/>
        </w:rPr>
        <w:t>dnatele</w:t>
      </w:r>
      <w:r w:rsidR="00020201" w:rsidRPr="00D20500">
        <w:rPr>
          <w:rFonts w:ascii="Arial" w:hAnsi="Arial" w:cs="Arial"/>
          <w:b w:val="0"/>
          <w:sz w:val="20"/>
          <w:szCs w:val="20"/>
        </w:rPr>
        <w:t>,</w:t>
      </w:r>
      <w:r w:rsidR="00C539C8" w:rsidRPr="00D20500">
        <w:rPr>
          <w:rFonts w:ascii="Arial" w:hAnsi="Arial" w:cs="Arial"/>
          <w:b w:val="0"/>
          <w:sz w:val="20"/>
          <w:szCs w:val="20"/>
        </w:rPr>
        <w:t xml:space="preserve"> a to po obdržení objednávky.</w:t>
      </w:r>
    </w:p>
    <w:p w:rsidR="0089455E" w:rsidRPr="00D20500" w:rsidRDefault="0089455E" w:rsidP="002D1272">
      <w:pPr>
        <w:pStyle w:val="Nzev"/>
        <w:numPr>
          <w:ilvl w:val="0"/>
          <w:numId w:val="6"/>
        </w:numPr>
        <w:spacing w:after="60"/>
        <w:ind w:left="425" w:hanging="425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Tato dohoda je uzavírána </w:t>
      </w:r>
      <w:r w:rsidR="00C97248" w:rsidRPr="00D20500">
        <w:rPr>
          <w:rFonts w:ascii="Arial" w:hAnsi="Arial" w:cs="Arial"/>
          <w:b w:val="0"/>
          <w:sz w:val="20"/>
          <w:szCs w:val="20"/>
        </w:rPr>
        <w:t xml:space="preserve">na </w:t>
      </w:r>
      <w:r w:rsidRPr="00D20500">
        <w:rPr>
          <w:rFonts w:ascii="Arial" w:hAnsi="Arial" w:cs="Arial"/>
          <w:b w:val="0"/>
          <w:sz w:val="20"/>
          <w:szCs w:val="20"/>
        </w:rPr>
        <w:t xml:space="preserve">dobu určitou do 31. 12. 2023, nebo do dosažení </w:t>
      </w:r>
      <w:r w:rsidR="0065218E" w:rsidRPr="00D20500">
        <w:rPr>
          <w:rFonts w:ascii="Arial" w:hAnsi="Arial" w:cs="Arial"/>
          <w:b w:val="0"/>
          <w:sz w:val="20"/>
          <w:szCs w:val="20"/>
        </w:rPr>
        <w:t xml:space="preserve">celkového maximálního objemu plnění dle čl. VI odst. 6. </w:t>
      </w:r>
    </w:p>
    <w:p w:rsidR="002D1272" w:rsidRPr="00D20500" w:rsidRDefault="002D1272" w:rsidP="002D1272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  <w:sz w:val="22"/>
          <w:szCs w:val="22"/>
        </w:rPr>
      </w:pPr>
      <w:bookmarkStart w:id="1" w:name="bookmark10"/>
      <w:r w:rsidRPr="00D20500">
        <w:rPr>
          <w:rFonts w:ascii="Arial" w:hAnsi="Arial" w:cs="Arial"/>
          <w:sz w:val="22"/>
          <w:szCs w:val="22"/>
        </w:rPr>
        <w:t>Způsob provedení díla a jeho náležitosti</w:t>
      </w:r>
      <w:bookmarkEnd w:id="1"/>
    </w:p>
    <w:p w:rsidR="00764076" w:rsidRPr="00D20500" w:rsidRDefault="005A17DD" w:rsidP="00161A72">
      <w:pPr>
        <w:pStyle w:val="Nzev"/>
        <w:numPr>
          <w:ilvl w:val="0"/>
          <w:numId w:val="54"/>
        </w:numPr>
        <w:spacing w:after="60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Pro případ následného zápisu rozdělení pozemků v katastru nemovitostí ze strany zhotovitele bude g</w:t>
      </w:r>
      <w:r w:rsidR="00764076" w:rsidRPr="00D20500">
        <w:rPr>
          <w:rFonts w:ascii="Arial" w:hAnsi="Arial" w:cs="Arial"/>
          <w:b w:val="0"/>
          <w:sz w:val="20"/>
          <w:szCs w:val="20"/>
        </w:rPr>
        <w:t xml:space="preserve">eometrický plán předán vždy v listinné podobě v počtu </w:t>
      </w:r>
      <w:r w:rsidR="00C50B3B" w:rsidRPr="00D20500">
        <w:rPr>
          <w:rFonts w:ascii="Arial" w:hAnsi="Arial" w:cs="Arial"/>
          <w:b w:val="0"/>
          <w:sz w:val="20"/>
          <w:szCs w:val="20"/>
        </w:rPr>
        <w:t xml:space="preserve">4 </w:t>
      </w:r>
      <w:r w:rsidR="00764076" w:rsidRPr="00D20500">
        <w:rPr>
          <w:rFonts w:ascii="Arial" w:hAnsi="Arial" w:cs="Arial"/>
          <w:b w:val="0"/>
          <w:sz w:val="20"/>
          <w:szCs w:val="20"/>
        </w:rPr>
        <w:t>vyhotovení. Geometrický plán bude zároveň předán 1 x elektronicky na nosiči dat CD, či DVD</w:t>
      </w:r>
      <w:r w:rsidR="00C97248" w:rsidRPr="00D20500">
        <w:rPr>
          <w:rFonts w:ascii="Arial" w:hAnsi="Arial" w:cs="Arial"/>
          <w:b w:val="0"/>
          <w:sz w:val="20"/>
          <w:szCs w:val="20"/>
        </w:rPr>
        <w:t xml:space="preserve">, příp. USB </w:t>
      </w:r>
      <w:proofErr w:type="spellStart"/>
      <w:r w:rsidR="00C97248" w:rsidRPr="00D20500">
        <w:rPr>
          <w:rFonts w:ascii="Arial" w:hAnsi="Arial" w:cs="Arial"/>
          <w:b w:val="0"/>
          <w:sz w:val="20"/>
          <w:szCs w:val="20"/>
        </w:rPr>
        <w:t>flash</w:t>
      </w:r>
      <w:proofErr w:type="spellEnd"/>
      <w:r w:rsidR="00C97248" w:rsidRPr="00D20500">
        <w:rPr>
          <w:rFonts w:ascii="Arial" w:hAnsi="Arial" w:cs="Arial"/>
          <w:b w:val="0"/>
          <w:sz w:val="20"/>
          <w:szCs w:val="20"/>
        </w:rPr>
        <w:t xml:space="preserve"> disk</w:t>
      </w:r>
      <w:r w:rsidR="00764076" w:rsidRPr="00D20500">
        <w:rPr>
          <w:rFonts w:ascii="Arial" w:hAnsi="Arial" w:cs="Arial"/>
          <w:b w:val="0"/>
          <w:sz w:val="20"/>
          <w:szCs w:val="20"/>
        </w:rPr>
        <w:t>. Předávaný geometrický plán bude v souladu s příslušnými předpisy potvrzen katastrálním úřadem.</w:t>
      </w:r>
    </w:p>
    <w:p w:rsidR="005A17DD" w:rsidRPr="00D20500" w:rsidRDefault="005A17DD" w:rsidP="005A17DD">
      <w:pPr>
        <w:pStyle w:val="Nzev"/>
        <w:numPr>
          <w:ilvl w:val="0"/>
          <w:numId w:val="54"/>
        </w:numPr>
        <w:spacing w:after="60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U pozemků dotčených smlouvou o budoucí služebnosti bude geometrický plán předán vždy v listinné podobě </w:t>
      </w:r>
      <w:r w:rsidR="00660F20" w:rsidRPr="00D20500">
        <w:rPr>
          <w:rFonts w:ascii="Arial" w:hAnsi="Arial" w:cs="Arial"/>
          <w:b w:val="0"/>
          <w:sz w:val="20"/>
          <w:szCs w:val="20"/>
        </w:rPr>
        <w:t>dle počtu vlastníků nemovitosti + 3 výtisky pro potřeby využití objednatele</w:t>
      </w:r>
      <w:r w:rsidR="0094456D" w:rsidRPr="00D20500">
        <w:rPr>
          <w:rFonts w:ascii="Arial" w:hAnsi="Arial" w:cs="Arial"/>
          <w:b w:val="0"/>
          <w:sz w:val="20"/>
          <w:szCs w:val="20"/>
        </w:rPr>
        <w:t>m</w:t>
      </w:r>
      <w:r w:rsidR="00660F20" w:rsidRPr="00D20500">
        <w:rPr>
          <w:rFonts w:ascii="Arial" w:hAnsi="Arial" w:cs="Arial"/>
          <w:b w:val="0"/>
          <w:sz w:val="20"/>
          <w:szCs w:val="20"/>
        </w:rPr>
        <w:t xml:space="preserve">. </w:t>
      </w:r>
      <w:r w:rsidRPr="00D20500">
        <w:rPr>
          <w:rFonts w:ascii="Arial" w:hAnsi="Arial" w:cs="Arial"/>
          <w:b w:val="0"/>
          <w:sz w:val="20"/>
          <w:szCs w:val="20"/>
        </w:rPr>
        <w:t xml:space="preserve">Geometrický plán bude zároveň předán 1 x elektronicky na nosiči dat CD, či DVD, příp. USB </w:t>
      </w:r>
      <w:proofErr w:type="spellStart"/>
      <w:r w:rsidRPr="00D20500">
        <w:rPr>
          <w:rFonts w:ascii="Arial" w:hAnsi="Arial" w:cs="Arial"/>
          <w:b w:val="0"/>
          <w:sz w:val="20"/>
          <w:szCs w:val="20"/>
        </w:rPr>
        <w:t>flash</w:t>
      </w:r>
      <w:proofErr w:type="spellEnd"/>
      <w:r w:rsidRPr="00D20500">
        <w:rPr>
          <w:rFonts w:ascii="Arial" w:hAnsi="Arial" w:cs="Arial"/>
          <w:b w:val="0"/>
          <w:sz w:val="20"/>
          <w:szCs w:val="20"/>
        </w:rPr>
        <w:t xml:space="preserve"> disk. Předávaný geometrický plán bude v souladu s příslušnými předpisy potvrzen katastrálním úřadem.</w:t>
      </w:r>
    </w:p>
    <w:p w:rsidR="00161A72" w:rsidRPr="00D20500" w:rsidRDefault="00161A72" w:rsidP="00161A72">
      <w:pPr>
        <w:pStyle w:val="Nzev"/>
        <w:numPr>
          <w:ilvl w:val="0"/>
          <w:numId w:val="54"/>
        </w:numPr>
        <w:spacing w:after="60"/>
        <w:ind w:left="425" w:hanging="425"/>
        <w:jc w:val="both"/>
        <w:rPr>
          <w:rFonts w:ascii="Arial" w:hAnsi="Arial" w:cs="Arial"/>
          <w:b w:val="0"/>
          <w:sz w:val="20"/>
          <w:szCs w:val="20"/>
        </w:rPr>
      </w:pPr>
      <w:bookmarkStart w:id="2" w:name="bookmark12"/>
      <w:r w:rsidRPr="00D20500">
        <w:rPr>
          <w:rFonts w:ascii="Arial" w:hAnsi="Arial" w:cs="Arial"/>
          <w:b w:val="0"/>
          <w:sz w:val="20"/>
          <w:szCs w:val="20"/>
        </w:rPr>
        <w:t>Součástí plnění je zaměření identických bodů pro tvorbu geometrického plánu, vytyčení – stabilizace kolíkem, pozvání všech vlastníků dotčených pozemků doporučeným dopisem, vyhotovení protokolů o vytyčení pro příslušné pracoviště Katastrálního úřadu pro Zlínský kraj a pro vlastníky a pachtýře dotčených pozemků.</w:t>
      </w:r>
    </w:p>
    <w:p w:rsidR="004B7DBE" w:rsidRPr="00D20500" w:rsidRDefault="004B7DBE" w:rsidP="00161A72">
      <w:pPr>
        <w:pStyle w:val="Nzev"/>
        <w:numPr>
          <w:ilvl w:val="0"/>
          <w:numId w:val="54"/>
        </w:numPr>
        <w:spacing w:after="60"/>
        <w:ind w:left="425" w:hanging="425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Před vytýčením hranic v terénu budou v předstihu nejméně 14 dní osloveni a informováni o plánovaných geodetických </w:t>
      </w:r>
      <w:r w:rsidR="004A5180" w:rsidRPr="00D20500">
        <w:rPr>
          <w:rFonts w:ascii="Arial" w:hAnsi="Arial" w:cs="Arial"/>
          <w:b w:val="0"/>
          <w:sz w:val="20"/>
          <w:szCs w:val="20"/>
        </w:rPr>
        <w:t>pracích</w:t>
      </w:r>
      <w:r w:rsidRPr="00D20500">
        <w:rPr>
          <w:rFonts w:ascii="Arial" w:hAnsi="Arial" w:cs="Arial"/>
          <w:b w:val="0"/>
          <w:sz w:val="20"/>
          <w:szCs w:val="20"/>
        </w:rPr>
        <w:t xml:space="preserve"> uživatelé půdních bloků dle LPIS a budou jim poskytnuty příslušné mapové podklady, které zajistí zhotovitel.</w:t>
      </w:r>
    </w:p>
    <w:p w:rsidR="00211589" w:rsidRPr="00D20500" w:rsidRDefault="00211589" w:rsidP="00211589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  <w:sz w:val="22"/>
          <w:szCs w:val="22"/>
        </w:rPr>
      </w:pPr>
      <w:r w:rsidRPr="00D20500">
        <w:rPr>
          <w:rFonts w:ascii="Arial" w:hAnsi="Arial" w:cs="Arial"/>
          <w:sz w:val="22"/>
          <w:szCs w:val="22"/>
        </w:rPr>
        <w:lastRenderedPageBreak/>
        <w:t>Doba plnění, předání a převzetí díla</w:t>
      </w:r>
      <w:bookmarkEnd w:id="2"/>
    </w:p>
    <w:p w:rsidR="00410977" w:rsidRPr="00D20500" w:rsidRDefault="009D6F56" w:rsidP="00410977">
      <w:pPr>
        <w:pStyle w:val="Nzev"/>
        <w:numPr>
          <w:ilvl w:val="0"/>
          <w:numId w:val="49"/>
        </w:numPr>
        <w:spacing w:after="60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Za dobu plnění se považuje doba ode dne </w:t>
      </w:r>
      <w:r w:rsidR="00410977" w:rsidRPr="00D20500">
        <w:rPr>
          <w:rFonts w:ascii="Arial" w:hAnsi="Arial" w:cs="Arial"/>
          <w:b w:val="0"/>
          <w:sz w:val="20"/>
          <w:szCs w:val="20"/>
        </w:rPr>
        <w:t>potvrzení</w:t>
      </w:r>
      <w:r w:rsidRPr="00D20500">
        <w:rPr>
          <w:rFonts w:ascii="Arial" w:hAnsi="Arial" w:cs="Arial"/>
          <w:b w:val="0"/>
          <w:sz w:val="20"/>
          <w:szCs w:val="20"/>
        </w:rPr>
        <w:t xml:space="preserve"> objednávky dle čl. III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 xml:space="preserve">y do akceptace </w:t>
      </w:r>
      <w:r w:rsidR="00423BB4" w:rsidRPr="00D20500">
        <w:rPr>
          <w:rFonts w:ascii="Arial" w:hAnsi="Arial" w:cs="Arial"/>
          <w:b w:val="0"/>
          <w:sz w:val="20"/>
          <w:szCs w:val="20"/>
        </w:rPr>
        <w:t xml:space="preserve">dílčího plnění </w:t>
      </w:r>
      <w:r w:rsidR="00410977" w:rsidRPr="00D20500">
        <w:rPr>
          <w:rFonts w:ascii="Arial" w:hAnsi="Arial" w:cs="Arial"/>
          <w:b w:val="0"/>
          <w:sz w:val="20"/>
          <w:szCs w:val="20"/>
        </w:rPr>
        <w:t xml:space="preserve">objednatelem. </w:t>
      </w:r>
    </w:p>
    <w:p w:rsidR="009D6F56" w:rsidRPr="00D20500" w:rsidRDefault="008669A9" w:rsidP="00985DC6">
      <w:pPr>
        <w:pStyle w:val="Nzev"/>
        <w:numPr>
          <w:ilvl w:val="0"/>
          <w:numId w:val="4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Doba plnění bude vždy stanovena v dílčí</w:t>
      </w:r>
      <w:r w:rsidR="00366106" w:rsidRPr="00D20500">
        <w:rPr>
          <w:rFonts w:ascii="Arial" w:hAnsi="Arial" w:cs="Arial"/>
          <w:b w:val="0"/>
          <w:sz w:val="20"/>
          <w:szCs w:val="20"/>
        </w:rPr>
        <w:t xml:space="preserve"> </w:t>
      </w:r>
      <w:r w:rsidRPr="00D20500">
        <w:rPr>
          <w:rFonts w:ascii="Arial" w:hAnsi="Arial" w:cs="Arial"/>
          <w:b w:val="0"/>
          <w:sz w:val="20"/>
          <w:szCs w:val="20"/>
        </w:rPr>
        <w:t>objednávce, lhůta pro provedení dílčího pln</w:t>
      </w:r>
      <w:r w:rsidR="00C97248" w:rsidRPr="00D20500">
        <w:rPr>
          <w:rFonts w:ascii="Arial" w:hAnsi="Arial" w:cs="Arial"/>
          <w:b w:val="0"/>
          <w:sz w:val="20"/>
          <w:szCs w:val="20"/>
        </w:rPr>
        <w:t>ění</w:t>
      </w:r>
      <w:r w:rsidRPr="00D20500">
        <w:rPr>
          <w:rFonts w:ascii="Arial" w:hAnsi="Arial" w:cs="Arial"/>
          <w:b w:val="0"/>
          <w:sz w:val="20"/>
          <w:szCs w:val="20"/>
        </w:rPr>
        <w:t xml:space="preserve"> činí však nejméně 4</w:t>
      </w:r>
      <w:r w:rsidR="00366106" w:rsidRPr="00D20500">
        <w:rPr>
          <w:rFonts w:ascii="Arial" w:hAnsi="Arial" w:cs="Arial"/>
          <w:b w:val="0"/>
          <w:sz w:val="20"/>
          <w:szCs w:val="20"/>
        </w:rPr>
        <w:t>0</w:t>
      </w:r>
      <w:r w:rsidRPr="00D20500">
        <w:rPr>
          <w:rFonts w:ascii="Arial" w:hAnsi="Arial" w:cs="Arial"/>
          <w:b w:val="0"/>
          <w:sz w:val="20"/>
          <w:szCs w:val="20"/>
        </w:rPr>
        <w:t xml:space="preserve"> dnů. </w:t>
      </w:r>
    </w:p>
    <w:p w:rsidR="00211589" w:rsidRPr="00D20500" w:rsidRDefault="00211589" w:rsidP="00985DC6">
      <w:pPr>
        <w:pStyle w:val="Nzev"/>
        <w:numPr>
          <w:ilvl w:val="0"/>
          <w:numId w:val="49"/>
        </w:numPr>
        <w:spacing w:after="60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Objednatel je </w:t>
      </w:r>
      <w:r w:rsidR="00985DC6" w:rsidRPr="00D20500">
        <w:rPr>
          <w:rFonts w:ascii="Arial" w:hAnsi="Arial" w:cs="Arial"/>
          <w:b w:val="0"/>
          <w:sz w:val="20"/>
          <w:szCs w:val="20"/>
        </w:rPr>
        <w:t xml:space="preserve">oprávněn </w:t>
      </w:r>
      <w:r w:rsidRPr="00D20500">
        <w:rPr>
          <w:rFonts w:ascii="Arial" w:hAnsi="Arial" w:cs="Arial"/>
          <w:b w:val="0"/>
          <w:sz w:val="20"/>
          <w:szCs w:val="20"/>
        </w:rPr>
        <w:t xml:space="preserve">převzít pouze </w:t>
      </w:r>
      <w:r w:rsidR="00247928" w:rsidRPr="00D20500">
        <w:rPr>
          <w:rFonts w:ascii="Arial" w:hAnsi="Arial" w:cs="Arial"/>
          <w:b w:val="0"/>
          <w:sz w:val="20"/>
          <w:szCs w:val="20"/>
        </w:rPr>
        <w:t>jednotlivá dílčí plnění</w:t>
      </w:r>
      <w:r w:rsidRPr="00D20500">
        <w:rPr>
          <w:rFonts w:ascii="Arial" w:hAnsi="Arial" w:cs="Arial"/>
          <w:b w:val="0"/>
          <w:sz w:val="20"/>
          <w:szCs w:val="20"/>
        </w:rPr>
        <w:t>, kter</w:t>
      </w:r>
      <w:r w:rsidR="00247928" w:rsidRPr="00D20500">
        <w:rPr>
          <w:rFonts w:ascii="Arial" w:hAnsi="Arial" w:cs="Arial"/>
          <w:b w:val="0"/>
          <w:sz w:val="20"/>
          <w:szCs w:val="20"/>
        </w:rPr>
        <w:t>á</w:t>
      </w:r>
      <w:r w:rsidRPr="00D20500">
        <w:rPr>
          <w:rFonts w:ascii="Arial" w:hAnsi="Arial" w:cs="Arial"/>
          <w:b w:val="0"/>
          <w:sz w:val="20"/>
          <w:szCs w:val="20"/>
        </w:rPr>
        <w:t xml:space="preserve"> byl</w:t>
      </w:r>
      <w:r w:rsidR="00247928" w:rsidRPr="00D20500">
        <w:rPr>
          <w:rFonts w:ascii="Arial" w:hAnsi="Arial" w:cs="Arial"/>
          <w:b w:val="0"/>
          <w:sz w:val="20"/>
          <w:szCs w:val="20"/>
        </w:rPr>
        <w:t>a</w:t>
      </w:r>
      <w:r w:rsidRPr="00D20500">
        <w:rPr>
          <w:rFonts w:ascii="Arial" w:hAnsi="Arial" w:cs="Arial"/>
          <w:b w:val="0"/>
          <w:sz w:val="20"/>
          <w:szCs w:val="20"/>
        </w:rPr>
        <w:t xml:space="preserve"> v rozsahu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 řádně splněn</w:t>
      </w:r>
      <w:r w:rsidR="00A5255A" w:rsidRPr="00D20500">
        <w:rPr>
          <w:rFonts w:ascii="Arial" w:hAnsi="Arial" w:cs="Arial"/>
          <w:b w:val="0"/>
          <w:sz w:val="20"/>
          <w:szCs w:val="20"/>
        </w:rPr>
        <w:t>a</w:t>
      </w:r>
      <w:r w:rsidRPr="00D20500">
        <w:rPr>
          <w:rFonts w:ascii="Arial" w:hAnsi="Arial" w:cs="Arial"/>
          <w:b w:val="0"/>
          <w:sz w:val="20"/>
          <w:szCs w:val="20"/>
        </w:rPr>
        <w:t xml:space="preserve"> (bez vad a nedodělků).</w:t>
      </w:r>
    </w:p>
    <w:p w:rsidR="00C507DC" w:rsidRPr="00D20500" w:rsidRDefault="00C507DC" w:rsidP="00C507DC">
      <w:pPr>
        <w:pStyle w:val="Nzev"/>
        <w:spacing w:after="60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:rsidR="00211589" w:rsidRPr="00D20500" w:rsidRDefault="00211589" w:rsidP="00211589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  <w:sz w:val="22"/>
          <w:szCs w:val="22"/>
        </w:rPr>
      </w:pPr>
      <w:bookmarkStart w:id="3" w:name="bookmark14"/>
      <w:r w:rsidRPr="00D20500">
        <w:rPr>
          <w:rFonts w:ascii="Arial" w:hAnsi="Arial" w:cs="Arial"/>
          <w:sz w:val="22"/>
          <w:szCs w:val="22"/>
        </w:rPr>
        <w:t>Cena díla a fakturace</w:t>
      </w:r>
      <w:bookmarkEnd w:id="3"/>
    </w:p>
    <w:p w:rsidR="00211589" w:rsidRPr="00D20500" w:rsidRDefault="00211589" w:rsidP="00985DC6">
      <w:pPr>
        <w:pStyle w:val="Nzev"/>
        <w:numPr>
          <w:ilvl w:val="0"/>
          <w:numId w:val="34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Cena za kompletní provedení díla se dohodou smluvních stran stanovuje jako cena smluvní </w:t>
      </w:r>
      <w:r w:rsidR="00985DC6" w:rsidRPr="00D20500">
        <w:rPr>
          <w:rFonts w:ascii="Arial" w:hAnsi="Arial" w:cs="Arial"/>
          <w:b w:val="0"/>
          <w:sz w:val="20"/>
          <w:szCs w:val="20"/>
        </w:rPr>
        <w:br/>
      </w:r>
      <w:r w:rsidRPr="00D20500">
        <w:rPr>
          <w:rFonts w:ascii="Arial" w:hAnsi="Arial" w:cs="Arial"/>
          <w:b w:val="0"/>
          <w:sz w:val="20"/>
          <w:szCs w:val="20"/>
        </w:rPr>
        <w:t>a nejvýše přípustná. Fakturováno bude na základě dílčích objednávek a na základě skutečně provedených služeb. Tato cena obsahuje veškeré práce související s provedením díla</w:t>
      </w:r>
      <w:r w:rsidR="00985DC6" w:rsidRPr="00D20500">
        <w:rPr>
          <w:rFonts w:ascii="Arial" w:hAnsi="Arial" w:cs="Arial"/>
          <w:b w:val="0"/>
          <w:sz w:val="20"/>
          <w:szCs w:val="20"/>
        </w:rPr>
        <w:t>, resp. jednotlivých dílčích plnění,</w:t>
      </w:r>
      <w:r w:rsidRPr="00D20500">
        <w:rPr>
          <w:rFonts w:ascii="Arial" w:hAnsi="Arial" w:cs="Arial"/>
          <w:b w:val="0"/>
          <w:sz w:val="20"/>
          <w:szCs w:val="20"/>
        </w:rPr>
        <w:t xml:space="preserve"> a kryje náklady zhotovitele nezbytné k řádnému dokončení díla.</w:t>
      </w:r>
    </w:p>
    <w:p w:rsidR="00211589" w:rsidRPr="00D20500" w:rsidRDefault="008707DF" w:rsidP="00211589">
      <w:pPr>
        <w:pStyle w:val="Nzev"/>
        <w:numPr>
          <w:ilvl w:val="0"/>
          <w:numId w:val="34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Jednotková cena za zpracování</w:t>
      </w:r>
      <w:r w:rsidR="005B3813" w:rsidRPr="00D20500">
        <w:rPr>
          <w:rFonts w:ascii="Arial" w:hAnsi="Arial" w:cs="Arial"/>
          <w:b w:val="0"/>
          <w:sz w:val="20"/>
          <w:szCs w:val="20"/>
        </w:rPr>
        <w:t xml:space="preserve"> </w:t>
      </w:r>
      <w:r w:rsidR="005B3813" w:rsidRPr="00D20500">
        <w:rPr>
          <w:rFonts w:ascii="Arial" w:hAnsi="Arial" w:cs="Arial"/>
          <w:sz w:val="20"/>
          <w:szCs w:val="20"/>
        </w:rPr>
        <w:t>100 běžných metrů (</w:t>
      </w:r>
      <w:proofErr w:type="spellStart"/>
      <w:r w:rsidR="005B3813" w:rsidRPr="00D20500">
        <w:rPr>
          <w:rFonts w:ascii="Arial" w:hAnsi="Arial" w:cs="Arial"/>
          <w:sz w:val="20"/>
          <w:szCs w:val="20"/>
        </w:rPr>
        <w:t>bm</w:t>
      </w:r>
      <w:proofErr w:type="spellEnd"/>
      <w:r w:rsidR="005B3813" w:rsidRPr="00D20500">
        <w:rPr>
          <w:rFonts w:ascii="Arial" w:hAnsi="Arial" w:cs="Arial"/>
          <w:sz w:val="20"/>
          <w:szCs w:val="20"/>
        </w:rPr>
        <w:t>) nové pozemkové hranice v rámci</w:t>
      </w:r>
      <w:r w:rsidRPr="00D20500">
        <w:rPr>
          <w:rFonts w:ascii="Arial" w:hAnsi="Arial" w:cs="Arial"/>
          <w:sz w:val="20"/>
          <w:szCs w:val="20"/>
        </w:rPr>
        <w:t xml:space="preserve"> jednoho GP činí:</w:t>
      </w:r>
    </w:p>
    <w:sdt>
      <w:sdtPr>
        <w:rPr>
          <w:rFonts w:ascii="Arial" w:hAnsi="Arial" w:cs="Arial"/>
          <w:sz w:val="20"/>
          <w:szCs w:val="20"/>
        </w:rPr>
        <w:id w:val="1323079857"/>
        <w:placeholder>
          <w:docPart w:val="DefaultPlaceholder_-1854013440"/>
        </w:placeholder>
      </w:sdtPr>
      <w:sdtContent>
        <w:p w:rsidR="008707DF" w:rsidRPr="00D20500" w:rsidRDefault="008707DF" w:rsidP="008707DF">
          <w:pPr>
            <w:pStyle w:val="Nzev"/>
            <w:spacing w:after="60"/>
            <w:ind w:left="1833" w:firstLine="291"/>
            <w:jc w:val="both"/>
            <w:rPr>
              <w:rFonts w:ascii="Arial" w:hAnsi="Arial" w:cs="Arial"/>
              <w:sz w:val="20"/>
              <w:szCs w:val="20"/>
            </w:rPr>
          </w:pPr>
          <w:r w:rsidRPr="00D20500">
            <w:rPr>
              <w:rFonts w:ascii="Arial" w:hAnsi="Arial" w:cs="Arial"/>
              <w:sz w:val="20"/>
              <w:szCs w:val="20"/>
            </w:rPr>
            <w:t>Cena bez DPH:</w:t>
          </w:r>
          <w:r w:rsidR="00F9094A">
            <w:rPr>
              <w:rFonts w:ascii="Arial" w:hAnsi="Arial" w:cs="Arial"/>
              <w:sz w:val="20"/>
              <w:szCs w:val="20"/>
            </w:rPr>
            <w:t xml:space="preserve"> </w:t>
          </w:r>
          <w:r w:rsidR="00F9094A">
            <w:rPr>
              <w:rFonts w:ascii="Arial" w:hAnsi="Arial" w:cs="Arial"/>
              <w:sz w:val="20"/>
              <w:szCs w:val="20"/>
            </w:rPr>
            <w:tab/>
            <w:t>…………</w:t>
          </w:r>
          <w:proofErr w:type="gramStart"/>
          <w:r w:rsidR="00F9094A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="00F9094A">
            <w:rPr>
              <w:rFonts w:ascii="Arial" w:hAnsi="Arial" w:cs="Arial"/>
              <w:sz w:val="20"/>
              <w:szCs w:val="20"/>
            </w:rPr>
            <w:t>.</w:t>
          </w:r>
        </w:p>
        <w:p w:rsidR="008707DF" w:rsidRPr="00D20500" w:rsidRDefault="008707DF" w:rsidP="008707DF">
          <w:pPr>
            <w:pStyle w:val="Nzev"/>
            <w:spacing w:after="60"/>
            <w:ind w:left="1542" w:firstLine="582"/>
            <w:jc w:val="both"/>
            <w:rPr>
              <w:rFonts w:ascii="Arial" w:hAnsi="Arial" w:cs="Arial"/>
              <w:sz w:val="20"/>
              <w:szCs w:val="20"/>
            </w:rPr>
          </w:pPr>
          <w:r w:rsidRPr="00D20500">
            <w:rPr>
              <w:rFonts w:ascii="Arial" w:hAnsi="Arial" w:cs="Arial"/>
              <w:sz w:val="20"/>
              <w:szCs w:val="20"/>
            </w:rPr>
            <w:t>DPH:</w:t>
          </w:r>
          <w:r w:rsidR="00F9094A">
            <w:rPr>
              <w:rFonts w:ascii="Arial" w:hAnsi="Arial" w:cs="Arial"/>
              <w:sz w:val="20"/>
              <w:szCs w:val="20"/>
            </w:rPr>
            <w:t xml:space="preserve"> </w:t>
          </w:r>
          <w:r w:rsidR="00F9094A">
            <w:rPr>
              <w:rFonts w:ascii="Arial" w:hAnsi="Arial" w:cs="Arial"/>
              <w:sz w:val="20"/>
              <w:szCs w:val="20"/>
            </w:rPr>
            <w:tab/>
          </w:r>
          <w:r w:rsidR="00F9094A">
            <w:rPr>
              <w:rFonts w:ascii="Arial" w:hAnsi="Arial" w:cs="Arial"/>
              <w:sz w:val="20"/>
              <w:szCs w:val="20"/>
            </w:rPr>
            <w:tab/>
          </w:r>
          <w:r w:rsidR="00F9094A">
            <w:rPr>
              <w:rFonts w:ascii="Arial" w:hAnsi="Arial" w:cs="Arial"/>
              <w:sz w:val="20"/>
              <w:szCs w:val="20"/>
            </w:rPr>
            <w:tab/>
            <w:t>…………………</w:t>
          </w:r>
        </w:p>
        <w:p w:rsidR="008707DF" w:rsidRPr="00D20500" w:rsidRDefault="008707DF" w:rsidP="008707DF">
          <w:pPr>
            <w:pStyle w:val="Nzev"/>
            <w:spacing w:after="60"/>
            <w:ind w:left="1833" w:firstLine="291"/>
            <w:jc w:val="both"/>
            <w:rPr>
              <w:rFonts w:ascii="Arial" w:hAnsi="Arial" w:cs="Arial"/>
              <w:sz w:val="20"/>
              <w:szCs w:val="20"/>
            </w:rPr>
          </w:pPr>
          <w:r w:rsidRPr="00D20500">
            <w:rPr>
              <w:rFonts w:ascii="Arial" w:hAnsi="Arial" w:cs="Arial"/>
              <w:sz w:val="20"/>
              <w:szCs w:val="20"/>
            </w:rPr>
            <w:t>Cena včetně DPH:</w:t>
          </w:r>
          <w:r w:rsidR="00F9094A">
            <w:rPr>
              <w:rFonts w:ascii="Arial" w:hAnsi="Arial" w:cs="Arial"/>
              <w:sz w:val="20"/>
              <w:szCs w:val="20"/>
            </w:rPr>
            <w:tab/>
            <w:t>………………</w:t>
          </w:r>
          <w:proofErr w:type="gramStart"/>
          <w:r w:rsidR="00F9094A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="00F9094A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:rsidR="008669A9" w:rsidRPr="00D20500" w:rsidRDefault="00FB5718" w:rsidP="00FB5718">
      <w:pPr>
        <w:pStyle w:val="Nzev"/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Cena dílčího plnění bude hrazena za každých započatých 100 </w:t>
      </w:r>
      <w:proofErr w:type="spellStart"/>
      <w:r w:rsidRPr="00D20500">
        <w:rPr>
          <w:rFonts w:ascii="Arial" w:hAnsi="Arial" w:cs="Arial"/>
          <w:b w:val="0"/>
          <w:sz w:val="20"/>
          <w:szCs w:val="20"/>
        </w:rPr>
        <w:t>bm</w:t>
      </w:r>
      <w:proofErr w:type="spellEnd"/>
      <w:r w:rsidRPr="00D20500">
        <w:rPr>
          <w:rFonts w:ascii="Arial" w:hAnsi="Arial" w:cs="Arial"/>
          <w:b w:val="0"/>
          <w:sz w:val="20"/>
          <w:szCs w:val="20"/>
        </w:rPr>
        <w:t xml:space="preserve"> v plné jednotkové výši, nikoliv poměrnou částkou.  </w:t>
      </w:r>
    </w:p>
    <w:p w:rsidR="00211589" w:rsidRPr="00D20500" w:rsidRDefault="00211589" w:rsidP="00211589">
      <w:pPr>
        <w:pStyle w:val="Nzev"/>
        <w:numPr>
          <w:ilvl w:val="0"/>
          <w:numId w:val="34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Objednatel uhradí zhotoviteli cenu díla na základě jednotlivých účetních a daňových dokladů (dále jen „faktura") vystaveného zhotovitelem ve dvou originálech, a to převodním příkazem na příslušný účet zhotovitele. Faktury budou vystaveny po předání a převzetí každého jednotlivého řádně dokončeného díla na základě dílčích objednávek včetně odstranění případných vad a nedodělků.</w:t>
      </w:r>
    </w:p>
    <w:p w:rsidR="00211589" w:rsidRPr="00D20500" w:rsidRDefault="00211589" w:rsidP="00211589">
      <w:pPr>
        <w:pStyle w:val="Nzev"/>
        <w:numPr>
          <w:ilvl w:val="0"/>
          <w:numId w:val="34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Splatnost faktur vystavených zhotovitelem je 30 dnů od data doručení faktur objednateli. Každá faktura musí obsahovat veškeré náležitosti dle zákona 235/2004 Sb., o dani z přidané hodnoty, ve znění pozdějších předpisů, zákona 563/1991 Sb., o účetnictví, ve znění pozdějších předpisů, a dle daňových předpisů. V případě, že faktura nebude obsahovat potřebné náležitosti, nebo bude obsahovat chybné či neúplné údaje, je objednatel oprávněn ji vrátit zhotoviteli k opravě či doplnění. Po vrácení faktury nové či opravené počíná běžet nová lhůta splatnosti.</w:t>
      </w:r>
      <w:r w:rsidR="00025074" w:rsidRPr="00D20500">
        <w:rPr>
          <w:rFonts w:ascii="Arial" w:hAnsi="Arial" w:cs="Arial"/>
          <w:b w:val="0"/>
          <w:sz w:val="20"/>
          <w:szCs w:val="20"/>
        </w:rPr>
        <w:t xml:space="preserve"> Fakturační adresou </w:t>
      </w:r>
      <w:r w:rsidR="000F5F99" w:rsidRPr="00D20500">
        <w:rPr>
          <w:rFonts w:ascii="Arial" w:hAnsi="Arial" w:cs="Arial"/>
          <w:b w:val="0"/>
          <w:sz w:val="20"/>
          <w:szCs w:val="20"/>
        </w:rPr>
        <w:t>j</w:t>
      </w:r>
      <w:r w:rsidR="00025074" w:rsidRPr="00D20500">
        <w:rPr>
          <w:rFonts w:ascii="Arial" w:hAnsi="Arial" w:cs="Arial"/>
          <w:b w:val="0"/>
          <w:sz w:val="20"/>
          <w:szCs w:val="20"/>
        </w:rPr>
        <w:t xml:space="preserve">e Povodí Moravy, </w:t>
      </w:r>
      <w:proofErr w:type="spellStart"/>
      <w:r w:rsidR="00025074" w:rsidRPr="00D20500">
        <w:rPr>
          <w:rFonts w:ascii="Arial" w:hAnsi="Arial" w:cs="Arial"/>
          <w:b w:val="0"/>
          <w:sz w:val="20"/>
          <w:szCs w:val="20"/>
        </w:rPr>
        <w:t>s.p</w:t>
      </w:r>
      <w:proofErr w:type="spellEnd"/>
      <w:r w:rsidR="00025074" w:rsidRPr="00D20500">
        <w:rPr>
          <w:rFonts w:ascii="Arial" w:hAnsi="Arial" w:cs="Arial"/>
          <w:b w:val="0"/>
          <w:sz w:val="20"/>
          <w:szCs w:val="20"/>
        </w:rPr>
        <w:t xml:space="preserve">., Dřevařská 932/11, Veveří, 602 00 Brno. Doručovací adresou je Povodí Moravy, </w:t>
      </w:r>
      <w:proofErr w:type="spellStart"/>
      <w:r w:rsidR="00025074" w:rsidRPr="00D20500">
        <w:rPr>
          <w:rFonts w:ascii="Arial" w:hAnsi="Arial" w:cs="Arial"/>
          <w:b w:val="0"/>
          <w:sz w:val="20"/>
          <w:szCs w:val="20"/>
        </w:rPr>
        <w:t>s.p</w:t>
      </w:r>
      <w:proofErr w:type="spellEnd"/>
      <w:r w:rsidR="00025074" w:rsidRPr="00D20500">
        <w:rPr>
          <w:rFonts w:ascii="Arial" w:hAnsi="Arial" w:cs="Arial"/>
          <w:b w:val="0"/>
          <w:sz w:val="20"/>
          <w:szCs w:val="20"/>
        </w:rPr>
        <w:t xml:space="preserve">., závod Střední Morava, </w:t>
      </w:r>
      <w:proofErr w:type="spellStart"/>
      <w:r w:rsidR="00025074" w:rsidRPr="00D20500">
        <w:rPr>
          <w:rFonts w:ascii="Arial" w:hAnsi="Arial" w:cs="Arial"/>
          <w:b w:val="0"/>
          <w:sz w:val="20"/>
          <w:szCs w:val="20"/>
        </w:rPr>
        <w:t>Moravní</w:t>
      </w:r>
      <w:proofErr w:type="spellEnd"/>
      <w:r w:rsidR="00025074" w:rsidRPr="00D20500">
        <w:rPr>
          <w:rFonts w:ascii="Arial" w:hAnsi="Arial" w:cs="Arial"/>
          <w:b w:val="0"/>
          <w:sz w:val="20"/>
          <w:szCs w:val="20"/>
        </w:rPr>
        <w:t xml:space="preserve"> náměstí 766, 686 01 Uherské Hradiště, případně </w:t>
      </w:r>
      <w:hyperlink r:id="rId10" w:history="1">
        <w:r w:rsidR="00025074" w:rsidRPr="00D20500">
          <w:rPr>
            <w:rStyle w:val="Hypertextovodkaz"/>
            <w:rFonts w:ascii="Arial" w:hAnsi="Arial" w:cs="Arial"/>
            <w:b w:val="0"/>
            <w:sz w:val="20"/>
            <w:szCs w:val="20"/>
          </w:rPr>
          <w:t>fakturacezsm@pmo.cz</w:t>
        </w:r>
      </w:hyperlink>
      <w:r w:rsidR="004A5180" w:rsidRPr="00D20500">
        <w:rPr>
          <w:rFonts w:ascii="Arial" w:hAnsi="Arial" w:cs="Arial"/>
          <w:b w:val="0"/>
          <w:sz w:val="20"/>
          <w:szCs w:val="20"/>
        </w:rPr>
        <w:t>,</w:t>
      </w:r>
      <w:r w:rsidR="00025074" w:rsidRPr="00D20500">
        <w:rPr>
          <w:rFonts w:ascii="Arial" w:hAnsi="Arial" w:cs="Arial"/>
          <w:b w:val="0"/>
          <w:sz w:val="20"/>
          <w:szCs w:val="20"/>
        </w:rPr>
        <w:t xml:space="preserve"> </w:t>
      </w:r>
      <w:r w:rsidR="004A5180" w:rsidRPr="00D20500">
        <w:rPr>
          <w:rFonts w:ascii="Arial" w:hAnsi="Arial" w:cs="Arial"/>
          <w:b w:val="0"/>
          <w:sz w:val="20"/>
          <w:szCs w:val="20"/>
        </w:rPr>
        <w:t xml:space="preserve">příp. Povodí Moravy, </w:t>
      </w:r>
      <w:proofErr w:type="spellStart"/>
      <w:r w:rsidR="004A5180" w:rsidRPr="00D20500">
        <w:rPr>
          <w:rFonts w:ascii="Arial" w:hAnsi="Arial" w:cs="Arial"/>
          <w:b w:val="0"/>
          <w:sz w:val="20"/>
          <w:szCs w:val="20"/>
        </w:rPr>
        <w:t>s.p</w:t>
      </w:r>
      <w:proofErr w:type="spellEnd"/>
      <w:r w:rsidR="004A5180" w:rsidRPr="00D20500">
        <w:rPr>
          <w:rFonts w:ascii="Arial" w:hAnsi="Arial" w:cs="Arial"/>
          <w:b w:val="0"/>
          <w:sz w:val="20"/>
          <w:szCs w:val="20"/>
        </w:rPr>
        <w:t xml:space="preserve">., závod Horní Morava, U Dětského domova 263, 772 11 Olomouc, případně </w:t>
      </w:r>
      <w:hyperlink r:id="rId11" w:history="1">
        <w:r w:rsidR="004A5180" w:rsidRPr="00D20500">
          <w:rPr>
            <w:rStyle w:val="Hypertextovodkaz"/>
            <w:rFonts w:ascii="Arial" w:hAnsi="Arial" w:cs="Arial"/>
            <w:b w:val="0"/>
            <w:sz w:val="20"/>
            <w:szCs w:val="20"/>
          </w:rPr>
          <w:t>fakturacezhm@pmo.cz</w:t>
        </w:r>
      </w:hyperlink>
    </w:p>
    <w:p w:rsidR="00211589" w:rsidRPr="00D20500" w:rsidRDefault="00211589" w:rsidP="00211589">
      <w:pPr>
        <w:pStyle w:val="Nzev"/>
        <w:numPr>
          <w:ilvl w:val="0"/>
          <w:numId w:val="34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:rsidR="00211589" w:rsidRPr="00D20500" w:rsidRDefault="00211589" w:rsidP="00211589">
      <w:pPr>
        <w:pStyle w:val="Nzev"/>
        <w:numPr>
          <w:ilvl w:val="0"/>
          <w:numId w:val="34"/>
        </w:numPr>
        <w:spacing w:after="60"/>
        <w:ind w:left="417"/>
        <w:jc w:val="both"/>
        <w:rPr>
          <w:rFonts w:ascii="Arial" w:hAnsi="Arial" w:cs="Arial"/>
          <w:sz w:val="20"/>
          <w:szCs w:val="20"/>
        </w:rPr>
      </w:pPr>
      <w:r w:rsidRPr="00D20500">
        <w:rPr>
          <w:rFonts w:ascii="Arial" w:hAnsi="Arial" w:cs="Arial"/>
          <w:sz w:val="20"/>
          <w:szCs w:val="20"/>
        </w:rPr>
        <w:t xml:space="preserve">Celkový maximální objem </w:t>
      </w:r>
      <w:r w:rsidR="00613682" w:rsidRPr="00D20500">
        <w:rPr>
          <w:rFonts w:ascii="Arial" w:hAnsi="Arial" w:cs="Arial"/>
          <w:sz w:val="20"/>
          <w:szCs w:val="20"/>
        </w:rPr>
        <w:t>plnění</w:t>
      </w:r>
      <w:r w:rsidRPr="00D20500">
        <w:rPr>
          <w:rFonts w:ascii="Arial" w:hAnsi="Arial" w:cs="Arial"/>
          <w:sz w:val="20"/>
          <w:szCs w:val="20"/>
        </w:rPr>
        <w:t xml:space="preserve"> </w:t>
      </w:r>
      <w:r w:rsidR="00985DC6" w:rsidRPr="00D20500">
        <w:rPr>
          <w:rFonts w:ascii="Arial" w:hAnsi="Arial" w:cs="Arial"/>
          <w:sz w:val="20"/>
          <w:szCs w:val="20"/>
        </w:rPr>
        <w:t>ne</w:t>
      </w:r>
      <w:r w:rsidRPr="00D20500">
        <w:rPr>
          <w:rFonts w:ascii="Arial" w:hAnsi="Arial" w:cs="Arial"/>
          <w:sz w:val="20"/>
          <w:szCs w:val="20"/>
        </w:rPr>
        <w:t>přesáhn</w:t>
      </w:r>
      <w:r w:rsidR="00985DC6" w:rsidRPr="00D20500">
        <w:rPr>
          <w:rFonts w:ascii="Arial" w:hAnsi="Arial" w:cs="Arial"/>
          <w:sz w:val="20"/>
          <w:szCs w:val="20"/>
        </w:rPr>
        <w:t>e</w:t>
      </w:r>
      <w:r w:rsidRPr="00D20500">
        <w:rPr>
          <w:rFonts w:ascii="Arial" w:hAnsi="Arial" w:cs="Arial"/>
          <w:sz w:val="20"/>
          <w:szCs w:val="20"/>
        </w:rPr>
        <w:t xml:space="preserve"> částku </w:t>
      </w:r>
      <w:r w:rsidR="00CE579D" w:rsidRPr="00D20500">
        <w:rPr>
          <w:rFonts w:ascii="Arial" w:hAnsi="Arial" w:cs="Arial"/>
          <w:sz w:val="20"/>
          <w:szCs w:val="20"/>
        </w:rPr>
        <w:t>1.</w:t>
      </w:r>
      <w:r w:rsidR="00D3580F" w:rsidRPr="00D20500">
        <w:rPr>
          <w:rFonts w:ascii="Arial" w:hAnsi="Arial" w:cs="Arial"/>
          <w:sz w:val="20"/>
          <w:szCs w:val="20"/>
        </w:rPr>
        <w:t>9</w:t>
      </w:r>
      <w:r w:rsidR="00CE579D" w:rsidRPr="00D20500">
        <w:rPr>
          <w:rFonts w:ascii="Arial" w:hAnsi="Arial" w:cs="Arial"/>
          <w:sz w:val="20"/>
          <w:szCs w:val="20"/>
        </w:rPr>
        <w:t>00.000</w:t>
      </w:r>
      <w:r w:rsidRPr="00D20500">
        <w:rPr>
          <w:rFonts w:ascii="Arial" w:hAnsi="Arial" w:cs="Arial"/>
          <w:sz w:val="20"/>
          <w:szCs w:val="20"/>
        </w:rPr>
        <w:t>,- Kč bez DPH.</w:t>
      </w:r>
      <w:r w:rsidR="0089455E" w:rsidRPr="00D20500">
        <w:rPr>
          <w:rFonts w:ascii="Arial" w:hAnsi="Arial" w:cs="Arial"/>
          <w:sz w:val="20"/>
          <w:szCs w:val="20"/>
        </w:rPr>
        <w:t xml:space="preserve"> </w:t>
      </w:r>
    </w:p>
    <w:p w:rsidR="00211589" w:rsidRPr="00D20500" w:rsidRDefault="00211589" w:rsidP="00211589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  <w:sz w:val="22"/>
          <w:szCs w:val="22"/>
        </w:rPr>
      </w:pPr>
      <w:bookmarkStart w:id="4" w:name="bookmark15"/>
      <w:r w:rsidRPr="00D20500">
        <w:rPr>
          <w:rFonts w:ascii="Arial" w:hAnsi="Arial" w:cs="Arial"/>
        </w:rPr>
        <w:t xml:space="preserve"> </w:t>
      </w:r>
      <w:r w:rsidRPr="00D20500">
        <w:rPr>
          <w:rFonts w:ascii="Arial" w:hAnsi="Arial" w:cs="Arial"/>
          <w:sz w:val="22"/>
          <w:szCs w:val="22"/>
        </w:rPr>
        <w:t>Vady díla</w:t>
      </w:r>
      <w:bookmarkEnd w:id="4"/>
    </w:p>
    <w:p w:rsidR="00211589" w:rsidRPr="00D20500" w:rsidRDefault="00211589" w:rsidP="00F61BA0">
      <w:pPr>
        <w:pStyle w:val="Nzev"/>
        <w:numPr>
          <w:ilvl w:val="0"/>
          <w:numId w:val="35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Dílo má vady, pokud neodpovídá svou kvalitou či rozsahem podmínkám stanoveným v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 xml:space="preserve">ě, v jednotlivých dílčích objednávkách, nebo požadavkům platných právních předpisů </w:t>
      </w:r>
      <w:r w:rsidR="00985DC6" w:rsidRPr="00D20500">
        <w:rPr>
          <w:rFonts w:ascii="Arial" w:hAnsi="Arial" w:cs="Arial"/>
          <w:b w:val="0"/>
          <w:sz w:val="20"/>
          <w:szCs w:val="20"/>
        </w:rPr>
        <w:br/>
      </w:r>
      <w:r w:rsidRPr="00D20500">
        <w:rPr>
          <w:rFonts w:ascii="Arial" w:hAnsi="Arial" w:cs="Arial"/>
          <w:b w:val="0"/>
          <w:sz w:val="20"/>
          <w:szCs w:val="20"/>
        </w:rPr>
        <w:t>a norem.</w:t>
      </w:r>
    </w:p>
    <w:p w:rsidR="00211589" w:rsidRPr="00D20500" w:rsidRDefault="00211589" w:rsidP="00211589">
      <w:pPr>
        <w:pStyle w:val="Nzev"/>
        <w:numPr>
          <w:ilvl w:val="0"/>
          <w:numId w:val="35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Za bezvadné dílo</w:t>
      </w:r>
      <w:r w:rsidR="00985DC6" w:rsidRPr="00D20500">
        <w:rPr>
          <w:rFonts w:ascii="Arial" w:hAnsi="Arial" w:cs="Arial"/>
          <w:b w:val="0"/>
          <w:sz w:val="20"/>
          <w:szCs w:val="20"/>
        </w:rPr>
        <w:t>, resp. jednotlivá dílčí plnění,</w:t>
      </w:r>
      <w:r w:rsidRPr="00D20500">
        <w:rPr>
          <w:rFonts w:ascii="Arial" w:hAnsi="Arial" w:cs="Arial"/>
          <w:b w:val="0"/>
          <w:sz w:val="20"/>
          <w:szCs w:val="20"/>
        </w:rPr>
        <w:t xml:space="preserve"> lze považovat podle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 xml:space="preserve">y pouze takové dílo, které plně odpovídá obecným předpisům a požadavkům uvedeným v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 xml:space="preserve">ě </w:t>
      </w:r>
      <w:r w:rsidR="00985DC6" w:rsidRPr="00D20500">
        <w:rPr>
          <w:rFonts w:ascii="Arial" w:hAnsi="Arial" w:cs="Arial"/>
          <w:b w:val="0"/>
          <w:sz w:val="20"/>
          <w:szCs w:val="20"/>
        </w:rPr>
        <w:br/>
      </w:r>
      <w:r w:rsidRPr="00D20500">
        <w:rPr>
          <w:rFonts w:ascii="Arial" w:hAnsi="Arial" w:cs="Arial"/>
          <w:b w:val="0"/>
          <w:sz w:val="20"/>
          <w:szCs w:val="20"/>
        </w:rPr>
        <w:t xml:space="preserve">a specifikovanými jednotlivými objednávkami. Pokud jednotlivé </w:t>
      </w:r>
      <w:r w:rsidR="00161A72" w:rsidRPr="00D20500">
        <w:rPr>
          <w:rFonts w:ascii="Arial" w:hAnsi="Arial" w:cs="Arial"/>
          <w:b w:val="0"/>
          <w:sz w:val="20"/>
          <w:szCs w:val="20"/>
        </w:rPr>
        <w:t>GP</w:t>
      </w:r>
      <w:r w:rsidRPr="00D20500">
        <w:rPr>
          <w:rFonts w:ascii="Arial" w:hAnsi="Arial" w:cs="Arial"/>
          <w:b w:val="0"/>
          <w:sz w:val="20"/>
          <w:szCs w:val="20"/>
        </w:rPr>
        <w:t xml:space="preserve"> budou mít vady, dohodly se strany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y, že za tyto vady a nedodělky odpovídá zhotovitel a odstraní je na vlastní náklad a ve lhůtě uvedené v</w:t>
      </w:r>
      <w:r w:rsidR="000609C9" w:rsidRPr="00D20500">
        <w:rPr>
          <w:rFonts w:ascii="Arial" w:hAnsi="Arial" w:cs="Arial"/>
          <w:b w:val="0"/>
          <w:sz w:val="20"/>
          <w:szCs w:val="20"/>
        </w:rPr>
        <w:t xml:space="preserve"> čl. V. odst. 2 této rámcové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="000609C9" w:rsidRPr="00D20500">
        <w:rPr>
          <w:rFonts w:ascii="Arial" w:hAnsi="Arial" w:cs="Arial"/>
          <w:b w:val="0"/>
          <w:sz w:val="20"/>
          <w:szCs w:val="20"/>
        </w:rPr>
        <w:t>y</w:t>
      </w:r>
      <w:r w:rsidRPr="00D20500">
        <w:rPr>
          <w:rFonts w:ascii="Arial" w:hAnsi="Arial" w:cs="Arial"/>
          <w:b w:val="0"/>
          <w:sz w:val="20"/>
          <w:szCs w:val="20"/>
        </w:rPr>
        <w:t xml:space="preserve">. Pokud nebude ani pak dílo odpovídat požadavkům objednatele daných touto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 xml:space="preserve">ou, má objednatel právo od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 odstoupit.</w:t>
      </w:r>
    </w:p>
    <w:p w:rsidR="00211589" w:rsidRPr="00D20500" w:rsidRDefault="00211589" w:rsidP="00211589">
      <w:pPr>
        <w:pStyle w:val="Nzev"/>
        <w:numPr>
          <w:ilvl w:val="0"/>
          <w:numId w:val="35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Splněním díla se rozumí řádné ukončení a předání díla</w:t>
      </w:r>
      <w:r w:rsidR="00985DC6" w:rsidRPr="00D20500">
        <w:rPr>
          <w:rFonts w:ascii="Arial" w:hAnsi="Arial" w:cs="Arial"/>
          <w:b w:val="0"/>
          <w:sz w:val="20"/>
          <w:szCs w:val="20"/>
        </w:rPr>
        <w:t>, resp. jednotlivých dílčích plnění,</w:t>
      </w:r>
      <w:r w:rsidRPr="00D20500">
        <w:rPr>
          <w:rFonts w:ascii="Arial" w:hAnsi="Arial" w:cs="Arial"/>
          <w:b w:val="0"/>
          <w:sz w:val="20"/>
          <w:szCs w:val="20"/>
        </w:rPr>
        <w:t xml:space="preserve"> </w:t>
      </w:r>
      <w:r w:rsidR="00985DC6" w:rsidRPr="00D20500">
        <w:rPr>
          <w:rFonts w:ascii="Arial" w:hAnsi="Arial" w:cs="Arial"/>
          <w:b w:val="0"/>
          <w:sz w:val="20"/>
          <w:szCs w:val="20"/>
        </w:rPr>
        <w:br/>
      </w:r>
      <w:r w:rsidRPr="00D20500">
        <w:rPr>
          <w:rFonts w:ascii="Arial" w:hAnsi="Arial" w:cs="Arial"/>
          <w:b w:val="0"/>
          <w:sz w:val="20"/>
          <w:szCs w:val="20"/>
        </w:rPr>
        <w:t xml:space="preserve">v rozsahu a v termínu ujednaných v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 xml:space="preserve">ě a kvalitě dle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y, norem a příslušných právních předpisů.</w:t>
      </w:r>
    </w:p>
    <w:p w:rsidR="00211589" w:rsidRPr="00D20500" w:rsidRDefault="00211589" w:rsidP="00211589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</w:rPr>
      </w:pPr>
      <w:bookmarkStart w:id="5" w:name="bookmark17"/>
      <w:r w:rsidRPr="00D20500">
        <w:rPr>
          <w:rFonts w:ascii="Arial" w:hAnsi="Arial" w:cs="Arial"/>
        </w:rPr>
        <w:lastRenderedPageBreak/>
        <w:t>Práva a povinnosti smluvních stran</w:t>
      </w:r>
      <w:bookmarkEnd w:id="5"/>
    </w:p>
    <w:p w:rsidR="00211589" w:rsidRPr="00D20500" w:rsidRDefault="00211589" w:rsidP="00F61BA0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Zhotovitel je povinen provést dílo na svůj náklad a na své nebezpečí.</w:t>
      </w:r>
    </w:p>
    <w:p w:rsidR="00211589" w:rsidRPr="00D20500" w:rsidRDefault="00211589" w:rsidP="00211589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Objednatel poskytne zhotoviteli </w:t>
      </w:r>
      <w:r w:rsidR="00613682" w:rsidRPr="00D20500">
        <w:rPr>
          <w:rFonts w:ascii="Arial" w:hAnsi="Arial" w:cs="Arial"/>
          <w:b w:val="0"/>
          <w:sz w:val="20"/>
          <w:szCs w:val="20"/>
        </w:rPr>
        <w:t>součinnost</w:t>
      </w:r>
      <w:r w:rsidRPr="00D20500">
        <w:rPr>
          <w:rFonts w:ascii="Arial" w:hAnsi="Arial" w:cs="Arial"/>
          <w:b w:val="0"/>
          <w:sz w:val="20"/>
          <w:szCs w:val="20"/>
        </w:rPr>
        <w:t xml:space="preserve"> pro řešení díla,</w:t>
      </w:r>
      <w:r w:rsidR="00985DC6" w:rsidRPr="00D20500">
        <w:rPr>
          <w:rFonts w:ascii="Arial" w:hAnsi="Arial" w:cs="Arial"/>
          <w:b w:val="0"/>
          <w:sz w:val="20"/>
          <w:szCs w:val="20"/>
        </w:rPr>
        <w:t xml:space="preserve"> resp. jednotlivých dílčích plnění,</w:t>
      </w:r>
      <w:r w:rsidRPr="00D20500">
        <w:rPr>
          <w:rFonts w:ascii="Arial" w:hAnsi="Arial" w:cs="Arial"/>
          <w:b w:val="0"/>
          <w:sz w:val="20"/>
          <w:szCs w:val="20"/>
        </w:rPr>
        <w:t xml:space="preserve"> dále podklady pro jednání se zúčastněnými osobami atd.</w:t>
      </w:r>
    </w:p>
    <w:p w:rsidR="00211589" w:rsidRPr="00D20500" w:rsidRDefault="00211589" w:rsidP="00211589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Objednavatel je oprávněn kdykoliv za trvání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 zkontrolovat plnění předmětu díla, zhotovitel je povinen mu takovou kontrolu umožnit.</w:t>
      </w:r>
    </w:p>
    <w:p w:rsidR="00211589" w:rsidRPr="00D20500" w:rsidRDefault="00211589" w:rsidP="00211589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Zhotovitel není oprávněn poskytovat třetím osobám rozpracované dílo ani podklady, které jsou předmětem objednávek.</w:t>
      </w:r>
    </w:p>
    <w:p w:rsidR="00211589" w:rsidRPr="00D20500" w:rsidRDefault="00211589" w:rsidP="00211589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Předání díla bude smluvními stranami vzájemně potvrzeno. Tím okamžikem přechází na objednavatele odpovědnost za ztrátu, zničení či zcizení díla.</w:t>
      </w:r>
    </w:p>
    <w:p w:rsidR="00211589" w:rsidRPr="00D20500" w:rsidRDefault="00211589" w:rsidP="00211589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Zhotovitel nese až do okamžiku předání díla nebezpečí škody na zhotoveném díle.</w:t>
      </w:r>
    </w:p>
    <w:p w:rsidR="00211589" w:rsidRPr="00D20500" w:rsidRDefault="00211589" w:rsidP="00211589">
      <w:pPr>
        <w:pStyle w:val="Nzev"/>
        <w:numPr>
          <w:ilvl w:val="0"/>
          <w:numId w:val="36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Zhotovitel se zavazuje k úhradě újmy vzniklé výkonem jeho činnosti při zpracování díla vlastníkům, či oprávněným uživatelům dotčených</w:t>
      </w:r>
      <w:r w:rsidR="00A5255A" w:rsidRPr="00D20500">
        <w:rPr>
          <w:rFonts w:ascii="Arial" w:hAnsi="Arial" w:cs="Arial"/>
          <w:b w:val="0"/>
          <w:sz w:val="20"/>
          <w:szCs w:val="20"/>
        </w:rPr>
        <w:t xml:space="preserve"> </w:t>
      </w:r>
      <w:r w:rsidR="0040195E" w:rsidRPr="00D20500">
        <w:rPr>
          <w:rFonts w:ascii="Arial" w:hAnsi="Arial" w:cs="Arial"/>
          <w:b w:val="0"/>
          <w:sz w:val="20"/>
          <w:szCs w:val="20"/>
        </w:rPr>
        <w:t>nemovitostí</w:t>
      </w:r>
      <w:r w:rsidRPr="00D20500">
        <w:rPr>
          <w:rFonts w:ascii="Arial" w:hAnsi="Arial" w:cs="Arial"/>
          <w:b w:val="0"/>
          <w:sz w:val="20"/>
          <w:szCs w:val="20"/>
        </w:rPr>
        <w:t>.</w:t>
      </w:r>
    </w:p>
    <w:p w:rsidR="00211589" w:rsidRPr="00D20500" w:rsidRDefault="00211589" w:rsidP="00211589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</w:rPr>
      </w:pPr>
      <w:bookmarkStart w:id="6" w:name="bookmark18"/>
      <w:r w:rsidRPr="00D20500">
        <w:rPr>
          <w:rFonts w:ascii="Arial" w:hAnsi="Arial" w:cs="Arial"/>
        </w:rPr>
        <w:t>Smluvní pokuta</w:t>
      </w:r>
      <w:bookmarkEnd w:id="6"/>
    </w:p>
    <w:p w:rsidR="00211589" w:rsidRPr="00D20500" w:rsidRDefault="00211589" w:rsidP="00F61BA0">
      <w:pPr>
        <w:pStyle w:val="Nzev"/>
        <w:numPr>
          <w:ilvl w:val="0"/>
          <w:numId w:val="37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V případě nedodržení termínu </w:t>
      </w:r>
      <w:r w:rsidR="00925DB9" w:rsidRPr="00D20500">
        <w:rPr>
          <w:rFonts w:ascii="Arial" w:hAnsi="Arial" w:cs="Arial"/>
          <w:b w:val="0"/>
          <w:sz w:val="20"/>
          <w:szCs w:val="20"/>
        </w:rPr>
        <w:t xml:space="preserve">provedení </w:t>
      </w:r>
      <w:r w:rsidR="00247928" w:rsidRPr="00D20500">
        <w:rPr>
          <w:rFonts w:ascii="Arial" w:hAnsi="Arial" w:cs="Arial"/>
          <w:b w:val="0"/>
          <w:sz w:val="20"/>
          <w:szCs w:val="20"/>
        </w:rPr>
        <w:t xml:space="preserve">jednotlivých </w:t>
      </w:r>
      <w:r w:rsidRPr="00D20500">
        <w:rPr>
          <w:rFonts w:ascii="Arial" w:hAnsi="Arial" w:cs="Arial"/>
          <w:b w:val="0"/>
          <w:sz w:val="20"/>
          <w:szCs w:val="20"/>
        </w:rPr>
        <w:t xml:space="preserve">dílčích </w:t>
      </w:r>
      <w:r w:rsidR="00247928" w:rsidRPr="00D20500">
        <w:rPr>
          <w:rFonts w:ascii="Arial" w:hAnsi="Arial" w:cs="Arial"/>
          <w:b w:val="0"/>
          <w:sz w:val="20"/>
          <w:szCs w:val="20"/>
        </w:rPr>
        <w:t xml:space="preserve">plnění </w:t>
      </w:r>
      <w:r w:rsidRPr="00D20500">
        <w:rPr>
          <w:rFonts w:ascii="Arial" w:hAnsi="Arial" w:cs="Arial"/>
          <w:b w:val="0"/>
          <w:sz w:val="20"/>
          <w:szCs w:val="20"/>
        </w:rPr>
        <w:t xml:space="preserve">delším než </w:t>
      </w:r>
      <w:r w:rsidR="000819D4" w:rsidRPr="00D20500">
        <w:rPr>
          <w:rFonts w:ascii="Arial" w:hAnsi="Arial" w:cs="Arial"/>
          <w:b w:val="0"/>
          <w:sz w:val="20"/>
          <w:szCs w:val="20"/>
        </w:rPr>
        <w:t>5</w:t>
      </w:r>
      <w:r w:rsidR="00CE579D" w:rsidRPr="00D20500">
        <w:rPr>
          <w:rFonts w:ascii="Arial" w:hAnsi="Arial" w:cs="Arial"/>
          <w:b w:val="0"/>
          <w:sz w:val="20"/>
          <w:szCs w:val="20"/>
        </w:rPr>
        <w:t xml:space="preserve"> </w:t>
      </w:r>
      <w:r w:rsidRPr="00D20500">
        <w:rPr>
          <w:rFonts w:ascii="Arial" w:hAnsi="Arial" w:cs="Arial"/>
          <w:b w:val="0"/>
          <w:sz w:val="20"/>
          <w:szCs w:val="20"/>
        </w:rPr>
        <w:t xml:space="preserve">pracovních dnů je zhotovitel povinen zaplatit objednateli smluvní pokutu ve výši </w:t>
      </w:r>
      <w:r w:rsidR="002325FC" w:rsidRPr="00D20500">
        <w:rPr>
          <w:rFonts w:ascii="Arial" w:hAnsi="Arial" w:cs="Arial"/>
          <w:b w:val="0"/>
          <w:sz w:val="20"/>
          <w:szCs w:val="20"/>
        </w:rPr>
        <w:t>1</w:t>
      </w:r>
      <w:r w:rsidR="00925DB9" w:rsidRPr="00D20500">
        <w:rPr>
          <w:rFonts w:ascii="Arial" w:hAnsi="Arial" w:cs="Arial"/>
          <w:b w:val="0"/>
          <w:sz w:val="20"/>
          <w:szCs w:val="20"/>
        </w:rPr>
        <w:t> </w:t>
      </w:r>
      <w:r w:rsidR="002325FC" w:rsidRPr="00D20500">
        <w:rPr>
          <w:rFonts w:ascii="Arial" w:hAnsi="Arial" w:cs="Arial"/>
          <w:b w:val="0"/>
          <w:sz w:val="20"/>
          <w:szCs w:val="20"/>
        </w:rPr>
        <w:t>0</w:t>
      </w:r>
      <w:r w:rsidR="00925DB9" w:rsidRPr="00D20500">
        <w:rPr>
          <w:rFonts w:ascii="Arial" w:hAnsi="Arial" w:cs="Arial"/>
          <w:b w:val="0"/>
          <w:sz w:val="20"/>
          <w:szCs w:val="20"/>
        </w:rPr>
        <w:t>00 Kč</w:t>
      </w:r>
      <w:r w:rsidRPr="00D20500">
        <w:rPr>
          <w:rFonts w:ascii="Arial" w:hAnsi="Arial" w:cs="Arial"/>
          <w:b w:val="0"/>
          <w:sz w:val="20"/>
          <w:szCs w:val="20"/>
        </w:rPr>
        <w:t xml:space="preserve"> za každý další den prodlení.</w:t>
      </w:r>
    </w:p>
    <w:p w:rsidR="00F61BA0" w:rsidRPr="00D20500" w:rsidRDefault="00F61BA0" w:rsidP="00F61BA0">
      <w:pPr>
        <w:pStyle w:val="Nzev"/>
        <w:numPr>
          <w:ilvl w:val="0"/>
          <w:numId w:val="37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V případě </w:t>
      </w:r>
      <w:r w:rsidR="00925DB9" w:rsidRPr="00D20500">
        <w:rPr>
          <w:rFonts w:ascii="Arial" w:hAnsi="Arial" w:cs="Arial"/>
          <w:b w:val="0"/>
          <w:sz w:val="20"/>
          <w:szCs w:val="20"/>
        </w:rPr>
        <w:t xml:space="preserve">prodlení zhotovitele s odstraněním oprávněně uplatněné vady </w:t>
      </w:r>
      <w:r w:rsidRPr="00D20500">
        <w:rPr>
          <w:rFonts w:ascii="Arial" w:hAnsi="Arial" w:cs="Arial"/>
          <w:b w:val="0"/>
          <w:sz w:val="20"/>
          <w:szCs w:val="20"/>
        </w:rPr>
        <w:t xml:space="preserve">je zhotovitel povinen zaplatit objednateli smluvní pokutu ve výši </w:t>
      </w:r>
      <w:r w:rsidR="002325FC" w:rsidRPr="00D20500">
        <w:rPr>
          <w:rFonts w:ascii="Arial" w:hAnsi="Arial" w:cs="Arial"/>
          <w:b w:val="0"/>
          <w:sz w:val="20"/>
          <w:szCs w:val="20"/>
        </w:rPr>
        <w:t>5</w:t>
      </w:r>
      <w:r w:rsidR="00925DB9" w:rsidRPr="00D20500">
        <w:rPr>
          <w:rFonts w:ascii="Arial" w:hAnsi="Arial" w:cs="Arial"/>
          <w:b w:val="0"/>
          <w:sz w:val="20"/>
          <w:szCs w:val="20"/>
        </w:rPr>
        <w:t>00 Kč</w:t>
      </w:r>
      <w:r w:rsidRPr="00D20500">
        <w:rPr>
          <w:rFonts w:ascii="Arial" w:hAnsi="Arial" w:cs="Arial"/>
          <w:b w:val="0"/>
          <w:sz w:val="20"/>
          <w:szCs w:val="20"/>
        </w:rPr>
        <w:t xml:space="preserve"> za každý další den prodlení</w:t>
      </w:r>
    </w:p>
    <w:p w:rsidR="00211589" w:rsidRPr="00D20500" w:rsidRDefault="00211589" w:rsidP="00292B52">
      <w:pPr>
        <w:pStyle w:val="Nzev"/>
        <w:numPr>
          <w:ilvl w:val="0"/>
          <w:numId w:val="37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Za porušení povinnosti mlčenlivosti dle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 xml:space="preserve">y je zhotovitel povinen zaplatit objednateli smluvní pokutu ve výši </w:t>
      </w:r>
      <w:r w:rsidR="00925DB9" w:rsidRPr="00D20500">
        <w:rPr>
          <w:rFonts w:ascii="Arial" w:hAnsi="Arial" w:cs="Arial"/>
          <w:b w:val="0"/>
          <w:sz w:val="20"/>
          <w:szCs w:val="20"/>
        </w:rPr>
        <w:t xml:space="preserve">5 </w:t>
      </w:r>
      <w:r w:rsidRPr="00D20500">
        <w:rPr>
          <w:rFonts w:ascii="Arial" w:hAnsi="Arial" w:cs="Arial"/>
          <w:b w:val="0"/>
          <w:sz w:val="20"/>
          <w:szCs w:val="20"/>
        </w:rPr>
        <w:t>000 Kč, a to za každý jednotlivý případ porušení povinnosti.</w:t>
      </w:r>
    </w:p>
    <w:p w:rsidR="00D740BF" w:rsidRPr="00D20500" w:rsidRDefault="00211589" w:rsidP="00F07C50">
      <w:pPr>
        <w:pStyle w:val="Nzev"/>
        <w:numPr>
          <w:ilvl w:val="0"/>
          <w:numId w:val="37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>Všec</w:t>
      </w:r>
      <w:r w:rsidR="00292B52" w:rsidRPr="00D20500">
        <w:rPr>
          <w:rFonts w:ascii="Arial" w:hAnsi="Arial" w:cs="Arial"/>
          <w:b w:val="0"/>
          <w:sz w:val="20"/>
          <w:szCs w:val="20"/>
        </w:rPr>
        <w:t>hn</w:t>
      </w:r>
      <w:r w:rsidRPr="00D20500">
        <w:rPr>
          <w:rFonts w:ascii="Arial" w:hAnsi="Arial" w:cs="Arial"/>
          <w:b w:val="0"/>
          <w:sz w:val="20"/>
          <w:szCs w:val="20"/>
        </w:rPr>
        <w:t>y výše uvedené smluvní pokuty jsou splatné do deseti dnů od porušení smluvní povinnosti. Ujednáním o smluvní pokutě není dotčeno právo stran na náhradu škody v plné výši a objednavatel je oprávněn domáhat se náhrady škody v plné výši, i když přesahuje výši smluvní po</w:t>
      </w:r>
      <w:r w:rsidR="009A5548" w:rsidRPr="00D20500">
        <w:rPr>
          <w:rFonts w:ascii="Arial" w:hAnsi="Arial" w:cs="Arial"/>
          <w:b w:val="0"/>
          <w:sz w:val="20"/>
          <w:szCs w:val="20"/>
        </w:rPr>
        <w:t>k</w:t>
      </w:r>
      <w:r w:rsidRPr="00D20500">
        <w:rPr>
          <w:rFonts w:ascii="Arial" w:hAnsi="Arial" w:cs="Arial"/>
          <w:b w:val="0"/>
          <w:sz w:val="20"/>
          <w:szCs w:val="20"/>
        </w:rPr>
        <w:t>uty.</w:t>
      </w:r>
    </w:p>
    <w:p w:rsidR="00211589" w:rsidRPr="00D20500" w:rsidRDefault="00211589" w:rsidP="00211589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</w:rPr>
      </w:pPr>
      <w:bookmarkStart w:id="7" w:name="bookmark19"/>
      <w:r w:rsidRPr="00D20500">
        <w:rPr>
          <w:rFonts w:ascii="Arial" w:hAnsi="Arial" w:cs="Arial"/>
        </w:rPr>
        <w:t>Zánik závazku</w:t>
      </w:r>
      <w:bookmarkEnd w:id="7"/>
    </w:p>
    <w:p w:rsidR="00211589" w:rsidRPr="00D20500" w:rsidRDefault="00211589" w:rsidP="00467414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Objednatel je oprávněn odstoupit od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 xml:space="preserve">y bez jakýchkoliv sankcí v případě podstatného porušení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 zhotovitelem zejména v případě:</w:t>
      </w:r>
    </w:p>
    <w:p w:rsidR="00211589" w:rsidRPr="00D20500" w:rsidRDefault="00211589" w:rsidP="00A5255A">
      <w:pPr>
        <w:pStyle w:val="Zkladntext1"/>
        <w:numPr>
          <w:ilvl w:val="0"/>
          <w:numId w:val="31"/>
        </w:numPr>
        <w:shd w:val="clear" w:color="auto" w:fill="auto"/>
        <w:tabs>
          <w:tab w:val="left" w:pos="934"/>
        </w:tabs>
        <w:spacing w:before="0" w:after="66" w:line="306" w:lineRule="exact"/>
        <w:ind w:left="940" w:right="320" w:hanging="77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>pro</w:t>
      </w:r>
      <w:r w:rsidR="00467414" w:rsidRPr="00D20500">
        <w:rPr>
          <w:rFonts w:ascii="Arial" w:hAnsi="Arial" w:cs="Arial"/>
        </w:rPr>
        <w:t>d</w:t>
      </w:r>
      <w:r w:rsidRPr="00D20500">
        <w:rPr>
          <w:rFonts w:ascii="Arial" w:hAnsi="Arial" w:cs="Arial"/>
        </w:rPr>
        <w:t xml:space="preserve">lení s </w:t>
      </w:r>
      <w:r w:rsidR="00925DB9" w:rsidRPr="00D20500">
        <w:rPr>
          <w:rFonts w:ascii="Arial" w:hAnsi="Arial" w:cs="Arial"/>
        </w:rPr>
        <w:t xml:space="preserve">provedením (tj. dokončení a předání) </w:t>
      </w:r>
      <w:r w:rsidRPr="00D20500">
        <w:rPr>
          <w:rFonts w:ascii="Arial" w:hAnsi="Arial" w:cs="Arial"/>
        </w:rPr>
        <w:t>díla,</w:t>
      </w:r>
      <w:r w:rsidR="00925DB9" w:rsidRPr="00D20500">
        <w:rPr>
          <w:rFonts w:ascii="Arial" w:hAnsi="Arial" w:cs="Arial"/>
        </w:rPr>
        <w:t xml:space="preserve"> resp. jednotlivých dílčích plnění,</w:t>
      </w:r>
      <w:r w:rsidRPr="00D20500">
        <w:rPr>
          <w:rFonts w:ascii="Arial" w:hAnsi="Arial" w:cs="Arial"/>
        </w:rPr>
        <w:t xml:space="preserve"> po dobu delší než 15 dnů, od doby</w:t>
      </w:r>
      <w:r w:rsidR="00467414" w:rsidRPr="00D20500">
        <w:rPr>
          <w:rFonts w:ascii="Arial" w:hAnsi="Arial" w:cs="Arial"/>
        </w:rPr>
        <w:t xml:space="preserve"> sjednané v čl. </w:t>
      </w:r>
      <w:r w:rsidR="002325FC" w:rsidRPr="00D20500">
        <w:rPr>
          <w:rFonts w:ascii="Arial" w:hAnsi="Arial" w:cs="Arial"/>
        </w:rPr>
        <w:t>V.</w:t>
      </w:r>
      <w:r w:rsidR="00467414" w:rsidRPr="00D20500">
        <w:rPr>
          <w:rFonts w:ascii="Arial" w:hAnsi="Arial" w:cs="Arial"/>
        </w:rPr>
        <w:t xml:space="preserve"> této </w:t>
      </w:r>
      <w:r w:rsidR="004448AE" w:rsidRPr="00D20500">
        <w:rPr>
          <w:rFonts w:ascii="Arial" w:hAnsi="Arial" w:cs="Arial"/>
        </w:rPr>
        <w:t>dohod</w:t>
      </w:r>
      <w:r w:rsidR="00467414" w:rsidRPr="00D20500">
        <w:rPr>
          <w:rFonts w:ascii="Arial" w:hAnsi="Arial" w:cs="Arial"/>
        </w:rPr>
        <w:t>y (popř.</w:t>
      </w:r>
      <w:r w:rsidRPr="00D20500">
        <w:rPr>
          <w:rFonts w:ascii="Arial" w:hAnsi="Arial" w:cs="Arial"/>
        </w:rPr>
        <w:t xml:space="preserve"> uvedené v dílčí objednávce</w:t>
      </w:r>
      <w:r w:rsidR="00467414" w:rsidRPr="00D20500">
        <w:rPr>
          <w:rFonts w:ascii="Arial" w:hAnsi="Arial" w:cs="Arial"/>
        </w:rPr>
        <w:t>),</w:t>
      </w:r>
    </w:p>
    <w:p w:rsidR="00E80DA1" w:rsidRPr="00D20500" w:rsidRDefault="00211589" w:rsidP="00A5255A">
      <w:pPr>
        <w:pStyle w:val="Zkladntext1"/>
        <w:numPr>
          <w:ilvl w:val="0"/>
          <w:numId w:val="31"/>
        </w:numPr>
        <w:shd w:val="clear" w:color="auto" w:fill="auto"/>
        <w:tabs>
          <w:tab w:val="left" w:pos="934"/>
        </w:tabs>
        <w:spacing w:before="0" w:after="57" w:line="302" w:lineRule="exact"/>
        <w:ind w:left="940" w:right="320" w:hanging="77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>porušení smluvní povi</w:t>
      </w:r>
      <w:r w:rsidR="00467414" w:rsidRPr="00D20500">
        <w:rPr>
          <w:rFonts w:ascii="Arial" w:hAnsi="Arial" w:cs="Arial"/>
        </w:rPr>
        <w:t>nn</w:t>
      </w:r>
      <w:r w:rsidRPr="00D20500">
        <w:rPr>
          <w:rFonts w:ascii="Arial" w:hAnsi="Arial" w:cs="Arial"/>
        </w:rPr>
        <w:t xml:space="preserve">osti dle této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 xml:space="preserve">y, které nebude odstraněno ani </w:t>
      </w:r>
      <w:r w:rsidR="00467414" w:rsidRPr="00D20500">
        <w:rPr>
          <w:rFonts w:ascii="Arial" w:hAnsi="Arial" w:cs="Arial"/>
        </w:rPr>
        <w:br/>
      </w:r>
      <w:r w:rsidRPr="00D20500">
        <w:rPr>
          <w:rFonts w:ascii="Arial" w:hAnsi="Arial" w:cs="Arial"/>
        </w:rPr>
        <w:t>v dodatečné přiměřené lhůtě 14 dnů</w:t>
      </w:r>
      <w:r w:rsidR="00E80DA1" w:rsidRPr="00D20500">
        <w:rPr>
          <w:rFonts w:ascii="Arial" w:hAnsi="Arial" w:cs="Arial"/>
        </w:rPr>
        <w:t>.</w:t>
      </w:r>
    </w:p>
    <w:p w:rsidR="00211589" w:rsidRPr="00D20500" w:rsidRDefault="00E80DA1" w:rsidP="00E80DA1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Objednatel je dále oprávněn odstoupit od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 v případě, nebude-li realizována akce, za jejímž účelem je plně</w:t>
      </w:r>
      <w:r w:rsidR="0061450F" w:rsidRPr="00D20500">
        <w:rPr>
          <w:rFonts w:ascii="Arial" w:hAnsi="Arial" w:cs="Arial"/>
          <w:b w:val="0"/>
          <w:sz w:val="20"/>
          <w:szCs w:val="20"/>
        </w:rPr>
        <w:t>n předmět</w:t>
      </w:r>
      <w:r w:rsidRPr="00D20500">
        <w:rPr>
          <w:rFonts w:ascii="Arial" w:hAnsi="Arial" w:cs="Arial"/>
          <w:b w:val="0"/>
          <w:sz w:val="20"/>
          <w:szCs w:val="20"/>
        </w:rPr>
        <w:t xml:space="preserve"> díla dle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</w:t>
      </w:r>
      <w:r w:rsidR="0061450F" w:rsidRPr="00D20500">
        <w:rPr>
          <w:rFonts w:ascii="Arial" w:hAnsi="Arial" w:cs="Arial"/>
          <w:b w:val="0"/>
          <w:sz w:val="20"/>
          <w:szCs w:val="20"/>
        </w:rPr>
        <w:t>.</w:t>
      </w:r>
    </w:p>
    <w:p w:rsidR="00211589" w:rsidRPr="00D20500" w:rsidRDefault="00211589" w:rsidP="00467414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Objednatel je oprávněn odstoupit od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</w:t>
      </w:r>
      <w:r w:rsidR="007D35DA" w:rsidRPr="00D20500">
        <w:rPr>
          <w:rFonts w:ascii="Arial" w:hAnsi="Arial" w:cs="Arial"/>
          <w:b w:val="0"/>
          <w:sz w:val="20"/>
          <w:szCs w:val="20"/>
        </w:rPr>
        <w:t xml:space="preserve"> i</w:t>
      </w:r>
      <w:r w:rsidRPr="00D20500">
        <w:rPr>
          <w:rFonts w:ascii="Arial" w:hAnsi="Arial" w:cs="Arial"/>
          <w:b w:val="0"/>
          <w:sz w:val="20"/>
          <w:szCs w:val="20"/>
        </w:rPr>
        <w:t xml:space="preserve"> v případě, kdy vyjde najevo, že zhotovitel uvedl v rámci zadávacího řízení nepravdivé či zkreslené informace, které by měly zřejmý vliv na výběr zhotovitele pro uzavření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y.</w:t>
      </w:r>
    </w:p>
    <w:p w:rsidR="00211589" w:rsidRPr="00D20500" w:rsidRDefault="00211589" w:rsidP="00467414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Smluvní strany jsou oprávněny od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 odstoupit za podmínek stanovených občanským zákoníkem, nebo jinými právními předpisy.</w:t>
      </w:r>
    </w:p>
    <w:p w:rsidR="0061450F" w:rsidRPr="00D20500" w:rsidRDefault="0061450F" w:rsidP="0061450F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V případě, kdy objednatel odstoupil od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y, a dílo bylo provedeno v takovém rozsahu, který nemá pro objednatele význam, nebude finanční vyrovnání provedeno.</w:t>
      </w:r>
    </w:p>
    <w:p w:rsidR="00211589" w:rsidRPr="00D20500" w:rsidRDefault="00211589" w:rsidP="00467414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Odstoupení od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 xml:space="preserve">y musí být učiněno písemným oznámením o odstoupení od této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y druhé straně. Účinky odstoupení nastávají dnem doručení druhé straně.</w:t>
      </w:r>
    </w:p>
    <w:p w:rsidR="00211589" w:rsidRDefault="00211589" w:rsidP="00467414">
      <w:pPr>
        <w:pStyle w:val="Nzev"/>
        <w:numPr>
          <w:ilvl w:val="0"/>
          <w:numId w:val="50"/>
        </w:numPr>
        <w:spacing w:after="60"/>
        <w:ind w:left="417"/>
        <w:jc w:val="both"/>
        <w:rPr>
          <w:rFonts w:ascii="Arial" w:hAnsi="Arial" w:cs="Arial"/>
          <w:b w:val="0"/>
          <w:sz w:val="20"/>
          <w:szCs w:val="20"/>
        </w:rPr>
      </w:pPr>
      <w:r w:rsidRPr="00D20500">
        <w:rPr>
          <w:rFonts w:ascii="Arial" w:hAnsi="Arial" w:cs="Arial"/>
          <w:b w:val="0"/>
          <w:sz w:val="20"/>
          <w:szCs w:val="20"/>
        </w:rPr>
        <w:t xml:space="preserve">Objednatel je oprávněn vypovědět </w:t>
      </w:r>
      <w:r w:rsidR="004448AE" w:rsidRPr="00D20500">
        <w:rPr>
          <w:rFonts w:ascii="Arial" w:hAnsi="Arial" w:cs="Arial"/>
          <w:b w:val="0"/>
          <w:sz w:val="20"/>
          <w:szCs w:val="20"/>
        </w:rPr>
        <w:t>dohod</w:t>
      </w:r>
      <w:r w:rsidRPr="00D20500">
        <w:rPr>
          <w:rFonts w:ascii="Arial" w:hAnsi="Arial" w:cs="Arial"/>
          <w:b w:val="0"/>
          <w:sz w:val="20"/>
          <w:szCs w:val="20"/>
        </w:rPr>
        <w:t>u bez udání důvodu. Výpovědní lhůta činí jeden měsíc a počíná běžet prvním dnem následujícím po doručení výpovědi poskytovateli.</w:t>
      </w:r>
    </w:p>
    <w:p w:rsidR="00EB3347" w:rsidRPr="00D20500" w:rsidRDefault="00EB3347" w:rsidP="00EB3347">
      <w:pPr>
        <w:pStyle w:val="Nzev"/>
        <w:spacing w:after="60"/>
        <w:jc w:val="both"/>
        <w:rPr>
          <w:rFonts w:ascii="Arial" w:hAnsi="Arial" w:cs="Arial"/>
          <w:b w:val="0"/>
          <w:sz w:val="20"/>
          <w:szCs w:val="20"/>
        </w:rPr>
      </w:pPr>
    </w:p>
    <w:p w:rsidR="00211589" w:rsidRPr="00D20500" w:rsidRDefault="00211589" w:rsidP="00211589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</w:rPr>
      </w:pPr>
      <w:bookmarkStart w:id="8" w:name="bookmark21"/>
      <w:r w:rsidRPr="00D20500">
        <w:rPr>
          <w:rFonts w:ascii="Arial" w:hAnsi="Arial" w:cs="Arial"/>
        </w:rPr>
        <w:lastRenderedPageBreak/>
        <w:t>Povinnost mlčenlivosti a ochrana informací</w:t>
      </w:r>
      <w:bookmarkEnd w:id="8"/>
    </w:p>
    <w:p w:rsidR="00211589" w:rsidRPr="00D20500" w:rsidRDefault="00211589" w:rsidP="00247928">
      <w:pPr>
        <w:numPr>
          <w:ilvl w:val="0"/>
          <w:numId w:val="42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Zhotovitel se zavazuje, že pokud v souvislosti s realizací této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>y při plnění svých povinností přijdou jeho pověření zaměstnanci do styku s osobními nebo citlivými údaji ve smyslu zákona č.</w:t>
      </w:r>
      <w:r w:rsidR="005579EF" w:rsidRPr="00D20500">
        <w:rPr>
          <w:rFonts w:ascii="Arial" w:hAnsi="Arial" w:cs="Arial"/>
        </w:rPr>
        <w:t> </w:t>
      </w:r>
      <w:r w:rsidRPr="00D20500">
        <w:rPr>
          <w:rFonts w:ascii="Arial" w:hAnsi="Arial" w:cs="Arial"/>
        </w:rPr>
        <w:t>101/2000 Sb., o ochraně osobních údajů, ve znění pozdějších předpisů, učiní veškerá opatření, aby nedošlo k neoprávněnému nebo nahodilému přístupu k těmto údajům, k jejich měně, zničení či ztrátě, neoprávněným přenosům, k</w:t>
      </w:r>
      <w:r w:rsidR="00A5255A" w:rsidRPr="00D20500">
        <w:rPr>
          <w:rFonts w:ascii="Arial" w:hAnsi="Arial" w:cs="Arial"/>
        </w:rPr>
        <w:t xml:space="preserve"> </w:t>
      </w:r>
      <w:r w:rsidRPr="00D20500">
        <w:rPr>
          <w:rFonts w:ascii="Arial" w:hAnsi="Arial" w:cs="Arial"/>
        </w:rPr>
        <w:t>jejich jinému neoprávněnému zpracování, jakož aby i jinak neporušil tento zákon. Zhotovitel nese plnou odpovědnost a právní důsledky za případné porušení zákona z jeho strany.</w:t>
      </w:r>
    </w:p>
    <w:p w:rsidR="00211589" w:rsidRPr="00D20500" w:rsidRDefault="00211589" w:rsidP="00247928">
      <w:pPr>
        <w:numPr>
          <w:ilvl w:val="0"/>
          <w:numId w:val="42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V průběhu zhotovování díla není zhotovitel oprávněn poskytovat výsledky činnosti jiným osobám než účastníkům řízení a objednateli. Zhotovitel se zavazuje během </w:t>
      </w:r>
      <w:r w:rsidR="009A5548" w:rsidRPr="00D20500">
        <w:rPr>
          <w:rFonts w:ascii="Arial" w:hAnsi="Arial" w:cs="Arial"/>
        </w:rPr>
        <w:t>plnění</w:t>
      </w:r>
      <w:r w:rsidRPr="00D20500">
        <w:rPr>
          <w:rFonts w:ascii="Arial" w:hAnsi="Arial" w:cs="Arial"/>
        </w:rPr>
        <w:t xml:space="preserve">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>y (zhotovování předmě</w:t>
      </w:r>
      <w:r w:rsidR="009A5548" w:rsidRPr="00D20500">
        <w:rPr>
          <w:rFonts w:ascii="Arial" w:hAnsi="Arial" w:cs="Arial"/>
        </w:rPr>
        <w:t>tu</w:t>
      </w:r>
      <w:r w:rsidRPr="00D20500">
        <w:rPr>
          <w:rFonts w:ascii="Arial" w:hAnsi="Arial" w:cs="Arial"/>
        </w:rPr>
        <w:t xml:space="preserve"> díla apod.) i po ukončení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>y (i po jeho předá</w:t>
      </w:r>
      <w:r w:rsidR="009A5548" w:rsidRPr="00D20500">
        <w:rPr>
          <w:rFonts w:ascii="Arial" w:hAnsi="Arial" w:cs="Arial"/>
        </w:rPr>
        <w:t>ní</w:t>
      </w:r>
      <w:r w:rsidRPr="00D20500">
        <w:rPr>
          <w:rFonts w:ascii="Arial" w:hAnsi="Arial" w:cs="Arial"/>
        </w:rPr>
        <w:t xml:space="preserve"> objednateli), zachovávat mlčenlivost o všech skutečnostech, o kterých se dozví od objednatele v souvislosti s plněním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>y (se zhotovením díla).</w:t>
      </w:r>
    </w:p>
    <w:p w:rsidR="002D1272" w:rsidRPr="00D20500" w:rsidRDefault="002D1272" w:rsidP="002D1272">
      <w:pPr>
        <w:pStyle w:val="Nzev"/>
        <w:spacing w:after="60"/>
        <w:jc w:val="both"/>
        <w:rPr>
          <w:rFonts w:ascii="Arial" w:hAnsi="Arial" w:cs="Arial"/>
          <w:b w:val="0"/>
          <w:sz w:val="20"/>
          <w:szCs w:val="20"/>
        </w:rPr>
      </w:pPr>
    </w:p>
    <w:p w:rsidR="00313E7D" w:rsidRPr="00D20500" w:rsidRDefault="00313E7D" w:rsidP="00313E7D">
      <w:pPr>
        <w:pStyle w:val="Nadpis1"/>
        <w:numPr>
          <w:ilvl w:val="0"/>
          <w:numId w:val="16"/>
        </w:numPr>
        <w:spacing w:before="300" w:after="120"/>
        <w:ind w:left="1077"/>
        <w:rPr>
          <w:rFonts w:ascii="Arial" w:hAnsi="Arial" w:cs="Arial"/>
        </w:rPr>
      </w:pPr>
      <w:r w:rsidRPr="00D20500">
        <w:rPr>
          <w:rFonts w:ascii="Arial" w:hAnsi="Arial" w:cs="Arial"/>
        </w:rPr>
        <w:t>Závěrečná ustanovení</w:t>
      </w:r>
    </w:p>
    <w:p w:rsidR="00313E7D" w:rsidRPr="00D20500" w:rsidRDefault="00313E7D" w:rsidP="00247928">
      <w:pPr>
        <w:numPr>
          <w:ilvl w:val="0"/>
          <w:numId w:val="47"/>
        </w:numPr>
        <w:suppressAutoHyphens/>
        <w:spacing w:after="60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Zhotovitel prohlašuje, že má ke dni podpisu této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 xml:space="preserve">y sjednáno pojištění pro případ odpovědnosti za škodu způsobenou objednateli či třetím osobám, která může vzniknout v souvislosti s prováděním díla, přičemž limit pojistného plnění pro případ jedné škodní události činí minimálně částku ve výši </w:t>
      </w:r>
      <w:r w:rsidR="00642343" w:rsidRPr="00D20500">
        <w:rPr>
          <w:rFonts w:ascii="Arial" w:hAnsi="Arial" w:cs="Arial"/>
        </w:rPr>
        <w:t>200 000</w:t>
      </w:r>
      <w:r w:rsidRPr="00D20500">
        <w:rPr>
          <w:rFonts w:ascii="Arial" w:hAnsi="Arial" w:cs="Arial"/>
        </w:rPr>
        <w:t>,- Kč. Zhotovitel se zavazuje udržovat toto pojištění na své náklady v platnosti, a to nejméně do termínu předání a převzetí řádně ukončeného díla.</w:t>
      </w:r>
    </w:p>
    <w:p w:rsidR="00313E7D" w:rsidRPr="00D20500" w:rsidRDefault="00313E7D" w:rsidP="00247928">
      <w:pPr>
        <w:numPr>
          <w:ilvl w:val="0"/>
          <w:numId w:val="47"/>
        </w:numPr>
        <w:suppressAutoHyphens/>
        <w:spacing w:after="60"/>
        <w:ind w:left="357" w:hanging="357"/>
        <w:jc w:val="both"/>
        <w:rPr>
          <w:rFonts w:ascii="Arial" w:hAnsi="Arial" w:cs="Arial"/>
          <w:shd w:val="clear" w:color="auto" w:fill="00FFFF"/>
        </w:rPr>
      </w:pPr>
      <w:r w:rsidRPr="00D20500">
        <w:rPr>
          <w:rFonts w:ascii="Arial" w:hAnsi="Arial" w:cs="Arial"/>
        </w:rPr>
        <w:t xml:space="preserve">Tato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 xml:space="preserve">a může být měněna nebo doplňována pouze písemnými dodatky uzavřenými oprávněnými zástupci smluvních stran. Odstoupit od této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>y nebo ji zrušit dohodou lze rovněž jen písemně.</w:t>
      </w:r>
    </w:p>
    <w:p w:rsidR="00313E7D" w:rsidRPr="00D20500" w:rsidRDefault="00A47DA2" w:rsidP="00247928">
      <w:pPr>
        <w:numPr>
          <w:ilvl w:val="0"/>
          <w:numId w:val="47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</w:rPr>
        <w:t>Smlouva nabývá platnosti dnem podpisu obou smluvních stran a účinnosti dnem uveřejnění v registru smluv</w:t>
      </w:r>
      <w:r w:rsidR="00313E7D" w:rsidRPr="00D20500">
        <w:rPr>
          <w:rFonts w:ascii="Arial" w:hAnsi="Arial" w:cs="Arial"/>
        </w:rPr>
        <w:t>.</w:t>
      </w:r>
    </w:p>
    <w:p w:rsidR="00313E7D" w:rsidRPr="00D20500" w:rsidRDefault="00313E7D" w:rsidP="00247928">
      <w:pPr>
        <w:numPr>
          <w:ilvl w:val="0"/>
          <w:numId w:val="47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  <w:szCs w:val="24"/>
        </w:rPr>
        <w:t xml:space="preserve">Zhotovitel je podle </w:t>
      </w:r>
      <w:proofErr w:type="spellStart"/>
      <w:r w:rsidRPr="00D20500">
        <w:rPr>
          <w:rFonts w:ascii="Arial" w:hAnsi="Arial" w:cs="Arial"/>
          <w:szCs w:val="24"/>
        </w:rPr>
        <w:t>ust</w:t>
      </w:r>
      <w:proofErr w:type="spellEnd"/>
      <w:r w:rsidRPr="00D20500">
        <w:rPr>
          <w:rFonts w:ascii="Arial" w:hAnsi="Arial" w:cs="Arial"/>
          <w:szCs w:val="24"/>
        </w:rPr>
        <w:t>. § 2 písm. e) zákona č. 320/2001 Sb., o finanční kontrole ve veřejné správě a o změně některých zákonů (zákon o finanční kontrole), ve znění pozdějších předpisů, osobou povinnou spolupůsobit při výkonu finanční kontroly prováděné v souvislosti s úhradou zboží nebo služeb z veřejných výdajů.</w:t>
      </w:r>
    </w:p>
    <w:p w:rsidR="00985DC6" w:rsidRPr="00D20500" w:rsidRDefault="00313E7D" w:rsidP="00985DC6">
      <w:pPr>
        <w:pStyle w:val="Zkladntext"/>
        <w:numPr>
          <w:ilvl w:val="0"/>
          <w:numId w:val="47"/>
        </w:numPr>
        <w:suppressAutoHyphens/>
        <w:spacing w:after="120"/>
        <w:rPr>
          <w:rFonts w:ascii="Arial" w:hAnsi="Arial" w:cs="Arial"/>
        </w:rPr>
      </w:pPr>
      <w:r w:rsidRPr="00D20500">
        <w:rPr>
          <w:rFonts w:ascii="Arial" w:hAnsi="Arial" w:cs="Arial"/>
        </w:rPr>
        <w:t xml:space="preserve">Zhotovitel je srozuměn s tím, že objednatel je povinným subjektem dle § 2 odst. 1 zákona </w:t>
      </w:r>
      <w:r w:rsidR="00247928" w:rsidRPr="00D20500">
        <w:rPr>
          <w:rFonts w:ascii="Arial" w:hAnsi="Arial" w:cs="Arial"/>
        </w:rPr>
        <w:br/>
      </w:r>
      <w:r w:rsidRPr="00D20500">
        <w:rPr>
          <w:rFonts w:ascii="Arial" w:hAnsi="Arial" w:cs="Arial"/>
        </w:rPr>
        <w:t xml:space="preserve">č. 340/2015 Sb., o zvláštních podmínkách účinnosti některých smluv, uveřejňování těchto smluv </w:t>
      </w:r>
      <w:r w:rsidR="00247928" w:rsidRPr="00D20500">
        <w:rPr>
          <w:rFonts w:ascii="Arial" w:hAnsi="Arial" w:cs="Arial"/>
        </w:rPr>
        <w:br/>
      </w:r>
      <w:r w:rsidRPr="00D20500">
        <w:rPr>
          <w:rFonts w:ascii="Arial" w:hAnsi="Arial" w:cs="Arial"/>
        </w:rPr>
        <w:t xml:space="preserve">a o registru smluv a je tak povinen zveřejnit obraz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 xml:space="preserve">y a její případné změny (dodatky) a další dokumenty od této </w:t>
      </w:r>
      <w:r w:rsidR="004448AE" w:rsidRPr="00D20500">
        <w:rPr>
          <w:rFonts w:ascii="Arial" w:hAnsi="Arial" w:cs="Arial"/>
        </w:rPr>
        <w:t>dohod</w:t>
      </w:r>
      <w:r w:rsidR="00A5255A" w:rsidRPr="00D20500">
        <w:rPr>
          <w:rFonts w:ascii="Arial" w:hAnsi="Arial" w:cs="Arial"/>
        </w:rPr>
        <w:t xml:space="preserve">y odvozené včetně </w:t>
      </w:r>
      <w:proofErr w:type="spellStart"/>
      <w:r w:rsidR="00A5255A" w:rsidRPr="00D20500">
        <w:rPr>
          <w:rFonts w:ascii="Arial" w:hAnsi="Arial" w:cs="Arial"/>
        </w:rPr>
        <w:t>metadat</w:t>
      </w:r>
      <w:proofErr w:type="spellEnd"/>
      <w:r w:rsidR="00A5255A" w:rsidRPr="00D20500">
        <w:rPr>
          <w:rFonts w:ascii="Arial" w:hAnsi="Arial" w:cs="Arial"/>
        </w:rPr>
        <w:t xml:space="preserve">. </w:t>
      </w:r>
      <w:r w:rsidRPr="00D20500">
        <w:rPr>
          <w:rFonts w:ascii="Arial" w:hAnsi="Arial" w:cs="Arial"/>
        </w:rPr>
        <w:t xml:space="preserve">Objednatel se zavazuje tuto </w:t>
      </w:r>
      <w:r w:rsidR="004448AE" w:rsidRPr="00D20500">
        <w:rPr>
          <w:rFonts w:ascii="Arial" w:hAnsi="Arial" w:cs="Arial"/>
        </w:rPr>
        <w:t>dohod</w:t>
      </w:r>
      <w:r w:rsidRPr="00D20500">
        <w:rPr>
          <w:rFonts w:ascii="Arial" w:hAnsi="Arial" w:cs="Arial"/>
        </w:rPr>
        <w:t>u uveřejnit v souladu s tímto zákonem, a to požadovaným způsobem, v zákonem stanovené lhůtě. Smluvní strany jsou v této souvislosti povinny si vzájemně sdělit, které údaje tvoří obchodní tajemství a jsou tak vyloučeny z uveřejnění.</w:t>
      </w:r>
    </w:p>
    <w:p w:rsidR="00313E7D" w:rsidRPr="00D20500" w:rsidRDefault="004448AE" w:rsidP="00985DC6">
      <w:pPr>
        <w:numPr>
          <w:ilvl w:val="0"/>
          <w:numId w:val="47"/>
        </w:numPr>
        <w:suppressAutoHyphens/>
        <w:spacing w:after="60"/>
        <w:ind w:left="357" w:hanging="357"/>
        <w:jc w:val="both"/>
        <w:rPr>
          <w:rFonts w:ascii="Arial" w:hAnsi="Arial" w:cs="Arial"/>
        </w:rPr>
      </w:pPr>
      <w:r w:rsidRPr="00D20500">
        <w:rPr>
          <w:rFonts w:ascii="Arial" w:hAnsi="Arial" w:cs="Arial"/>
          <w:szCs w:val="24"/>
        </w:rPr>
        <w:t>Dohod</w:t>
      </w:r>
      <w:r w:rsidR="00313E7D" w:rsidRPr="00D20500">
        <w:rPr>
          <w:rFonts w:ascii="Arial" w:hAnsi="Arial" w:cs="Arial"/>
          <w:szCs w:val="24"/>
        </w:rPr>
        <w:t xml:space="preserve">a je vyhotovena </w:t>
      </w:r>
      <w:r w:rsidR="00A47DA2" w:rsidRPr="00D20500">
        <w:rPr>
          <w:rFonts w:ascii="Arial" w:hAnsi="Arial" w:cs="Arial"/>
        </w:rPr>
        <w:t>ve čtyřech vyhotoveních, z nichž tři obdrží objednatel a jednu zhotovitel</w:t>
      </w:r>
      <w:r w:rsidR="00313E7D" w:rsidRPr="00D20500">
        <w:rPr>
          <w:rFonts w:ascii="Arial" w:hAnsi="Arial" w:cs="Arial"/>
          <w:szCs w:val="24"/>
        </w:rPr>
        <w:t>.</w:t>
      </w:r>
    </w:p>
    <w:p w:rsidR="00D8514A" w:rsidRPr="00D20500" w:rsidRDefault="00D8514A" w:rsidP="00AC6AE2">
      <w:pPr>
        <w:keepNext/>
        <w:widowControl w:val="0"/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</w:rPr>
      </w:pPr>
    </w:p>
    <w:p w:rsidR="00F07C50" w:rsidRPr="00D20500" w:rsidRDefault="00F07C50" w:rsidP="00AC6AE2">
      <w:pPr>
        <w:keepNext/>
        <w:widowControl w:val="0"/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</w:rPr>
      </w:pPr>
    </w:p>
    <w:p w:rsidR="00735B51" w:rsidRPr="00D20500" w:rsidRDefault="00735B51" w:rsidP="00735B51">
      <w:pPr>
        <w:tabs>
          <w:tab w:val="left" w:pos="4962"/>
        </w:tabs>
        <w:rPr>
          <w:rFonts w:ascii="Arial" w:hAnsi="Arial" w:cs="Arial"/>
        </w:rPr>
      </w:pPr>
      <w:r w:rsidRPr="00D20500">
        <w:rPr>
          <w:rFonts w:ascii="Arial" w:hAnsi="Arial" w:cs="Arial"/>
        </w:rPr>
        <w:t>V Brně dne:</w:t>
      </w:r>
      <w:r w:rsidRPr="00D205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9749900"/>
          <w:placeholder>
            <w:docPart w:val="DefaultPlaceholder_-1854013440"/>
          </w:placeholder>
        </w:sdtPr>
        <w:sdtContent>
          <w:r w:rsidRPr="00D20500">
            <w:rPr>
              <w:rFonts w:ascii="Arial" w:hAnsi="Arial" w:cs="Arial"/>
            </w:rPr>
            <w:t>V ………………………… dne:</w:t>
          </w:r>
        </w:sdtContent>
      </w:sdt>
    </w:p>
    <w:p w:rsidR="00735B51" w:rsidRPr="00D20500" w:rsidRDefault="00735B51" w:rsidP="00735B51">
      <w:pPr>
        <w:tabs>
          <w:tab w:val="left" w:pos="4962"/>
        </w:tabs>
        <w:rPr>
          <w:rFonts w:ascii="Arial" w:hAnsi="Arial" w:cs="Arial"/>
        </w:rPr>
      </w:pPr>
    </w:p>
    <w:p w:rsidR="00735B51" w:rsidRPr="00D20500" w:rsidRDefault="00735B51" w:rsidP="00735B51">
      <w:pPr>
        <w:tabs>
          <w:tab w:val="left" w:pos="4962"/>
        </w:tabs>
        <w:rPr>
          <w:rFonts w:ascii="Arial" w:hAnsi="Arial" w:cs="Arial"/>
        </w:rPr>
      </w:pPr>
      <w:r w:rsidRPr="00D20500">
        <w:rPr>
          <w:rFonts w:ascii="Arial" w:hAnsi="Arial" w:cs="Arial"/>
          <w:b/>
        </w:rPr>
        <w:t xml:space="preserve">Za </w:t>
      </w:r>
      <w:r w:rsidR="00247928" w:rsidRPr="00D20500">
        <w:rPr>
          <w:rFonts w:ascii="Arial" w:hAnsi="Arial" w:cs="Arial"/>
          <w:b/>
        </w:rPr>
        <w:t>objednatele</w:t>
      </w:r>
      <w:r w:rsidRPr="00D20500">
        <w:rPr>
          <w:rFonts w:ascii="Arial" w:hAnsi="Arial" w:cs="Arial"/>
          <w:b/>
        </w:rPr>
        <w:t>:</w:t>
      </w:r>
      <w:r w:rsidRPr="00D20500">
        <w:rPr>
          <w:rFonts w:ascii="Arial" w:hAnsi="Arial" w:cs="Arial"/>
        </w:rPr>
        <w:tab/>
      </w:r>
      <w:r w:rsidRPr="00D20500">
        <w:rPr>
          <w:rFonts w:ascii="Arial" w:hAnsi="Arial" w:cs="Arial"/>
          <w:b/>
        </w:rPr>
        <w:t xml:space="preserve">Za </w:t>
      </w:r>
      <w:r w:rsidR="00247928" w:rsidRPr="00D20500">
        <w:rPr>
          <w:rFonts w:ascii="Arial" w:hAnsi="Arial" w:cs="Arial"/>
          <w:b/>
        </w:rPr>
        <w:t>zhotovitele</w:t>
      </w:r>
      <w:r w:rsidRPr="00D20500">
        <w:rPr>
          <w:rFonts w:ascii="Arial" w:hAnsi="Arial" w:cs="Arial"/>
          <w:b/>
        </w:rPr>
        <w:t>:</w:t>
      </w:r>
    </w:p>
    <w:p w:rsidR="001C7CCD" w:rsidRPr="00D20500" w:rsidRDefault="001C7CCD" w:rsidP="00706F3F">
      <w:pPr>
        <w:tabs>
          <w:tab w:val="left" w:pos="4962"/>
        </w:tabs>
        <w:rPr>
          <w:rFonts w:ascii="Arial" w:hAnsi="Arial" w:cs="Arial"/>
          <w:b/>
        </w:rPr>
      </w:pPr>
    </w:p>
    <w:p w:rsidR="00735B51" w:rsidRPr="00D20500" w:rsidRDefault="00735B51" w:rsidP="00735B51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107F18" w:rsidRPr="00D20500" w:rsidRDefault="00107F18" w:rsidP="00735B51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7E6843" w:rsidRPr="00D20500" w:rsidRDefault="007E6843" w:rsidP="00735B51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7E6843" w:rsidRPr="00D20500" w:rsidRDefault="007E6843" w:rsidP="00735B51">
      <w:pPr>
        <w:tabs>
          <w:tab w:val="left" w:pos="4962"/>
        </w:tabs>
        <w:jc w:val="center"/>
        <w:rPr>
          <w:rFonts w:ascii="Arial" w:hAnsi="Arial" w:cs="Arial"/>
          <w:b/>
        </w:rPr>
      </w:pPr>
    </w:p>
    <w:p w:rsidR="00735B51" w:rsidRPr="00D20500" w:rsidRDefault="00735B51" w:rsidP="00735B51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D20500">
        <w:rPr>
          <w:rFonts w:ascii="Arial" w:hAnsi="Arial" w:cs="Arial"/>
        </w:rPr>
        <w:tab/>
        <w:t xml:space="preserve">...................................................... </w:t>
      </w:r>
      <w:r w:rsidRPr="00D20500">
        <w:rPr>
          <w:rFonts w:ascii="Arial" w:hAnsi="Arial" w:cs="Arial"/>
        </w:rPr>
        <w:tab/>
        <w:t>......................................................</w:t>
      </w:r>
    </w:p>
    <w:p w:rsidR="00735B51" w:rsidRPr="00D20500" w:rsidRDefault="00735B51" w:rsidP="00735B51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D20500">
        <w:rPr>
          <w:rFonts w:ascii="Arial" w:hAnsi="Arial" w:cs="Arial"/>
          <w:i/>
        </w:rPr>
        <w:tab/>
      </w:r>
      <w:r w:rsidRPr="00D20500">
        <w:rPr>
          <w:rFonts w:ascii="Arial" w:hAnsi="Arial" w:cs="Arial"/>
        </w:rPr>
        <w:t xml:space="preserve">Povodí Moravy, </w:t>
      </w:r>
      <w:proofErr w:type="spellStart"/>
      <w:r w:rsidRPr="00D20500">
        <w:rPr>
          <w:rFonts w:ascii="Arial" w:hAnsi="Arial" w:cs="Arial"/>
        </w:rPr>
        <w:t>s.p</w:t>
      </w:r>
      <w:proofErr w:type="spellEnd"/>
      <w:r w:rsidRPr="00D20500">
        <w:rPr>
          <w:rFonts w:ascii="Arial" w:hAnsi="Arial" w:cs="Arial"/>
        </w:rPr>
        <w:t>.</w:t>
      </w:r>
      <w:r w:rsidRPr="00D205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60637688"/>
          <w:placeholder>
            <w:docPart w:val="DefaultPlaceholder_-1854013440"/>
          </w:placeholder>
        </w:sdtPr>
        <w:sdtContent>
          <w:r w:rsidRPr="00D20500">
            <w:rPr>
              <w:rFonts w:ascii="Arial" w:hAnsi="Arial" w:cs="Arial"/>
            </w:rPr>
            <w:t>obchodní firma</w:t>
          </w:r>
        </w:sdtContent>
      </w:sdt>
    </w:p>
    <w:p w:rsidR="00735B51" w:rsidRPr="00D20500" w:rsidRDefault="00613682" w:rsidP="00735B51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D20500">
        <w:rPr>
          <w:rFonts w:ascii="Arial" w:hAnsi="Arial" w:cs="Arial"/>
          <w:b/>
        </w:rPr>
        <w:t xml:space="preserve">              MVDr. Václav Gargulák</w:t>
      </w:r>
      <w:r w:rsidR="00735B51" w:rsidRPr="00D20500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-1337146115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735B51" w:rsidRPr="00D20500">
            <w:rPr>
              <w:rFonts w:ascii="Arial" w:hAnsi="Arial" w:cs="Arial"/>
            </w:rPr>
            <w:t>jméno</w:t>
          </w:r>
        </w:sdtContent>
      </w:sdt>
    </w:p>
    <w:p w:rsidR="00613682" w:rsidRPr="007B4999" w:rsidRDefault="00735B51" w:rsidP="007B4999">
      <w:pPr>
        <w:tabs>
          <w:tab w:val="center" w:pos="1800"/>
          <w:tab w:val="center" w:pos="6521"/>
        </w:tabs>
        <w:rPr>
          <w:rFonts w:ascii="Arial" w:hAnsi="Arial" w:cs="Arial"/>
        </w:rPr>
      </w:pPr>
      <w:r w:rsidRPr="00D20500">
        <w:rPr>
          <w:rFonts w:ascii="Arial" w:hAnsi="Arial" w:cs="Arial"/>
        </w:rPr>
        <w:tab/>
      </w:r>
      <w:r w:rsidR="00613682" w:rsidRPr="00D20500">
        <w:rPr>
          <w:rFonts w:ascii="Arial" w:hAnsi="Arial" w:cs="Arial"/>
        </w:rPr>
        <w:t>Generální ředitel</w:t>
      </w:r>
      <w:r w:rsidRPr="00D205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21187829"/>
          <w:placeholder>
            <w:docPart w:val="DefaultPlaceholder_-1854013440"/>
          </w:placeholder>
        </w:sdtPr>
        <w:sdtContent>
          <w:r w:rsidRPr="00D20500">
            <w:rPr>
              <w:rFonts w:ascii="Arial" w:hAnsi="Arial" w:cs="Arial"/>
            </w:rPr>
            <w:t>funkce</w:t>
          </w:r>
        </w:sdtContent>
      </w:sdt>
    </w:p>
    <w:sectPr w:rsidR="00613682" w:rsidRPr="007B4999" w:rsidSect="00161A72">
      <w:headerReference w:type="even" r:id="rId12"/>
      <w:footerReference w:type="even" r:id="rId13"/>
      <w:footerReference w:type="default" r:id="rId14"/>
      <w:pgSz w:w="11906" w:h="16838"/>
      <w:pgMar w:top="1417" w:right="1416" w:bottom="1418" w:left="1417" w:header="708" w:footer="1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DD" w:rsidRDefault="00FF55DD">
      <w:r>
        <w:separator/>
      </w:r>
    </w:p>
  </w:endnote>
  <w:endnote w:type="continuationSeparator" w:id="0">
    <w:p w:rsidR="00FF55DD" w:rsidRDefault="00FF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89" w:rsidRDefault="00211589">
    <w:pPr>
      <w:pStyle w:val="ZhlavneboZpat0"/>
      <w:framePr w:h="198" w:wrap="none" w:vAnchor="text" w:hAnchor="page" w:x="6375" w:y="-102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1306C0">
      <w:rPr>
        <w:rStyle w:val="ZhlavneboZpat9pt"/>
        <w:noProof/>
      </w:rPr>
      <w:t>4</w:t>
    </w:r>
    <w:r>
      <w:rPr>
        <w:rStyle w:val="ZhlavneboZpat9pt"/>
      </w:rPr>
      <w:fldChar w:fldCharType="end"/>
    </w:r>
  </w:p>
  <w:p w:rsidR="00211589" w:rsidRDefault="0021158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89" w:rsidRDefault="00211589">
    <w:pPr>
      <w:pStyle w:val="ZhlavneboZpat0"/>
      <w:framePr w:h="191" w:wrap="none" w:vAnchor="text" w:hAnchor="page" w:x="6666" w:y="-119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7B6AAC" w:rsidRPr="007B6AAC">
      <w:rPr>
        <w:rStyle w:val="ZhlavneboZpat9pt"/>
        <w:noProof/>
      </w:rPr>
      <w:t>4</w:t>
    </w:r>
    <w:r>
      <w:rPr>
        <w:rStyle w:val="ZhlavneboZpat9pt"/>
      </w:rPr>
      <w:fldChar w:fldCharType="end"/>
    </w:r>
  </w:p>
  <w:p w:rsidR="00211589" w:rsidRDefault="0021158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DD" w:rsidRDefault="00FF55DD">
      <w:r>
        <w:separator/>
      </w:r>
    </w:p>
  </w:footnote>
  <w:footnote w:type="continuationSeparator" w:id="0">
    <w:p w:rsidR="00FF55DD" w:rsidRDefault="00FF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89" w:rsidRDefault="00211589">
    <w:pPr>
      <w:pStyle w:val="ZhlavneboZpat0"/>
      <w:framePr w:h="155" w:wrap="none" w:vAnchor="text" w:hAnchor="page" w:x="2159" w:y="1226"/>
      <w:shd w:val="clear" w:color="auto" w:fill="auto"/>
      <w:spacing w:line="374" w:lineRule="exact"/>
    </w:pPr>
    <w:r>
      <w:rPr>
        <w:rStyle w:val="ZhlavneboZpat6pt"/>
        <w:lang w:val="cs"/>
      </w:rPr>
      <w:t>\</w:t>
    </w:r>
  </w:p>
  <w:p w:rsidR="00211589" w:rsidRDefault="0021158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ms Rmn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Tms Rm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Tms Rm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Tms Rm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Tms Rmn" w:hAnsi="Arial" w:cs="Arial" w:hint="default"/>
        <w:sz w:val="20"/>
      </w:rPr>
    </w:lvl>
  </w:abstractNum>
  <w:abstractNum w:abstractNumId="1" w15:restartNumberingAfterBreak="0">
    <w:nsid w:val="00000008"/>
    <w:multiLevelType w:val="singleLevel"/>
    <w:tmpl w:val="A5FC4F5A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3" w15:restartNumberingAfterBreak="0">
    <w:nsid w:val="00991BEE"/>
    <w:multiLevelType w:val="multilevel"/>
    <w:tmpl w:val="628C2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F1381A"/>
    <w:multiLevelType w:val="hybridMultilevel"/>
    <w:tmpl w:val="04241194"/>
    <w:lvl w:ilvl="0" w:tplc="F7A4E446">
      <w:start w:val="6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06A046C4"/>
    <w:multiLevelType w:val="hybridMultilevel"/>
    <w:tmpl w:val="3ED6F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22AE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C3A3E"/>
    <w:multiLevelType w:val="multilevel"/>
    <w:tmpl w:val="D1D8ED5E"/>
    <w:lvl w:ilvl="0">
      <w:start w:val="6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8374D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64E"/>
    <w:multiLevelType w:val="hybridMultilevel"/>
    <w:tmpl w:val="6338C59E"/>
    <w:lvl w:ilvl="0" w:tplc="867E2FD4">
      <w:start w:val="8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 w:tplc="18DADA3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5186E"/>
    <w:multiLevelType w:val="hybridMultilevel"/>
    <w:tmpl w:val="318EA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89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7472A"/>
    <w:multiLevelType w:val="hybridMultilevel"/>
    <w:tmpl w:val="FDA2BF8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C1AD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15E44"/>
    <w:multiLevelType w:val="multilevel"/>
    <w:tmpl w:val="94F64B28"/>
    <w:lvl w:ilvl="0">
      <w:start w:val="8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B0F13"/>
    <w:multiLevelType w:val="hybridMultilevel"/>
    <w:tmpl w:val="E75C37DE"/>
    <w:lvl w:ilvl="0" w:tplc="E57C7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A3448"/>
    <w:multiLevelType w:val="hybridMultilevel"/>
    <w:tmpl w:val="6480F1CA"/>
    <w:lvl w:ilvl="0" w:tplc="18DADA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57C7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C04175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9F1E0B"/>
    <w:multiLevelType w:val="multilevel"/>
    <w:tmpl w:val="23C45F1A"/>
    <w:lvl w:ilvl="0">
      <w:start w:val="7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DD4822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2E344BB5"/>
    <w:multiLevelType w:val="hybridMultilevel"/>
    <w:tmpl w:val="1830531E"/>
    <w:lvl w:ilvl="0" w:tplc="B20AC52E">
      <w:start w:val="7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537BE"/>
    <w:multiLevelType w:val="hybridMultilevel"/>
    <w:tmpl w:val="67C67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60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0A0B2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37768"/>
    <w:multiLevelType w:val="multilevel"/>
    <w:tmpl w:val="1D8E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5D57D2"/>
    <w:multiLevelType w:val="multilevel"/>
    <w:tmpl w:val="0A3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12216"/>
    <w:multiLevelType w:val="hybridMultilevel"/>
    <w:tmpl w:val="D318D5AE"/>
    <w:lvl w:ilvl="0" w:tplc="66880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52D10"/>
    <w:multiLevelType w:val="hybridMultilevel"/>
    <w:tmpl w:val="020CC822"/>
    <w:lvl w:ilvl="0" w:tplc="0D98FAD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EBD2191"/>
    <w:multiLevelType w:val="multilevel"/>
    <w:tmpl w:val="C06EAF3E"/>
    <w:lvl w:ilvl="0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80D91"/>
    <w:multiLevelType w:val="multilevel"/>
    <w:tmpl w:val="EC9E205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D66E4"/>
    <w:multiLevelType w:val="hybridMultilevel"/>
    <w:tmpl w:val="F42A8722"/>
    <w:lvl w:ilvl="0" w:tplc="EFAE8A18">
      <w:start w:val="1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2445C44"/>
    <w:multiLevelType w:val="hybridMultilevel"/>
    <w:tmpl w:val="C17673C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9EE0258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F7239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33929"/>
    <w:multiLevelType w:val="hybridMultilevel"/>
    <w:tmpl w:val="7A56D8F4"/>
    <w:lvl w:ilvl="0" w:tplc="BF744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C6766"/>
    <w:multiLevelType w:val="hybridMultilevel"/>
    <w:tmpl w:val="FC76D98E"/>
    <w:lvl w:ilvl="0" w:tplc="B12A1726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935AD"/>
    <w:multiLevelType w:val="hybridMultilevel"/>
    <w:tmpl w:val="A4A6DC5C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633F6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Arial" w:hint="default"/>
      </w:rPr>
    </w:lvl>
  </w:abstractNum>
  <w:abstractNum w:abstractNumId="36" w15:restartNumberingAfterBreak="0">
    <w:nsid w:val="59153927"/>
    <w:multiLevelType w:val="multilevel"/>
    <w:tmpl w:val="ACE2DE6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333B9B"/>
    <w:multiLevelType w:val="multilevel"/>
    <w:tmpl w:val="F184FFE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D96484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E2D21"/>
    <w:multiLevelType w:val="hybridMultilevel"/>
    <w:tmpl w:val="0A386950"/>
    <w:lvl w:ilvl="0" w:tplc="E57C7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C13DC"/>
    <w:multiLevelType w:val="hybridMultilevel"/>
    <w:tmpl w:val="A356C5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6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5A8320B"/>
    <w:multiLevelType w:val="hybridMultilevel"/>
    <w:tmpl w:val="0E20657C"/>
    <w:lvl w:ilvl="0" w:tplc="D5220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157614"/>
    <w:multiLevelType w:val="multilevel"/>
    <w:tmpl w:val="9D66E7B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95A85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E4CBF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DF697A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402C79"/>
    <w:multiLevelType w:val="hybridMultilevel"/>
    <w:tmpl w:val="2850018C"/>
    <w:lvl w:ilvl="0" w:tplc="E05CAF9C">
      <w:start w:val="7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122E6"/>
    <w:multiLevelType w:val="multilevel"/>
    <w:tmpl w:val="D1D8ED5E"/>
    <w:lvl w:ilvl="0">
      <w:start w:val="6"/>
      <w:numFmt w:val="upperRoman"/>
      <w:lvlText w:val="%1."/>
      <w:lvlJc w:val="right"/>
      <w:pPr>
        <w:tabs>
          <w:tab w:val="num" w:pos="0"/>
        </w:tabs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95471F"/>
    <w:multiLevelType w:val="hybridMultilevel"/>
    <w:tmpl w:val="AE324DAE"/>
    <w:lvl w:ilvl="0" w:tplc="E17860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2E048B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A97AFB"/>
    <w:multiLevelType w:val="hybridMultilevel"/>
    <w:tmpl w:val="A4A6DC5C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9003D1"/>
    <w:multiLevelType w:val="hybridMultilevel"/>
    <w:tmpl w:val="3CB8E66A"/>
    <w:lvl w:ilvl="0" w:tplc="F67C89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C213A"/>
    <w:multiLevelType w:val="multilevel"/>
    <w:tmpl w:val="B3DA3F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</w:abstractNum>
  <w:num w:numId="1">
    <w:abstractNumId w:val="9"/>
  </w:num>
  <w:num w:numId="2">
    <w:abstractNumId w:val="40"/>
  </w:num>
  <w:num w:numId="3">
    <w:abstractNumId w:val="18"/>
  </w:num>
  <w:num w:numId="4">
    <w:abstractNumId w:val="5"/>
  </w:num>
  <w:num w:numId="5">
    <w:abstractNumId w:val="24"/>
  </w:num>
  <w:num w:numId="6">
    <w:abstractNumId w:val="52"/>
  </w:num>
  <w:num w:numId="7">
    <w:abstractNumId w:val="13"/>
  </w:num>
  <w:num w:numId="8">
    <w:abstractNumId w:val="16"/>
  </w:num>
  <w:num w:numId="9">
    <w:abstractNumId w:val="17"/>
  </w:num>
  <w:num w:numId="10">
    <w:abstractNumId w:val="12"/>
  </w:num>
  <w:num w:numId="11">
    <w:abstractNumId w:val="39"/>
  </w:num>
  <w:num w:numId="12">
    <w:abstractNumId w:val="25"/>
  </w:num>
  <w:num w:numId="13">
    <w:abstractNumId w:val="48"/>
  </w:num>
  <w:num w:numId="14">
    <w:abstractNumId w:val="8"/>
  </w:num>
  <w:num w:numId="15">
    <w:abstractNumId w:val="14"/>
  </w:num>
  <w:num w:numId="16">
    <w:abstractNumId w:val="49"/>
  </w:num>
  <w:num w:numId="17">
    <w:abstractNumId w:val="4"/>
  </w:num>
  <w:num w:numId="18">
    <w:abstractNumId w:val="47"/>
  </w:num>
  <w:num w:numId="19">
    <w:abstractNumId w:val="11"/>
  </w:num>
  <w:num w:numId="20">
    <w:abstractNumId w:val="26"/>
  </w:num>
  <w:num w:numId="21">
    <w:abstractNumId w:val="6"/>
  </w:num>
  <w:num w:numId="22">
    <w:abstractNumId w:val="33"/>
  </w:num>
  <w:num w:numId="23">
    <w:abstractNumId w:val="20"/>
  </w:num>
  <w:num w:numId="24">
    <w:abstractNumId w:val="42"/>
  </w:num>
  <w:num w:numId="25">
    <w:abstractNumId w:val="19"/>
  </w:num>
  <w:num w:numId="26">
    <w:abstractNumId w:val="43"/>
  </w:num>
  <w:num w:numId="27">
    <w:abstractNumId w:val="0"/>
  </w:num>
  <w:num w:numId="28">
    <w:abstractNumId w:val="1"/>
  </w:num>
  <w:num w:numId="29">
    <w:abstractNumId w:val="53"/>
  </w:num>
  <w:num w:numId="30">
    <w:abstractNumId w:val="21"/>
  </w:num>
  <w:num w:numId="31">
    <w:abstractNumId w:val="3"/>
  </w:num>
  <w:num w:numId="32">
    <w:abstractNumId w:val="50"/>
  </w:num>
  <w:num w:numId="33">
    <w:abstractNumId w:val="15"/>
  </w:num>
  <w:num w:numId="34">
    <w:abstractNumId w:val="45"/>
  </w:num>
  <w:num w:numId="35">
    <w:abstractNumId w:val="46"/>
  </w:num>
  <w:num w:numId="36">
    <w:abstractNumId w:val="7"/>
  </w:num>
  <w:num w:numId="37">
    <w:abstractNumId w:val="44"/>
  </w:num>
  <w:num w:numId="38">
    <w:abstractNumId w:val="51"/>
  </w:num>
  <w:num w:numId="39">
    <w:abstractNumId w:val="29"/>
  </w:num>
  <w:num w:numId="40">
    <w:abstractNumId w:val="37"/>
  </w:num>
  <w:num w:numId="41">
    <w:abstractNumId w:val="36"/>
  </w:num>
  <w:num w:numId="42">
    <w:abstractNumId w:val="2"/>
  </w:num>
  <w:num w:numId="43">
    <w:abstractNumId w:val="23"/>
  </w:num>
  <w:num w:numId="44">
    <w:abstractNumId w:val="27"/>
  </w:num>
  <w:num w:numId="45">
    <w:abstractNumId w:val="32"/>
  </w:num>
  <w:num w:numId="46">
    <w:abstractNumId w:val="34"/>
  </w:num>
  <w:num w:numId="47">
    <w:abstractNumId w:val="35"/>
  </w:num>
  <w:num w:numId="48">
    <w:abstractNumId w:val="22"/>
  </w:num>
  <w:num w:numId="49">
    <w:abstractNumId w:val="31"/>
  </w:num>
  <w:num w:numId="50">
    <w:abstractNumId w:val="30"/>
  </w:num>
  <w:num w:numId="51">
    <w:abstractNumId w:val="41"/>
  </w:num>
  <w:num w:numId="52">
    <w:abstractNumId w:val="10"/>
  </w:num>
  <w:num w:numId="53">
    <w:abstractNumId w:val="28"/>
  </w:num>
  <w:num w:numId="54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+FcyqdU2uBq0tx/8Vo7HsCvzlSzo0yTdtlHbwP5tIofE3nDlz2MUFzcT2Eyie2AeiQMXUChwuSHNDPg5OG5Ag==" w:salt="MBpX2HioCEpVooOhsV3wk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8D"/>
    <w:rsid w:val="00003B3E"/>
    <w:rsid w:val="000052E1"/>
    <w:rsid w:val="00011718"/>
    <w:rsid w:val="00016F82"/>
    <w:rsid w:val="00020201"/>
    <w:rsid w:val="00020CAC"/>
    <w:rsid w:val="0002353E"/>
    <w:rsid w:val="00025074"/>
    <w:rsid w:val="00025714"/>
    <w:rsid w:val="0004058E"/>
    <w:rsid w:val="00040BD5"/>
    <w:rsid w:val="00044C2B"/>
    <w:rsid w:val="000521AB"/>
    <w:rsid w:val="000553CE"/>
    <w:rsid w:val="000609C9"/>
    <w:rsid w:val="00071AB3"/>
    <w:rsid w:val="0007238A"/>
    <w:rsid w:val="00073191"/>
    <w:rsid w:val="000819D4"/>
    <w:rsid w:val="0008324E"/>
    <w:rsid w:val="00083F2F"/>
    <w:rsid w:val="000910DE"/>
    <w:rsid w:val="00097DED"/>
    <w:rsid w:val="000A76F5"/>
    <w:rsid w:val="000C6F9A"/>
    <w:rsid w:val="000C7CAD"/>
    <w:rsid w:val="000D5B97"/>
    <w:rsid w:val="000D7616"/>
    <w:rsid w:val="000E1851"/>
    <w:rsid w:val="000E7673"/>
    <w:rsid w:val="000F536A"/>
    <w:rsid w:val="000F5F99"/>
    <w:rsid w:val="00107A5F"/>
    <w:rsid w:val="00107F18"/>
    <w:rsid w:val="00114D2B"/>
    <w:rsid w:val="0012045C"/>
    <w:rsid w:val="00131E4B"/>
    <w:rsid w:val="00140E91"/>
    <w:rsid w:val="001417C8"/>
    <w:rsid w:val="00142392"/>
    <w:rsid w:val="00143319"/>
    <w:rsid w:val="00147614"/>
    <w:rsid w:val="00161A72"/>
    <w:rsid w:val="00177D95"/>
    <w:rsid w:val="001843A8"/>
    <w:rsid w:val="00186AC3"/>
    <w:rsid w:val="001A2AA8"/>
    <w:rsid w:val="001A4765"/>
    <w:rsid w:val="001A5900"/>
    <w:rsid w:val="001A64D7"/>
    <w:rsid w:val="001A7EFA"/>
    <w:rsid w:val="001B504D"/>
    <w:rsid w:val="001B7F24"/>
    <w:rsid w:val="001C192F"/>
    <w:rsid w:val="001C5A62"/>
    <w:rsid w:val="001C637D"/>
    <w:rsid w:val="001C7CCD"/>
    <w:rsid w:val="001D5890"/>
    <w:rsid w:val="001D60E9"/>
    <w:rsid w:val="001D74BC"/>
    <w:rsid w:val="001D7CF4"/>
    <w:rsid w:val="001E4CEF"/>
    <w:rsid w:val="001E56B1"/>
    <w:rsid w:val="001F2829"/>
    <w:rsid w:val="001F3843"/>
    <w:rsid w:val="00201502"/>
    <w:rsid w:val="00211589"/>
    <w:rsid w:val="002325FC"/>
    <w:rsid w:val="0023571B"/>
    <w:rsid w:val="002473FB"/>
    <w:rsid w:val="00247928"/>
    <w:rsid w:val="00254C33"/>
    <w:rsid w:val="00255643"/>
    <w:rsid w:val="00260BF2"/>
    <w:rsid w:val="002632C2"/>
    <w:rsid w:val="0026368F"/>
    <w:rsid w:val="002778DF"/>
    <w:rsid w:val="00283A2C"/>
    <w:rsid w:val="00284AD1"/>
    <w:rsid w:val="00285AF7"/>
    <w:rsid w:val="00287A6E"/>
    <w:rsid w:val="00292B52"/>
    <w:rsid w:val="002A061F"/>
    <w:rsid w:val="002B016B"/>
    <w:rsid w:val="002B7099"/>
    <w:rsid w:val="002D1272"/>
    <w:rsid w:val="002D20AA"/>
    <w:rsid w:val="002F46B2"/>
    <w:rsid w:val="003038CD"/>
    <w:rsid w:val="00305A30"/>
    <w:rsid w:val="003117FA"/>
    <w:rsid w:val="00313A8C"/>
    <w:rsid w:val="00313E7D"/>
    <w:rsid w:val="00314284"/>
    <w:rsid w:val="00314EB7"/>
    <w:rsid w:val="00330516"/>
    <w:rsid w:val="00333475"/>
    <w:rsid w:val="003368C2"/>
    <w:rsid w:val="00343DFC"/>
    <w:rsid w:val="00350823"/>
    <w:rsid w:val="003546EE"/>
    <w:rsid w:val="00366106"/>
    <w:rsid w:val="003758E5"/>
    <w:rsid w:val="00393E9A"/>
    <w:rsid w:val="003A149C"/>
    <w:rsid w:val="003A1F08"/>
    <w:rsid w:val="003A3F49"/>
    <w:rsid w:val="003A79BE"/>
    <w:rsid w:val="003B0798"/>
    <w:rsid w:val="003B1E1D"/>
    <w:rsid w:val="003B3E24"/>
    <w:rsid w:val="003C2CF1"/>
    <w:rsid w:val="003C46A1"/>
    <w:rsid w:val="003D4398"/>
    <w:rsid w:val="003D534F"/>
    <w:rsid w:val="003F178D"/>
    <w:rsid w:val="0040195E"/>
    <w:rsid w:val="00404CEB"/>
    <w:rsid w:val="00410977"/>
    <w:rsid w:val="00415573"/>
    <w:rsid w:val="00416471"/>
    <w:rsid w:val="00420F03"/>
    <w:rsid w:val="00421D39"/>
    <w:rsid w:val="004221D0"/>
    <w:rsid w:val="00422846"/>
    <w:rsid w:val="00423BB4"/>
    <w:rsid w:val="00424190"/>
    <w:rsid w:val="0043132C"/>
    <w:rsid w:val="00432584"/>
    <w:rsid w:val="00433AC0"/>
    <w:rsid w:val="00434FE5"/>
    <w:rsid w:val="00442773"/>
    <w:rsid w:val="00443492"/>
    <w:rsid w:val="004448AE"/>
    <w:rsid w:val="00452EE5"/>
    <w:rsid w:val="00454571"/>
    <w:rsid w:val="0046472D"/>
    <w:rsid w:val="00467414"/>
    <w:rsid w:val="0047025B"/>
    <w:rsid w:val="00475324"/>
    <w:rsid w:val="00476C54"/>
    <w:rsid w:val="00476E26"/>
    <w:rsid w:val="00481BB4"/>
    <w:rsid w:val="00484989"/>
    <w:rsid w:val="004A1186"/>
    <w:rsid w:val="004A4D54"/>
    <w:rsid w:val="004A5180"/>
    <w:rsid w:val="004B1D08"/>
    <w:rsid w:val="004B6AD2"/>
    <w:rsid w:val="004B7DBE"/>
    <w:rsid w:val="004C05A2"/>
    <w:rsid w:val="004C3A29"/>
    <w:rsid w:val="004C758B"/>
    <w:rsid w:val="004D06B5"/>
    <w:rsid w:val="004E205F"/>
    <w:rsid w:val="004E3475"/>
    <w:rsid w:val="004F4263"/>
    <w:rsid w:val="00503268"/>
    <w:rsid w:val="00511D24"/>
    <w:rsid w:val="00512B58"/>
    <w:rsid w:val="005135AC"/>
    <w:rsid w:val="005176DD"/>
    <w:rsid w:val="00524B79"/>
    <w:rsid w:val="00530F5C"/>
    <w:rsid w:val="00544A46"/>
    <w:rsid w:val="00555D57"/>
    <w:rsid w:val="005579EF"/>
    <w:rsid w:val="0056630D"/>
    <w:rsid w:val="00571A0C"/>
    <w:rsid w:val="00572E1F"/>
    <w:rsid w:val="00580676"/>
    <w:rsid w:val="0059371C"/>
    <w:rsid w:val="005A17DD"/>
    <w:rsid w:val="005B3813"/>
    <w:rsid w:val="005B7CCD"/>
    <w:rsid w:val="005C0E6D"/>
    <w:rsid w:val="005D32AF"/>
    <w:rsid w:val="005D3BF6"/>
    <w:rsid w:val="005D556E"/>
    <w:rsid w:val="005E27E1"/>
    <w:rsid w:val="005E282C"/>
    <w:rsid w:val="005E4095"/>
    <w:rsid w:val="006007A1"/>
    <w:rsid w:val="00613682"/>
    <w:rsid w:val="0061450F"/>
    <w:rsid w:val="006151B8"/>
    <w:rsid w:val="006171A0"/>
    <w:rsid w:val="00637A8D"/>
    <w:rsid w:val="00642343"/>
    <w:rsid w:val="00644554"/>
    <w:rsid w:val="00644F0E"/>
    <w:rsid w:val="006505AC"/>
    <w:rsid w:val="00650848"/>
    <w:rsid w:val="0065218E"/>
    <w:rsid w:val="00652193"/>
    <w:rsid w:val="00652772"/>
    <w:rsid w:val="00652AEF"/>
    <w:rsid w:val="0065417B"/>
    <w:rsid w:val="00660F20"/>
    <w:rsid w:val="0066401D"/>
    <w:rsid w:val="00664F53"/>
    <w:rsid w:val="006652A6"/>
    <w:rsid w:val="006727F9"/>
    <w:rsid w:val="0067338C"/>
    <w:rsid w:val="00674FA3"/>
    <w:rsid w:val="00676110"/>
    <w:rsid w:val="00677788"/>
    <w:rsid w:val="0069051C"/>
    <w:rsid w:val="00693122"/>
    <w:rsid w:val="00696373"/>
    <w:rsid w:val="00696A3B"/>
    <w:rsid w:val="006A61A2"/>
    <w:rsid w:val="006B13DB"/>
    <w:rsid w:val="006B41EB"/>
    <w:rsid w:val="006B6612"/>
    <w:rsid w:val="006C150B"/>
    <w:rsid w:val="006C1954"/>
    <w:rsid w:val="006C1F91"/>
    <w:rsid w:val="006C22E1"/>
    <w:rsid w:val="006C66D4"/>
    <w:rsid w:val="006D3467"/>
    <w:rsid w:val="006E289E"/>
    <w:rsid w:val="006E3C2C"/>
    <w:rsid w:val="006E6ECA"/>
    <w:rsid w:val="006F0953"/>
    <w:rsid w:val="006F5EAB"/>
    <w:rsid w:val="006F6710"/>
    <w:rsid w:val="00706F3F"/>
    <w:rsid w:val="00713475"/>
    <w:rsid w:val="007169DE"/>
    <w:rsid w:val="00735B51"/>
    <w:rsid w:val="0073605F"/>
    <w:rsid w:val="0073609F"/>
    <w:rsid w:val="00760BAD"/>
    <w:rsid w:val="00764076"/>
    <w:rsid w:val="0076476A"/>
    <w:rsid w:val="00781C31"/>
    <w:rsid w:val="00787392"/>
    <w:rsid w:val="007A44B1"/>
    <w:rsid w:val="007B4999"/>
    <w:rsid w:val="007B5B47"/>
    <w:rsid w:val="007B6AAC"/>
    <w:rsid w:val="007C2918"/>
    <w:rsid w:val="007D1314"/>
    <w:rsid w:val="007D1FAC"/>
    <w:rsid w:val="007D35DA"/>
    <w:rsid w:val="007D4352"/>
    <w:rsid w:val="007E6843"/>
    <w:rsid w:val="007F51E2"/>
    <w:rsid w:val="00807335"/>
    <w:rsid w:val="00812E19"/>
    <w:rsid w:val="00816442"/>
    <w:rsid w:val="00842819"/>
    <w:rsid w:val="00846A83"/>
    <w:rsid w:val="00856505"/>
    <w:rsid w:val="00860507"/>
    <w:rsid w:val="008669A9"/>
    <w:rsid w:val="008707DF"/>
    <w:rsid w:val="008773EE"/>
    <w:rsid w:val="00877CB0"/>
    <w:rsid w:val="008841BE"/>
    <w:rsid w:val="00885066"/>
    <w:rsid w:val="008863AD"/>
    <w:rsid w:val="00886C2B"/>
    <w:rsid w:val="0089455E"/>
    <w:rsid w:val="00895C0B"/>
    <w:rsid w:val="00896ECF"/>
    <w:rsid w:val="008B3338"/>
    <w:rsid w:val="008B6F11"/>
    <w:rsid w:val="008C0204"/>
    <w:rsid w:val="008C046A"/>
    <w:rsid w:val="008C18CB"/>
    <w:rsid w:val="008C5B0C"/>
    <w:rsid w:val="008E629E"/>
    <w:rsid w:val="008F0AE0"/>
    <w:rsid w:val="008F51AE"/>
    <w:rsid w:val="00907E3C"/>
    <w:rsid w:val="00912FA3"/>
    <w:rsid w:val="009147B3"/>
    <w:rsid w:val="0091698A"/>
    <w:rsid w:val="009226E9"/>
    <w:rsid w:val="00925DB9"/>
    <w:rsid w:val="00926952"/>
    <w:rsid w:val="0093044E"/>
    <w:rsid w:val="00931236"/>
    <w:rsid w:val="009358D4"/>
    <w:rsid w:val="00936A67"/>
    <w:rsid w:val="00937B43"/>
    <w:rsid w:val="0094456D"/>
    <w:rsid w:val="00946D45"/>
    <w:rsid w:val="009519B6"/>
    <w:rsid w:val="00951E09"/>
    <w:rsid w:val="009807E5"/>
    <w:rsid w:val="009831E2"/>
    <w:rsid w:val="00985DC6"/>
    <w:rsid w:val="00987100"/>
    <w:rsid w:val="0098797A"/>
    <w:rsid w:val="009913CA"/>
    <w:rsid w:val="00993EDB"/>
    <w:rsid w:val="009A08D1"/>
    <w:rsid w:val="009A4786"/>
    <w:rsid w:val="009A4EFD"/>
    <w:rsid w:val="009A5548"/>
    <w:rsid w:val="009C2EDE"/>
    <w:rsid w:val="009D6F56"/>
    <w:rsid w:val="009E7E42"/>
    <w:rsid w:val="009F1919"/>
    <w:rsid w:val="009F2B99"/>
    <w:rsid w:val="009F7D47"/>
    <w:rsid w:val="00A03952"/>
    <w:rsid w:val="00A154C8"/>
    <w:rsid w:val="00A177DF"/>
    <w:rsid w:val="00A2170B"/>
    <w:rsid w:val="00A2421A"/>
    <w:rsid w:val="00A350EA"/>
    <w:rsid w:val="00A4078D"/>
    <w:rsid w:val="00A40C9F"/>
    <w:rsid w:val="00A47DA2"/>
    <w:rsid w:val="00A5255A"/>
    <w:rsid w:val="00A60C74"/>
    <w:rsid w:val="00A63D32"/>
    <w:rsid w:val="00A75E79"/>
    <w:rsid w:val="00A7766B"/>
    <w:rsid w:val="00A80438"/>
    <w:rsid w:val="00A83907"/>
    <w:rsid w:val="00A90BE3"/>
    <w:rsid w:val="00AA051F"/>
    <w:rsid w:val="00AA28FA"/>
    <w:rsid w:val="00AB1912"/>
    <w:rsid w:val="00AB330E"/>
    <w:rsid w:val="00AC1653"/>
    <w:rsid w:val="00AC2EA4"/>
    <w:rsid w:val="00AC6AE2"/>
    <w:rsid w:val="00AD1C4F"/>
    <w:rsid w:val="00AE4E1E"/>
    <w:rsid w:val="00AE6C71"/>
    <w:rsid w:val="00B00C93"/>
    <w:rsid w:val="00B01910"/>
    <w:rsid w:val="00B02F0F"/>
    <w:rsid w:val="00B07105"/>
    <w:rsid w:val="00B07F96"/>
    <w:rsid w:val="00B11573"/>
    <w:rsid w:val="00B1299F"/>
    <w:rsid w:val="00B2796F"/>
    <w:rsid w:val="00B31238"/>
    <w:rsid w:val="00B417BA"/>
    <w:rsid w:val="00B42234"/>
    <w:rsid w:val="00B536E0"/>
    <w:rsid w:val="00B546EB"/>
    <w:rsid w:val="00B629F9"/>
    <w:rsid w:val="00B64287"/>
    <w:rsid w:val="00B70F6C"/>
    <w:rsid w:val="00B751FD"/>
    <w:rsid w:val="00BA0AB2"/>
    <w:rsid w:val="00BA2FB3"/>
    <w:rsid w:val="00BA4DCD"/>
    <w:rsid w:val="00BB1FA6"/>
    <w:rsid w:val="00BB4C60"/>
    <w:rsid w:val="00BC0FE1"/>
    <w:rsid w:val="00BC6A5B"/>
    <w:rsid w:val="00BD2181"/>
    <w:rsid w:val="00BD3250"/>
    <w:rsid w:val="00BD43F1"/>
    <w:rsid w:val="00BD487E"/>
    <w:rsid w:val="00BD4B29"/>
    <w:rsid w:val="00BE2EB8"/>
    <w:rsid w:val="00BE7D89"/>
    <w:rsid w:val="00BF2A68"/>
    <w:rsid w:val="00BF3591"/>
    <w:rsid w:val="00BF6DF6"/>
    <w:rsid w:val="00C0051C"/>
    <w:rsid w:val="00C00C38"/>
    <w:rsid w:val="00C02879"/>
    <w:rsid w:val="00C10143"/>
    <w:rsid w:val="00C10E57"/>
    <w:rsid w:val="00C30009"/>
    <w:rsid w:val="00C31C13"/>
    <w:rsid w:val="00C32408"/>
    <w:rsid w:val="00C4605F"/>
    <w:rsid w:val="00C507DC"/>
    <w:rsid w:val="00C50B3B"/>
    <w:rsid w:val="00C52815"/>
    <w:rsid w:val="00C52C61"/>
    <w:rsid w:val="00C539C8"/>
    <w:rsid w:val="00C56B40"/>
    <w:rsid w:val="00C61BDA"/>
    <w:rsid w:val="00C6269F"/>
    <w:rsid w:val="00C673E8"/>
    <w:rsid w:val="00C73133"/>
    <w:rsid w:val="00C77502"/>
    <w:rsid w:val="00C83388"/>
    <w:rsid w:val="00C833E8"/>
    <w:rsid w:val="00C847DD"/>
    <w:rsid w:val="00C91987"/>
    <w:rsid w:val="00C971F1"/>
    <w:rsid w:val="00C97248"/>
    <w:rsid w:val="00CA27A1"/>
    <w:rsid w:val="00CB4A53"/>
    <w:rsid w:val="00CC0D6E"/>
    <w:rsid w:val="00CC1FD5"/>
    <w:rsid w:val="00CC3CCA"/>
    <w:rsid w:val="00CD065F"/>
    <w:rsid w:val="00CD2CEB"/>
    <w:rsid w:val="00CD516A"/>
    <w:rsid w:val="00CD550D"/>
    <w:rsid w:val="00CD6349"/>
    <w:rsid w:val="00CE579D"/>
    <w:rsid w:val="00CE57F0"/>
    <w:rsid w:val="00CE641B"/>
    <w:rsid w:val="00D00C34"/>
    <w:rsid w:val="00D05D60"/>
    <w:rsid w:val="00D10006"/>
    <w:rsid w:val="00D11366"/>
    <w:rsid w:val="00D16E40"/>
    <w:rsid w:val="00D17563"/>
    <w:rsid w:val="00D20500"/>
    <w:rsid w:val="00D22820"/>
    <w:rsid w:val="00D22FFA"/>
    <w:rsid w:val="00D23066"/>
    <w:rsid w:val="00D25EEE"/>
    <w:rsid w:val="00D3580F"/>
    <w:rsid w:val="00D372C5"/>
    <w:rsid w:val="00D37799"/>
    <w:rsid w:val="00D44837"/>
    <w:rsid w:val="00D52731"/>
    <w:rsid w:val="00D56AA0"/>
    <w:rsid w:val="00D740BF"/>
    <w:rsid w:val="00D8514A"/>
    <w:rsid w:val="00D95A41"/>
    <w:rsid w:val="00D97372"/>
    <w:rsid w:val="00DB0CC4"/>
    <w:rsid w:val="00DB2FD7"/>
    <w:rsid w:val="00DC2AE1"/>
    <w:rsid w:val="00DD2379"/>
    <w:rsid w:val="00DD3113"/>
    <w:rsid w:val="00DD344B"/>
    <w:rsid w:val="00DD4F7C"/>
    <w:rsid w:val="00DD600A"/>
    <w:rsid w:val="00DE66CC"/>
    <w:rsid w:val="00DF07CE"/>
    <w:rsid w:val="00DF2A8C"/>
    <w:rsid w:val="00DF6B53"/>
    <w:rsid w:val="00E04637"/>
    <w:rsid w:val="00E0503A"/>
    <w:rsid w:val="00E060CA"/>
    <w:rsid w:val="00E1030D"/>
    <w:rsid w:val="00E14274"/>
    <w:rsid w:val="00E33781"/>
    <w:rsid w:val="00E33A9C"/>
    <w:rsid w:val="00E36F08"/>
    <w:rsid w:val="00E44DEF"/>
    <w:rsid w:val="00E46EE5"/>
    <w:rsid w:val="00E472C8"/>
    <w:rsid w:val="00E62FD6"/>
    <w:rsid w:val="00E63C90"/>
    <w:rsid w:val="00E64213"/>
    <w:rsid w:val="00E80DA1"/>
    <w:rsid w:val="00EA60B0"/>
    <w:rsid w:val="00EB03E0"/>
    <w:rsid w:val="00EB256C"/>
    <w:rsid w:val="00EB3347"/>
    <w:rsid w:val="00ED0FAC"/>
    <w:rsid w:val="00ED4AA7"/>
    <w:rsid w:val="00ED7BB4"/>
    <w:rsid w:val="00EE61F6"/>
    <w:rsid w:val="00EE7964"/>
    <w:rsid w:val="00EF18F1"/>
    <w:rsid w:val="00EF53EB"/>
    <w:rsid w:val="00F01D96"/>
    <w:rsid w:val="00F03289"/>
    <w:rsid w:val="00F03856"/>
    <w:rsid w:val="00F07C50"/>
    <w:rsid w:val="00F12348"/>
    <w:rsid w:val="00F15660"/>
    <w:rsid w:val="00F15D1F"/>
    <w:rsid w:val="00F15F01"/>
    <w:rsid w:val="00F3530E"/>
    <w:rsid w:val="00F36B5E"/>
    <w:rsid w:val="00F379DE"/>
    <w:rsid w:val="00F40A4B"/>
    <w:rsid w:val="00F41EA5"/>
    <w:rsid w:val="00F445DC"/>
    <w:rsid w:val="00F52CCD"/>
    <w:rsid w:val="00F54329"/>
    <w:rsid w:val="00F61BA0"/>
    <w:rsid w:val="00F82D30"/>
    <w:rsid w:val="00F903F9"/>
    <w:rsid w:val="00F9094A"/>
    <w:rsid w:val="00F9763F"/>
    <w:rsid w:val="00F97C7B"/>
    <w:rsid w:val="00FA289C"/>
    <w:rsid w:val="00FA5755"/>
    <w:rsid w:val="00FB0E30"/>
    <w:rsid w:val="00FB1796"/>
    <w:rsid w:val="00FB37B2"/>
    <w:rsid w:val="00FB5718"/>
    <w:rsid w:val="00FD496A"/>
    <w:rsid w:val="00FD5970"/>
    <w:rsid w:val="00FE71E5"/>
    <w:rsid w:val="00FF48AA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F86D11D"/>
  <w15:chartTrackingRefBased/>
  <w15:docId w15:val="{35416F61-507C-4011-9B42-DD59FEBA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pPr>
      <w:keepNext/>
      <w:ind w:left="284"/>
      <w:jc w:val="both"/>
      <w:outlineLvl w:val="5"/>
    </w:pPr>
    <w:rPr>
      <w:rFonts w:ascii="Verdana" w:hAnsi="Verdana" w:cs="Verdana"/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40"/>
    </w:rPr>
  </w:style>
  <w:style w:type="paragraph" w:styleId="Zkladntext">
    <w:name w:val="Body Text"/>
    <w:basedOn w:val="Normln"/>
    <w:pPr>
      <w:jc w:val="both"/>
    </w:pPr>
  </w:style>
  <w:style w:type="paragraph" w:styleId="Titulek">
    <w:name w:val="caption"/>
    <w:basedOn w:val="Normln"/>
    <w:next w:val="Normln"/>
    <w:qFormat/>
    <w:pPr>
      <w:jc w:val="both"/>
    </w:pPr>
    <w:rPr>
      <w:b/>
      <w:bCs/>
      <w:color w:val="000000"/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 w:line="264" w:lineRule="auto"/>
      <w:ind w:left="284"/>
      <w:jc w:val="both"/>
    </w:pPr>
    <w:rPr>
      <w:rFonts w:ascii="Verdana" w:hAnsi="Verdana" w:cs="Verdana"/>
    </w:rPr>
  </w:style>
  <w:style w:type="paragraph" w:customStyle="1" w:styleId="Smlouva">
    <w:name w:val="Smlouva"/>
    <w:rsid w:val="00114D2B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114D2B"/>
    <w:pPr>
      <w:numPr>
        <w:ilvl w:val="1"/>
        <w:numId w:val="5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114D2B"/>
    <w:pPr>
      <w:numPr>
        <w:numId w:val="5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114D2B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114D2B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08324E"/>
    <w:pPr>
      <w:ind w:left="708"/>
    </w:pPr>
  </w:style>
  <w:style w:type="paragraph" w:styleId="Zkladntextodsazen3">
    <w:name w:val="Body Text Indent 3"/>
    <w:basedOn w:val="Normln"/>
    <w:rsid w:val="00886C2B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6C150B"/>
    <w:rPr>
      <w:rFonts w:cs="Times New Roman"/>
      <w:b/>
      <w:bCs/>
    </w:rPr>
  </w:style>
  <w:style w:type="paragraph" w:customStyle="1" w:styleId="CharCharCharCharCharChar">
    <w:name w:val="Char Char Char Char Char Char"/>
    <w:basedOn w:val="Normln"/>
    <w:semiHidden/>
    <w:rsid w:val="006C150B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0">
    <w:name w:val="Základní text_"/>
    <w:link w:val="Zkladntext1"/>
    <w:rsid w:val="002D1272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2D1272"/>
    <w:pPr>
      <w:shd w:val="clear" w:color="auto" w:fill="FFFFFF"/>
      <w:spacing w:before="240" w:after="60" w:line="0" w:lineRule="atLeast"/>
      <w:ind w:hanging="400"/>
    </w:pPr>
  </w:style>
  <w:style w:type="character" w:customStyle="1" w:styleId="Nadpis20">
    <w:name w:val="Nadpis #2_"/>
    <w:link w:val="Nadpis21"/>
    <w:rsid w:val="002D1272"/>
    <w:rPr>
      <w:spacing w:val="10"/>
      <w:sz w:val="25"/>
      <w:szCs w:val="25"/>
      <w:shd w:val="clear" w:color="auto" w:fill="FFFFFF"/>
    </w:rPr>
  </w:style>
  <w:style w:type="paragraph" w:customStyle="1" w:styleId="Nadpis21">
    <w:name w:val="Nadpis #2"/>
    <w:basedOn w:val="Normln"/>
    <w:link w:val="Nadpis20"/>
    <w:rsid w:val="002D1272"/>
    <w:pPr>
      <w:shd w:val="clear" w:color="auto" w:fill="FFFFFF"/>
      <w:spacing w:before="660" w:after="420" w:line="475" w:lineRule="exact"/>
      <w:outlineLvl w:val="1"/>
    </w:pPr>
    <w:rPr>
      <w:spacing w:val="10"/>
      <w:sz w:val="25"/>
      <w:szCs w:val="25"/>
    </w:rPr>
  </w:style>
  <w:style w:type="character" w:customStyle="1" w:styleId="ZhlavneboZpat">
    <w:name w:val="Záhlaví nebo Zápatí_"/>
    <w:link w:val="ZhlavneboZpat0"/>
    <w:rsid w:val="00211589"/>
    <w:rPr>
      <w:shd w:val="clear" w:color="auto" w:fill="FFFFFF"/>
    </w:rPr>
  </w:style>
  <w:style w:type="character" w:customStyle="1" w:styleId="ZhlavneboZpat6pt">
    <w:name w:val="Záhlaví nebo Zápatí + 6 pt"/>
    <w:rsid w:val="0021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ZhlavneboZpat9pt">
    <w:name w:val="Záhlaví nebo Zápatí + 9 pt"/>
    <w:rsid w:val="0021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Nadpis22">
    <w:name w:val="Nadpis #2 (2)_"/>
    <w:link w:val="Nadpis220"/>
    <w:rsid w:val="00211589"/>
    <w:rPr>
      <w:sz w:val="22"/>
      <w:szCs w:val="22"/>
      <w:shd w:val="clear" w:color="auto" w:fill="FFFFFF"/>
    </w:rPr>
  </w:style>
  <w:style w:type="character" w:customStyle="1" w:styleId="ZkladntextArial105ptKurzva">
    <w:name w:val="Základní text + Arial;10;5 pt;Kurzíva"/>
    <w:rsid w:val="0021158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kladntextdkovn-1pt">
    <w:name w:val="Základní text + Řádkování -1 pt"/>
    <w:rsid w:val="0021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Nadpis211ptdkovn0pt">
    <w:name w:val="Nadpis #2 + 11 pt;Řádkování 0 pt"/>
    <w:rsid w:val="00211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5">
    <w:name w:val="Základní text (5)"/>
    <w:rsid w:val="0021158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ZhlavneboZpat0">
    <w:name w:val="Záhlaví nebo Zápatí"/>
    <w:basedOn w:val="Normln"/>
    <w:link w:val="ZhlavneboZpat"/>
    <w:rsid w:val="00211589"/>
    <w:pPr>
      <w:shd w:val="clear" w:color="auto" w:fill="FFFFFF"/>
    </w:pPr>
  </w:style>
  <w:style w:type="paragraph" w:customStyle="1" w:styleId="Nadpis220">
    <w:name w:val="Nadpis #2 (2)"/>
    <w:basedOn w:val="Normln"/>
    <w:link w:val="Nadpis22"/>
    <w:rsid w:val="00211589"/>
    <w:pPr>
      <w:shd w:val="clear" w:color="auto" w:fill="FFFFFF"/>
      <w:spacing w:before="480" w:after="240" w:line="0" w:lineRule="atLeast"/>
      <w:outlineLvl w:val="1"/>
    </w:pPr>
    <w:rPr>
      <w:sz w:val="22"/>
      <w:szCs w:val="22"/>
    </w:rPr>
  </w:style>
  <w:style w:type="character" w:customStyle="1" w:styleId="Zkladntext50">
    <w:name w:val="Základní text (5)_"/>
    <w:rsid w:val="00292B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7">
    <w:name w:val="Základní text (7)_"/>
    <w:link w:val="Zkladntext70"/>
    <w:rsid w:val="00292B5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292B52"/>
    <w:pPr>
      <w:shd w:val="clear" w:color="auto" w:fill="FFFFFF"/>
      <w:spacing w:after="18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ormalni">
    <w:name w:val="normalni"/>
    <w:basedOn w:val="Normln"/>
    <w:rsid w:val="009D6F56"/>
    <w:rPr>
      <w:sz w:val="24"/>
      <w:szCs w:val="24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D6F56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EB3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ovcova@pm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acezhm@pm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kturacezsm@pm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ickova@pmo.cz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CC03E-09A8-4EF6-B8C9-9B13072EE0F0}"/>
      </w:docPartPr>
      <w:docPartBody>
        <w:p w:rsidR="00000000" w:rsidRDefault="00DC2EF5">
          <w:r w:rsidRPr="00A6068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F5"/>
    <w:rsid w:val="00D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2E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7D7A-141C-4497-8E0E-29D0A6FD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2322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MŽP</Company>
  <LinksUpToDate>false</LinksUpToDate>
  <CharactersWithSpaces>15991</CharactersWithSpaces>
  <SharedDoc>false</SharedDoc>
  <HLinks>
    <vt:vector size="24" baseType="variant">
      <vt:variant>
        <vt:i4>983077</vt:i4>
      </vt:variant>
      <vt:variant>
        <vt:i4>9</vt:i4>
      </vt:variant>
      <vt:variant>
        <vt:i4>0</vt:i4>
      </vt:variant>
      <vt:variant>
        <vt:i4>5</vt:i4>
      </vt:variant>
      <vt:variant>
        <vt:lpwstr>mailto:fakturacezhm@pmo.cz</vt:lpwstr>
      </vt:variant>
      <vt:variant>
        <vt:lpwstr/>
      </vt:variant>
      <vt:variant>
        <vt:i4>1310757</vt:i4>
      </vt:variant>
      <vt:variant>
        <vt:i4>6</vt:i4>
      </vt:variant>
      <vt:variant>
        <vt:i4>0</vt:i4>
      </vt:variant>
      <vt:variant>
        <vt:i4>5</vt:i4>
      </vt:variant>
      <vt:variant>
        <vt:lpwstr>mailto:fakturacezsm@pmo.cz</vt:lpwstr>
      </vt:variant>
      <vt:variant>
        <vt:lpwstr/>
      </vt:variant>
      <vt:variant>
        <vt:i4>1835051</vt:i4>
      </vt:variant>
      <vt:variant>
        <vt:i4>3</vt:i4>
      </vt:variant>
      <vt:variant>
        <vt:i4>0</vt:i4>
      </vt:variant>
      <vt:variant>
        <vt:i4>5</vt:i4>
      </vt:variant>
      <vt:variant>
        <vt:lpwstr>mailto:spickova@pmo.cz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mailto:pukovcova@pmo.cz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subject/>
  <dc:creator>Miarková</dc:creator>
  <cp:keywords/>
  <cp:lastModifiedBy>Frajt Radim</cp:lastModifiedBy>
  <cp:revision>5</cp:revision>
  <cp:lastPrinted>2017-02-28T06:33:00Z</cp:lastPrinted>
  <dcterms:created xsi:type="dcterms:W3CDTF">2022-08-04T10:30:00Z</dcterms:created>
  <dcterms:modified xsi:type="dcterms:W3CDTF">2022-08-04T10:32:00Z</dcterms:modified>
</cp:coreProperties>
</file>