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B962C9" w:rsidTr="00B02766">
        <w:trPr>
          <w:trHeight w:val="10398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962C9" w:rsidRDefault="00316F22" w:rsidP="00B02766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295.9pt;margin-top:447.4pt;width:255.95pt;height:40.3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" stroked="f">
                  <v:textbox inset="0,0,0,0">
                    <w:txbxContent>
                      <w:p w:rsidR="005627A9" w:rsidRDefault="005627A9" w:rsidP="00B962C9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DOKUMENTACE PRO </w:t>
                        </w:r>
                        <w:proofErr w:type="gramStart"/>
                        <w:r w:rsidR="00771C38">
                          <w:rPr>
                            <w:b/>
                            <w:bCs/>
                            <w:sz w:val="32"/>
                            <w:szCs w:val="32"/>
                          </w:rPr>
                          <w:t>PROVEDENÍ  STAVBY</w:t>
                        </w:r>
                        <w:proofErr w:type="gramEnd"/>
                      </w:p>
                      <w:p w:rsidR="005627A9" w:rsidRPr="00AF3695" w:rsidRDefault="005627A9" w:rsidP="00B962C9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B962C9" w:rsidRDefault="00B962C9" w:rsidP="00B02766"/>
          <w:p w:rsidR="00B962C9" w:rsidRDefault="00B962C9" w:rsidP="00B02766"/>
          <w:p w:rsidR="00B962C9" w:rsidRDefault="00316F22" w:rsidP="00B02766">
            <w:pPr>
              <w:ind w:left="1416" w:firstLine="708"/>
              <w:rPr>
                <w:b/>
              </w:rPr>
            </w:pPr>
            <w:r w:rsidRPr="00316F22">
              <w:rPr>
                <w:noProof/>
                <w:lang w:eastAsia="cs-CZ"/>
              </w:rPr>
              <w:pict>
                <v:shape id="Text Box 11" o:spid="_x0000_s1027" type="#_x0000_t202" style="position:absolute;left:0;text-align:left;margin-left:15.9pt;margin-top:-27.5pt;width:493.5pt;height:473.95pt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" stroked="f">
                  <v:textbox inset="0,0,0,0">
                    <w:txbxContent>
                      <w:p w:rsidR="005627A9" w:rsidRDefault="005627A9" w:rsidP="00B962C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2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627A9" w:rsidRDefault="005627A9" w:rsidP="00B962C9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s.</w:t>
                        </w:r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U H E R S K É    H R A D I Š T Ě</w:t>
                        </w:r>
                        <w:proofErr w:type="gramEnd"/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Z E L E N É   N Á M Ě S T Í  1291</w:t>
                        </w:r>
                        <w:proofErr w:type="gramEnd"/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tel.: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>576 517 107    www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.archico.cz </w:t>
                        </w:r>
                      </w:p>
                      <w:p w:rsidR="005627A9" w:rsidRDefault="005627A9" w:rsidP="00B962C9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2C727A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>.1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ab/>
                        </w:r>
                        <w:r w:rsidR="005627A9" w:rsidRPr="00C20816">
                          <w:rPr>
                            <w:sz w:val="24"/>
                            <w:szCs w:val="24"/>
                          </w:rPr>
                          <w:t>Technická zpráva</w:t>
                        </w:r>
                      </w:p>
                      <w:p w:rsidR="005D78E9" w:rsidRDefault="002C727A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1.3.2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2.NP</w:t>
                        </w:r>
                      </w:p>
                      <w:p w:rsidR="002C727A" w:rsidRDefault="002C727A" w:rsidP="002C727A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1.3.3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3.NP</w:t>
                        </w:r>
                      </w:p>
                      <w:p w:rsidR="002C727A" w:rsidRDefault="002C727A" w:rsidP="002C727A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1.3.4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4.NP</w:t>
                        </w:r>
                      </w:p>
                      <w:p w:rsidR="002C727A" w:rsidRDefault="002C727A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1.3.5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ab/>
                          <w:t xml:space="preserve">Půdorys </w:t>
                        </w: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>.NP</w:t>
                        </w:r>
                      </w:p>
                      <w:p w:rsidR="005D78E9" w:rsidRDefault="002C727A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1.3.6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sz w:val="24"/>
                            <w:szCs w:val="24"/>
                          </w:rPr>
                          <w:t>Rozpočet</w:t>
                        </w:r>
                      </w:p>
                      <w:p w:rsidR="005D78E9" w:rsidRPr="00C20816" w:rsidRDefault="002C727A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1.3.7</w:t>
                        </w:r>
                        <w:r w:rsidR="005D78E9">
                          <w:rPr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sz w:val="24"/>
                            <w:szCs w:val="24"/>
                          </w:rPr>
                          <w:t>Výkaz výměr</w:t>
                        </w: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B962C9" w:rsidRDefault="00B962C9" w:rsidP="00B02766">
            <w:pPr>
              <w:ind w:left="2124"/>
            </w:pP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B962C9" w:rsidRDefault="00B962C9" w:rsidP="005D78E9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5D78E9">
              <w:rPr>
                <w:sz w:val="22"/>
                <w:szCs w:val="22"/>
              </w:rPr>
              <w:t>Ondroušek</w:t>
            </w: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041595" w:rsidP="005D78E9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 w:rsidR="005D78E9">
              <w:rPr>
                <w:sz w:val="22"/>
                <w:szCs w:val="22"/>
              </w:rPr>
              <w:t>Protzkarovač.</w:t>
            </w:r>
            <w:proofErr w:type="gramStart"/>
            <w:r w:rsidR="005D78E9">
              <w:rPr>
                <w:sz w:val="22"/>
                <w:szCs w:val="22"/>
              </w:rPr>
              <w:t>p.1180</w:t>
            </w:r>
            <w:proofErr w:type="gramEnd"/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B962C9" w:rsidRPr="00F306BC" w:rsidRDefault="007A7A78" w:rsidP="005D78E9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D78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/2012</w:t>
            </w: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5D78E9" w:rsidP="00B0276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</w:t>
            </w:r>
            <w:proofErr w:type="gramStart"/>
            <w:r>
              <w:rPr>
                <w:sz w:val="22"/>
                <w:szCs w:val="22"/>
              </w:rPr>
              <w:t xml:space="preserve">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B962C9" w:rsidRPr="002D139E" w:rsidRDefault="00BC0992" w:rsidP="00771C38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771C38">
              <w:rPr>
                <w:sz w:val="22"/>
                <w:szCs w:val="22"/>
              </w:rPr>
              <w:t>PS</w:t>
            </w:r>
          </w:p>
        </w:tc>
      </w:tr>
      <w:tr w:rsidR="00B962C9" w:rsidTr="00B02766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962C9" w:rsidRDefault="00B962C9" w:rsidP="00B02766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B962C9" w:rsidRDefault="00B962C9" w:rsidP="005D78E9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 w:rsidR="005D78E9">
              <w:rPr>
                <w:b/>
                <w:bCs/>
                <w:sz w:val="36"/>
                <w:szCs w:val="36"/>
              </w:rPr>
              <w:t xml:space="preserve">EKONSTRUKCE SOCIÁLNÍCH </w:t>
            </w:r>
            <w:proofErr w:type="gramStart"/>
            <w:r w:rsidR="005D78E9">
              <w:rPr>
                <w:b/>
                <w:bCs/>
                <w:sz w:val="36"/>
                <w:szCs w:val="36"/>
              </w:rPr>
              <w:t>ZAŘÍZENÍ  V OBJEKTU</w:t>
            </w:r>
            <w:proofErr w:type="gramEnd"/>
          </w:p>
          <w:p w:rsidR="005D78E9" w:rsidRPr="00BC24F2" w:rsidRDefault="005D78E9" w:rsidP="00B0276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PROTZKAROVA č.p.1180 </w:t>
            </w:r>
            <w:proofErr w:type="gramStart"/>
            <w:r>
              <w:rPr>
                <w:b/>
                <w:bCs/>
                <w:sz w:val="36"/>
                <w:szCs w:val="36"/>
              </w:rPr>
              <w:t>UH.HRADIŠTĚ</w:t>
            </w:r>
            <w:proofErr w:type="gramEnd"/>
          </w:p>
          <w:p w:rsidR="00B962C9" w:rsidRDefault="00B962C9" w:rsidP="00B0276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B962C9" w:rsidRDefault="00041595" w:rsidP="00B0276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 01 </w:t>
            </w:r>
            <w:r w:rsidR="005D78E9">
              <w:rPr>
                <w:b/>
                <w:bCs/>
                <w:sz w:val="28"/>
                <w:szCs w:val="28"/>
              </w:rPr>
              <w:t xml:space="preserve">Vlastní </w:t>
            </w:r>
            <w:r w:rsidR="008A4BA6">
              <w:rPr>
                <w:b/>
                <w:bCs/>
                <w:sz w:val="28"/>
                <w:szCs w:val="28"/>
              </w:rPr>
              <w:t>budova</w:t>
            </w:r>
          </w:p>
          <w:p w:rsidR="005D78E9" w:rsidRDefault="005D78E9" w:rsidP="005D78E9">
            <w:pPr>
              <w:spacing w:line="100" w:lineRule="atLeast"/>
              <w:jc w:val="center"/>
              <w:rPr>
                <w:b/>
                <w:bCs/>
              </w:rPr>
            </w:pPr>
          </w:p>
          <w:p w:rsidR="00B962C9" w:rsidRDefault="005D78E9" w:rsidP="00066D2F">
            <w:pPr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</w:rPr>
              <w:t>F</w:t>
            </w:r>
            <w:r w:rsidR="00066D2F">
              <w:rPr>
                <w:b/>
                <w:bCs/>
              </w:rPr>
              <w:t>.</w:t>
            </w:r>
            <w:r w:rsidR="00B962C9">
              <w:rPr>
                <w:b/>
                <w:bCs/>
              </w:rPr>
              <w:t>1.</w:t>
            </w:r>
            <w:r w:rsidR="00066D2F">
              <w:rPr>
                <w:b/>
                <w:bCs/>
              </w:rPr>
              <w:t>3</w:t>
            </w:r>
            <w:proofErr w:type="gramEnd"/>
            <w:r w:rsidR="00586808">
              <w:rPr>
                <w:b/>
                <w:bCs/>
              </w:rPr>
              <w:t xml:space="preserve">  </w:t>
            </w:r>
            <w:r w:rsidR="00066D2F">
              <w:rPr>
                <w:b/>
                <w:bCs/>
              </w:rPr>
              <w:t>ELEKTROISTALACE</w:t>
            </w:r>
          </w:p>
        </w:tc>
      </w:tr>
      <w:tr w:rsidR="00B962C9" w:rsidTr="00B02766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Pr="00F306BC" w:rsidRDefault="00B962C9" w:rsidP="005D78E9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 w:rsidR="00771C38">
              <w:rPr>
                <w:b/>
                <w:caps/>
                <w:sz w:val="22"/>
                <w:szCs w:val="22"/>
              </w:rPr>
              <w:t>3</w:t>
            </w:r>
            <w:r w:rsidR="005D78E9">
              <w:rPr>
                <w:b/>
                <w:caps/>
                <w:sz w:val="22"/>
                <w:szCs w:val="22"/>
              </w:rPr>
              <w:t>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proofErr w:type="gramStart"/>
            <w:r>
              <w:rPr>
                <w:caps/>
                <w:sz w:val="20"/>
                <w:szCs w:val="20"/>
              </w:rPr>
              <w:t>Arch.č.</w:t>
            </w:r>
            <w:proofErr w:type="gramEnd"/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B962C9" w:rsidRPr="00527CB3" w:rsidRDefault="00041595" w:rsidP="005D78E9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 w:rsidR="00771C38">
              <w:rPr>
                <w:b/>
                <w:sz w:val="22"/>
                <w:szCs w:val="22"/>
              </w:rPr>
              <w:t>3</w:t>
            </w:r>
            <w:r w:rsidR="005D78E9">
              <w:rPr>
                <w:b/>
                <w:sz w:val="22"/>
                <w:szCs w:val="22"/>
              </w:rPr>
              <w:t>53/4</w:t>
            </w:r>
          </w:p>
        </w:tc>
      </w:tr>
    </w:tbl>
    <w:p w:rsidR="00504878" w:rsidRDefault="00504878" w:rsidP="00041595"/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A97A34" w:rsidTr="005D78E9">
        <w:trPr>
          <w:trHeight w:val="990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A97A34" w:rsidRDefault="00316F22" w:rsidP="009D2FF3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lastRenderedPageBreak/>
              <w:pict>
                <v:shape id="Text Box 15" o:spid="_x0000_s1028" type="#_x0000_t202" style="position:absolute;left:0;text-align:left;margin-left:343.65pt;margin-top:436.65pt;width:204.05pt;height:50.1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PtfwIAAAc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" stroked="f">
                  <v:textbox inset="0,0,0,0">
                    <w:txbxContent>
                      <w:p w:rsidR="00771C38" w:rsidRDefault="00771C38" w:rsidP="00771C38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DOKUMENTACE PRO </w:t>
                        </w:r>
                        <w:proofErr w:type="gramStart"/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PROVEDENÍ  STAVBY</w:t>
                        </w:r>
                        <w:proofErr w:type="gramEnd"/>
                      </w:p>
                      <w:p w:rsidR="00A97A34" w:rsidRDefault="00A97A34" w:rsidP="00A97A34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97A34" w:rsidRPr="00AF3695" w:rsidRDefault="00A97A34" w:rsidP="00A97A3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A97A34" w:rsidRDefault="00316F22" w:rsidP="009D2FF3">
            <w:r>
              <w:rPr>
                <w:noProof/>
                <w:lang w:eastAsia="cs-CZ"/>
              </w:rPr>
              <w:pict>
                <v:shape id="Text Box 14" o:spid="_x0000_s1032" type="#_x0000_t202" style="position:absolute;margin-left:15.9pt;margin-top:.1pt;width:493.5pt;height:461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" stroked="f">
                  <v:textbox inset="0,0,0,0">
                    <w:txbxContent>
                      <w:p w:rsidR="00A97A34" w:rsidRDefault="00A97A34" w:rsidP="00A97A3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1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97A34" w:rsidRDefault="00A97A34" w:rsidP="00A97A34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s.</w:t>
                        </w:r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U H E R S K É    H R A D I Š T Ě</w:t>
                        </w:r>
                        <w:proofErr w:type="gramEnd"/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Z E L E N É   N Á M Ě S T Í  1291</w:t>
                        </w:r>
                        <w:proofErr w:type="gramEnd"/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tel.: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>576 517 107    www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.archico.cz </w:t>
                        </w:r>
                      </w:p>
                      <w:p w:rsidR="00A97A34" w:rsidRDefault="00A97A34" w:rsidP="00A97A34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A97A34" w:rsidRDefault="00A97A34" w:rsidP="009D2FF3"/>
          <w:p w:rsidR="00A97A34" w:rsidRDefault="00A97A34" w:rsidP="009D2FF3">
            <w:pPr>
              <w:ind w:left="1416" w:firstLine="708"/>
              <w:rPr>
                <w:b/>
              </w:rPr>
            </w:pPr>
          </w:p>
          <w:p w:rsidR="00A97A34" w:rsidRDefault="00A97A34" w:rsidP="009D2FF3">
            <w:pPr>
              <w:ind w:left="2124"/>
            </w:pP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5D78E9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Ondroušek</w:t>
            </w: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132926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>
              <w:rPr>
                <w:sz w:val="22"/>
                <w:szCs w:val="22"/>
              </w:rPr>
              <w:t>Protzkarovač.</w:t>
            </w:r>
            <w:proofErr w:type="gramStart"/>
            <w:r>
              <w:rPr>
                <w:sz w:val="22"/>
                <w:szCs w:val="22"/>
              </w:rPr>
              <w:t>p.1180</w:t>
            </w:r>
            <w:proofErr w:type="gramEnd"/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D1348E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5D78E9" w:rsidRPr="00F306BC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07/2012</w:t>
            </w: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5D78E9" w:rsidRDefault="005D78E9" w:rsidP="0013292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</w:t>
            </w:r>
            <w:proofErr w:type="gramStart"/>
            <w:r>
              <w:rPr>
                <w:sz w:val="22"/>
                <w:szCs w:val="22"/>
              </w:rPr>
              <w:t xml:space="preserve">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5D78E9" w:rsidRDefault="005D78E9" w:rsidP="00D1348E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5D78E9" w:rsidRPr="002D139E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DPS</w:t>
            </w:r>
          </w:p>
        </w:tc>
      </w:tr>
      <w:tr w:rsidR="00A97A34" w:rsidTr="009D2FF3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A97A34" w:rsidRDefault="00A97A34" w:rsidP="009D2FF3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5D78E9" w:rsidRDefault="005D78E9" w:rsidP="005D78E9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>
              <w:rPr>
                <w:b/>
                <w:bCs/>
                <w:sz w:val="36"/>
                <w:szCs w:val="36"/>
              </w:rPr>
              <w:t xml:space="preserve">EKONSTRUKCE SOCIÁLNÍCH </w:t>
            </w:r>
            <w:proofErr w:type="gramStart"/>
            <w:r>
              <w:rPr>
                <w:b/>
                <w:bCs/>
                <w:sz w:val="36"/>
                <w:szCs w:val="36"/>
              </w:rPr>
              <w:t>ZAŘÍZENÍ  V OBJEKTU</w:t>
            </w:r>
            <w:proofErr w:type="gramEnd"/>
          </w:p>
          <w:p w:rsidR="005D78E9" w:rsidRPr="00BC24F2" w:rsidRDefault="005D78E9" w:rsidP="005D78E9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PROTZKAROVA č.p.1180 </w:t>
            </w:r>
            <w:proofErr w:type="gramStart"/>
            <w:r>
              <w:rPr>
                <w:b/>
                <w:bCs/>
                <w:sz w:val="36"/>
                <w:szCs w:val="36"/>
              </w:rPr>
              <w:t>UH.HRADIŠTĚ</w:t>
            </w:r>
            <w:proofErr w:type="gramEnd"/>
          </w:p>
          <w:p w:rsidR="005D78E9" w:rsidRDefault="005D78E9" w:rsidP="005D78E9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5D78E9" w:rsidRDefault="005D78E9" w:rsidP="005D78E9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 01 Vlastní </w:t>
            </w:r>
            <w:r w:rsidR="008A4BA6">
              <w:rPr>
                <w:b/>
                <w:bCs/>
                <w:sz w:val="28"/>
                <w:szCs w:val="28"/>
              </w:rPr>
              <w:t>budova</w:t>
            </w:r>
          </w:p>
          <w:p w:rsidR="00A97A34" w:rsidRDefault="00066D2F" w:rsidP="005D78E9">
            <w:pPr>
              <w:spacing w:line="100" w:lineRule="atLeast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F.1.3</w:t>
            </w:r>
            <w:proofErr w:type="gramEnd"/>
            <w:r>
              <w:rPr>
                <w:b/>
                <w:bCs/>
              </w:rPr>
              <w:t xml:space="preserve">    ELEKTROISTALACE</w:t>
            </w:r>
          </w:p>
          <w:p w:rsidR="005D78E9" w:rsidRDefault="005D78E9" w:rsidP="009D2FF3">
            <w:pPr>
              <w:spacing w:line="100" w:lineRule="atLeast"/>
              <w:jc w:val="center"/>
              <w:rPr>
                <w:b/>
                <w:bCs/>
              </w:rPr>
            </w:pPr>
          </w:p>
          <w:p w:rsidR="00A97A34" w:rsidRDefault="005D78E9" w:rsidP="009D2FF3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="00066D2F">
              <w:rPr>
                <w:b/>
                <w:bCs/>
              </w:rPr>
              <w:t xml:space="preserve"> </w:t>
            </w:r>
            <w:proofErr w:type="gramStart"/>
            <w:r w:rsidR="00066D2F">
              <w:rPr>
                <w:b/>
                <w:bCs/>
              </w:rPr>
              <w:t>1.3</w:t>
            </w:r>
            <w:r>
              <w:rPr>
                <w:b/>
                <w:bCs/>
              </w:rPr>
              <w:t>.1</w:t>
            </w:r>
            <w:r w:rsidR="00A97A34">
              <w:rPr>
                <w:b/>
                <w:bCs/>
              </w:rPr>
              <w:t xml:space="preserve">  TECHNICKÁ</w:t>
            </w:r>
            <w:proofErr w:type="gramEnd"/>
            <w:r w:rsidR="00A97A34">
              <w:rPr>
                <w:b/>
                <w:bCs/>
              </w:rPr>
              <w:t xml:space="preserve"> ZPRÁVA</w:t>
            </w:r>
          </w:p>
          <w:p w:rsidR="00A97A34" w:rsidRDefault="00A97A34" w:rsidP="009D2FF3">
            <w:pPr>
              <w:spacing w:line="100" w:lineRule="atLeast"/>
              <w:jc w:val="center"/>
              <w:rPr>
                <w:b/>
                <w:bCs/>
              </w:rPr>
            </w:pPr>
          </w:p>
          <w:p w:rsidR="00A97A34" w:rsidRDefault="00A97A34" w:rsidP="009D2FF3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7A34" w:rsidTr="009D2FF3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A97A34" w:rsidRDefault="00A97A34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A97A34" w:rsidRPr="00F306BC" w:rsidRDefault="00A97A34" w:rsidP="005D78E9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 w:rsidR="00771C38">
              <w:rPr>
                <w:b/>
                <w:caps/>
                <w:sz w:val="22"/>
                <w:szCs w:val="22"/>
              </w:rPr>
              <w:t>3</w:t>
            </w:r>
            <w:r w:rsidR="005D78E9">
              <w:rPr>
                <w:b/>
                <w:caps/>
                <w:sz w:val="22"/>
                <w:szCs w:val="22"/>
              </w:rPr>
              <w:t>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A97A34" w:rsidRDefault="00A97A34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proofErr w:type="gramStart"/>
            <w:r>
              <w:rPr>
                <w:caps/>
                <w:sz w:val="20"/>
                <w:szCs w:val="20"/>
              </w:rPr>
              <w:t>Arch.č.</w:t>
            </w:r>
            <w:proofErr w:type="gramEnd"/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A97A34" w:rsidRPr="00527CB3" w:rsidRDefault="00A97A34" w:rsidP="008A4BA6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 w:rsidR="00771C38">
              <w:rPr>
                <w:b/>
                <w:sz w:val="22"/>
                <w:szCs w:val="22"/>
              </w:rPr>
              <w:t>3</w:t>
            </w:r>
            <w:r w:rsidR="008A4BA6">
              <w:rPr>
                <w:b/>
                <w:sz w:val="22"/>
                <w:szCs w:val="22"/>
              </w:rPr>
              <w:t>53</w:t>
            </w:r>
            <w:r>
              <w:rPr>
                <w:b/>
                <w:sz w:val="22"/>
                <w:szCs w:val="22"/>
              </w:rPr>
              <w:t>/</w:t>
            </w:r>
            <w:r w:rsidR="008A4BA6">
              <w:rPr>
                <w:b/>
                <w:sz w:val="22"/>
                <w:szCs w:val="22"/>
              </w:rPr>
              <w:t>4</w:t>
            </w:r>
          </w:p>
        </w:tc>
      </w:tr>
    </w:tbl>
    <w:p w:rsidR="00A97A34" w:rsidRDefault="00A97A34" w:rsidP="00041595"/>
    <w:p w:rsidR="008A4BA6" w:rsidRDefault="008A4BA6" w:rsidP="00041595"/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8A4BA6" w:rsidTr="00132926">
        <w:trPr>
          <w:trHeight w:val="990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8A4BA6" w:rsidRDefault="00316F22" w:rsidP="00132926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lastRenderedPageBreak/>
              <w:pict>
                <v:shape id="_x0000_s1030" type="#_x0000_t202" style="position:absolute;left:0;text-align:left;margin-left:343.65pt;margin-top:436.65pt;width:204.05pt;height:50.1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" stroked="f">
                  <v:textbox inset="0,0,0,0">
                    <w:txbxContent>
                      <w:p w:rsidR="008A4BA6" w:rsidRDefault="008A4BA6" w:rsidP="008A4BA6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DOKUMENTACE PRO </w:t>
                        </w:r>
                        <w:proofErr w:type="gramStart"/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PROVEDENÍ  STAVBY</w:t>
                        </w:r>
                        <w:proofErr w:type="gramEnd"/>
                      </w:p>
                      <w:p w:rsidR="008A4BA6" w:rsidRDefault="008A4BA6" w:rsidP="008A4BA6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A4BA6" w:rsidRPr="00AF3695" w:rsidRDefault="008A4BA6" w:rsidP="008A4BA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8A4BA6" w:rsidRDefault="00316F22" w:rsidP="00132926">
            <w:r>
              <w:rPr>
                <w:noProof/>
                <w:lang w:eastAsia="cs-CZ"/>
              </w:rPr>
              <w:pict>
                <v:shape id="_x0000_s1031" type="#_x0000_t202" style="position:absolute;margin-left:15.9pt;margin-top:.1pt;width:493.5pt;height:461.2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" stroked="f">
                  <v:textbox inset="0,0,0,0">
                    <w:txbxContent>
                      <w:p w:rsidR="008A4BA6" w:rsidRDefault="008A4BA6" w:rsidP="008A4BA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12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A4BA6" w:rsidRDefault="008A4BA6" w:rsidP="008A4BA6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s.</w:t>
                        </w:r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U H E R S K É    H R A D I Š T Ě</w:t>
                        </w:r>
                        <w:proofErr w:type="gramEnd"/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>Z E L E N É   N Á M Ě S T Í  1291</w:t>
                        </w:r>
                        <w:proofErr w:type="gramEnd"/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tel.: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>576</w:t>
                        </w:r>
                        <w:bookmarkStart w:id="0" w:name="_GoBack"/>
                        <w:bookmarkEnd w:id="0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> 517 107    www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.archico.cz </w:t>
                        </w:r>
                      </w:p>
                      <w:p w:rsidR="008A4BA6" w:rsidRDefault="008A4BA6" w:rsidP="008A4BA6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8A4BA6" w:rsidRDefault="008A4BA6" w:rsidP="00132926"/>
          <w:p w:rsidR="008A4BA6" w:rsidRDefault="008A4BA6" w:rsidP="00132926">
            <w:pPr>
              <w:ind w:left="1416" w:firstLine="708"/>
              <w:rPr>
                <w:b/>
              </w:rPr>
            </w:pPr>
          </w:p>
          <w:p w:rsidR="008A4BA6" w:rsidRDefault="008A4BA6" w:rsidP="00132926">
            <w:pPr>
              <w:ind w:left="2124"/>
            </w:pPr>
          </w:p>
        </w:tc>
      </w:tr>
      <w:tr w:rsidR="008A4BA6" w:rsidTr="00132926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Ondroušek</w:t>
            </w:r>
          </w:p>
        </w:tc>
      </w:tr>
      <w:tr w:rsidR="008A4BA6" w:rsidRPr="00F306BC" w:rsidTr="0013292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>
              <w:rPr>
                <w:sz w:val="22"/>
                <w:szCs w:val="22"/>
              </w:rPr>
              <w:t>Protzkarovač.</w:t>
            </w:r>
            <w:proofErr w:type="gramStart"/>
            <w:r>
              <w:rPr>
                <w:sz w:val="22"/>
                <w:szCs w:val="22"/>
              </w:rPr>
              <w:t>p.1180</w:t>
            </w:r>
            <w:proofErr w:type="gramEnd"/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8A4BA6" w:rsidRPr="00F306BC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07/2012</w:t>
            </w:r>
          </w:p>
        </w:tc>
      </w:tr>
      <w:tr w:rsidR="008A4BA6" w:rsidRPr="002D139E" w:rsidTr="0013292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</w:t>
            </w:r>
            <w:proofErr w:type="gramStart"/>
            <w:r>
              <w:rPr>
                <w:sz w:val="22"/>
                <w:szCs w:val="22"/>
              </w:rPr>
              <w:t xml:space="preserve">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8A4BA6" w:rsidRPr="002D139E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DPS</w:t>
            </w:r>
          </w:p>
        </w:tc>
      </w:tr>
      <w:tr w:rsidR="008A4BA6" w:rsidTr="00132926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8A4BA6" w:rsidRDefault="008A4BA6" w:rsidP="00132926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8A4BA6" w:rsidRDefault="008A4BA6" w:rsidP="00132926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>
              <w:rPr>
                <w:b/>
                <w:bCs/>
                <w:sz w:val="36"/>
                <w:szCs w:val="36"/>
              </w:rPr>
              <w:t xml:space="preserve">EKONSTRUKCE SOCIÁLNÍCH </w:t>
            </w:r>
            <w:proofErr w:type="gramStart"/>
            <w:r>
              <w:rPr>
                <w:b/>
                <w:bCs/>
                <w:sz w:val="36"/>
                <w:szCs w:val="36"/>
              </w:rPr>
              <w:t>ZAŘÍZENÍ  V OBJEKTU</w:t>
            </w:r>
            <w:proofErr w:type="gramEnd"/>
          </w:p>
          <w:p w:rsidR="008A4BA6" w:rsidRPr="00BC24F2" w:rsidRDefault="008A4BA6" w:rsidP="0013292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PROTZKAROVA č.p.1180 </w:t>
            </w:r>
            <w:proofErr w:type="gramStart"/>
            <w:r>
              <w:rPr>
                <w:b/>
                <w:bCs/>
                <w:sz w:val="36"/>
                <w:szCs w:val="36"/>
              </w:rPr>
              <w:t>UH.HRADIŠTĚ</w:t>
            </w:r>
            <w:proofErr w:type="gramEnd"/>
          </w:p>
          <w:p w:rsidR="008A4BA6" w:rsidRDefault="008A4BA6" w:rsidP="0013292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8A4BA6" w:rsidRDefault="008A4BA6" w:rsidP="0013292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 01 Vlastní budova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F</w:t>
            </w:r>
            <w:r w:rsidR="00066D2F">
              <w:rPr>
                <w:b/>
                <w:bCs/>
              </w:rPr>
              <w:t>.1.3</w:t>
            </w:r>
            <w:proofErr w:type="gramEnd"/>
            <w:r>
              <w:rPr>
                <w:b/>
                <w:bCs/>
              </w:rPr>
              <w:t xml:space="preserve">    </w:t>
            </w:r>
            <w:r w:rsidR="00066D2F">
              <w:rPr>
                <w:b/>
                <w:bCs/>
              </w:rPr>
              <w:t>ELEKTROISTALACE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F</w:t>
            </w:r>
            <w:r w:rsidR="00066D2F">
              <w:rPr>
                <w:b/>
                <w:bCs/>
              </w:rPr>
              <w:t>.1.3.7</w:t>
            </w:r>
            <w:proofErr w:type="gramEnd"/>
            <w:r w:rsidR="00066D2F">
              <w:rPr>
                <w:b/>
                <w:bCs/>
              </w:rPr>
              <w:t xml:space="preserve"> VÝKAZ VÝMĚR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</w:p>
          <w:p w:rsidR="008A4BA6" w:rsidRDefault="008A4BA6" w:rsidP="0013292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A4BA6" w:rsidRPr="00527CB3" w:rsidTr="00132926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Pr="00F306BC" w:rsidRDefault="008A4BA6" w:rsidP="00132926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>
              <w:rPr>
                <w:b/>
                <w:caps/>
                <w:sz w:val="22"/>
                <w:szCs w:val="22"/>
              </w:rPr>
              <w:t>353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proofErr w:type="gramStart"/>
            <w:r>
              <w:rPr>
                <w:caps/>
                <w:sz w:val="20"/>
                <w:szCs w:val="20"/>
              </w:rPr>
              <w:t>Arch.č.</w:t>
            </w:r>
            <w:proofErr w:type="gramEnd"/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8A4BA6" w:rsidRPr="00527CB3" w:rsidRDefault="008A4BA6" w:rsidP="00132926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>
              <w:rPr>
                <w:b/>
                <w:sz w:val="22"/>
                <w:szCs w:val="22"/>
              </w:rPr>
              <w:t>353/4</w:t>
            </w:r>
          </w:p>
        </w:tc>
      </w:tr>
    </w:tbl>
    <w:p w:rsidR="00AF4FFB" w:rsidRDefault="00AF4FFB" w:rsidP="00041595"/>
    <w:sectPr w:rsidR="00AF4FFB" w:rsidSect="00055187">
      <w:footnotePr>
        <w:pos w:val="beneathText"/>
      </w:footnotePr>
      <w:pgSz w:w="11905" w:h="16837"/>
      <w:pgMar w:top="540" w:right="2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CC19B9"/>
    <w:multiLevelType w:val="multilevel"/>
    <w:tmpl w:val="0E7E4C6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8"/>
      <w:numFmt w:val="decimal"/>
      <w:lvlText w:val="%1.%2"/>
      <w:lvlJc w:val="left"/>
      <w:pPr>
        <w:ind w:left="1889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3072" w:hanging="1800"/>
      </w:pPr>
      <w:rPr>
        <w:rFonts w:hint="default"/>
        <w:i w:val="0"/>
      </w:rPr>
    </w:lvl>
  </w:abstractNum>
  <w:abstractNum w:abstractNumId="2">
    <w:nsid w:val="13012FB5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24DD6B02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4">
    <w:nsid w:val="35C16217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48150A3A"/>
    <w:multiLevelType w:val="multilevel"/>
    <w:tmpl w:val="CADE505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6">
    <w:nsid w:val="4A660003"/>
    <w:multiLevelType w:val="multilevel"/>
    <w:tmpl w:val="3CE699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529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1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867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27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32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73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8783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192" w:hanging="1800"/>
      </w:pPr>
      <w:rPr>
        <w:rFonts w:hint="default"/>
        <w:i w:val="0"/>
      </w:rPr>
    </w:lvl>
  </w:abstractNum>
  <w:abstractNum w:abstractNumId="7">
    <w:nsid w:val="4EBA742F"/>
    <w:multiLevelType w:val="multilevel"/>
    <w:tmpl w:val="F9A26E4A"/>
    <w:lvl w:ilvl="0">
      <w:start w:val="1"/>
      <w:numFmt w:val="decimal"/>
      <w:lvlText w:val="C.%1"/>
      <w:lvlJc w:val="left"/>
      <w:pPr>
        <w:ind w:left="927" w:hanging="567"/>
      </w:pPr>
    </w:lvl>
    <w:lvl w:ilvl="1">
      <w:start w:val="1"/>
      <w:numFmt w:val="decimal"/>
      <w:lvlText w:val="C.%2"/>
      <w:lvlJc w:val="left"/>
      <w:pPr>
        <w:ind w:left="1287" w:hanging="567"/>
      </w:pPr>
    </w:lvl>
    <w:lvl w:ilvl="2">
      <w:start w:val="1"/>
      <w:numFmt w:val="decimal"/>
      <w:lvlText w:val="C.%3"/>
      <w:lvlJc w:val="left"/>
      <w:pPr>
        <w:ind w:left="1647" w:hanging="567"/>
      </w:pPr>
    </w:lvl>
    <w:lvl w:ilvl="3">
      <w:start w:val="1"/>
      <w:numFmt w:val="decimal"/>
      <w:lvlText w:val="C.%4"/>
      <w:lvlJc w:val="left"/>
      <w:pPr>
        <w:ind w:left="2007" w:hanging="567"/>
      </w:pPr>
    </w:lvl>
    <w:lvl w:ilvl="4">
      <w:start w:val="1"/>
      <w:numFmt w:val="decimal"/>
      <w:lvlText w:val="C.%5"/>
      <w:lvlJc w:val="left"/>
      <w:pPr>
        <w:ind w:left="2367" w:hanging="567"/>
      </w:pPr>
    </w:lvl>
    <w:lvl w:ilvl="5">
      <w:start w:val="1"/>
      <w:numFmt w:val="decimal"/>
      <w:lvlText w:val="C.%6"/>
      <w:lvlJc w:val="left"/>
      <w:pPr>
        <w:ind w:left="2727" w:hanging="567"/>
      </w:pPr>
    </w:lvl>
    <w:lvl w:ilvl="6">
      <w:start w:val="1"/>
      <w:numFmt w:val="decimal"/>
      <w:lvlText w:val="C.%7"/>
      <w:lvlJc w:val="left"/>
      <w:pPr>
        <w:ind w:left="3087" w:hanging="567"/>
      </w:pPr>
    </w:lvl>
    <w:lvl w:ilvl="7">
      <w:start w:val="1"/>
      <w:numFmt w:val="decimal"/>
      <w:lvlText w:val="C.%8"/>
      <w:lvlJc w:val="left"/>
      <w:pPr>
        <w:ind w:left="3447" w:hanging="567"/>
      </w:pPr>
    </w:lvl>
    <w:lvl w:ilvl="8">
      <w:start w:val="1"/>
      <w:numFmt w:val="decimal"/>
      <w:lvlText w:val="C.%9"/>
      <w:lvlJc w:val="left"/>
      <w:pPr>
        <w:ind w:left="3807" w:hanging="567"/>
      </w:pPr>
    </w:lvl>
  </w:abstractNum>
  <w:abstractNum w:abstractNumId="8">
    <w:nsid w:val="59322B8D"/>
    <w:multiLevelType w:val="multilevel"/>
    <w:tmpl w:val="F9F003CA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23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9">
    <w:nsid w:val="7DD111C9"/>
    <w:multiLevelType w:val="multilevel"/>
    <w:tmpl w:val="451813E8"/>
    <w:lvl w:ilvl="0">
      <w:start w:val="1"/>
      <w:numFmt w:val="decimalZero"/>
      <w:pStyle w:val="Clenn1"/>
      <w:lvlText w:val="PS %1"/>
      <w:lvlJc w:val="left"/>
      <w:pPr>
        <w:ind w:left="1361" w:hanging="794"/>
      </w:pPr>
      <w:rPr>
        <w:rFonts w:hint="default"/>
      </w:rPr>
    </w:lvl>
    <w:lvl w:ilvl="1">
      <w:start w:val="1"/>
      <w:numFmt w:val="decimal"/>
      <w:pStyle w:val="lenn2"/>
      <w:lvlText w:val="PS %1.%2"/>
      <w:lvlJc w:val="left"/>
      <w:pPr>
        <w:ind w:left="2268" w:hanging="907"/>
      </w:pPr>
      <w:rPr>
        <w:rFonts w:ascii="Times New Roman" w:hAnsi="Times New Roman" w:hint="default"/>
        <w:b w:val="0"/>
        <w:i/>
        <w:sz w:val="22"/>
      </w:rPr>
    </w:lvl>
    <w:lvl w:ilvl="2">
      <w:start w:val="1"/>
      <w:numFmt w:val="decimal"/>
      <w:pStyle w:val="lenn3"/>
      <w:lvlText w:val="PS %1.%2.%3"/>
      <w:lvlJc w:val="left"/>
      <w:pPr>
        <w:ind w:left="2495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ED32788"/>
    <w:multiLevelType w:val="multilevel"/>
    <w:tmpl w:val="91C48B44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2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D139E"/>
    <w:rsid w:val="00026EF4"/>
    <w:rsid w:val="000300D6"/>
    <w:rsid w:val="00041595"/>
    <w:rsid w:val="00047322"/>
    <w:rsid w:val="00055187"/>
    <w:rsid w:val="00066D2F"/>
    <w:rsid w:val="00070C06"/>
    <w:rsid w:val="00083044"/>
    <w:rsid w:val="000903DC"/>
    <w:rsid w:val="000D3B38"/>
    <w:rsid w:val="000F6977"/>
    <w:rsid w:val="00137B81"/>
    <w:rsid w:val="001779F1"/>
    <w:rsid w:val="00191E37"/>
    <w:rsid w:val="001B2D43"/>
    <w:rsid w:val="001D6876"/>
    <w:rsid w:val="0021302F"/>
    <w:rsid w:val="00234472"/>
    <w:rsid w:val="00272E20"/>
    <w:rsid w:val="002A08D2"/>
    <w:rsid w:val="002A1418"/>
    <w:rsid w:val="002A1599"/>
    <w:rsid w:val="002B7AE0"/>
    <w:rsid w:val="002C6ED0"/>
    <w:rsid w:val="002C727A"/>
    <w:rsid w:val="002D139E"/>
    <w:rsid w:val="002D266B"/>
    <w:rsid w:val="002D6CBF"/>
    <w:rsid w:val="00316F22"/>
    <w:rsid w:val="00322C78"/>
    <w:rsid w:val="00326FDA"/>
    <w:rsid w:val="00335861"/>
    <w:rsid w:val="003501D0"/>
    <w:rsid w:val="00350836"/>
    <w:rsid w:val="00394BCF"/>
    <w:rsid w:val="003A39E7"/>
    <w:rsid w:val="003E28CB"/>
    <w:rsid w:val="003E2ECF"/>
    <w:rsid w:val="003E55F8"/>
    <w:rsid w:val="003F3034"/>
    <w:rsid w:val="003F7877"/>
    <w:rsid w:val="00400D83"/>
    <w:rsid w:val="0041676A"/>
    <w:rsid w:val="004341BC"/>
    <w:rsid w:val="00471F2A"/>
    <w:rsid w:val="0049512A"/>
    <w:rsid w:val="004D156E"/>
    <w:rsid w:val="004D7D6D"/>
    <w:rsid w:val="004E60A6"/>
    <w:rsid w:val="004F27FA"/>
    <w:rsid w:val="004F28FD"/>
    <w:rsid w:val="004F4397"/>
    <w:rsid w:val="00504878"/>
    <w:rsid w:val="00527D19"/>
    <w:rsid w:val="005316DD"/>
    <w:rsid w:val="005523AA"/>
    <w:rsid w:val="005535A3"/>
    <w:rsid w:val="005627A9"/>
    <w:rsid w:val="00571A70"/>
    <w:rsid w:val="00586808"/>
    <w:rsid w:val="00590ADA"/>
    <w:rsid w:val="005D78E9"/>
    <w:rsid w:val="00600261"/>
    <w:rsid w:val="006351EA"/>
    <w:rsid w:val="006461E5"/>
    <w:rsid w:val="00646937"/>
    <w:rsid w:val="00681455"/>
    <w:rsid w:val="006844D1"/>
    <w:rsid w:val="00694BBB"/>
    <w:rsid w:val="006A54E2"/>
    <w:rsid w:val="006C661D"/>
    <w:rsid w:val="007021B6"/>
    <w:rsid w:val="0071557E"/>
    <w:rsid w:val="0072211C"/>
    <w:rsid w:val="00735AD0"/>
    <w:rsid w:val="00754A6E"/>
    <w:rsid w:val="00771C38"/>
    <w:rsid w:val="00775186"/>
    <w:rsid w:val="00777C32"/>
    <w:rsid w:val="007A7A78"/>
    <w:rsid w:val="007D7BCA"/>
    <w:rsid w:val="007F183B"/>
    <w:rsid w:val="007F4308"/>
    <w:rsid w:val="007F6E3F"/>
    <w:rsid w:val="00857B70"/>
    <w:rsid w:val="00877EC9"/>
    <w:rsid w:val="00887E76"/>
    <w:rsid w:val="00892A99"/>
    <w:rsid w:val="008A1742"/>
    <w:rsid w:val="008A4BA6"/>
    <w:rsid w:val="008B69D4"/>
    <w:rsid w:val="008D025A"/>
    <w:rsid w:val="008E4CEB"/>
    <w:rsid w:val="0091447B"/>
    <w:rsid w:val="00940C7C"/>
    <w:rsid w:val="00940F88"/>
    <w:rsid w:val="00993805"/>
    <w:rsid w:val="009A5540"/>
    <w:rsid w:val="00A03E45"/>
    <w:rsid w:val="00A07489"/>
    <w:rsid w:val="00A533E7"/>
    <w:rsid w:val="00A9095D"/>
    <w:rsid w:val="00A933FC"/>
    <w:rsid w:val="00A97A34"/>
    <w:rsid w:val="00AD6E61"/>
    <w:rsid w:val="00AE5034"/>
    <w:rsid w:val="00AF096D"/>
    <w:rsid w:val="00AF1010"/>
    <w:rsid w:val="00AF3695"/>
    <w:rsid w:val="00AF4FFB"/>
    <w:rsid w:val="00AF5CE4"/>
    <w:rsid w:val="00AF7B20"/>
    <w:rsid w:val="00B02766"/>
    <w:rsid w:val="00B17AD8"/>
    <w:rsid w:val="00B35517"/>
    <w:rsid w:val="00B46E05"/>
    <w:rsid w:val="00B50DB7"/>
    <w:rsid w:val="00B6405A"/>
    <w:rsid w:val="00B64996"/>
    <w:rsid w:val="00B81FAC"/>
    <w:rsid w:val="00B962C9"/>
    <w:rsid w:val="00B9798B"/>
    <w:rsid w:val="00BA52AC"/>
    <w:rsid w:val="00BC0992"/>
    <w:rsid w:val="00BC24F2"/>
    <w:rsid w:val="00BE2E08"/>
    <w:rsid w:val="00BF1007"/>
    <w:rsid w:val="00BF36A4"/>
    <w:rsid w:val="00C15115"/>
    <w:rsid w:val="00C20816"/>
    <w:rsid w:val="00C45035"/>
    <w:rsid w:val="00C50165"/>
    <w:rsid w:val="00C63034"/>
    <w:rsid w:val="00CC5EEC"/>
    <w:rsid w:val="00CF4D28"/>
    <w:rsid w:val="00D06607"/>
    <w:rsid w:val="00D340BC"/>
    <w:rsid w:val="00D54E6F"/>
    <w:rsid w:val="00D755F7"/>
    <w:rsid w:val="00D81792"/>
    <w:rsid w:val="00D86931"/>
    <w:rsid w:val="00D928E1"/>
    <w:rsid w:val="00DB080B"/>
    <w:rsid w:val="00DF3AED"/>
    <w:rsid w:val="00DF73BA"/>
    <w:rsid w:val="00E16FF3"/>
    <w:rsid w:val="00E22A1F"/>
    <w:rsid w:val="00E55007"/>
    <w:rsid w:val="00E7336B"/>
    <w:rsid w:val="00ED1963"/>
    <w:rsid w:val="00ED54EC"/>
    <w:rsid w:val="00F01DA6"/>
    <w:rsid w:val="00F342FE"/>
    <w:rsid w:val="00F46159"/>
    <w:rsid w:val="00F6192F"/>
    <w:rsid w:val="00F73E9B"/>
    <w:rsid w:val="00F8516D"/>
    <w:rsid w:val="00FA6DB5"/>
    <w:rsid w:val="00FC36D5"/>
    <w:rsid w:val="00FE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187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055187"/>
    <w:pPr>
      <w:keepNext/>
      <w:tabs>
        <w:tab w:val="num" w:pos="0"/>
      </w:tabs>
      <w:ind w:left="94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187"/>
  </w:style>
  <w:style w:type="character" w:customStyle="1" w:styleId="WW-Absatz-Standardschriftart">
    <w:name w:val="WW-Absatz-Standardschriftart"/>
    <w:rsid w:val="00055187"/>
  </w:style>
  <w:style w:type="character" w:customStyle="1" w:styleId="WW-Absatz-Standardschriftart1">
    <w:name w:val="WW-Absatz-Standardschriftart1"/>
    <w:rsid w:val="00055187"/>
  </w:style>
  <w:style w:type="character" w:customStyle="1" w:styleId="WW-Absatz-Standardschriftart11">
    <w:name w:val="WW-Absatz-Standardschriftart11"/>
    <w:rsid w:val="00055187"/>
  </w:style>
  <w:style w:type="character" w:customStyle="1" w:styleId="WW-Absatz-Standardschriftart111">
    <w:name w:val="WW-Absatz-Standardschriftart111"/>
    <w:rsid w:val="00055187"/>
  </w:style>
  <w:style w:type="character" w:customStyle="1" w:styleId="WW-Absatz-Standardschriftart1111">
    <w:name w:val="WW-Absatz-Standardschriftart1111"/>
    <w:rsid w:val="00055187"/>
  </w:style>
  <w:style w:type="character" w:customStyle="1" w:styleId="WW-Absatz-Standardschriftart11111">
    <w:name w:val="WW-Absatz-Standardschriftart11111"/>
    <w:rsid w:val="00055187"/>
  </w:style>
  <w:style w:type="character" w:customStyle="1" w:styleId="WW-Absatz-Standardschriftart111111">
    <w:name w:val="WW-Absatz-Standardschriftart111111"/>
    <w:rsid w:val="00055187"/>
  </w:style>
  <w:style w:type="character" w:customStyle="1" w:styleId="WW-Absatz-Standardschriftart1111111">
    <w:name w:val="WW-Absatz-Standardschriftart1111111"/>
    <w:rsid w:val="00055187"/>
  </w:style>
  <w:style w:type="character" w:customStyle="1" w:styleId="WW-Absatz-Standardschriftart11111111">
    <w:name w:val="WW-Absatz-Standardschriftart11111111"/>
    <w:rsid w:val="00055187"/>
  </w:style>
  <w:style w:type="character" w:customStyle="1" w:styleId="WW-Absatz-Standardschriftart111111111">
    <w:name w:val="WW-Absatz-Standardschriftart111111111"/>
    <w:rsid w:val="00055187"/>
  </w:style>
  <w:style w:type="character" w:customStyle="1" w:styleId="WW-Absatz-Standardschriftart1111111111">
    <w:name w:val="WW-Absatz-Standardschriftart1111111111"/>
    <w:rsid w:val="00055187"/>
  </w:style>
  <w:style w:type="character" w:customStyle="1" w:styleId="WW-Absatz-Standardschriftart11111111111">
    <w:name w:val="WW-Absatz-Standardschriftart11111111111"/>
    <w:rsid w:val="00055187"/>
  </w:style>
  <w:style w:type="character" w:customStyle="1" w:styleId="WW-Absatz-Standardschriftart111111111111">
    <w:name w:val="WW-Absatz-Standardschriftart111111111111"/>
    <w:rsid w:val="00055187"/>
  </w:style>
  <w:style w:type="character" w:customStyle="1" w:styleId="WW8Num1z0">
    <w:name w:val="WW8Num1z0"/>
    <w:rsid w:val="00055187"/>
    <w:rPr>
      <w:rFonts w:ascii="Times New Roman" w:eastAsia="Times New Roman" w:hAnsi="Times New Roman" w:cs="Times New Roman"/>
    </w:rPr>
  </w:style>
  <w:style w:type="character" w:customStyle="1" w:styleId="WW-Absatz-Standardschriftart1111111111111">
    <w:name w:val="WW-Absatz-Standardschriftart1111111111111"/>
    <w:rsid w:val="00055187"/>
  </w:style>
  <w:style w:type="character" w:customStyle="1" w:styleId="Standardnpsmoodstavce1">
    <w:name w:val="Standardní písmo odstavce1"/>
    <w:rsid w:val="00055187"/>
  </w:style>
  <w:style w:type="character" w:customStyle="1" w:styleId="WW8Num3z0">
    <w:name w:val="WW8Num3z0"/>
    <w:rsid w:val="00055187"/>
    <w:rPr>
      <w:rFonts w:ascii="Times New Roman" w:eastAsia="Times New Roman" w:hAnsi="Times New Roman" w:cs="Times New Roman"/>
    </w:rPr>
  </w:style>
  <w:style w:type="character" w:customStyle="1" w:styleId="Symbolyproslovn">
    <w:name w:val="Symboly pro číslování"/>
    <w:rsid w:val="00055187"/>
  </w:style>
  <w:style w:type="paragraph" w:customStyle="1" w:styleId="Nadpis">
    <w:name w:val="Nadpis"/>
    <w:basedOn w:val="Normln"/>
    <w:next w:val="Zkladntext"/>
    <w:rsid w:val="000551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055187"/>
    <w:pPr>
      <w:spacing w:after="120"/>
    </w:pPr>
  </w:style>
  <w:style w:type="paragraph" w:styleId="Seznam">
    <w:name w:val="List"/>
    <w:basedOn w:val="Zkladntext"/>
    <w:semiHidden/>
    <w:rsid w:val="00055187"/>
    <w:rPr>
      <w:rFonts w:cs="Tahoma"/>
    </w:rPr>
  </w:style>
  <w:style w:type="paragraph" w:customStyle="1" w:styleId="Popisek">
    <w:name w:val="Popisek"/>
    <w:basedOn w:val="Normln"/>
    <w:rsid w:val="0005518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055187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055187"/>
    <w:pPr>
      <w:suppressLineNumbers/>
    </w:pPr>
  </w:style>
  <w:style w:type="paragraph" w:customStyle="1" w:styleId="Nadpistabulky">
    <w:name w:val="Nadpis tabulky"/>
    <w:basedOn w:val="Obsahtabulky"/>
    <w:rsid w:val="00055187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055187"/>
  </w:style>
  <w:style w:type="paragraph" w:styleId="Textbubliny">
    <w:name w:val="Balloon Text"/>
    <w:basedOn w:val="Normln"/>
    <w:link w:val="TextbublinyChar"/>
    <w:uiPriority w:val="99"/>
    <w:semiHidden/>
    <w:unhideWhenUsed/>
    <w:rsid w:val="00D340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0B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735AD0"/>
    <w:pPr>
      <w:suppressAutoHyphens w:val="0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5AD0"/>
    <w:rPr>
      <w:rFonts w:eastAsia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rsid w:val="002A1418"/>
    <w:rPr>
      <w:b/>
      <w:bCs/>
    </w:rPr>
  </w:style>
  <w:style w:type="paragraph" w:customStyle="1" w:styleId="Clenn1">
    <w:name w:val="Clenění 1"/>
    <w:basedOn w:val="Odstavecseseznamem"/>
    <w:qFormat/>
    <w:rsid w:val="002A1418"/>
    <w:pPr>
      <w:numPr>
        <w:numId w:val="2"/>
      </w:numPr>
      <w:spacing w:line="360" w:lineRule="auto"/>
    </w:pPr>
  </w:style>
  <w:style w:type="paragraph" w:customStyle="1" w:styleId="lenn2">
    <w:name w:val="Členění 2"/>
    <w:basedOn w:val="Odstavecseseznamem"/>
    <w:qFormat/>
    <w:rsid w:val="002A1418"/>
    <w:pPr>
      <w:numPr>
        <w:ilvl w:val="1"/>
        <w:numId w:val="2"/>
      </w:numPr>
    </w:pPr>
  </w:style>
  <w:style w:type="paragraph" w:customStyle="1" w:styleId="lenn3">
    <w:name w:val="Členění 3"/>
    <w:basedOn w:val="Odstavecseseznamem"/>
    <w:link w:val="lenn3Char"/>
    <w:qFormat/>
    <w:rsid w:val="002A1418"/>
    <w:pPr>
      <w:numPr>
        <w:ilvl w:val="2"/>
        <w:numId w:val="2"/>
      </w:numPr>
      <w:spacing w:line="360" w:lineRule="auto"/>
    </w:pPr>
  </w:style>
  <w:style w:type="character" w:customStyle="1" w:styleId="lenn3Char">
    <w:name w:val="Členění 3 Char"/>
    <w:basedOn w:val="OdstavecseseznamemChar"/>
    <w:link w:val="lenn3"/>
    <w:rsid w:val="002A1418"/>
    <w:rPr>
      <w:rFonts w:eastAsia="Calibri"/>
      <w:sz w:val="22"/>
      <w:szCs w:val="22"/>
      <w:lang w:eastAsia="en-US"/>
    </w:rPr>
  </w:style>
  <w:style w:type="paragraph" w:customStyle="1" w:styleId="Standard">
    <w:name w:val="Standard"/>
    <w:rsid w:val="008A174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187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055187"/>
    <w:pPr>
      <w:keepNext/>
      <w:tabs>
        <w:tab w:val="num" w:pos="0"/>
      </w:tabs>
      <w:ind w:left="94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187"/>
  </w:style>
  <w:style w:type="character" w:customStyle="1" w:styleId="WW-Absatz-Standardschriftart">
    <w:name w:val="WW-Absatz-Standardschriftart"/>
    <w:rsid w:val="00055187"/>
  </w:style>
  <w:style w:type="character" w:customStyle="1" w:styleId="WW-Absatz-Standardschriftart1">
    <w:name w:val="WW-Absatz-Standardschriftart1"/>
    <w:rsid w:val="00055187"/>
  </w:style>
  <w:style w:type="character" w:customStyle="1" w:styleId="WW-Absatz-Standardschriftart11">
    <w:name w:val="WW-Absatz-Standardschriftart11"/>
    <w:rsid w:val="00055187"/>
  </w:style>
  <w:style w:type="character" w:customStyle="1" w:styleId="WW-Absatz-Standardschriftart111">
    <w:name w:val="WW-Absatz-Standardschriftart111"/>
    <w:rsid w:val="00055187"/>
  </w:style>
  <w:style w:type="character" w:customStyle="1" w:styleId="WW-Absatz-Standardschriftart1111">
    <w:name w:val="WW-Absatz-Standardschriftart1111"/>
    <w:rsid w:val="00055187"/>
  </w:style>
  <w:style w:type="character" w:customStyle="1" w:styleId="WW-Absatz-Standardschriftart11111">
    <w:name w:val="WW-Absatz-Standardschriftart11111"/>
    <w:rsid w:val="00055187"/>
  </w:style>
  <w:style w:type="character" w:customStyle="1" w:styleId="WW-Absatz-Standardschriftart111111">
    <w:name w:val="WW-Absatz-Standardschriftart111111"/>
    <w:rsid w:val="00055187"/>
  </w:style>
  <w:style w:type="character" w:customStyle="1" w:styleId="WW-Absatz-Standardschriftart1111111">
    <w:name w:val="WW-Absatz-Standardschriftart1111111"/>
    <w:rsid w:val="00055187"/>
  </w:style>
  <w:style w:type="character" w:customStyle="1" w:styleId="WW-Absatz-Standardschriftart11111111">
    <w:name w:val="WW-Absatz-Standardschriftart11111111"/>
    <w:rsid w:val="00055187"/>
  </w:style>
  <w:style w:type="character" w:customStyle="1" w:styleId="WW-Absatz-Standardschriftart111111111">
    <w:name w:val="WW-Absatz-Standardschriftart111111111"/>
    <w:rsid w:val="00055187"/>
  </w:style>
  <w:style w:type="character" w:customStyle="1" w:styleId="WW-Absatz-Standardschriftart1111111111">
    <w:name w:val="WW-Absatz-Standardschriftart1111111111"/>
    <w:rsid w:val="00055187"/>
  </w:style>
  <w:style w:type="character" w:customStyle="1" w:styleId="WW-Absatz-Standardschriftart11111111111">
    <w:name w:val="WW-Absatz-Standardschriftart11111111111"/>
    <w:rsid w:val="00055187"/>
  </w:style>
  <w:style w:type="character" w:customStyle="1" w:styleId="WW-Absatz-Standardschriftart111111111111">
    <w:name w:val="WW-Absatz-Standardschriftart111111111111"/>
    <w:rsid w:val="00055187"/>
  </w:style>
  <w:style w:type="character" w:customStyle="1" w:styleId="WW8Num1z0">
    <w:name w:val="WW8Num1z0"/>
    <w:rsid w:val="00055187"/>
    <w:rPr>
      <w:rFonts w:ascii="Times New Roman" w:eastAsia="Times New Roman" w:hAnsi="Times New Roman" w:cs="Times New Roman"/>
    </w:rPr>
  </w:style>
  <w:style w:type="character" w:customStyle="1" w:styleId="WW-Absatz-Standardschriftart1111111111111">
    <w:name w:val="WW-Absatz-Standardschriftart1111111111111"/>
    <w:rsid w:val="00055187"/>
  </w:style>
  <w:style w:type="character" w:customStyle="1" w:styleId="Standardnpsmoodstavce1">
    <w:name w:val="Standardní písmo odstavce1"/>
    <w:rsid w:val="00055187"/>
  </w:style>
  <w:style w:type="character" w:customStyle="1" w:styleId="WW8Num3z0">
    <w:name w:val="WW8Num3z0"/>
    <w:rsid w:val="00055187"/>
    <w:rPr>
      <w:rFonts w:ascii="Times New Roman" w:eastAsia="Times New Roman" w:hAnsi="Times New Roman" w:cs="Times New Roman"/>
    </w:rPr>
  </w:style>
  <w:style w:type="character" w:customStyle="1" w:styleId="Symbolyproslovn">
    <w:name w:val="Symboly pro číslování"/>
    <w:rsid w:val="00055187"/>
  </w:style>
  <w:style w:type="paragraph" w:customStyle="1" w:styleId="Nadpis">
    <w:name w:val="Nadpis"/>
    <w:basedOn w:val="Normln"/>
    <w:next w:val="Zkladntext"/>
    <w:rsid w:val="000551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055187"/>
    <w:pPr>
      <w:spacing w:after="120"/>
    </w:pPr>
  </w:style>
  <w:style w:type="paragraph" w:styleId="Seznam">
    <w:name w:val="List"/>
    <w:basedOn w:val="Zkladntext"/>
    <w:semiHidden/>
    <w:rsid w:val="00055187"/>
    <w:rPr>
      <w:rFonts w:cs="Tahoma"/>
    </w:rPr>
  </w:style>
  <w:style w:type="paragraph" w:customStyle="1" w:styleId="Popisek">
    <w:name w:val="Popisek"/>
    <w:basedOn w:val="Normln"/>
    <w:rsid w:val="0005518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055187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055187"/>
    <w:pPr>
      <w:suppressLineNumbers/>
    </w:pPr>
  </w:style>
  <w:style w:type="paragraph" w:customStyle="1" w:styleId="Nadpistabulky">
    <w:name w:val="Nadpis tabulky"/>
    <w:basedOn w:val="Obsahtabulky"/>
    <w:rsid w:val="00055187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055187"/>
  </w:style>
  <w:style w:type="paragraph" w:styleId="Textbubliny">
    <w:name w:val="Balloon Text"/>
    <w:basedOn w:val="Normln"/>
    <w:link w:val="TextbublinyChar"/>
    <w:uiPriority w:val="99"/>
    <w:semiHidden/>
    <w:unhideWhenUsed/>
    <w:rsid w:val="00D340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0B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735AD0"/>
    <w:pPr>
      <w:suppressAutoHyphens w:val="0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5AD0"/>
    <w:rPr>
      <w:rFonts w:eastAsia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rsid w:val="002A1418"/>
    <w:rPr>
      <w:b/>
      <w:bCs/>
    </w:rPr>
  </w:style>
  <w:style w:type="paragraph" w:customStyle="1" w:styleId="Clenn1">
    <w:name w:val="Clenění 1"/>
    <w:basedOn w:val="Odstavecseseznamem"/>
    <w:qFormat/>
    <w:rsid w:val="002A1418"/>
    <w:pPr>
      <w:numPr>
        <w:numId w:val="2"/>
      </w:numPr>
      <w:spacing w:line="360" w:lineRule="auto"/>
    </w:pPr>
  </w:style>
  <w:style w:type="paragraph" w:customStyle="1" w:styleId="lenn2">
    <w:name w:val="Členění 2"/>
    <w:basedOn w:val="Odstavecseseznamem"/>
    <w:qFormat/>
    <w:rsid w:val="002A1418"/>
    <w:pPr>
      <w:numPr>
        <w:ilvl w:val="1"/>
        <w:numId w:val="2"/>
      </w:numPr>
    </w:pPr>
  </w:style>
  <w:style w:type="paragraph" w:customStyle="1" w:styleId="lenn3">
    <w:name w:val="Členění 3"/>
    <w:basedOn w:val="Odstavecseseznamem"/>
    <w:link w:val="lenn3Char"/>
    <w:qFormat/>
    <w:rsid w:val="002A1418"/>
    <w:pPr>
      <w:numPr>
        <w:ilvl w:val="2"/>
        <w:numId w:val="2"/>
      </w:numPr>
      <w:spacing w:line="360" w:lineRule="auto"/>
    </w:pPr>
  </w:style>
  <w:style w:type="character" w:customStyle="1" w:styleId="lenn3Char">
    <w:name w:val="Členění 3 Char"/>
    <w:basedOn w:val="OdstavecseseznamemChar"/>
    <w:link w:val="lenn3"/>
    <w:rsid w:val="002A1418"/>
    <w:rPr>
      <w:rFonts w:eastAsia="Calibri"/>
      <w:sz w:val="22"/>
      <w:szCs w:val="22"/>
      <w:lang w:eastAsia="en-US"/>
    </w:rPr>
  </w:style>
  <w:style w:type="paragraph" w:customStyle="1" w:styleId="Standard">
    <w:name w:val="Standard"/>
    <w:rsid w:val="008A174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0AC1-5FC9-4A08-AE04-CD246C1C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 archico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Skopalová</dc:creator>
  <cp:lastModifiedBy>ondrousek</cp:lastModifiedBy>
  <cp:revision>6</cp:revision>
  <cp:lastPrinted>2012-02-17T10:47:00Z</cp:lastPrinted>
  <dcterms:created xsi:type="dcterms:W3CDTF">2012-07-10T18:53:00Z</dcterms:created>
  <dcterms:modified xsi:type="dcterms:W3CDTF">2012-07-17T05:46:00Z</dcterms:modified>
</cp:coreProperties>
</file>