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7811B1" w:rsidP="000D7125">
            <w:r w:rsidRPr="007811B1">
              <w:rPr>
                <w:color w:val="0070C0"/>
              </w:rPr>
              <w:t>doplní objednatel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7811B1" w:rsidP="000D7125">
            <w:r w:rsidRPr="004A2C78">
              <w:rPr>
                <w:color w:val="FF0000"/>
              </w:rPr>
              <w:t>doplní zhotovitel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Pr="00983858" w:rsidRDefault="000574BF" w:rsidP="006E6836">
            <w:pPr>
              <w:rPr>
                <w:highlight w:val="yellow"/>
              </w:rPr>
            </w:pPr>
            <w:r w:rsidRPr="000574BF">
              <w:t>122200037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952"/>
      </w:tblGrid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2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2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0D7125"/>
        </w:tc>
        <w:tc>
          <w:tcPr>
            <w:tcW w:w="5952" w:type="dxa"/>
          </w:tcPr>
          <w:p w:rsidR="00387F66" w:rsidRPr="00AE6416" w:rsidRDefault="00387F66" w:rsidP="000D7125"/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0D7125"/>
        </w:tc>
        <w:tc>
          <w:tcPr>
            <w:tcW w:w="5952" w:type="dxa"/>
          </w:tcPr>
          <w:p w:rsidR="00387F66" w:rsidRPr="00AE6416" w:rsidRDefault="00387F66" w:rsidP="000D7125">
            <w:r>
              <w:t>závod Pardubice</w:t>
            </w:r>
          </w:p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387F66">
            <w:r>
              <w:t xml:space="preserve">Adresa závodu: </w:t>
            </w:r>
          </w:p>
        </w:tc>
        <w:tc>
          <w:tcPr>
            <w:tcW w:w="5952" w:type="dxa"/>
          </w:tcPr>
          <w:p w:rsidR="00387F66" w:rsidRDefault="00387F66" w:rsidP="000D7125">
            <w:r>
              <w:t>Cihelna 135</w:t>
            </w:r>
            <w:r w:rsidRPr="00B85790">
              <w:t>,</w:t>
            </w:r>
            <w:r>
              <w:t xml:space="preserve"> 530 09 Pardubice</w:t>
            </w:r>
          </w:p>
        </w:tc>
      </w:tr>
      <w:tr w:rsidR="001A69D5" w:rsidRPr="00AE6416" w:rsidTr="005E2CA0">
        <w:tc>
          <w:tcPr>
            <w:tcW w:w="3118" w:type="dxa"/>
          </w:tcPr>
          <w:p w:rsidR="001A69D5" w:rsidRPr="00B348E8" w:rsidRDefault="001A69D5" w:rsidP="001A69D5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2" w:type="dxa"/>
          </w:tcPr>
          <w:p w:rsidR="001A69D5" w:rsidRPr="00B348E8" w:rsidRDefault="001A69D5" w:rsidP="005200BD">
            <w:pPr>
              <w:rPr>
                <w:b/>
              </w:rPr>
            </w:pPr>
            <w:r w:rsidRPr="00E24842">
              <w:t xml:space="preserve">Ing. </w:t>
            </w:r>
            <w:r w:rsidR="005200BD">
              <w:t>Petr Michalovich</w:t>
            </w:r>
            <w:r>
              <w:t xml:space="preserve">, </w:t>
            </w:r>
            <w:r w:rsidR="005200BD">
              <w:t>ředitel závodu</w:t>
            </w:r>
          </w:p>
        </w:tc>
      </w:tr>
      <w:tr w:rsidR="00E708FA" w:rsidRPr="00AE6416" w:rsidTr="005E2CA0">
        <w:tc>
          <w:tcPr>
            <w:tcW w:w="3118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2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2" w:type="dxa"/>
            <w:hideMark/>
          </w:tcPr>
          <w:p w:rsidR="00E708FA" w:rsidRPr="00AE6416" w:rsidRDefault="005E2CA0" w:rsidP="005E2CA0">
            <w:r>
              <w:t>Ing. Vítězslav Marek</w:t>
            </w:r>
            <w:r w:rsidR="00D95B8F">
              <w:t xml:space="preserve">, </w:t>
            </w:r>
            <w:r>
              <w:t>referent inženýrských činností</w:t>
            </w:r>
          </w:p>
        </w:tc>
      </w:tr>
      <w:tr w:rsidR="005E2CA0" w:rsidRPr="00AE6416" w:rsidTr="005E2CA0">
        <w:tc>
          <w:tcPr>
            <w:tcW w:w="3118" w:type="dxa"/>
          </w:tcPr>
          <w:p w:rsidR="005E2CA0" w:rsidRPr="00AE6416" w:rsidRDefault="005E2CA0" w:rsidP="005E2CA0"/>
        </w:tc>
        <w:tc>
          <w:tcPr>
            <w:tcW w:w="5952" w:type="dxa"/>
          </w:tcPr>
          <w:p w:rsidR="005E2CA0" w:rsidRDefault="005E2CA0" w:rsidP="005E2CA0">
            <w:r w:rsidRPr="00B95AB0">
              <w:t xml:space="preserve">Ing. </w:t>
            </w:r>
            <w:r>
              <w:t>Petr Svatoš</w:t>
            </w:r>
            <w:r w:rsidRPr="00B95AB0">
              <w:t>, referent inženýrských činností</w:t>
            </w:r>
          </w:p>
        </w:tc>
      </w:tr>
      <w:tr w:rsidR="005E2CA0" w:rsidRPr="00AE6416" w:rsidTr="005E2CA0">
        <w:tc>
          <w:tcPr>
            <w:tcW w:w="3118" w:type="dxa"/>
          </w:tcPr>
          <w:p w:rsidR="005E2CA0" w:rsidRPr="00AE6416" w:rsidRDefault="005E2CA0" w:rsidP="005E2CA0"/>
        </w:tc>
        <w:tc>
          <w:tcPr>
            <w:tcW w:w="5952" w:type="dxa"/>
          </w:tcPr>
          <w:p w:rsidR="005E2CA0" w:rsidRDefault="005E2CA0" w:rsidP="005E2CA0">
            <w:r w:rsidRPr="00B95AB0">
              <w:t xml:space="preserve">Ing. </w:t>
            </w:r>
            <w:r>
              <w:t>Ivan Princ</w:t>
            </w:r>
            <w:r w:rsidRPr="00B95AB0">
              <w:t xml:space="preserve">, </w:t>
            </w:r>
            <w:r>
              <w:t>vedoucí technické skupiny</w:t>
            </w:r>
          </w:p>
        </w:tc>
      </w:tr>
      <w:tr w:rsidR="008038C9" w:rsidRPr="00AE6416" w:rsidTr="005E2CA0">
        <w:tc>
          <w:tcPr>
            <w:tcW w:w="3118" w:type="dxa"/>
          </w:tcPr>
          <w:p w:rsidR="008038C9" w:rsidRPr="00AE6416" w:rsidRDefault="008038C9" w:rsidP="000D7125"/>
        </w:tc>
        <w:tc>
          <w:tcPr>
            <w:tcW w:w="5952" w:type="dxa"/>
          </w:tcPr>
          <w:p w:rsidR="008038C9" w:rsidRDefault="008038C9" w:rsidP="008038C9"/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Default="00E708FA" w:rsidP="00E708FA">
      <w:pPr>
        <w:rPr>
          <w:b/>
        </w:rPr>
      </w:pPr>
    </w:p>
    <w:p w:rsidR="001554C1" w:rsidRPr="00AE6416" w:rsidRDefault="001554C1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Default="00E708FA" w:rsidP="00E708FA"/>
    <w:p w:rsidR="001554C1" w:rsidRPr="00AE6416" w:rsidRDefault="001554C1" w:rsidP="00E708F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952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B2158A" w:rsidRDefault="00932C43" w:rsidP="000D7125">
            <w:pPr>
              <w:rPr>
                <w:b/>
              </w:rPr>
            </w:pPr>
            <w:r w:rsidRPr="00B2158A">
              <w:rPr>
                <w:b/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5200BD" w:rsidRPr="00AE6416" w:rsidTr="000D7125">
        <w:tc>
          <w:tcPr>
            <w:tcW w:w="3119" w:type="dxa"/>
          </w:tcPr>
          <w:p w:rsidR="005200BD" w:rsidRPr="00AE6416" w:rsidRDefault="005200BD" w:rsidP="004A2C78"/>
        </w:tc>
        <w:tc>
          <w:tcPr>
            <w:tcW w:w="5953" w:type="dxa"/>
          </w:tcPr>
          <w:p w:rsidR="005200BD" w:rsidRPr="004A2C78" w:rsidRDefault="005200BD" w:rsidP="004A2C78">
            <w:pPr>
              <w:rPr>
                <w:color w:val="FF0000"/>
              </w:rPr>
            </w:pP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Obchodní rejstřík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Bankovní spojení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6E6836" w:rsidRDefault="006E6836" w:rsidP="00E708FA"/>
    <w:p w:rsidR="00375B8D" w:rsidRDefault="00375B8D" w:rsidP="00E708FA"/>
    <w:p w:rsidR="00056596" w:rsidRDefault="00056596" w:rsidP="00E708FA"/>
    <w:p w:rsidR="001B52D1" w:rsidRPr="00B85790" w:rsidRDefault="001B52D1" w:rsidP="00375B8D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6E6836" w:rsidRDefault="001B52D1" w:rsidP="005B31FA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6E6836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 w:rsidRPr="006E6836">
        <w:rPr>
          <w:b/>
        </w:rPr>
        <w:t>“</w:t>
      </w:r>
      <w:r w:rsidR="005B31FA" w:rsidRPr="005B31FA">
        <w:rPr>
          <w:b/>
        </w:rPr>
        <w:t>VD Platěnice, oprava zdí v podjezí</w:t>
      </w:r>
      <w:r w:rsidRPr="006E6836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993029" w:rsidRDefault="00FD1823" w:rsidP="00CA32C7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="00993029">
        <w:t>s projektovou dokumentací</w:t>
      </w:r>
      <w:r w:rsidR="00787793">
        <w:t>, kter</w:t>
      </w:r>
      <w:r w:rsidR="00993029">
        <w:t>ou</w:t>
      </w:r>
      <w:r w:rsidR="00787793">
        <w:t xml:space="preserve"> zpracoval</w:t>
      </w:r>
      <w:r w:rsidR="00993029">
        <w:t>a</w:t>
      </w:r>
      <w:r w:rsidR="00787793">
        <w:t xml:space="preserve"> </w:t>
      </w:r>
      <w:r w:rsidR="00831BEB">
        <w:t>Ing. Miro</w:t>
      </w:r>
      <w:r w:rsidR="00946B95" w:rsidRPr="00946B95">
        <w:t>slava Raková</w:t>
      </w:r>
      <w:r w:rsidR="00787793">
        <w:t xml:space="preserve">, </w:t>
      </w:r>
      <w:r w:rsidR="00CA32C7">
        <w:t xml:space="preserve">autorizoval </w:t>
      </w:r>
      <w:r w:rsidR="00946B95" w:rsidRPr="00946B95">
        <w:t>Ing. Petr Vávra</w:t>
      </w:r>
      <w:r w:rsidR="00CA32C7">
        <w:t xml:space="preserve"> </w:t>
      </w:r>
      <w:r w:rsidR="00787793">
        <w:t xml:space="preserve">č. autorizace </w:t>
      </w:r>
      <w:r w:rsidR="00946B95" w:rsidRPr="00946B95">
        <w:t>0601804</w:t>
      </w:r>
      <w:r w:rsidR="00CA32C7">
        <w:t xml:space="preserve">, </w:t>
      </w:r>
      <w:r w:rsidR="00993029" w:rsidRPr="00993029">
        <w:t xml:space="preserve">obor </w:t>
      </w:r>
      <w:r w:rsidR="00CA32C7" w:rsidRPr="00CA32C7">
        <w:t xml:space="preserve">stavby </w:t>
      </w:r>
      <w:r w:rsidR="00CA32C7">
        <w:t>vodního</w:t>
      </w:r>
      <w:r w:rsidR="00CA32C7" w:rsidRPr="00CA32C7">
        <w:t xml:space="preserve"> </w:t>
      </w:r>
      <w:r w:rsidR="00CA32C7">
        <w:t>hospodářství</w:t>
      </w:r>
      <w:r w:rsidR="00CA32C7" w:rsidRPr="00CA32C7">
        <w:t xml:space="preserve"> </w:t>
      </w:r>
      <w:r w:rsidR="00CA32C7">
        <w:t>a</w:t>
      </w:r>
      <w:r w:rsidR="00CA32C7" w:rsidRPr="00CA32C7">
        <w:t xml:space="preserve"> </w:t>
      </w:r>
      <w:r w:rsidR="00CA32C7">
        <w:t>krajinného inženýrství</w:t>
      </w:r>
      <w:r w:rsidR="00787793">
        <w:t xml:space="preserve">, </w:t>
      </w:r>
      <w:r w:rsidR="00CA32C7">
        <w:t xml:space="preserve">společnost </w:t>
      </w:r>
      <w:r w:rsidR="00946B95" w:rsidRPr="00946B95">
        <w:t>Povodí Labe, státní podnik</w:t>
      </w:r>
      <w:r w:rsidR="00946B95">
        <w:t>, odbor inženýrských činností</w:t>
      </w:r>
      <w:r w:rsidR="007A17C8" w:rsidRPr="007A17C8">
        <w:t>.</w:t>
      </w:r>
      <w:r w:rsidR="007A17C8">
        <w:t xml:space="preserve"> </w:t>
      </w:r>
      <w:r w:rsidR="00946B95" w:rsidRPr="00946B95">
        <w:t>Víta Nejedlého 951/8</w:t>
      </w:r>
      <w:r w:rsidR="007A17C8" w:rsidRPr="007A17C8">
        <w:t xml:space="preserve">, </w:t>
      </w:r>
      <w:r w:rsidR="00946B95" w:rsidRPr="00946B95">
        <w:t>500 03 Hradec Králové</w:t>
      </w:r>
    </w:p>
    <w:p w:rsidR="001B52D1" w:rsidRPr="00B85790" w:rsidRDefault="001B52D1" w:rsidP="00993029">
      <w:pPr>
        <w:ind w:left="142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993029">
      <w:pPr>
        <w:numPr>
          <w:ilvl w:val="1"/>
          <w:numId w:val="1"/>
        </w:numPr>
        <w:ind w:hanging="716"/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0574BF" w:rsidRPr="000574BF">
        <w:rPr>
          <w:b/>
        </w:rPr>
        <w:t>VD Platěnice, oprava zdí v podjezí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C66564">
        <w:rPr>
          <w:b/>
        </w:rPr>
        <w:t>květen</w:t>
      </w:r>
      <w:r w:rsidR="00CD6F19" w:rsidRPr="00CD6F19">
        <w:rPr>
          <w:b/>
        </w:rPr>
        <w:t xml:space="preserve"> 20</w:t>
      </w:r>
      <w:r w:rsidR="004A2C78">
        <w:rPr>
          <w:b/>
        </w:rPr>
        <w:t>2</w:t>
      </w:r>
      <w:r w:rsidR="00C66564">
        <w:rPr>
          <w:b/>
        </w:rPr>
        <w:t>3</w:t>
      </w:r>
    </w:p>
    <w:p w:rsidR="001B52D1" w:rsidRPr="00B85790" w:rsidRDefault="001B52D1" w:rsidP="001B52D1">
      <w:pPr>
        <w:ind w:left="142"/>
      </w:pPr>
    </w:p>
    <w:p w:rsidR="002C5E9A" w:rsidRPr="002C5E9A" w:rsidRDefault="001B52D1" w:rsidP="002C5E9A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C30652">
        <w:rPr>
          <w:b/>
        </w:rPr>
        <w:t>0</w:t>
      </w:r>
      <w:r w:rsidR="007B0825">
        <w:rPr>
          <w:b/>
        </w:rPr>
        <w:t xml:space="preserve">. </w:t>
      </w:r>
      <w:r w:rsidR="00AB0C4D">
        <w:rPr>
          <w:b/>
        </w:rPr>
        <w:t>1</w:t>
      </w:r>
      <w:r w:rsidR="00C30652">
        <w:rPr>
          <w:b/>
        </w:rPr>
        <w:t>1</w:t>
      </w:r>
      <w:r w:rsidR="007B0825">
        <w:rPr>
          <w:b/>
        </w:rPr>
        <w:t>. 20</w:t>
      </w:r>
      <w:r w:rsidR="004A2C78">
        <w:rPr>
          <w:b/>
        </w:rPr>
        <w:t>2</w:t>
      </w:r>
      <w:r w:rsidR="00C66564">
        <w:rPr>
          <w:b/>
        </w:rPr>
        <w:t>3</w:t>
      </w:r>
      <w:r w:rsidR="002C5E9A">
        <w:rPr>
          <w:b/>
        </w:rPr>
        <w:t xml:space="preserve"> </w:t>
      </w:r>
      <w:bookmarkStart w:id="0" w:name="_GoBack"/>
      <w:bookmarkEnd w:id="0"/>
    </w:p>
    <w:p w:rsidR="00CD6F19" w:rsidRPr="002C5E9A" w:rsidRDefault="002C5E9A" w:rsidP="002C5E9A">
      <w:pPr>
        <w:pStyle w:val="Odstavecseseznamem"/>
        <w:ind w:left="716"/>
      </w:pPr>
      <w:r w:rsidRPr="002C5E9A">
        <w:t xml:space="preserve"> 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slovy: </w:t>
      </w:r>
      <w:r w:rsidR="004A2C78" w:rsidRPr="004A2C78">
        <w:rPr>
          <w:color w:val="FF0000"/>
        </w:rPr>
        <w:t>doplní zhotovitel</w:t>
      </w:r>
      <w:r w:rsidRPr="00B85790">
        <w:t xml:space="preserve"> korun českých bez DPH.</w:t>
      </w:r>
    </w:p>
    <w:p w:rsidR="001B52D1" w:rsidRPr="00B85790" w:rsidRDefault="001B52D1" w:rsidP="00042F28">
      <w:pPr>
        <w:ind w:left="709" w:hanging="425"/>
      </w:pPr>
      <w:r w:rsidRPr="00B85790">
        <w:t xml:space="preserve"> </w:t>
      </w: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1B52D1" w:rsidRPr="00B85790" w:rsidRDefault="001B52D1" w:rsidP="00BD1215">
      <w:pPr>
        <w:ind w:left="709" w:hanging="567"/>
        <w:rPr>
          <w:b/>
        </w:rPr>
      </w:pPr>
      <w:r w:rsidRPr="00B85790"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74790A" w:rsidRPr="00D74828" w:rsidRDefault="001B52D1" w:rsidP="0074790A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993029">
        <w:t>, zejména pak:</w:t>
      </w:r>
    </w:p>
    <w:p w:rsidR="00233E97" w:rsidRDefault="00233E97" w:rsidP="00787470">
      <w:pPr>
        <w:ind w:left="716"/>
        <w:jc w:val="both"/>
      </w:pPr>
    </w:p>
    <w:p w:rsidR="001847C3" w:rsidRPr="009A3E40" w:rsidRDefault="00CE0573" w:rsidP="00CE0573">
      <w:pPr>
        <w:pStyle w:val="Odstavecseseznamem"/>
        <w:numPr>
          <w:ilvl w:val="0"/>
          <w:numId w:val="10"/>
        </w:numPr>
        <w:ind w:left="993" w:hanging="284"/>
        <w:jc w:val="both"/>
      </w:pPr>
      <w:r w:rsidRPr="00CE0573">
        <w:rPr>
          <w:b/>
          <w:bCs/>
        </w:rPr>
        <w:t>KOORDINOVANÉ ZÁVAZNÉ STANOVISKO</w:t>
      </w:r>
      <w:r w:rsidR="00233E97" w:rsidRPr="009A3E40">
        <w:t xml:space="preserve">, </w:t>
      </w:r>
      <w:r w:rsidR="009A3E40" w:rsidRPr="009A3E40">
        <w:t xml:space="preserve">Č. j.: </w:t>
      </w:r>
      <w:r w:rsidRPr="00CE0573">
        <w:t xml:space="preserve"> MmP 109574/2021</w:t>
      </w:r>
      <w:r w:rsidR="005E2CA0" w:rsidRPr="009A3E40">
        <w:t xml:space="preserve">, které vydal </w:t>
      </w:r>
      <w:r w:rsidRPr="00CE0573">
        <w:t>Magistrát města Pardubic</w:t>
      </w:r>
      <w:r w:rsidR="005E2CA0" w:rsidRPr="009A3E40">
        <w:t xml:space="preserve">, </w:t>
      </w:r>
      <w:r w:rsidRPr="00CE0573">
        <w:t>Stavební úřad</w:t>
      </w:r>
      <w:r w:rsidR="005E2CA0" w:rsidRPr="009A3E40">
        <w:t xml:space="preserve"> dne </w:t>
      </w:r>
      <w:r w:rsidRPr="00CE0573">
        <w:t>15.</w:t>
      </w:r>
      <w:r>
        <w:t xml:space="preserve"> </w:t>
      </w:r>
      <w:r w:rsidRPr="00CE0573">
        <w:t>12.</w:t>
      </w:r>
      <w:r>
        <w:t xml:space="preserve"> </w:t>
      </w:r>
      <w:r w:rsidRPr="00CE0573">
        <w:t>2021</w:t>
      </w:r>
      <w:r w:rsidR="005E2CA0" w:rsidRPr="009A3E40">
        <w:t>.</w:t>
      </w:r>
      <w:r w:rsidR="00233E97" w:rsidRPr="009A3E40">
        <w:t xml:space="preserve"> </w:t>
      </w:r>
    </w:p>
    <w:p w:rsidR="00AB7134" w:rsidRPr="003D09C1" w:rsidRDefault="003245D9" w:rsidP="003245D9">
      <w:pPr>
        <w:jc w:val="both"/>
      </w:pPr>
      <w:r w:rsidRPr="003245D9">
        <w:t xml:space="preserve"> </w:t>
      </w:r>
    </w:p>
    <w:p w:rsidR="00BB0057" w:rsidRPr="00351B1E" w:rsidRDefault="001B52D1" w:rsidP="00993029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375B8D" w:rsidRPr="00375B8D">
        <w:t>1. 3. 2022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6605EC" w:rsidRDefault="00D61E6D" w:rsidP="00AE7221">
      <w:pPr>
        <w:spacing w:before="120" w:after="120"/>
        <w:jc w:val="both"/>
      </w:pPr>
      <w:r>
        <w:t xml:space="preserve">  </w:t>
      </w:r>
    </w:p>
    <w:tbl>
      <w:tblPr>
        <w:tblW w:w="8363" w:type="dxa"/>
        <w:tblInd w:w="709" w:type="dxa"/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4536"/>
      </w:tblGrid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1134" w:type="dxa"/>
            <w:hideMark/>
          </w:tcPr>
          <w:p w:rsidR="006605EC" w:rsidRPr="001514B0" w:rsidRDefault="006605EC" w:rsidP="00436F0E">
            <w:r w:rsidRPr="001514B0">
              <w:t>písm. a)</w:t>
            </w:r>
          </w:p>
        </w:tc>
        <w:tc>
          <w:tcPr>
            <w:tcW w:w="4536" w:type="dxa"/>
            <w:hideMark/>
          </w:tcPr>
          <w:p w:rsidR="006605EC" w:rsidRPr="001514B0" w:rsidRDefault="006605EC" w:rsidP="009A3E40">
            <w:pPr>
              <w:rPr>
                <w:rFonts w:ascii="Comic Sans MS" w:hAnsi="Comic Sans MS"/>
              </w:rPr>
            </w:pPr>
            <w:r w:rsidRPr="001514B0">
              <w:t xml:space="preserve">bod.: </w:t>
            </w:r>
            <w:r w:rsidR="00FE1AAA">
              <w:t xml:space="preserve">(3), </w:t>
            </w:r>
            <w:r w:rsidR="007C2898">
              <w:t>(4), (5)</w:t>
            </w:r>
            <w:r w:rsidR="009A3E40">
              <w:t>, (8)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1134" w:type="dxa"/>
          </w:tcPr>
          <w:p w:rsidR="006605EC" w:rsidRPr="001514B0" w:rsidRDefault="006605EC" w:rsidP="00436F0E">
            <w:r w:rsidRPr="001514B0">
              <w:t>písm. f)</w:t>
            </w:r>
          </w:p>
        </w:tc>
        <w:tc>
          <w:tcPr>
            <w:tcW w:w="4536" w:type="dxa"/>
          </w:tcPr>
          <w:p w:rsidR="006605EC" w:rsidRPr="001514B0" w:rsidRDefault="006605EC" w:rsidP="00831BEB">
            <w:r w:rsidRPr="001514B0">
              <w:t>bod.:</w:t>
            </w:r>
            <w:r w:rsidR="00EF559C" w:rsidRPr="001514B0">
              <w:t xml:space="preserve"> </w:t>
            </w:r>
            <w:r w:rsidR="004C23A7" w:rsidRPr="001514B0">
              <w:t>(3</w:t>
            </w:r>
            <w:r w:rsidR="007C2898">
              <w:t>8</w:t>
            </w:r>
            <w:r w:rsidR="004C23A7" w:rsidRPr="001514B0">
              <w:t>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 xml:space="preserve">- článek 7. 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>(celý)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12.2. </w:t>
            </w:r>
          </w:p>
        </w:tc>
        <w:tc>
          <w:tcPr>
            <w:tcW w:w="5670" w:type="dxa"/>
            <w:gridSpan w:val="2"/>
            <w:hideMark/>
          </w:tcPr>
          <w:p w:rsidR="006605EC" w:rsidRPr="001514B0" w:rsidRDefault="00202E33" w:rsidP="00A4302C">
            <w:r>
              <w:t>písm.</w:t>
            </w:r>
            <w:r w:rsidR="007C2898">
              <w:t xml:space="preserve"> </w:t>
            </w:r>
            <w:r w:rsidR="00A214A8">
              <w:t>b</w:t>
            </w:r>
            <w:r w:rsidR="006605EC" w:rsidRPr="001514B0">
              <w:t>)</w:t>
            </w:r>
            <w:r w:rsidR="00830041">
              <w:t xml:space="preserve">, </w:t>
            </w:r>
            <w:r w:rsidR="00A214A8">
              <w:t>c</w:t>
            </w:r>
            <w:r w:rsidR="00830041">
              <w:t>)</w:t>
            </w:r>
            <w:r w:rsidR="006605EC" w:rsidRPr="001514B0">
              <w:t xml:space="preserve">, </w:t>
            </w:r>
            <w:r w:rsidR="00A4302C">
              <w:t xml:space="preserve">d), </w:t>
            </w:r>
            <w:r w:rsidR="00A214A8">
              <w:t>e</w:t>
            </w:r>
            <w:r w:rsidR="006605EC" w:rsidRPr="001514B0">
              <w:t xml:space="preserve">), </w:t>
            </w:r>
            <w:r w:rsidR="00A214A8">
              <w:t>f</w:t>
            </w:r>
            <w:r w:rsidR="006605EC" w:rsidRPr="001514B0">
              <w:t>)</w:t>
            </w:r>
            <w:r w:rsidR="00A214A8">
              <w:t xml:space="preserve">, </w:t>
            </w:r>
            <w:r>
              <w:t>l)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14.3.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14.4.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</w:tbl>
    <w:p w:rsidR="00AE7221" w:rsidRDefault="00AE7221" w:rsidP="00AE7221">
      <w:pPr>
        <w:spacing w:before="120" w:after="120"/>
        <w:jc w:val="both"/>
      </w:pPr>
    </w:p>
    <w:p w:rsidR="00AA0376" w:rsidRDefault="00AA0376"/>
    <w:p w:rsidR="00D61E6D" w:rsidRDefault="00D61E6D"/>
    <w:p w:rsidR="006605EC" w:rsidRDefault="006605EC"/>
    <w:p w:rsidR="006605EC" w:rsidRDefault="006605EC"/>
    <w:p w:rsidR="008E5FFE" w:rsidRDefault="008E5FFE"/>
    <w:p w:rsidR="008E5FFE" w:rsidRDefault="008E5FFE"/>
    <w:p w:rsidR="00F11045" w:rsidRDefault="00F11045"/>
    <w:p w:rsidR="00F11045" w:rsidRDefault="00F11045"/>
    <w:p w:rsidR="008E5FFE" w:rsidRDefault="008E5FFE"/>
    <w:p w:rsidR="008E5FFE" w:rsidRDefault="008E5FFE"/>
    <w:p w:rsidR="0074790A" w:rsidRDefault="0074790A"/>
    <w:p w:rsidR="007C2898" w:rsidRDefault="007C2898"/>
    <w:p w:rsidR="007C2898" w:rsidRDefault="007C2898"/>
    <w:p w:rsidR="0074790A" w:rsidRDefault="0074790A"/>
    <w:p w:rsidR="0074790A" w:rsidRDefault="0074790A"/>
    <w:p w:rsidR="0074790A" w:rsidRDefault="0074790A"/>
    <w:p w:rsidR="00CE0573" w:rsidRDefault="00CE0573"/>
    <w:p w:rsidR="00CE0573" w:rsidRDefault="00CE0573"/>
    <w:p w:rsidR="00CE0573" w:rsidRDefault="00CE0573"/>
    <w:p w:rsidR="00CE0573" w:rsidRDefault="00CE0573"/>
    <w:p w:rsidR="00CE0573" w:rsidRDefault="00CE0573"/>
    <w:p w:rsidR="00CE0573" w:rsidRDefault="00CE0573"/>
    <w:p w:rsidR="00CE0573" w:rsidRDefault="00CE0573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lastRenderedPageBreak/>
        <w:t xml:space="preserve"> </w:t>
      </w:r>
      <w:r w:rsidR="001B52D1" w:rsidRPr="00B85790">
        <w:rPr>
          <w:b/>
        </w:rPr>
        <w:t>Závěrečná ustanovení</w:t>
      </w:r>
    </w:p>
    <w:p w:rsidR="001B52D1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AB7134" w:rsidP="00B609A1">
      <w:pPr>
        <w:numPr>
          <w:ilvl w:val="1"/>
          <w:numId w:val="3"/>
        </w:numPr>
        <w:ind w:left="709" w:hanging="709"/>
        <w:jc w:val="both"/>
      </w:pPr>
      <w:r w:rsidRPr="00AB7134">
        <w:t xml:space="preserve">Tato smlouva je vyhotovena v elektronické formě ve formátu PDF/A </w:t>
      </w:r>
      <w:proofErr w:type="spellStart"/>
      <w:r w:rsidRPr="00AB7134">
        <w:t>a</w:t>
      </w:r>
      <w:proofErr w:type="spellEnd"/>
      <w:r w:rsidRPr="00AB7134">
        <w:t xml:space="preserve"> podepsaná platnými zaručenými elektronickými podpisy smluvních stran založenými na kvalifikovaných certifikátech. Každá ze smluvních stran obdrží smlouvu v elektronické formě s uznávanými elektronickými podpisy smluvních stran.</w:t>
      </w:r>
      <w:r w:rsidR="001B52D1"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AB7134" w:rsidRDefault="001B52D1" w:rsidP="001B52D1">
      <w:pPr>
        <w:ind w:left="142"/>
      </w:pPr>
    </w:p>
    <w:p w:rsidR="00F82455" w:rsidRPr="00AB7134" w:rsidRDefault="00AB7134" w:rsidP="00AB7134">
      <w:pPr>
        <w:numPr>
          <w:ilvl w:val="1"/>
          <w:numId w:val="3"/>
        </w:numPr>
        <w:ind w:left="709" w:hanging="709"/>
      </w:pPr>
      <w:r w:rsidRPr="00AB7134">
        <w:t>Tato smlouva nabývá platnosti dnem podpisu smluvních stran a účinnosti dnem uveřejnění v registru smluv. Zveřejnění v registru smluv zajistí neprodleně objednatel.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109"/>
      </w:tblGrid>
      <w:tr w:rsidR="00BB0057" w:rsidTr="0070415B">
        <w:tc>
          <w:tcPr>
            <w:tcW w:w="425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D47C44"/>
        </w:tc>
        <w:tc>
          <w:tcPr>
            <w:tcW w:w="4110" w:type="dxa"/>
            <w:shd w:val="clear" w:color="auto" w:fill="auto"/>
          </w:tcPr>
          <w:p w:rsidR="00BB0057" w:rsidRPr="00B85790" w:rsidRDefault="00BB0057" w:rsidP="00F023CD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C42ACC">
            <w:r w:rsidRPr="00B85790">
              <w:t xml:space="preserve">Ing. </w:t>
            </w:r>
            <w:r w:rsidR="00C42ACC">
              <w:t>Petr Michalovich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C42ACC" w:rsidP="0070415B">
            <w:r w:rsidRPr="0070415B">
              <w:rPr>
                <w:color w:val="FF0000"/>
              </w:rPr>
              <w:t>jméno oprávněné osoby</w:t>
            </w:r>
            <w:r w:rsidR="0070415B" w:rsidRPr="0070415B">
              <w:rPr>
                <w:color w:val="FF0000"/>
              </w:rPr>
              <w:t xml:space="preserve"> 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C42ACC" w:rsidP="0079133E">
            <w:r>
              <w:t>ředitel závodu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70415B" w:rsidP="0079133E">
            <w:r>
              <w:t>f</w:t>
            </w:r>
            <w:r w:rsidR="00C42ACC" w:rsidRPr="00C42ACC">
              <w:t>unkce</w:t>
            </w:r>
            <w:r>
              <w:t xml:space="preserve"> (</w:t>
            </w:r>
            <w:r w:rsidRPr="0070415B">
              <w:rPr>
                <w:color w:val="FF0000"/>
              </w:rPr>
              <w:t>doplní zhotovitel</w:t>
            </w:r>
            <w:r>
              <w:t>)</w:t>
            </w:r>
          </w:p>
        </w:tc>
      </w:tr>
      <w:tr w:rsidR="00C42ACC" w:rsidTr="0070415B">
        <w:tc>
          <w:tcPr>
            <w:tcW w:w="4253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  <w:tc>
          <w:tcPr>
            <w:tcW w:w="4110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CD6F19" w:rsidRDefault="00CD6F19" w:rsidP="00BB0057"/>
    <w:sectPr w:rsidR="00CD6F19" w:rsidSect="00CE0573">
      <w:footerReference w:type="default" r:id="rId8"/>
      <w:pgSz w:w="11906" w:h="16838"/>
      <w:pgMar w:top="993" w:right="1418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B3" w:rsidRDefault="006C57B3" w:rsidP="0079133E">
      <w:r>
        <w:separator/>
      </w:r>
    </w:p>
  </w:endnote>
  <w:endnote w:type="continuationSeparator" w:id="0">
    <w:p w:rsidR="006C57B3" w:rsidRDefault="006C57B3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258"/>
    </w:tblGrid>
    <w:tr w:rsidR="006E6836" w:rsidTr="001E13BD">
      <w:tc>
        <w:tcPr>
          <w:tcW w:w="6804" w:type="dxa"/>
        </w:tcPr>
        <w:p w:rsidR="006E6836" w:rsidRDefault="006E6836" w:rsidP="000E35CD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název akce: </w:t>
          </w:r>
          <w:r w:rsidR="000574BF" w:rsidRPr="000574BF">
            <w:rPr>
              <w:sz w:val="16"/>
              <w:szCs w:val="16"/>
            </w:rPr>
            <w:t>VD Platěnice, oprava zdí v podjezí</w:t>
          </w:r>
        </w:p>
      </w:tc>
      <w:tc>
        <w:tcPr>
          <w:tcW w:w="2258" w:type="dxa"/>
        </w:tcPr>
        <w:p w:rsidR="006E6836" w:rsidRDefault="006E6836" w:rsidP="006E6836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akce:</w:t>
          </w:r>
          <w:r>
            <w:t xml:space="preserve"> </w:t>
          </w:r>
          <w:r w:rsidR="000574BF" w:rsidRPr="000574BF">
            <w:rPr>
              <w:sz w:val="16"/>
              <w:szCs w:val="16"/>
            </w:rPr>
            <w:t>122200037</w:t>
          </w:r>
        </w:p>
      </w:tc>
    </w:tr>
  </w:tbl>
  <w:p w:rsidR="006E6836" w:rsidRDefault="006E6836">
    <w:pPr>
      <w:pStyle w:val="Zpat"/>
      <w:jc w:val="center"/>
    </w:pPr>
  </w:p>
  <w:p w:rsidR="006E6836" w:rsidRPr="006E6836" w:rsidRDefault="006C57B3">
    <w:pPr>
      <w:pStyle w:val="Zpat"/>
      <w:jc w:val="center"/>
      <w:rPr>
        <w:sz w:val="20"/>
        <w:szCs w:val="20"/>
      </w:rPr>
    </w:pPr>
    <w:sdt>
      <w:sdtPr>
        <w:id w:val="-1765793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E6836" w:rsidRPr="006E6836">
          <w:rPr>
            <w:sz w:val="20"/>
            <w:szCs w:val="20"/>
          </w:rPr>
          <w:fldChar w:fldCharType="begin"/>
        </w:r>
        <w:r w:rsidR="006E6836" w:rsidRPr="006E6836">
          <w:rPr>
            <w:sz w:val="20"/>
            <w:szCs w:val="20"/>
          </w:rPr>
          <w:instrText>PAGE   \* MERGEFORMAT</w:instrText>
        </w:r>
        <w:r w:rsidR="006E6836" w:rsidRPr="006E6836">
          <w:rPr>
            <w:sz w:val="20"/>
            <w:szCs w:val="20"/>
          </w:rPr>
          <w:fldChar w:fldCharType="separate"/>
        </w:r>
        <w:r w:rsidR="00C30652">
          <w:rPr>
            <w:noProof/>
            <w:sz w:val="20"/>
            <w:szCs w:val="20"/>
          </w:rPr>
          <w:t>4</w:t>
        </w:r>
        <w:r w:rsidR="006E6836" w:rsidRPr="006E6836">
          <w:rPr>
            <w:sz w:val="20"/>
            <w:szCs w:val="20"/>
          </w:rPr>
          <w:fldChar w:fldCharType="end"/>
        </w:r>
      </w:sdtContent>
    </w:sdt>
  </w:p>
  <w:p w:rsidR="0079133E" w:rsidRDefault="0079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B3" w:rsidRDefault="006C57B3" w:rsidP="0079133E">
      <w:r>
        <w:separator/>
      </w:r>
    </w:p>
  </w:footnote>
  <w:footnote w:type="continuationSeparator" w:id="0">
    <w:p w:rsidR="006C57B3" w:rsidRDefault="006C57B3" w:rsidP="007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1062CB3"/>
    <w:multiLevelType w:val="hybridMultilevel"/>
    <w:tmpl w:val="37AE6B32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75852FB0"/>
    <w:multiLevelType w:val="hybridMultilevel"/>
    <w:tmpl w:val="4D4E3360"/>
    <w:lvl w:ilvl="0" w:tplc="040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69C0E4C"/>
    <w:multiLevelType w:val="hybridMultilevel"/>
    <w:tmpl w:val="5E986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4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3CE8"/>
    <w:rsid w:val="000247EC"/>
    <w:rsid w:val="0003254F"/>
    <w:rsid w:val="00042F28"/>
    <w:rsid w:val="000431A5"/>
    <w:rsid w:val="0004749D"/>
    <w:rsid w:val="00047E8D"/>
    <w:rsid w:val="00056596"/>
    <w:rsid w:val="000574BF"/>
    <w:rsid w:val="000612B4"/>
    <w:rsid w:val="00065EE1"/>
    <w:rsid w:val="00066600"/>
    <w:rsid w:val="00071385"/>
    <w:rsid w:val="00072FFC"/>
    <w:rsid w:val="0007520D"/>
    <w:rsid w:val="00080A17"/>
    <w:rsid w:val="00090D64"/>
    <w:rsid w:val="00093548"/>
    <w:rsid w:val="000A541A"/>
    <w:rsid w:val="000A5577"/>
    <w:rsid w:val="000D7125"/>
    <w:rsid w:val="000E35CD"/>
    <w:rsid w:val="000E4040"/>
    <w:rsid w:val="000F5B10"/>
    <w:rsid w:val="00110EF9"/>
    <w:rsid w:val="0013645E"/>
    <w:rsid w:val="001429AE"/>
    <w:rsid w:val="0014624A"/>
    <w:rsid w:val="001514B0"/>
    <w:rsid w:val="001554C1"/>
    <w:rsid w:val="001739EF"/>
    <w:rsid w:val="00175A66"/>
    <w:rsid w:val="001844EE"/>
    <w:rsid w:val="001847C3"/>
    <w:rsid w:val="00190766"/>
    <w:rsid w:val="001A0950"/>
    <w:rsid w:val="001A620C"/>
    <w:rsid w:val="001A69D5"/>
    <w:rsid w:val="001B1251"/>
    <w:rsid w:val="001B48DC"/>
    <w:rsid w:val="001B52D1"/>
    <w:rsid w:val="001E05BF"/>
    <w:rsid w:val="001E13BD"/>
    <w:rsid w:val="001F74C7"/>
    <w:rsid w:val="001F7552"/>
    <w:rsid w:val="001F7BBD"/>
    <w:rsid w:val="00202E33"/>
    <w:rsid w:val="00204CC4"/>
    <w:rsid w:val="0020634A"/>
    <w:rsid w:val="002121D0"/>
    <w:rsid w:val="00213747"/>
    <w:rsid w:val="00233E97"/>
    <w:rsid w:val="002352FA"/>
    <w:rsid w:val="00242D03"/>
    <w:rsid w:val="0025038E"/>
    <w:rsid w:val="0025187D"/>
    <w:rsid w:val="00257D52"/>
    <w:rsid w:val="00266449"/>
    <w:rsid w:val="00276B94"/>
    <w:rsid w:val="00281EBB"/>
    <w:rsid w:val="00282221"/>
    <w:rsid w:val="0028468C"/>
    <w:rsid w:val="0028506B"/>
    <w:rsid w:val="00290499"/>
    <w:rsid w:val="00291324"/>
    <w:rsid w:val="00291C49"/>
    <w:rsid w:val="0029241E"/>
    <w:rsid w:val="00292686"/>
    <w:rsid w:val="002961AC"/>
    <w:rsid w:val="0029770B"/>
    <w:rsid w:val="002A1CD3"/>
    <w:rsid w:val="002A7860"/>
    <w:rsid w:val="002B449C"/>
    <w:rsid w:val="002C5E9A"/>
    <w:rsid w:val="002D07C4"/>
    <w:rsid w:val="002D13DA"/>
    <w:rsid w:val="002E23EF"/>
    <w:rsid w:val="002E254A"/>
    <w:rsid w:val="002F5378"/>
    <w:rsid w:val="00307220"/>
    <w:rsid w:val="00316232"/>
    <w:rsid w:val="00316FB0"/>
    <w:rsid w:val="00320998"/>
    <w:rsid w:val="003245D9"/>
    <w:rsid w:val="003327D2"/>
    <w:rsid w:val="00332808"/>
    <w:rsid w:val="00351B1E"/>
    <w:rsid w:val="00371817"/>
    <w:rsid w:val="0037466B"/>
    <w:rsid w:val="00375603"/>
    <w:rsid w:val="00375B8D"/>
    <w:rsid w:val="00377053"/>
    <w:rsid w:val="003856B0"/>
    <w:rsid w:val="00387C9C"/>
    <w:rsid w:val="00387F66"/>
    <w:rsid w:val="00390E3A"/>
    <w:rsid w:val="003965EF"/>
    <w:rsid w:val="003C2E70"/>
    <w:rsid w:val="003D09C1"/>
    <w:rsid w:val="003D7331"/>
    <w:rsid w:val="003E3797"/>
    <w:rsid w:val="003F75D8"/>
    <w:rsid w:val="003F7B4B"/>
    <w:rsid w:val="004014A3"/>
    <w:rsid w:val="00431D8C"/>
    <w:rsid w:val="00453098"/>
    <w:rsid w:val="00455B9C"/>
    <w:rsid w:val="00462AED"/>
    <w:rsid w:val="0047362E"/>
    <w:rsid w:val="004829D7"/>
    <w:rsid w:val="00483358"/>
    <w:rsid w:val="00486ED9"/>
    <w:rsid w:val="00492515"/>
    <w:rsid w:val="00493F5E"/>
    <w:rsid w:val="004A023D"/>
    <w:rsid w:val="004A065B"/>
    <w:rsid w:val="004A17D6"/>
    <w:rsid w:val="004A2C78"/>
    <w:rsid w:val="004B32B5"/>
    <w:rsid w:val="004C23A7"/>
    <w:rsid w:val="004D561A"/>
    <w:rsid w:val="004D5986"/>
    <w:rsid w:val="004D7EB7"/>
    <w:rsid w:val="004E0824"/>
    <w:rsid w:val="004E0D4A"/>
    <w:rsid w:val="004E23D0"/>
    <w:rsid w:val="004E755A"/>
    <w:rsid w:val="004F3C45"/>
    <w:rsid w:val="005170F9"/>
    <w:rsid w:val="005200BD"/>
    <w:rsid w:val="00533B30"/>
    <w:rsid w:val="00536D0E"/>
    <w:rsid w:val="00537434"/>
    <w:rsid w:val="0054691C"/>
    <w:rsid w:val="00564A8B"/>
    <w:rsid w:val="00565585"/>
    <w:rsid w:val="00567599"/>
    <w:rsid w:val="00577E64"/>
    <w:rsid w:val="005A2D01"/>
    <w:rsid w:val="005A657E"/>
    <w:rsid w:val="005B31FA"/>
    <w:rsid w:val="005C78BA"/>
    <w:rsid w:val="005D23DF"/>
    <w:rsid w:val="005E2CA0"/>
    <w:rsid w:val="005E33A0"/>
    <w:rsid w:val="005E4418"/>
    <w:rsid w:val="005E4483"/>
    <w:rsid w:val="005E6E4D"/>
    <w:rsid w:val="005F1463"/>
    <w:rsid w:val="00613ED5"/>
    <w:rsid w:val="00614C57"/>
    <w:rsid w:val="00634BEC"/>
    <w:rsid w:val="00636588"/>
    <w:rsid w:val="00637299"/>
    <w:rsid w:val="006408CA"/>
    <w:rsid w:val="00651C51"/>
    <w:rsid w:val="006605EC"/>
    <w:rsid w:val="006614AC"/>
    <w:rsid w:val="00664779"/>
    <w:rsid w:val="006819B6"/>
    <w:rsid w:val="00684994"/>
    <w:rsid w:val="006878CE"/>
    <w:rsid w:val="006975A5"/>
    <w:rsid w:val="006B3D33"/>
    <w:rsid w:val="006C3FFD"/>
    <w:rsid w:val="006C57B3"/>
    <w:rsid w:val="006C6B01"/>
    <w:rsid w:val="006E1854"/>
    <w:rsid w:val="006E38C8"/>
    <w:rsid w:val="006E6836"/>
    <w:rsid w:val="006F0276"/>
    <w:rsid w:val="0070415B"/>
    <w:rsid w:val="00705253"/>
    <w:rsid w:val="00715575"/>
    <w:rsid w:val="00720902"/>
    <w:rsid w:val="00725CCC"/>
    <w:rsid w:val="0074790A"/>
    <w:rsid w:val="00754381"/>
    <w:rsid w:val="00754B89"/>
    <w:rsid w:val="00761DDB"/>
    <w:rsid w:val="007811B1"/>
    <w:rsid w:val="00787470"/>
    <w:rsid w:val="00787793"/>
    <w:rsid w:val="0079133E"/>
    <w:rsid w:val="00791F09"/>
    <w:rsid w:val="00793511"/>
    <w:rsid w:val="0079398C"/>
    <w:rsid w:val="00796D6C"/>
    <w:rsid w:val="007A0E0A"/>
    <w:rsid w:val="007A17C8"/>
    <w:rsid w:val="007B0825"/>
    <w:rsid w:val="007B341B"/>
    <w:rsid w:val="007C0410"/>
    <w:rsid w:val="007C0A3D"/>
    <w:rsid w:val="007C16B0"/>
    <w:rsid w:val="007C2898"/>
    <w:rsid w:val="007C6290"/>
    <w:rsid w:val="007D412F"/>
    <w:rsid w:val="007D4148"/>
    <w:rsid w:val="008038C9"/>
    <w:rsid w:val="008051D7"/>
    <w:rsid w:val="008065B5"/>
    <w:rsid w:val="00815BAD"/>
    <w:rsid w:val="00816EA9"/>
    <w:rsid w:val="00827394"/>
    <w:rsid w:val="00830041"/>
    <w:rsid w:val="00831BEB"/>
    <w:rsid w:val="00834957"/>
    <w:rsid w:val="00835EF7"/>
    <w:rsid w:val="00846C28"/>
    <w:rsid w:val="00853B79"/>
    <w:rsid w:val="00861465"/>
    <w:rsid w:val="0086758B"/>
    <w:rsid w:val="00870C80"/>
    <w:rsid w:val="00893A22"/>
    <w:rsid w:val="008970BA"/>
    <w:rsid w:val="008B169E"/>
    <w:rsid w:val="008B64BF"/>
    <w:rsid w:val="008C0377"/>
    <w:rsid w:val="008C6D78"/>
    <w:rsid w:val="008D5ED6"/>
    <w:rsid w:val="008E5FFE"/>
    <w:rsid w:val="009019BB"/>
    <w:rsid w:val="009027FE"/>
    <w:rsid w:val="00911DD6"/>
    <w:rsid w:val="009249B0"/>
    <w:rsid w:val="009270EA"/>
    <w:rsid w:val="00932C43"/>
    <w:rsid w:val="00934AE7"/>
    <w:rsid w:val="00934FDB"/>
    <w:rsid w:val="00946B95"/>
    <w:rsid w:val="00951C43"/>
    <w:rsid w:val="00952A18"/>
    <w:rsid w:val="00954356"/>
    <w:rsid w:val="00955426"/>
    <w:rsid w:val="00956454"/>
    <w:rsid w:val="00957D91"/>
    <w:rsid w:val="00983858"/>
    <w:rsid w:val="0099244E"/>
    <w:rsid w:val="00992A9B"/>
    <w:rsid w:val="00993029"/>
    <w:rsid w:val="009A1CF3"/>
    <w:rsid w:val="009A3E40"/>
    <w:rsid w:val="009A60D7"/>
    <w:rsid w:val="009C7E08"/>
    <w:rsid w:val="009D2DFE"/>
    <w:rsid w:val="009D39BB"/>
    <w:rsid w:val="009E0E41"/>
    <w:rsid w:val="009F5A89"/>
    <w:rsid w:val="009F7325"/>
    <w:rsid w:val="00A13827"/>
    <w:rsid w:val="00A214A8"/>
    <w:rsid w:val="00A22E98"/>
    <w:rsid w:val="00A2455B"/>
    <w:rsid w:val="00A4302C"/>
    <w:rsid w:val="00A57AC4"/>
    <w:rsid w:val="00A61072"/>
    <w:rsid w:val="00A61707"/>
    <w:rsid w:val="00A92F7A"/>
    <w:rsid w:val="00A93954"/>
    <w:rsid w:val="00A97A87"/>
    <w:rsid w:val="00AA0376"/>
    <w:rsid w:val="00AA30A3"/>
    <w:rsid w:val="00AA5304"/>
    <w:rsid w:val="00AB0C4D"/>
    <w:rsid w:val="00AB38F3"/>
    <w:rsid w:val="00AB4050"/>
    <w:rsid w:val="00AB4678"/>
    <w:rsid w:val="00AB7134"/>
    <w:rsid w:val="00AC1775"/>
    <w:rsid w:val="00AC19A8"/>
    <w:rsid w:val="00AD0B80"/>
    <w:rsid w:val="00AE7221"/>
    <w:rsid w:val="00AF6612"/>
    <w:rsid w:val="00B0183E"/>
    <w:rsid w:val="00B03769"/>
    <w:rsid w:val="00B2158A"/>
    <w:rsid w:val="00B415E6"/>
    <w:rsid w:val="00B609A1"/>
    <w:rsid w:val="00B62D37"/>
    <w:rsid w:val="00B85E09"/>
    <w:rsid w:val="00B9082D"/>
    <w:rsid w:val="00B90D33"/>
    <w:rsid w:val="00B97117"/>
    <w:rsid w:val="00BA0306"/>
    <w:rsid w:val="00BA3463"/>
    <w:rsid w:val="00BB0057"/>
    <w:rsid w:val="00BB0183"/>
    <w:rsid w:val="00BB2271"/>
    <w:rsid w:val="00BB39FF"/>
    <w:rsid w:val="00BD0B9D"/>
    <w:rsid w:val="00BD1215"/>
    <w:rsid w:val="00BD3271"/>
    <w:rsid w:val="00BE4BDA"/>
    <w:rsid w:val="00BE7CFF"/>
    <w:rsid w:val="00BF1005"/>
    <w:rsid w:val="00C03291"/>
    <w:rsid w:val="00C1324A"/>
    <w:rsid w:val="00C269A9"/>
    <w:rsid w:val="00C30652"/>
    <w:rsid w:val="00C343F5"/>
    <w:rsid w:val="00C34665"/>
    <w:rsid w:val="00C37DAC"/>
    <w:rsid w:val="00C37F2B"/>
    <w:rsid w:val="00C4008D"/>
    <w:rsid w:val="00C42ACC"/>
    <w:rsid w:val="00C47CDB"/>
    <w:rsid w:val="00C62CD3"/>
    <w:rsid w:val="00C63CD5"/>
    <w:rsid w:val="00C66564"/>
    <w:rsid w:val="00C727FD"/>
    <w:rsid w:val="00C73CC3"/>
    <w:rsid w:val="00C7434D"/>
    <w:rsid w:val="00C7702F"/>
    <w:rsid w:val="00C86D9C"/>
    <w:rsid w:val="00C92E1A"/>
    <w:rsid w:val="00C95ECE"/>
    <w:rsid w:val="00C96DE8"/>
    <w:rsid w:val="00CA32C7"/>
    <w:rsid w:val="00CB0DF2"/>
    <w:rsid w:val="00CB210B"/>
    <w:rsid w:val="00CD2A0B"/>
    <w:rsid w:val="00CD63A2"/>
    <w:rsid w:val="00CD6F19"/>
    <w:rsid w:val="00CE0573"/>
    <w:rsid w:val="00CE187C"/>
    <w:rsid w:val="00CE73A7"/>
    <w:rsid w:val="00CF51AC"/>
    <w:rsid w:val="00CF5D44"/>
    <w:rsid w:val="00CF5E85"/>
    <w:rsid w:val="00D23C5F"/>
    <w:rsid w:val="00D32555"/>
    <w:rsid w:val="00D47C44"/>
    <w:rsid w:val="00D60C8F"/>
    <w:rsid w:val="00D61E6D"/>
    <w:rsid w:val="00D6217F"/>
    <w:rsid w:val="00D63183"/>
    <w:rsid w:val="00D74828"/>
    <w:rsid w:val="00D90588"/>
    <w:rsid w:val="00D95B8F"/>
    <w:rsid w:val="00DD1F08"/>
    <w:rsid w:val="00DE6BA4"/>
    <w:rsid w:val="00DF2F42"/>
    <w:rsid w:val="00E01525"/>
    <w:rsid w:val="00E22A35"/>
    <w:rsid w:val="00E25088"/>
    <w:rsid w:val="00E277C0"/>
    <w:rsid w:val="00E371F3"/>
    <w:rsid w:val="00E55EDB"/>
    <w:rsid w:val="00E5635A"/>
    <w:rsid w:val="00E62D0B"/>
    <w:rsid w:val="00E70527"/>
    <w:rsid w:val="00E708FA"/>
    <w:rsid w:val="00E7110A"/>
    <w:rsid w:val="00E85428"/>
    <w:rsid w:val="00E87863"/>
    <w:rsid w:val="00E91A85"/>
    <w:rsid w:val="00E95F8C"/>
    <w:rsid w:val="00E97CF1"/>
    <w:rsid w:val="00EA4226"/>
    <w:rsid w:val="00EC1790"/>
    <w:rsid w:val="00EC2257"/>
    <w:rsid w:val="00EC79B3"/>
    <w:rsid w:val="00ED7C0B"/>
    <w:rsid w:val="00EE099A"/>
    <w:rsid w:val="00EE6266"/>
    <w:rsid w:val="00EE6D0C"/>
    <w:rsid w:val="00EF559C"/>
    <w:rsid w:val="00F023CD"/>
    <w:rsid w:val="00F055F2"/>
    <w:rsid w:val="00F11045"/>
    <w:rsid w:val="00F1173D"/>
    <w:rsid w:val="00F17E44"/>
    <w:rsid w:val="00F24921"/>
    <w:rsid w:val="00F3352F"/>
    <w:rsid w:val="00F466CF"/>
    <w:rsid w:val="00F47A24"/>
    <w:rsid w:val="00F55251"/>
    <w:rsid w:val="00F66CC3"/>
    <w:rsid w:val="00F80C80"/>
    <w:rsid w:val="00F82455"/>
    <w:rsid w:val="00FA7F9D"/>
    <w:rsid w:val="00FC3157"/>
    <w:rsid w:val="00FC7FC6"/>
    <w:rsid w:val="00FD1823"/>
    <w:rsid w:val="00FD5593"/>
    <w:rsid w:val="00FE1AA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D77B10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  <w:style w:type="paragraph" w:customStyle="1" w:styleId="Default">
    <w:name w:val="Default"/>
    <w:rsid w:val="0032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E503-5E8C-4CEC-95E2-30657B9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881</TotalTime>
  <Pages>4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317</cp:revision>
  <cp:lastPrinted>2019-02-25T12:36:00Z</cp:lastPrinted>
  <dcterms:created xsi:type="dcterms:W3CDTF">2018-07-18T12:06:00Z</dcterms:created>
  <dcterms:modified xsi:type="dcterms:W3CDTF">2022-11-07T11:29:00Z</dcterms:modified>
</cp:coreProperties>
</file>