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6E" w:rsidRPr="00EE18F8" w:rsidRDefault="0056776E" w:rsidP="0056776E">
      <w:pPr>
        <w:pStyle w:val="Nzev"/>
        <w:rPr>
          <w:sz w:val="28"/>
        </w:rPr>
      </w:pPr>
      <w:r w:rsidRPr="00EE18F8">
        <w:rPr>
          <w:sz w:val="28"/>
        </w:rPr>
        <w:t>ČESTNÉ PROHLÁŠENÍ</w:t>
      </w:r>
    </w:p>
    <w:p w:rsidR="00CB4320" w:rsidRPr="00EE18F8" w:rsidRDefault="00CB4320" w:rsidP="005C6D1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41AC1" w:rsidRDefault="005F23FE" w:rsidP="005C6D1C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</w:t>
      </w:r>
      <w:r w:rsidR="00682430" w:rsidRPr="00EE18F8">
        <w:rPr>
          <w:rFonts w:ascii="Arial" w:hAnsi="Arial" w:cs="Arial"/>
          <w:sz w:val="20"/>
          <w:szCs w:val="22"/>
        </w:rPr>
        <w:t xml:space="preserve"> neexistenci střetu zájmů u účastníka zadávacího řízení </w:t>
      </w:r>
      <w:r w:rsidR="00341AC1">
        <w:rPr>
          <w:rFonts w:ascii="Arial" w:hAnsi="Arial" w:cs="Arial"/>
          <w:sz w:val="20"/>
          <w:szCs w:val="22"/>
        </w:rPr>
        <w:t>a k sankčním opatřením proti Rusku</w:t>
      </w:r>
    </w:p>
    <w:p w:rsidR="00682430" w:rsidRPr="00EE18F8" w:rsidRDefault="00341AC1" w:rsidP="005C6D1C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pro</w:t>
      </w:r>
      <w:r w:rsidR="00682430" w:rsidRPr="00EE18F8">
        <w:rPr>
          <w:rFonts w:ascii="Arial" w:hAnsi="Arial" w:cs="Arial"/>
          <w:sz w:val="20"/>
          <w:szCs w:val="22"/>
        </w:rPr>
        <w:t xml:space="preserve"> podlimitní veřejnou zakázku</w:t>
      </w:r>
    </w:p>
    <w:p w:rsidR="00F71BF5" w:rsidRPr="00EE18F8" w:rsidRDefault="00F71BF5" w:rsidP="005C6D1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B4320" w:rsidRPr="008B7B69" w:rsidRDefault="00F71BF5" w:rsidP="005C6D1C">
      <w:pPr>
        <w:spacing w:after="240"/>
        <w:jc w:val="center"/>
        <w:rPr>
          <w:rFonts w:ascii="Arial" w:hAnsi="Arial" w:cs="Arial"/>
          <w:b/>
        </w:rPr>
      </w:pPr>
      <w:r w:rsidRPr="008B7B69">
        <w:rPr>
          <w:rFonts w:ascii="Arial" w:hAnsi="Arial" w:cs="Arial"/>
          <w:b/>
        </w:rPr>
        <w:t>„</w:t>
      </w:r>
      <w:r w:rsidR="008B7B69" w:rsidRPr="008B7B69">
        <w:rPr>
          <w:rFonts w:ascii="Arial" w:hAnsi="Arial" w:cs="Arial"/>
          <w:b/>
        </w:rPr>
        <w:t>VD Luhačovice, oprava bezpečnostního přelivu a skluzu</w:t>
      </w:r>
      <w:r w:rsidR="00CB4320" w:rsidRPr="008B7B69">
        <w:rPr>
          <w:rFonts w:ascii="Arial" w:hAnsi="Arial" w:cs="Arial"/>
          <w:b/>
        </w:rPr>
        <w:t>“</w:t>
      </w:r>
    </w:p>
    <w:p w:rsidR="00EE18F8" w:rsidRPr="00EE18F8" w:rsidRDefault="00EE18F8" w:rsidP="00682430">
      <w:pPr>
        <w:spacing w:after="240"/>
        <w:rPr>
          <w:rFonts w:ascii="Arial" w:hAnsi="Arial" w:cs="Arial"/>
          <w:sz w:val="20"/>
        </w:rPr>
      </w:pPr>
    </w:p>
    <w:p w:rsidR="00682430" w:rsidRPr="00EE18F8" w:rsidRDefault="00682430" w:rsidP="005F23FE">
      <w:pPr>
        <w:spacing w:after="240"/>
        <w:ind w:right="282"/>
        <w:rPr>
          <w:rFonts w:ascii="Arial" w:hAnsi="Arial" w:cs="Arial"/>
          <w:sz w:val="20"/>
        </w:rPr>
      </w:pPr>
      <w:permStart w:id="893332610" w:edGrp="everyone"/>
      <w:r w:rsidRPr="00EE18F8">
        <w:rPr>
          <w:rFonts w:ascii="Arial" w:hAnsi="Arial" w:cs="Arial"/>
          <w:sz w:val="20"/>
        </w:rPr>
        <w:t>Název dodavatele, jeho sídlo a IČ</w:t>
      </w:r>
      <w:r w:rsidR="00642319">
        <w:rPr>
          <w:rFonts w:ascii="Arial" w:hAnsi="Arial" w:cs="Arial"/>
          <w:sz w:val="20"/>
        </w:rPr>
        <w:t>O</w:t>
      </w:r>
      <w:r w:rsidRPr="00EE18F8">
        <w:rPr>
          <w:rFonts w:ascii="Arial" w:hAnsi="Arial" w:cs="Arial"/>
          <w:sz w:val="20"/>
        </w:rPr>
        <w:t>: ………………………………………</w:t>
      </w:r>
    </w:p>
    <w:permEnd w:id="893332610"/>
    <w:p w:rsidR="008A5E9B" w:rsidRPr="00D72FDF" w:rsidRDefault="008A5E9B" w:rsidP="0040336A">
      <w:pPr>
        <w:spacing w:after="240"/>
        <w:ind w:right="-1"/>
        <w:jc w:val="both"/>
        <w:rPr>
          <w:rFonts w:ascii="Arial" w:hAnsi="Arial" w:cs="Arial"/>
          <w:sz w:val="20"/>
          <w:szCs w:val="20"/>
        </w:rPr>
      </w:pPr>
      <w:r w:rsidRPr="00D72FDF">
        <w:rPr>
          <w:rFonts w:ascii="Arial" w:hAnsi="Arial" w:cs="Arial"/>
          <w:sz w:val="20"/>
          <w:szCs w:val="20"/>
        </w:rPr>
        <w:t xml:space="preserve">Dodavatel předkládá čestné prohlášení o neexistenci střetu zájmů v souladu s § </w:t>
      </w:r>
      <w:proofErr w:type="gramStart"/>
      <w:r w:rsidRPr="00D72FDF">
        <w:rPr>
          <w:rFonts w:ascii="Arial" w:hAnsi="Arial" w:cs="Arial"/>
          <w:sz w:val="20"/>
          <w:szCs w:val="20"/>
        </w:rPr>
        <w:t>4b</w:t>
      </w:r>
      <w:proofErr w:type="gramEnd"/>
      <w:r w:rsidRPr="00D72FDF">
        <w:rPr>
          <w:rFonts w:ascii="Arial" w:hAnsi="Arial" w:cs="Arial"/>
          <w:sz w:val="20"/>
          <w:szCs w:val="20"/>
        </w:rPr>
        <w:t xml:space="preserve"> zákona č.</w:t>
      </w:r>
      <w:r w:rsidR="00284DAA" w:rsidRPr="00D72FDF">
        <w:rPr>
          <w:rFonts w:ascii="Arial" w:hAnsi="Arial" w:cs="Arial"/>
          <w:sz w:val="20"/>
          <w:szCs w:val="20"/>
        </w:rPr>
        <w:t> </w:t>
      </w:r>
      <w:r w:rsidRPr="00D72FDF">
        <w:rPr>
          <w:rFonts w:ascii="Arial" w:hAnsi="Arial" w:cs="Arial"/>
          <w:sz w:val="20"/>
          <w:szCs w:val="20"/>
        </w:rPr>
        <w:t>159/2006 Sb., o střetu zájmů, ve znění pozdějších předpisů a prohlašuje, že:</w:t>
      </w:r>
    </w:p>
    <w:p w:rsidR="008A5E9B" w:rsidRPr="00D72FDF" w:rsidRDefault="008A5E9B" w:rsidP="0040336A">
      <w:pPr>
        <w:pStyle w:val="Odstavecseseznamem"/>
        <w:numPr>
          <w:ilvl w:val="0"/>
          <w:numId w:val="13"/>
        </w:numPr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D72FDF">
        <w:rPr>
          <w:rFonts w:ascii="Arial" w:hAnsi="Arial" w:cs="Arial"/>
          <w:sz w:val="20"/>
          <w:szCs w:val="20"/>
        </w:rPr>
        <w:t>není obchodní společností, ve které veřejný funkcionář uvedený v § 2 odst. 1 písm. c) zák</w:t>
      </w:r>
      <w:bookmarkStart w:id="0" w:name="_GoBack"/>
      <w:bookmarkEnd w:id="0"/>
      <w:r w:rsidRPr="00D72FDF">
        <w:rPr>
          <w:rFonts w:ascii="Arial" w:hAnsi="Arial" w:cs="Arial"/>
          <w:sz w:val="20"/>
          <w:szCs w:val="20"/>
        </w:rPr>
        <w:t>ona č.</w:t>
      </w:r>
      <w:r w:rsidR="00D50384">
        <w:rPr>
          <w:rFonts w:ascii="Arial" w:hAnsi="Arial" w:cs="Arial"/>
          <w:sz w:val="20"/>
          <w:szCs w:val="20"/>
        </w:rPr>
        <w:t> </w:t>
      </w:r>
      <w:r w:rsidRPr="00D72FDF">
        <w:rPr>
          <w:rFonts w:ascii="Arial" w:hAnsi="Arial" w:cs="Arial"/>
          <w:sz w:val="20"/>
          <w:szCs w:val="20"/>
        </w:rPr>
        <w:t xml:space="preserve">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8A5E9B" w:rsidRPr="00D72FDF" w:rsidRDefault="008A5E9B" w:rsidP="0040336A">
      <w:pPr>
        <w:pStyle w:val="Odstavecseseznamem"/>
        <w:ind w:left="426" w:right="-1" w:hanging="426"/>
        <w:jc w:val="both"/>
        <w:rPr>
          <w:rFonts w:ascii="Arial" w:hAnsi="Arial" w:cs="Arial"/>
          <w:sz w:val="20"/>
          <w:szCs w:val="20"/>
        </w:rPr>
      </w:pPr>
    </w:p>
    <w:p w:rsidR="0019308B" w:rsidRPr="00D72FDF" w:rsidRDefault="008A5E9B" w:rsidP="0040336A">
      <w:pPr>
        <w:pStyle w:val="Odstavecseseznamem"/>
        <w:numPr>
          <w:ilvl w:val="0"/>
          <w:numId w:val="13"/>
        </w:numPr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D72FDF">
        <w:rPr>
          <w:rFonts w:ascii="Arial" w:hAnsi="Arial" w:cs="Arial"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 159/2006 Sb., o</w:t>
      </w:r>
      <w:r w:rsidR="00D50384">
        <w:rPr>
          <w:rFonts w:ascii="Arial" w:hAnsi="Arial" w:cs="Arial"/>
          <w:sz w:val="20"/>
          <w:szCs w:val="20"/>
        </w:rPr>
        <w:t> </w:t>
      </w:r>
      <w:r w:rsidRPr="00D72FDF">
        <w:rPr>
          <w:rFonts w:ascii="Arial" w:hAnsi="Arial" w:cs="Arial"/>
          <w:sz w:val="20"/>
          <w:szCs w:val="20"/>
        </w:rPr>
        <w:t>střetu zájmů, ve</w:t>
      </w:r>
      <w:r w:rsidR="009D266A">
        <w:rPr>
          <w:rFonts w:ascii="Arial" w:hAnsi="Arial" w:cs="Arial"/>
          <w:sz w:val="20"/>
          <w:szCs w:val="20"/>
        </w:rPr>
        <w:t> </w:t>
      </w:r>
      <w:r w:rsidRPr="00D72FDF">
        <w:rPr>
          <w:rFonts w:ascii="Arial" w:hAnsi="Arial" w:cs="Arial"/>
          <w:sz w:val="20"/>
          <w:szCs w:val="20"/>
        </w:rPr>
        <w:t>znění pozdějších předpisů (člen vlády nebo vedoucí jiného ústředního správního úřadu, v jehož čele není člen vlády), nebo jím ovládaná osoba vlastní podíl představující alespoň 25 % účasti společníka v</w:t>
      </w:r>
      <w:r w:rsidR="009D266A">
        <w:rPr>
          <w:rFonts w:ascii="Arial" w:hAnsi="Arial" w:cs="Arial"/>
          <w:sz w:val="20"/>
          <w:szCs w:val="20"/>
        </w:rPr>
        <w:t> </w:t>
      </w:r>
      <w:r w:rsidRPr="00D72FDF">
        <w:rPr>
          <w:rFonts w:ascii="Arial" w:hAnsi="Arial" w:cs="Arial"/>
          <w:sz w:val="20"/>
          <w:szCs w:val="20"/>
        </w:rPr>
        <w:t>obchodní společnosti</w:t>
      </w:r>
    </w:p>
    <w:p w:rsidR="0019308B" w:rsidRPr="00D72FDF" w:rsidRDefault="0019308B" w:rsidP="0040336A">
      <w:pPr>
        <w:ind w:left="720" w:right="-1"/>
        <w:jc w:val="both"/>
        <w:rPr>
          <w:rFonts w:ascii="Arial" w:hAnsi="Arial" w:cs="Arial"/>
          <w:sz w:val="20"/>
          <w:szCs w:val="20"/>
        </w:rPr>
      </w:pPr>
    </w:p>
    <w:p w:rsidR="00516225" w:rsidRPr="00D72FDF" w:rsidRDefault="00516225" w:rsidP="00A065AE">
      <w:pPr>
        <w:tabs>
          <w:tab w:val="left" w:pos="1452"/>
        </w:tabs>
        <w:spacing w:after="60"/>
        <w:ind w:right="-1"/>
        <w:jc w:val="both"/>
        <w:rPr>
          <w:rFonts w:ascii="Arial" w:hAnsi="Arial" w:cs="Arial"/>
          <w:sz w:val="20"/>
          <w:szCs w:val="20"/>
        </w:rPr>
      </w:pPr>
      <w:r w:rsidRPr="00D72FDF">
        <w:rPr>
          <w:rFonts w:ascii="Arial" w:hAnsi="Arial" w:cs="Arial"/>
          <w:sz w:val="20"/>
          <w:szCs w:val="20"/>
        </w:rPr>
        <w:t xml:space="preserve">Dále výše specifikovaný dodavatel, čestně prohlašuje, že není: </w:t>
      </w:r>
    </w:p>
    <w:p w:rsidR="00516225" w:rsidRPr="00D72FDF" w:rsidRDefault="00516225" w:rsidP="00A065AE">
      <w:pPr>
        <w:numPr>
          <w:ilvl w:val="0"/>
          <w:numId w:val="14"/>
        </w:numPr>
        <w:autoSpaceDE w:val="0"/>
        <w:autoSpaceDN w:val="0"/>
        <w:spacing w:after="60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D72FDF">
        <w:rPr>
          <w:rFonts w:ascii="Arial" w:hAnsi="Arial" w:cs="Arial"/>
          <w:color w:val="000000"/>
          <w:sz w:val="20"/>
          <w:szCs w:val="20"/>
        </w:rPr>
        <w:t>ruským státním příslušníkem, fyzickou či právnickou osobou nebo subjektem či orgánem se sídlem v Rusku;</w:t>
      </w:r>
    </w:p>
    <w:p w:rsidR="00516225" w:rsidRPr="00D72FDF" w:rsidRDefault="00516225" w:rsidP="00A065AE">
      <w:pPr>
        <w:numPr>
          <w:ilvl w:val="0"/>
          <w:numId w:val="14"/>
        </w:numPr>
        <w:autoSpaceDE w:val="0"/>
        <w:autoSpaceDN w:val="0"/>
        <w:spacing w:after="60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D72FDF">
        <w:rPr>
          <w:rFonts w:ascii="Arial" w:hAnsi="Arial" w:cs="Arial"/>
          <w:color w:val="000000"/>
          <w:sz w:val="20"/>
          <w:szCs w:val="20"/>
        </w:rPr>
        <w:t>právnickou osobou, subjektem nebo orgánem, které jsou z více než 50 % přímo či nepřímo vlastněny některým ze subjektů uvedených v předcházejícím písmeni a) tohoto článku nabídky, nebo</w:t>
      </w:r>
    </w:p>
    <w:p w:rsidR="00516225" w:rsidRPr="00D72FDF" w:rsidRDefault="00516225" w:rsidP="00A065AE">
      <w:pPr>
        <w:numPr>
          <w:ilvl w:val="0"/>
          <w:numId w:val="14"/>
        </w:numPr>
        <w:autoSpaceDE w:val="0"/>
        <w:autoSpaceDN w:val="0"/>
        <w:spacing w:after="60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D72FDF">
        <w:rPr>
          <w:rFonts w:ascii="Arial" w:hAnsi="Arial" w:cs="Arial"/>
          <w:color w:val="000000"/>
          <w:sz w:val="20"/>
          <w:szCs w:val="20"/>
        </w:rPr>
        <w:t>fyzickou nebo právnickou osobou, subjektem nebo orgánem, které jednají jménem nebo na pokyn některého ze subjektů uvedených v předcházejících písmenech a) nebo b) tohoto článku nabídky.</w:t>
      </w:r>
    </w:p>
    <w:p w:rsidR="00516225" w:rsidRPr="00D72FDF" w:rsidRDefault="00516225" w:rsidP="0040336A">
      <w:pPr>
        <w:autoSpaceDE w:val="0"/>
        <w:autoSpaceDN w:val="0"/>
        <w:ind w:right="-1"/>
        <w:rPr>
          <w:rFonts w:ascii="Arial" w:hAnsi="Arial" w:cs="Arial"/>
          <w:color w:val="000000"/>
          <w:sz w:val="20"/>
          <w:szCs w:val="20"/>
        </w:rPr>
      </w:pPr>
    </w:p>
    <w:p w:rsidR="00516225" w:rsidRPr="00D72FDF" w:rsidRDefault="00772B7C" w:rsidP="0040336A">
      <w:pPr>
        <w:autoSpaceDE w:val="0"/>
        <w:autoSpaceDN w:val="0"/>
        <w:spacing w:line="276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516225" w:rsidRPr="00D72FDF">
        <w:rPr>
          <w:rFonts w:ascii="Arial" w:hAnsi="Arial" w:cs="Arial"/>
          <w:color w:val="000000"/>
          <w:sz w:val="20"/>
          <w:szCs w:val="20"/>
        </w:rPr>
        <w:t xml:space="preserve">rohlášení dle předchozího odstavce o neexistenci podmínek pro zákaz zadání veřejné </w:t>
      </w:r>
      <w:r w:rsidR="00516225" w:rsidRPr="00D72FDF">
        <w:rPr>
          <w:rFonts w:ascii="Arial" w:hAnsi="Arial" w:cs="Arial"/>
          <w:sz w:val="20"/>
          <w:szCs w:val="20"/>
        </w:rPr>
        <w:t xml:space="preserve">zakázky dle čl. 5k nařízení Rady (EU) ze dne 8. dubna 2022, kterým se mění </w:t>
      </w:r>
      <w:r w:rsidR="00516225" w:rsidRPr="00D72FDF">
        <w:rPr>
          <w:rFonts w:ascii="Arial" w:hAnsi="Arial" w:cs="Arial"/>
          <w:color w:val="000000"/>
          <w:sz w:val="20"/>
          <w:szCs w:val="20"/>
        </w:rPr>
        <w:t xml:space="preserve">nařízení (EU) č. 833/2014 o omezujících opatřeních vzhledem k činnostem Ruska destabilizujícím situaci na Ukrajině, se </w:t>
      </w:r>
      <w:r w:rsidR="00516225" w:rsidRPr="00D72FDF">
        <w:rPr>
          <w:rFonts w:ascii="Arial" w:hAnsi="Arial" w:cs="Arial"/>
          <w:b/>
          <w:bCs/>
          <w:color w:val="000000"/>
          <w:sz w:val="20"/>
          <w:szCs w:val="20"/>
        </w:rPr>
        <w:t>vztahuje i na všechny jeho poddodavatele</w:t>
      </w:r>
      <w:r w:rsidR="00516225" w:rsidRPr="00D72FDF">
        <w:rPr>
          <w:rFonts w:ascii="Arial" w:hAnsi="Arial" w:cs="Arial"/>
          <w:color w:val="000000"/>
          <w:sz w:val="20"/>
          <w:szCs w:val="20"/>
        </w:rPr>
        <w:t>, pokud jejich plnění představuje více než 10 % hodnoty zakázky.</w:t>
      </w:r>
    </w:p>
    <w:p w:rsidR="00516225" w:rsidRPr="00D72FDF" w:rsidRDefault="00516225" w:rsidP="0040336A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360957" w:rsidRPr="00D72FDF" w:rsidRDefault="00360957" w:rsidP="0040336A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D72FDF">
        <w:rPr>
          <w:rFonts w:ascii="Arial" w:hAnsi="Arial" w:cs="Arial"/>
          <w:b/>
          <w:sz w:val="20"/>
          <w:szCs w:val="20"/>
        </w:rPr>
        <w:t>Toto prohlášení činím na základě své jasné, srozumitelné a svobodné vůle a jsem si vědom všech následků plynoucích z uvedení nepravdivých údajů.</w:t>
      </w:r>
    </w:p>
    <w:p w:rsidR="00360957" w:rsidRPr="00D72FDF" w:rsidRDefault="00360957" w:rsidP="0040336A">
      <w:pPr>
        <w:ind w:left="720" w:right="-1"/>
        <w:jc w:val="both"/>
        <w:rPr>
          <w:rFonts w:ascii="Arial" w:hAnsi="Arial" w:cs="Arial"/>
          <w:sz w:val="20"/>
          <w:szCs w:val="20"/>
        </w:rPr>
      </w:pPr>
    </w:p>
    <w:p w:rsidR="008A5E9B" w:rsidRPr="00D72FDF" w:rsidRDefault="008A5E9B" w:rsidP="0040336A">
      <w:pPr>
        <w:tabs>
          <w:tab w:val="left" w:pos="1440"/>
          <w:tab w:val="left" w:pos="5220"/>
        </w:tabs>
        <w:ind w:right="-1"/>
        <w:rPr>
          <w:rFonts w:ascii="Arial" w:hAnsi="Arial" w:cs="Arial"/>
          <w:sz w:val="20"/>
          <w:szCs w:val="20"/>
        </w:rPr>
      </w:pPr>
    </w:p>
    <w:p w:rsidR="00EE18F8" w:rsidRPr="00D72FDF" w:rsidRDefault="00EE18F8" w:rsidP="0040336A">
      <w:pPr>
        <w:ind w:right="-1"/>
        <w:rPr>
          <w:rFonts w:ascii="Arial" w:hAnsi="Arial" w:cs="Arial"/>
          <w:sz w:val="20"/>
          <w:szCs w:val="20"/>
        </w:rPr>
      </w:pPr>
      <w:r w:rsidRPr="00D72FDF">
        <w:rPr>
          <w:rFonts w:ascii="Arial" w:hAnsi="Arial" w:cs="Arial"/>
          <w:sz w:val="20"/>
          <w:szCs w:val="20"/>
        </w:rPr>
        <w:t xml:space="preserve">Datum: </w:t>
      </w:r>
      <w:permStart w:id="224624325" w:edGrp="everyone"/>
      <w:proofErr w:type="gramStart"/>
      <w:r w:rsidRPr="00D72FDF">
        <w:rPr>
          <w:rFonts w:ascii="Arial" w:hAnsi="Arial" w:cs="Arial"/>
          <w:sz w:val="20"/>
          <w:szCs w:val="20"/>
        </w:rPr>
        <w:t>…….</w:t>
      </w:r>
      <w:proofErr w:type="gramEnd"/>
      <w:r w:rsidRPr="00D72FDF">
        <w:rPr>
          <w:rFonts w:ascii="Arial" w:hAnsi="Arial" w:cs="Arial"/>
          <w:sz w:val="20"/>
          <w:szCs w:val="20"/>
        </w:rPr>
        <w:t>.</w:t>
      </w:r>
      <w:permEnd w:id="224624325"/>
    </w:p>
    <w:p w:rsidR="00EE18F8" w:rsidRPr="00D72FDF" w:rsidRDefault="00EE18F8" w:rsidP="0040336A">
      <w:pPr>
        <w:ind w:right="-1"/>
        <w:rPr>
          <w:rFonts w:ascii="Arial" w:hAnsi="Arial" w:cs="Arial"/>
          <w:sz w:val="20"/>
          <w:szCs w:val="20"/>
        </w:rPr>
      </w:pPr>
    </w:p>
    <w:p w:rsidR="00EE18F8" w:rsidRPr="00EE18F8" w:rsidRDefault="00EE18F8" w:rsidP="0040336A">
      <w:pPr>
        <w:ind w:right="-1"/>
        <w:rPr>
          <w:rFonts w:ascii="Arial" w:hAnsi="Arial" w:cs="Arial"/>
          <w:sz w:val="20"/>
          <w:szCs w:val="20"/>
        </w:rPr>
      </w:pPr>
    </w:p>
    <w:p w:rsidR="00EE18F8" w:rsidRPr="00EE18F8" w:rsidRDefault="00EE18F8" w:rsidP="0040336A">
      <w:pPr>
        <w:ind w:right="-1"/>
        <w:rPr>
          <w:rFonts w:ascii="Arial" w:hAnsi="Arial" w:cs="Arial"/>
          <w:sz w:val="20"/>
          <w:szCs w:val="20"/>
        </w:rPr>
      </w:pPr>
    </w:p>
    <w:p w:rsidR="00EE18F8" w:rsidRPr="00EE18F8" w:rsidRDefault="00EE18F8" w:rsidP="0040336A">
      <w:pPr>
        <w:ind w:right="-1"/>
        <w:rPr>
          <w:rFonts w:ascii="Arial" w:hAnsi="Arial" w:cs="Arial"/>
          <w:sz w:val="20"/>
          <w:szCs w:val="20"/>
        </w:rPr>
      </w:pPr>
    </w:p>
    <w:p w:rsidR="00EE18F8" w:rsidRPr="00EE18F8" w:rsidRDefault="00EE18F8" w:rsidP="0040336A">
      <w:pPr>
        <w:tabs>
          <w:tab w:val="center" w:pos="5954"/>
        </w:tabs>
        <w:ind w:right="-1"/>
        <w:rPr>
          <w:rFonts w:ascii="Arial" w:hAnsi="Arial" w:cs="Arial"/>
          <w:sz w:val="20"/>
          <w:szCs w:val="20"/>
        </w:rPr>
      </w:pPr>
      <w:r w:rsidRPr="00EE18F8">
        <w:rPr>
          <w:rFonts w:ascii="Arial" w:hAnsi="Arial" w:cs="Arial"/>
          <w:sz w:val="20"/>
          <w:szCs w:val="20"/>
        </w:rPr>
        <w:tab/>
        <w:t>……………………………………..…...</w:t>
      </w:r>
    </w:p>
    <w:p w:rsidR="00EE18F8" w:rsidRPr="00EE18F8" w:rsidRDefault="00EE18F8" w:rsidP="0040336A">
      <w:pPr>
        <w:tabs>
          <w:tab w:val="center" w:pos="6600"/>
        </w:tabs>
        <w:ind w:left="360" w:right="-1"/>
        <w:rPr>
          <w:rFonts w:ascii="Arial" w:hAnsi="Arial" w:cs="Arial"/>
          <w:sz w:val="20"/>
          <w:szCs w:val="20"/>
        </w:rPr>
      </w:pPr>
      <w:r w:rsidRPr="00EE18F8">
        <w:rPr>
          <w:rFonts w:ascii="Arial" w:hAnsi="Arial" w:cs="Arial"/>
          <w:b/>
          <w:iCs/>
          <w:sz w:val="20"/>
          <w:szCs w:val="20"/>
        </w:rPr>
        <w:tab/>
      </w:r>
      <w:permStart w:id="1939686830" w:edGrp="everyone"/>
      <w:r w:rsidRPr="00EE18F8">
        <w:rPr>
          <w:rFonts w:ascii="Arial" w:hAnsi="Arial" w:cs="Arial"/>
          <w:b/>
          <w:iCs/>
          <w:sz w:val="20"/>
          <w:szCs w:val="20"/>
        </w:rPr>
        <w:t>Jméno, příjmení, titul a podpis</w:t>
      </w:r>
      <w:permEnd w:id="1939686830"/>
    </w:p>
    <w:p w:rsidR="00EE18F8" w:rsidRPr="00EE18F8" w:rsidRDefault="00EE18F8" w:rsidP="0040336A">
      <w:pPr>
        <w:tabs>
          <w:tab w:val="center" w:pos="6600"/>
        </w:tabs>
        <w:ind w:left="360" w:right="-1"/>
        <w:rPr>
          <w:rFonts w:ascii="Arial" w:hAnsi="Arial" w:cs="Arial"/>
          <w:sz w:val="20"/>
          <w:szCs w:val="20"/>
        </w:rPr>
      </w:pPr>
      <w:r w:rsidRPr="00EE18F8">
        <w:rPr>
          <w:rFonts w:ascii="Arial" w:hAnsi="Arial" w:cs="Arial"/>
          <w:sz w:val="20"/>
          <w:szCs w:val="20"/>
        </w:rPr>
        <w:tab/>
        <w:t>(osoby oprávněné jednat jménem či za dodavatele)</w:t>
      </w:r>
    </w:p>
    <w:p w:rsidR="009B4508" w:rsidRPr="00EE18F8" w:rsidRDefault="009B4508" w:rsidP="0040336A">
      <w:pPr>
        <w:tabs>
          <w:tab w:val="left" w:pos="1440"/>
          <w:tab w:val="left" w:pos="5220"/>
        </w:tabs>
        <w:ind w:right="-1"/>
        <w:rPr>
          <w:rFonts w:ascii="Arial" w:hAnsi="Arial" w:cs="Arial"/>
          <w:sz w:val="18"/>
          <w:szCs w:val="22"/>
        </w:rPr>
      </w:pPr>
    </w:p>
    <w:sectPr w:rsidR="009B4508" w:rsidRPr="00EE18F8" w:rsidSect="00A5505F">
      <w:headerReference w:type="default" r:id="rId8"/>
      <w:footerReference w:type="default" r:id="rId9"/>
      <w:pgSz w:w="11906" w:h="16838" w:code="9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F3D" w:rsidRDefault="002E5F3D">
      <w:r>
        <w:separator/>
      </w:r>
    </w:p>
  </w:endnote>
  <w:endnote w:type="continuationSeparator" w:id="0">
    <w:p w:rsidR="002E5F3D" w:rsidRDefault="002E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8962351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Pr="0038678C" w:rsidRDefault="003E74C7" w:rsidP="0038678C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38678C">
              <w:rPr>
                <w:rFonts w:ascii="Arial" w:hAnsi="Arial" w:cs="Arial"/>
                <w:sz w:val="20"/>
              </w:rPr>
              <w:t xml:space="preserve">Stránka 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8678C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C77E0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8678C">
              <w:rPr>
                <w:rFonts w:ascii="Arial" w:hAnsi="Arial" w:cs="Arial"/>
                <w:sz w:val="20"/>
              </w:rPr>
              <w:t xml:space="preserve"> z 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8678C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C77E0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F3D" w:rsidRDefault="002E5F3D">
      <w:r>
        <w:separator/>
      </w:r>
    </w:p>
  </w:footnote>
  <w:footnote w:type="continuationSeparator" w:id="0">
    <w:p w:rsidR="002E5F3D" w:rsidRDefault="002E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76E" w:rsidRPr="0056776E" w:rsidRDefault="0056776E">
    <w:pPr>
      <w:pStyle w:val="Zhlav"/>
      <w:rPr>
        <w:b/>
        <w:i/>
        <w:sz w:val="18"/>
      </w:rPr>
    </w:pPr>
    <w:r w:rsidRPr="0056776E">
      <w:rPr>
        <w:rFonts w:ascii="Arial" w:eastAsiaTheme="majorEastAsia" w:hAnsi="Arial" w:cs="Arial"/>
        <w:b/>
        <w:i/>
        <w:sz w:val="22"/>
        <w:szCs w:val="32"/>
      </w:rPr>
      <w:t xml:space="preserve">Příloha č. </w:t>
    </w:r>
    <w:r w:rsidR="008B7B69">
      <w:rPr>
        <w:rFonts w:ascii="Arial" w:eastAsiaTheme="majorEastAsia" w:hAnsi="Arial" w:cs="Arial"/>
        <w:b/>
        <w:i/>
        <w:sz w:val="22"/>
        <w:szCs w:val="32"/>
      </w:rPr>
      <w:t>6</w:t>
    </w:r>
    <w:r w:rsidRPr="0056776E">
      <w:rPr>
        <w:rFonts w:ascii="Arial" w:eastAsiaTheme="majorEastAsia" w:hAnsi="Arial" w:cs="Arial"/>
        <w:b/>
        <w:i/>
        <w:sz w:val="22"/>
        <w:szCs w:val="32"/>
      </w:rPr>
      <w:t xml:space="preserve"> – Čestné prohlášení </w:t>
    </w:r>
    <w:r w:rsidR="00363960">
      <w:rPr>
        <w:rFonts w:ascii="Arial" w:eastAsiaTheme="majorEastAsia" w:hAnsi="Arial" w:cs="Arial"/>
        <w:b/>
        <w:i/>
        <w:sz w:val="22"/>
        <w:szCs w:val="32"/>
      </w:rPr>
      <w:t>ke</w:t>
    </w:r>
    <w:r w:rsidRPr="0056776E">
      <w:rPr>
        <w:rFonts w:ascii="Arial" w:eastAsiaTheme="majorEastAsia" w:hAnsi="Arial" w:cs="Arial"/>
        <w:b/>
        <w:i/>
        <w:sz w:val="22"/>
        <w:szCs w:val="32"/>
      </w:rPr>
      <w:t xml:space="preserve"> střetu zájm</w:t>
    </w:r>
    <w:r w:rsidR="00EE24A9">
      <w:rPr>
        <w:rFonts w:ascii="Arial" w:eastAsiaTheme="majorEastAsia" w:hAnsi="Arial" w:cs="Arial"/>
        <w:b/>
        <w:i/>
        <w:sz w:val="22"/>
        <w:szCs w:val="32"/>
      </w:rPr>
      <w:t>ů</w:t>
    </w:r>
    <w:r w:rsidR="00363960">
      <w:rPr>
        <w:rFonts w:ascii="Arial" w:eastAsiaTheme="majorEastAsia" w:hAnsi="Arial" w:cs="Arial"/>
        <w:b/>
        <w:i/>
        <w:sz w:val="22"/>
        <w:szCs w:val="32"/>
      </w:rPr>
      <w:t xml:space="preserve"> a sankčním opatřením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0772C64"/>
    <w:multiLevelType w:val="hybridMultilevel"/>
    <w:tmpl w:val="2F1C9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13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F4"/>
    <w:rsid w:val="000078CB"/>
    <w:rsid w:val="00021537"/>
    <w:rsid w:val="000237DE"/>
    <w:rsid w:val="000351FA"/>
    <w:rsid w:val="0004145C"/>
    <w:rsid w:val="0005350D"/>
    <w:rsid w:val="00071CDC"/>
    <w:rsid w:val="00071DD0"/>
    <w:rsid w:val="0008680E"/>
    <w:rsid w:val="000A24C4"/>
    <w:rsid w:val="000A6943"/>
    <w:rsid w:val="000A6C6E"/>
    <w:rsid w:val="000B1738"/>
    <w:rsid w:val="000C3998"/>
    <w:rsid w:val="000F1990"/>
    <w:rsid w:val="00106F51"/>
    <w:rsid w:val="00112A48"/>
    <w:rsid w:val="00121F45"/>
    <w:rsid w:val="001274FB"/>
    <w:rsid w:val="00147FA2"/>
    <w:rsid w:val="001759E5"/>
    <w:rsid w:val="00182EEF"/>
    <w:rsid w:val="00187EF6"/>
    <w:rsid w:val="0019308B"/>
    <w:rsid w:val="001A216A"/>
    <w:rsid w:val="001C4CEA"/>
    <w:rsid w:val="001E1AD3"/>
    <w:rsid w:val="001F5A8C"/>
    <w:rsid w:val="002366D0"/>
    <w:rsid w:val="00253404"/>
    <w:rsid w:val="00284DAA"/>
    <w:rsid w:val="002A5E09"/>
    <w:rsid w:val="002B4BCA"/>
    <w:rsid w:val="002B7629"/>
    <w:rsid w:val="002C3758"/>
    <w:rsid w:val="002C58EE"/>
    <w:rsid w:val="002E5F3D"/>
    <w:rsid w:val="002E7F1A"/>
    <w:rsid w:val="0034031E"/>
    <w:rsid w:val="00341AC1"/>
    <w:rsid w:val="00344357"/>
    <w:rsid w:val="0035515D"/>
    <w:rsid w:val="00360957"/>
    <w:rsid w:val="0036107B"/>
    <w:rsid w:val="00363960"/>
    <w:rsid w:val="0037004E"/>
    <w:rsid w:val="0038299F"/>
    <w:rsid w:val="0038678C"/>
    <w:rsid w:val="00393BD0"/>
    <w:rsid w:val="003A78B8"/>
    <w:rsid w:val="003B5EFF"/>
    <w:rsid w:val="003B65D8"/>
    <w:rsid w:val="003C7776"/>
    <w:rsid w:val="003C79AC"/>
    <w:rsid w:val="003D0A5E"/>
    <w:rsid w:val="003E0892"/>
    <w:rsid w:val="003E74C7"/>
    <w:rsid w:val="0040336A"/>
    <w:rsid w:val="00405998"/>
    <w:rsid w:val="00425739"/>
    <w:rsid w:val="004302CC"/>
    <w:rsid w:val="004345EA"/>
    <w:rsid w:val="00441B70"/>
    <w:rsid w:val="00443998"/>
    <w:rsid w:val="004866B7"/>
    <w:rsid w:val="004926A8"/>
    <w:rsid w:val="004C462C"/>
    <w:rsid w:val="004D7133"/>
    <w:rsid w:val="004F5A47"/>
    <w:rsid w:val="00516225"/>
    <w:rsid w:val="00557CBF"/>
    <w:rsid w:val="005617AE"/>
    <w:rsid w:val="0056776E"/>
    <w:rsid w:val="00584FD3"/>
    <w:rsid w:val="00591004"/>
    <w:rsid w:val="005C1BDF"/>
    <w:rsid w:val="005C6D1C"/>
    <w:rsid w:val="005D561C"/>
    <w:rsid w:val="005D68FD"/>
    <w:rsid w:val="005E05C3"/>
    <w:rsid w:val="005F23FE"/>
    <w:rsid w:val="005F2E37"/>
    <w:rsid w:val="005F427C"/>
    <w:rsid w:val="00641F87"/>
    <w:rsid w:val="00642319"/>
    <w:rsid w:val="00644645"/>
    <w:rsid w:val="00654E68"/>
    <w:rsid w:val="00660755"/>
    <w:rsid w:val="00666AD6"/>
    <w:rsid w:val="00666C06"/>
    <w:rsid w:val="00682430"/>
    <w:rsid w:val="00687C66"/>
    <w:rsid w:val="006C0DED"/>
    <w:rsid w:val="006E48D6"/>
    <w:rsid w:val="006F1611"/>
    <w:rsid w:val="0072625A"/>
    <w:rsid w:val="007272A8"/>
    <w:rsid w:val="00737A0D"/>
    <w:rsid w:val="00772B7C"/>
    <w:rsid w:val="00792A5A"/>
    <w:rsid w:val="007C3A1F"/>
    <w:rsid w:val="007C4BCC"/>
    <w:rsid w:val="007D14B0"/>
    <w:rsid w:val="007D5E08"/>
    <w:rsid w:val="007D65C8"/>
    <w:rsid w:val="007F5CEF"/>
    <w:rsid w:val="00800369"/>
    <w:rsid w:val="00822E59"/>
    <w:rsid w:val="00856622"/>
    <w:rsid w:val="008852C5"/>
    <w:rsid w:val="008A0F4E"/>
    <w:rsid w:val="008A4A79"/>
    <w:rsid w:val="008A5E9B"/>
    <w:rsid w:val="008B0635"/>
    <w:rsid w:val="008B7B69"/>
    <w:rsid w:val="008F1C49"/>
    <w:rsid w:val="008F1CE4"/>
    <w:rsid w:val="00904085"/>
    <w:rsid w:val="0092383E"/>
    <w:rsid w:val="00965049"/>
    <w:rsid w:val="00973442"/>
    <w:rsid w:val="009821A6"/>
    <w:rsid w:val="00982C63"/>
    <w:rsid w:val="009A25BB"/>
    <w:rsid w:val="009B4508"/>
    <w:rsid w:val="009C77E0"/>
    <w:rsid w:val="009D266A"/>
    <w:rsid w:val="00A065AE"/>
    <w:rsid w:val="00A06981"/>
    <w:rsid w:val="00A208C6"/>
    <w:rsid w:val="00A241D0"/>
    <w:rsid w:val="00A3107C"/>
    <w:rsid w:val="00A31710"/>
    <w:rsid w:val="00A5505F"/>
    <w:rsid w:val="00A703EF"/>
    <w:rsid w:val="00A91697"/>
    <w:rsid w:val="00AA4FE4"/>
    <w:rsid w:val="00AA6A02"/>
    <w:rsid w:val="00AB4BC7"/>
    <w:rsid w:val="00AC1174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7E09"/>
    <w:rsid w:val="00B825C7"/>
    <w:rsid w:val="00BA25ED"/>
    <w:rsid w:val="00BA46B9"/>
    <w:rsid w:val="00BC3281"/>
    <w:rsid w:val="00BC61C5"/>
    <w:rsid w:val="00BC7DF4"/>
    <w:rsid w:val="00BD17C6"/>
    <w:rsid w:val="00BE055C"/>
    <w:rsid w:val="00C25A90"/>
    <w:rsid w:val="00C27A4A"/>
    <w:rsid w:val="00C42772"/>
    <w:rsid w:val="00C50406"/>
    <w:rsid w:val="00C61FB0"/>
    <w:rsid w:val="00C81255"/>
    <w:rsid w:val="00C83EBC"/>
    <w:rsid w:val="00CA4A35"/>
    <w:rsid w:val="00CA4E98"/>
    <w:rsid w:val="00CB4320"/>
    <w:rsid w:val="00CC05D7"/>
    <w:rsid w:val="00CE22D1"/>
    <w:rsid w:val="00CE47A1"/>
    <w:rsid w:val="00CE6674"/>
    <w:rsid w:val="00CE6C3A"/>
    <w:rsid w:val="00CF25ED"/>
    <w:rsid w:val="00CF39E8"/>
    <w:rsid w:val="00D00BD7"/>
    <w:rsid w:val="00D12B11"/>
    <w:rsid w:val="00D22F77"/>
    <w:rsid w:val="00D314CF"/>
    <w:rsid w:val="00D50384"/>
    <w:rsid w:val="00D51827"/>
    <w:rsid w:val="00D72FDF"/>
    <w:rsid w:val="00D732C0"/>
    <w:rsid w:val="00D74B33"/>
    <w:rsid w:val="00D97E05"/>
    <w:rsid w:val="00DB05C6"/>
    <w:rsid w:val="00DB0D8A"/>
    <w:rsid w:val="00DE0F97"/>
    <w:rsid w:val="00DF01C8"/>
    <w:rsid w:val="00DF288D"/>
    <w:rsid w:val="00DF67EB"/>
    <w:rsid w:val="00E04BFE"/>
    <w:rsid w:val="00E13AB6"/>
    <w:rsid w:val="00E14475"/>
    <w:rsid w:val="00E23080"/>
    <w:rsid w:val="00E80216"/>
    <w:rsid w:val="00E8430D"/>
    <w:rsid w:val="00E843C6"/>
    <w:rsid w:val="00EA2CE9"/>
    <w:rsid w:val="00EB0278"/>
    <w:rsid w:val="00EB07BB"/>
    <w:rsid w:val="00EB22BB"/>
    <w:rsid w:val="00ED06EE"/>
    <w:rsid w:val="00EE18F8"/>
    <w:rsid w:val="00EE24A9"/>
    <w:rsid w:val="00EE28A8"/>
    <w:rsid w:val="00EF4E69"/>
    <w:rsid w:val="00F0354C"/>
    <w:rsid w:val="00F147F7"/>
    <w:rsid w:val="00F3017C"/>
    <w:rsid w:val="00F565F5"/>
    <w:rsid w:val="00F60A07"/>
    <w:rsid w:val="00F61A17"/>
    <w:rsid w:val="00F70F63"/>
    <w:rsid w:val="00F71BF5"/>
    <w:rsid w:val="00F822F9"/>
    <w:rsid w:val="00F849D2"/>
    <w:rsid w:val="00FA5305"/>
    <w:rsid w:val="00FB23DF"/>
    <w:rsid w:val="00FB43F4"/>
    <w:rsid w:val="00FC5AB3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D4A1E01"/>
  <w15:docId w15:val="{D9E9C9FB-A36F-47B6-A6A4-BBC89EF1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A6A02"/>
    <w:rPr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uiPriority w:val="9"/>
    <w:qFormat/>
    <w:rsid w:val="00CB4320"/>
    <w:pPr>
      <w:keepNext/>
      <w:spacing w:before="240" w:after="60"/>
      <w:jc w:val="both"/>
      <w:outlineLvl w:val="0"/>
    </w:pPr>
    <w:rPr>
      <w:b/>
      <w:caps/>
      <w:kern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  <w:style w:type="paragraph" w:styleId="Zkladntext">
    <w:name w:val="Body Text"/>
    <w:basedOn w:val="Normln"/>
    <w:link w:val="ZkladntextChar"/>
    <w:rsid w:val="00A3107C"/>
    <w:pPr>
      <w:ind w:right="141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107C"/>
    <w:rPr>
      <w:sz w:val="24"/>
    </w:rPr>
  </w:style>
  <w:style w:type="paragraph" w:styleId="Odstavecseseznamem">
    <w:name w:val="List Paragraph"/>
    <w:basedOn w:val="Normln"/>
    <w:uiPriority w:val="72"/>
    <w:qFormat/>
    <w:rsid w:val="008A5E9B"/>
    <w:pPr>
      <w:ind w:left="720"/>
      <w:contextualSpacing/>
    </w:p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uiPriority w:val="9"/>
    <w:rsid w:val="00CB4320"/>
    <w:rPr>
      <w:b/>
      <w:caps/>
      <w:kern w:val="28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56776E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6776E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0E04-4619-490C-8137-4AD2582E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355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Čestné prohlášení</vt:lpstr>
    </vt:vector>
  </TitlesOfParts>
  <Company>MÚ Valašské Meziříčí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Řídká Helena</dc:creator>
  <cp:lastModifiedBy>Frajt Radim</cp:lastModifiedBy>
  <cp:revision>24</cp:revision>
  <cp:lastPrinted>2016-11-10T20:45:00Z</cp:lastPrinted>
  <dcterms:created xsi:type="dcterms:W3CDTF">2022-07-25T11:16:00Z</dcterms:created>
  <dcterms:modified xsi:type="dcterms:W3CDTF">2022-11-02T11:35:00Z</dcterms:modified>
</cp:coreProperties>
</file>