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D02" w:rsidRPr="000C5A4F" w:rsidRDefault="00AF71A2">
      <w:pPr>
        <w:pStyle w:val="Nzev"/>
        <w:rPr>
          <w:szCs w:val="20"/>
        </w:rPr>
      </w:pPr>
      <w:r w:rsidRPr="000C5A4F">
        <w:rPr>
          <w:sz w:val="28"/>
        </w:rPr>
        <w:t>ČESTNÉ PROHLÁŠENÍ</w:t>
      </w:r>
    </w:p>
    <w:p w:rsidR="00AA0390" w:rsidRPr="00E75624" w:rsidRDefault="00AA0390" w:rsidP="00AA0390">
      <w:pPr>
        <w:pStyle w:val="Zkladntext"/>
        <w:spacing w:before="120" w:line="276" w:lineRule="auto"/>
        <w:jc w:val="center"/>
        <w:rPr>
          <w:szCs w:val="18"/>
        </w:rPr>
      </w:pPr>
      <w:r w:rsidRPr="00E75624">
        <w:rPr>
          <w:szCs w:val="18"/>
        </w:rPr>
        <w:t xml:space="preserve">o splnění </w:t>
      </w:r>
      <w:r w:rsidR="001D73E0">
        <w:rPr>
          <w:szCs w:val="18"/>
        </w:rPr>
        <w:t>kvalifikace</w:t>
      </w:r>
      <w:r w:rsidRPr="00E75624">
        <w:rPr>
          <w:szCs w:val="18"/>
        </w:rPr>
        <w:t xml:space="preserve"> podle § 74</w:t>
      </w:r>
      <w:r w:rsidR="001D73E0">
        <w:rPr>
          <w:szCs w:val="18"/>
        </w:rPr>
        <w:t>-79</w:t>
      </w:r>
      <w:r w:rsidRPr="00E75624">
        <w:rPr>
          <w:szCs w:val="18"/>
        </w:rPr>
        <w:t xml:space="preserve"> zákona č. 134/2016 Sb., o zadávání veřejných zakázek</w:t>
      </w:r>
      <w:r>
        <w:rPr>
          <w:szCs w:val="18"/>
        </w:rPr>
        <w:t xml:space="preserve"> (dále jen „</w:t>
      </w:r>
      <w:r w:rsidRPr="006A374A">
        <w:rPr>
          <w:i/>
          <w:szCs w:val="18"/>
        </w:rPr>
        <w:t>zákon</w:t>
      </w:r>
      <w:r>
        <w:rPr>
          <w:szCs w:val="18"/>
        </w:rPr>
        <w:t>“)</w:t>
      </w:r>
      <w:r w:rsidRPr="00E75624">
        <w:rPr>
          <w:szCs w:val="18"/>
        </w:rPr>
        <w:t>, požadované v souladu s §</w:t>
      </w:r>
      <w:r>
        <w:rPr>
          <w:szCs w:val="18"/>
        </w:rPr>
        <w:t> </w:t>
      </w:r>
      <w:r w:rsidRPr="00E75624">
        <w:rPr>
          <w:szCs w:val="18"/>
        </w:rPr>
        <w:t xml:space="preserve">86 odst. 2 </w:t>
      </w:r>
      <w:r w:rsidRPr="006A374A">
        <w:rPr>
          <w:i/>
          <w:szCs w:val="18"/>
        </w:rPr>
        <w:t>zákona</w:t>
      </w:r>
      <w:r w:rsidRPr="00E75624">
        <w:rPr>
          <w:szCs w:val="18"/>
        </w:rPr>
        <w:t xml:space="preserve"> do zadávacího řízení s názvem:</w:t>
      </w:r>
    </w:p>
    <w:p w:rsidR="00196D02" w:rsidRPr="00AF71A2" w:rsidRDefault="00196D02">
      <w:pPr>
        <w:pStyle w:val="Nzev"/>
        <w:rPr>
          <w:b w:val="0"/>
          <w:sz w:val="20"/>
          <w:szCs w:val="20"/>
        </w:rPr>
      </w:pPr>
    </w:p>
    <w:p w:rsidR="00FF3BC1" w:rsidRPr="001B7CB2" w:rsidRDefault="00FF3BC1" w:rsidP="004431CC">
      <w:pPr>
        <w:spacing w:before="120"/>
        <w:jc w:val="center"/>
        <w:rPr>
          <w:rFonts w:cs="Arial"/>
          <w:b/>
          <w:color w:val="000000"/>
          <w:lang w:bidi="x-none"/>
        </w:rPr>
      </w:pPr>
      <w:r w:rsidRPr="0030146C">
        <w:rPr>
          <w:rFonts w:cs="Arial"/>
          <w:b/>
          <w:color w:val="000000"/>
          <w:lang w:bidi="x-none"/>
        </w:rPr>
        <w:t>„</w:t>
      </w:r>
      <w:r w:rsidR="006C4BCA" w:rsidRPr="007D3B42">
        <w:rPr>
          <w:rFonts w:cs="Arial"/>
          <w:b/>
          <w:szCs w:val="20"/>
        </w:rPr>
        <w:t>Morava, Hanušovice, pomístní opravy toku a hráze (II. a III. etapa)</w:t>
      </w:r>
      <w:r w:rsidR="00E403C7">
        <w:rPr>
          <w:rFonts w:cs="Arial"/>
          <w:b/>
        </w:rPr>
        <w:t>“</w:t>
      </w:r>
    </w:p>
    <w:p w:rsidR="00124318" w:rsidRPr="004431CC" w:rsidRDefault="00124318" w:rsidP="008D0356">
      <w:pPr>
        <w:jc w:val="center"/>
        <w:rPr>
          <w:rFonts w:cs="Arial"/>
          <w:color w:val="000000"/>
          <w:lang w:bidi="x-none"/>
        </w:rPr>
      </w:pPr>
    </w:p>
    <w:p w:rsidR="008D0356" w:rsidRDefault="008D0356" w:rsidP="008D0356">
      <w:pPr>
        <w:jc w:val="center"/>
        <w:rPr>
          <w:rFonts w:cs="Arial"/>
          <w:szCs w:val="20"/>
        </w:rPr>
      </w:pPr>
    </w:p>
    <w:p w:rsidR="00F97D19" w:rsidRPr="006C11EC" w:rsidRDefault="00F97D19" w:rsidP="00F97D19">
      <w:pPr>
        <w:rPr>
          <w:rFonts w:cs="Arial"/>
          <w:szCs w:val="20"/>
        </w:rPr>
      </w:pPr>
      <w:r w:rsidRPr="006C11EC">
        <w:rPr>
          <w:rFonts w:cs="Arial"/>
          <w:szCs w:val="20"/>
        </w:rPr>
        <w:t xml:space="preserve">Název </w:t>
      </w:r>
      <w:r w:rsidR="000C5A4F">
        <w:rPr>
          <w:rFonts w:cs="Arial"/>
          <w:szCs w:val="20"/>
        </w:rPr>
        <w:t>dodavatel</w:t>
      </w:r>
      <w:r w:rsidRPr="006C11EC">
        <w:rPr>
          <w:rFonts w:cs="Arial"/>
          <w:szCs w:val="20"/>
        </w:rPr>
        <w:t>e, jeho sídlo a IČ: ………………………………………</w:t>
      </w:r>
    </w:p>
    <w:p w:rsidR="00F97D19" w:rsidRPr="004431CC" w:rsidRDefault="00F97D19" w:rsidP="00F97D19">
      <w:pPr>
        <w:rPr>
          <w:rFonts w:cs="Arial"/>
          <w:sz w:val="16"/>
          <w:szCs w:val="20"/>
        </w:rPr>
      </w:pPr>
    </w:p>
    <w:p w:rsidR="004431CC" w:rsidRPr="004431CC" w:rsidRDefault="004431CC" w:rsidP="004431CC">
      <w:pPr>
        <w:rPr>
          <w:rFonts w:cs="Arial"/>
          <w:sz w:val="16"/>
          <w:szCs w:val="20"/>
        </w:rPr>
      </w:pPr>
    </w:p>
    <w:p w:rsidR="00E537DC" w:rsidRDefault="00E537DC" w:rsidP="00E537DC">
      <w:pPr>
        <w:numPr>
          <w:ilvl w:val="0"/>
          <w:numId w:val="14"/>
        </w:numPr>
        <w:spacing w:after="120"/>
        <w:ind w:left="714" w:hanging="357"/>
        <w:rPr>
          <w:rFonts w:cs="Arial"/>
          <w:b/>
          <w:szCs w:val="20"/>
        </w:rPr>
      </w:pPr>
      <w:r w:rsidRPr="00865080">
        <w:rPr>
          <w:rFonts w:cs="Arial"/>
          <w:b/>
          <w:szCs w:val="20"/>
        </w:rPr>
        <w:t>Základní způsobilost</w:t>
      </w:r>
    </w:p>
    <w:p w:rsidR="00E537DC" w:rsidRPr="00E75624" w:rsidRDefault="00E537DC" w:rsidP="00E537DC">
      <w:pPr>
        <w:tabs>
          <w:tab w:val="left" w:pos="1452"/>
        </w:tabs>
        <w:spacing w:after="120"/>
        <w:rPr>
          <w:rFonts w:cs="Arial"/>
          <w:szCs w:val="20"/>
        </w:rPr>
      </w:pPr>
      <w:r w:rsidRPr="00E75624">
        <w:rPr>
          <w:rFonts w:cs="Arial"/>
          <w:szCs w:val="20"/>
        </w:rPr>
        <w:t xml:space="preserve">Výše specifikovaný dodavatel, čestně prohlašuje, že </w:t>
      </w:r>
      <w:r>
        <w:rPr>
          <w:rFonts w:cs="Arial"/>
          <w:szCs w:val="20"/>
        </w:rPr>
        <w:t>je způsobilý jelikož:</w:t>
      </w:r>
    </w:p>
    <w:p w:rsidR="00E537DC" w:rsidRPr="00E75624" w:rsidRDefault="00E537DC" w:rsidP="00E537DC">
      <w:pPr>
        <w:pStyle w:val="StylTextkomenteGaramond12bZarovnatdoblokudkovn"/>
        <w:spacing w:after="60" w:line="240" w:lineRule="auto"/>
        <w:ind w:left="284" w:hanging="284"/>
        <w:rPr>
          <w:rFonts w:ascii="Arial" w:hAnsi="Arial" w:cs="Arial"/>
          <w:sz w:val="20"/>
        </w:rPr>
      </w:pPr>
      <w:r w:rsidRPr="00F51F46">
        <w:rPr>
          <w:rFonts w:ascii="Arial" w:hAnsi="Arial" w:cs="Arial"/>
          <w:b/>
          <w:sz w:val="20"/>
        </w:rPr>
        <w:t>a)</w:t>
      </w:r>
      <w:r>
        <w:rPr>
          <w:rFonts w:ascii="Arial" w:hAnsi="Arial" w:cs="Arial"/>
          <w:sz w:val="20"/>
        </w:rPr>
        <w:t xml:space="preserve"> </w:t>
      </w: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</w:t>
      </w:r>
      <w:r w:rsidRPr="00CA4604">
        <w:rPr>
          <w:rFonts w:ascii="Arial" w:hAnsi="Arial" w:cs="Arial"/>
          <w:sz w:val="20"/>
        </w:rPr>
        <w:t xml:space="preserve"> č. 3 zákona </w:t>
      </w:r>
      <w:r w:rsidRPr="00E75624">
        <w:rPr>
          <w:rFonts w:ascii="Arial" w:hAnsi="Arial" w:cs="Arial"/>
          <w:sz w:val="20"/>
        </w:rPr>
        <w:t>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E537DC" w:rsidRPr="00E75624" w:rsidRDefault="00E537DC" w:rsidP="00E537DC">
      <w:pPr>
        <w:pStyle w:val="StylTextkomenteGaramond12bZarovnatdoblokudkovn"/>
        <w:spacing w:after="60" w:line="240" w:lineRule="auto"/>
        <w:ind w:left="284" w:hanging="284"/>
        <w:rPr>
          <w:rFonts w:ascii="Arial" w:hAnsi="Arial" w:cs="Arial"/>
          <w:sz w:val="20"/>
        </w:rPr>
      </w:pPr>
      <w:r w:rsidRPr="00F51F46">
        <w:rPr>
          <w:rFonts w:ascii="Arial" w:hAnsi="Arial" w:cs="Arial"/>
          <w:b/>
          <w:sz w:val="20"/>
        </w:rPr>
        <w:t>b)</w:t>
      </w:r>
      <w:r>
        <w:rPr>
          <w:rFonts w:ascii="Arial" w:hAnsi="Arial" w:cs="Arial"/>
          <w:sz w:val="20"/>
        </w:rPr>
        <w:t xml:space="preserve"> </w:t>
      </w: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537DC" w:rsidRPr="00E75624" w:rsidRDefault="00E537DC" w:rsidP="00E537DC">
      <w:pPr>
        <w:pStyle w:val="StylTextkomenteGaramond12bZarovnatdoblokudkovn"/>
        <w:spacing w:after="60" w:line="240" w:lineRule="auto"/>
        <w:ind w:left="284" w:hanging="284"/>
        <w:rPr>
          <w:rFonts w:ascii="Arial" w:hAnsi="Arial" w:cs="Arial"/>
          <w:sz w:val="20"/>
        </w:rPr>
      </w:pPr>
      <w:r w:rsidRPr="00F51F46">
        <w:rPr>
          <w:rFonts w:ascii="Arial" w:hAnsi="Arial" w:cs="Arial"/>
          <w:b/>
          <w:sz w:val="20"/>
        </w:rPr>
        <w:t>c)</w:t>
      </w:r>
      <w:r>
        <w:rPr>
          <w:rFonts w:ascii="Arial" w:hAnsi="Arial" w:cs="Arial"/>
          <w:sz w:val="20"/>
        </w:rPr>
        <w:t xml:space="preserve"> </w:t>
      </w: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E537DC" w:rsidRPr="00E75624" w:rsidRDefault="00E537DC" w:rsidP="00E537DC">
      <w:pPr>
        <w:pStyle w:val="StylTextkomenteGaramond12bZarovnatdoblokudkovn"/>
        <w:spacing w:after="60" w:line="240" w:lineRule="auto"/>
        <w:ind w:left="284" w:hanging="284"/>
        <w:rPr>
          <w:rFonts w:ascii="Arial" w:hAnsi="Arial" w:cs="Arial"/>
          <w:sz w:val="20"/>
        </w:rPr>
      </w:pPr>
      <w:r w:rsidRPr="00F51F46">
        <w:rPr>
          <w:rFonts w:ascii="Arial" w:hAnsi="Arial" w:cs="Arial"/>
          <w:b/>
          <w:sz w:val="20"/>
        </w:rPr>
        <w:t>d)</w:t>
      </w:r>
      <w:r>
        <w:rPr>
          <w:rFonts w:ascii="Arial" w:hAnsi="Arial" w:cs="Arial"/>
          <w:sz w:val="20"/>
        </w:rPr>
        <w:t xml:space="preserve"> </w:t>
      </w: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E537DC" w:rsidRPr="00E75624" w:rsidRDefault="00E537DC" w:rsidP="00E537DC">
      <w:pPr>
        <w:pStyle w:val="StylTextkomenteGaramond12bZarovnatdoblokudkovn"/>
        <w:spacing w:line="240" w:lineRule="auto"/>
        <w:ind w:left="284" w:hanging="284"/>
        <w:rPr>
          <w:rFonts w:ascii="Arial" w:hAnsi="Arial" w:cs="Arial"/>
          <w:sz w:val="20"/>
        </w:rPr>
      </w:pPr>
      <w:r w:rsidRPr="00F51F46">
        <w:rPr>
          <w:rFonts w:ascii="Arial" w:hAnsi="Arial" w:cs="Arial"/>
          <w:b/>
          <w:sz w:val="20"/>
        </w:rPr>
        <w:t>e)</w:t>
      </w:r>
      <w:r>
        <w:rPr>
          <w:rFonts w:ascii="Arial" w:hAnsi="Arial" w:cs="Arial"/>
          <w:sz w:val="20"/>
        </w:rPr>
        <w:t xml:space="preserve"> 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E537DC" w:rsidRDefault="00E537DC" w:rsidP="00E537DC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E537DC" w:rsidRPr="00AA5EAE" w:rsidRDefault="00E537DC" w:rsidP="00E537DC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E537DC" w:rsidRPr="00AA5EAE" w:rsidRDefault="00E537DC" w:rsidP="00E537DC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-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E537DC" w:rsidRPr="00AE2004" w:rsidRDefault="00E537DC" w:rsidP="00E537DC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 w:rsidRPr="00CA4604">
        <w:rPr>
          <w:rFonts w:ascii="Arial" w:hAnsi="Arial" w:cs="Arial"/>
          <w:b/>
          <w:sz w:val="20"/>
        </w:rPr>
        <w:t>-</w:t>
      </w:r>
      <w:r w:rsidRPr="00AA5EAE">
        <w:rPr>
          <w:rFonts w:ascii="Arial" w:hAnsi="Arial" w:cs="Arial"/>
          <w:sz w:val="20"/>
        </w:rPr>
        <w:tab/>
      </w:r>
      <w:r w:rsidRPr="00AE2004">
        <w:rPr>
          <w:rFonts w:ascii="Arial" w:hAnsi="Arial" w:cs="Arial"/>
          <w:sz w:val="20"/>
        </w:rPr>
        <w:t>každý člen statutárního orgánu této právnické osoby a</w:t>
      </w:r>
    </w:p>
    <w:p w:rsidR="00E537DC" w:rsidRPr="00AE2004" w:rsidRDefault="00E537DC" w:rsidP="00E537DC">
      <w:pPr>
        <w:pStyle w:val="StylTextkomenteGaramond12bZarovnatdoblokudkovn"/>
        <w:spacing w:after="60" w:line="240" w:lineRule="auto"/>
        <w:rPr>
          <w:rFonts w:ascii="Arial" w:hAnsi="Arial" w:cs="Arial"/>
          <w:sz w:val="20"/>
        </w:rPr>
      </w:pPr>
      <w:r w:rsidRPr="00AE2004">
        <w:rPr>
          <w:rFonts w:ascii="Arial" w:hAnsi="Arial" w:cs="Arial"/>
          <w:b/>
          <w:sz w:val="20"/>
        </w:rPr>
        <w:t>-</w:t>
      </w:r>
      <w:r w:rsidRPr="00AE2004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E537DC" w:rsidRPr="00AE2004" w:rsidRDefault="00E537DC" w:rsidP="00512592">
      <w:pPr>
        <w:pStyle w:val="StylTextkomenteGaramond12bZarovnatdoblokudkovn"/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E537DC" w:rsidRPr="00AE2004" w:rsidRDefault="00E537DC" w:rsidP="00E537DC">
      <w:pPr>
        <w:numPr>
          <w:ilvl w:val="0"/>
          <w:numId w:val="14"/>
        </w:numPr>
        <w:spacing w:after="120"/>
        <w:ind w:left="714" w:hanging="357"/>
        <w:rPr>
          <w:rFonts w:cs="Arial"/>
          <w:b/>
          <w:szCs w:val="20"/>
        </w:rPr>
      </w:pPr>
      <w:r w:rsidRPr="00AE2004">
        <w:rPr>
          <w:rFonts w:cs="Arial"/>
          <w:b/>
          <w:szCs w:val="20"/>
        </w:rPr>
        <w:t>Profesní způsobilost</w:t>
      </w:r>
    </w:p>
    <w:p w:rsidR="00E537DC" w:rsidRPr="001E37D2" w:rsidRDefault="00E537DC" w:rsidP="00E537DC">
      <w:pPr>
        <w:tabs>
          <w:tab w:val="left" w:pos="1452"/>
        </w:tabs>
        <w:spacing w:after="120"/>
        <w:rPr>
          <w:rFonts w:cs="Arial"/>
          <w:szCs w:val="20"/>
        </w:rPr>
      </w:pPr>
      <w:r w:rsidRPr="001E37D2">
        <w:rPr>
          <w:rFonts w:cs="Arial"/>
          <w:szCs w:val="20"/>
        </w:rPr>
        <w:t>Výše specifikovaný dodavatel, čestně prohlašuje, že je způsobilý</w:t>
      </w:r>
      <w:r>
        <w:rPr>
          <w:rFonts w:cs="Arial"/>
          <w:szCs w:val="20"/>
        </w:rPr>
        <w:t>,</w:t>
      </w:r>
      <w:r w:rsidRPr="001E37D2">
        <w:rPr>
          <w:rFonts w:cs="Arial"/>
          <w:szCs w:val="20"/>
        </w:rPr>
        <w:t xml:space="preserve"> jelikož je schopen doložit: </w:t>
      </w:r>
    </w:p>
    <w:p w:rsidR="00E537DC" w:rsidRPr="001E37D2" w:rsidRDefault="00E537DC" w:rsidP="00EE70AC">
      <w:pPr>
        <w:tabs>
          <w:tab w:val="num" w:pos="284"/>
        </w:tabs>
        <w:ind w:left="284" w:hanging="284"/>
        <w:rPr>
          <w:rFonts w:cs="Arial"/>
          <w:bCs/>
          <w:szCs w:val="20"/>
        </w:rPr>
      </w:pPr>
      <w:r w:rsidRPr="001E37D2">
        <w:rPr>
          <w:rFonts w:cs="Arial"/>
          <w:bCs/>
          <w:szCs w:val="20"/>
        </w:rPr>
        <w:t xml:space="preserve">- </w:t>
      </w:r>
      <w:r>
        <w:rPr>
          <w:rFonts w:cs="Arial"/>
          <w:bCs/>
          <w:szCs w:val="20"/>
        </w:rPr>
        <w:tab/>
      </w:r>
      <w:r w:rsidRPr="001E37D2">
        <w:rPr>
          <w:rFonts w:cs="Arial"/>
          <w:bCs/>
          <w:szCs w:val="20"/>
        </w:rPr>
        <w:t>výpis z obchodního rejstříku nebo jiné obdobné evidence, pokud jiný právní předpis zápis do takové evidence vyžaduje, ne starší než 3 měsíce přede dnem zahájení zadávacího řízení</w:t>
      </w:r>
      <w:r>
        <w:rPr>
          <w:rFonts w:cs="Arial"/>
          <w:bCs/>
          <w:szCs w:val="20"/>
        </w:rPr>
        <w:t>.</w:t>
      </w:r>
    </w:p>
    <w:p w:rsidR="00E537DC" w:rsidRPr="001E37D2" w:rsidRDefault="00E537DC" w:rsidP="00EE70AC">
      <w:pPr>
        <w:tabs>
          <w:tab w:val="num" w:pos="709"/>
        </w:tabs>
        <w:spacing w:after="120"/>
        <w:rPr>
          <w:rFonts w:cs="Arial"/>
          <w:bCs/>
          <w:szCs w:val="20"/>
        </w:rPr>
      </w:pPr>
    </w:p>
    <w:p w:rsidR="00E537DC" w:rsidRPr="001E37D2" w:rsidRDefault="00E537DC" w:rsidP="00E537DC">
      <w:pPr>
        <w:numPr>
          <w:ilvl w:val="0"/>
          <w:numId w:val="14"/>
        </w:numPr>
        <w:spacing w:after="120"/>
        <w:ind w:left="714" w:hanging="357"/>
        <w:rPr>
          <w:rFonts w:cs="Arial"/>
          <w:b/>
          <w:szCs w:val="20"/>
        </w:rPr>
      </w:pPr>
      <w:r w:rsidRPr="001E37D2">
        <w:rPr>
          <w:rFonts w:cs="Arial"/>
          <w:b/>
          <w:szCs w:val="20"/>
        </w:rPr>
        <w:t>Technická kvalifikace</w:t>
      </w:r>
    </w:p>
    <w:p w:rsidR="00E537DC" w:rsidRDefault="00E537DC" w:rsidP="00E537DC">
      <w:pPr>
        <w:spacing w:line="276" w:lineRule="auto"/>
      </w:pPr>
      <w:r w:rsidRPr="001E37D2">
        <w:t xml:space="preserve">Výše specifikovaný dodavatel, čestně prohlašuje, že splňuje technickou kvalifikaci v minimální vymezené úrovni, jelikož je schopen </w:t>
      </w:r>
      <w:r w:rsidRPr="001E37D2">
        <w:rPr>
          <w:bCs/>
        </w:rPr>
        <w:t xml:space="preserve">doložit </w:t>
      </w:r>
      <w:r w:rsidR="006C4BCA" w:rsidRPr="006C4BCA">
        <w:rPr>
          <w:bCs/>
          <w:u w:val="single"/>
        </w:rPr>
        <w:t xml:space="preserve">seznam </w:t>
      </w:r>
      <w:r w:rsidR="006C4BCA" w:rsidRPr="006C4BCA">
        <w:rPr>
          <w:u w:val="single"/>
        </w:rPr>
        <w:t>významných stavebních prací</w:t>
      </w:r>
      <w:r w:rsidR="006C4BCA" w:rsidRPr="006C4BCA">
        <w:t xml:space="preserve"> poskytnutých </w:t>
      </w:r>
      <w:r w:rsidR="006C4BCA">
        <w:t>v</w:t>
      </w:r>
      <w:r w:rsidR="006C4BCA" w:rsidRPr="006C4BCA">
        <w:t xml:space="preserve"> posledních </w:t>
      </w:r>
      <w:proofErr w:type="gramStart"/>
      <w:r w:rsidR="006C4BCA" w:rsidRPr="006C4BCA">
        <w:t>5</w:t>
      </w:r>
      <w:r w:rsidR="006C4BCA">
        <w:t>-ti</w:t>
      </w:r>
      <w:proofErr w:type="gramEnd"/>
      <w:r w:rsidR="006C4BCA" w:rsidRPr="006C4BCA">
        <w:t xml:space="preserve"> let</w:t>
      </w:r>
      <w:r w:rsidR="006C4BCA">
        <w:t>ech</w:t>
      </w:r>
      <w:r w:rsidR="006C4BCA" w:rsidRPr="006C4BCA">
        <w:t xml:space="preserve"> před zahájením zadávacího řízení</w:t>
      </w:r>
      <w:r w:rsidRPr="00E537DC">
        <w:t xml:space="preserve">. </w:t>
      </w:r>
    </w:p>
    <w:p w:rsidR="00E537DC" w:rsidRPr="00AE2004" w:rsidRDefault="006C4BCA" w:rsidP="00E537DC">
      <w:pPr>
        <w:spacing w:line="276" w:lineRule="auto"/>
        <w:rPr>
          <w:bCs/>
        </w:rPr>
      </w:pPr>
      <w:r>
        <w:t xml:space="preserve">Dále je schopen doložit </w:t>
      </w:r>
      <w:r w:rsidRPr="00BB1428">
        <w:rPr>
          <w:rFonts w:cs="Arial"/>
          <w:b/>
          <w:bCs/>
          <w:szCs w:val="20"/>
        </w:rPr>
        <w:t>osvědčení</w:t>
      </w:r>
      <w:r w:rsidRPr="00BB1428">
        <w:rPr>
          <w:rFonts w:cs="Arial"/>
          <w:bCs/>
          <w:szCs w:val="20"/>
        </w:rPr>
        <w:t xml:space="preserve"> objednatelů na</w:t>
      </w:r>
      <w:r>
        <w:rPr>
          <w:rFonts w:cs="Arial"/>
          <w:bCs/>
          <w:szCs w:val="20"/>
        </w:rPr>
        <w:t> </w:t>
      </w:r>
      <w:r w:rsidRPr="00BB1428">
        <w:rPr>
          <w:rFonts w:cs="Arial"/>
          <w:bCs/>
          <w:szCs w:val="20"/>
        </w:rPr>
        <w:t xml:space="preserve">alespoň </w:t>
      </w:r>
      <w:r w:rsidRPr="003659E7">
        <w:rPr>
          <w:rFonts w:cs="Arial"/>
          <w:bCs/>
          <w:szCs w:val="20"/>
          <w:u w:val="single"/>
        </w:rPr>
        <w:t>dvě různé referenční zakázky</w:t>
      </w:r>
      <w:r w:rsidRPr="00BB1428">
        <w:rPr>
          <w:rFonts w:cs="Arial"/>
          <w:bCs/>
          <w:szCs w:val="20"/>
        </w:rPr>
        <w:t xml:space="preserve"> ze seznamu</w:t>
      </w:r>
      <w:r>
        <w:rPr>
          <w:rFonts w:cs="Arial"/>
          <w:bCs/>
          <w:szCs w:val="20"/>
        </w:rPr>
        <w:t xml:space="preserve">, které obsahovaly obdobné stavební práce ve finanční hodnotě každé zakázky </w:t>
      </w:r>
      <w:r w:rsidRPr="003659E7">
        <w:rPr>
          <w:rFonts w:cs="Arial"/>
          <w:bCs/>
          <w:szCs w:val="20"/>
          <w:u w:val="single"/>
        </w:rPr>
        <w:t>min. 6 mil. Kč</w:t>
      </w:r>
      <w:r>
        <w:rPr>
          <w:rFonts w:cs="Arial"/>
          <w:bCs/>
          <w:szCs w:val="20"/>
        </w:rPr>
        <w:t xml:space="preserve"> bez DPH</w:t>
      </w:r>
      <w:r w:rsidR="00E537DC" w:rsidRPr="001E37D2">
        <w:t>.</w:t>
      </w:r>
      <w:r>
        <w:t xml:space="preserve"> (nebo v případě, že </w:t>
      </w:r>
      <w:r w:rsidRPr="00BC51DE">
        <w:rPr>
          <w:rFonts w:cs="Arial"/>
          <w:szCs w:val="19"/>
        </w:rPr>
        <w:t>nemůže předložit osvědčení o zakázce, může ho nahradit smlouvou a dokladem o uskutečnění plnění. Z náhradních dokladů musí vyplývat splnění požadavků zadavatele</w:t>
      </w:r>
      <w:r>
        <w:rPr>
          <w:rFonts w:cs="Arial"/>
          <w:szCs w:val="19"/>
        </w:rPr>
        <w:t>).</w:t>
      </w:r>
    </w:p>
    <w:p w:rsidR="00E537DC" w:rsidRPr="00AE2004" w:rsidRDefault="00E537DC" w:rsidP="00E537DC">
      <w:pPr>
        <w:spacing w:line="276" w:lineRule="auto"/>
        <w:rPr>
          <w:rFonts w:cs="Arial"/>
          <w:szCs w:val="20"/>
        </w:rPr>
      </w:pPr>
    </w:p>
    <w:p w:rsidR="004431CC" w:rsidRDefault="004431CC" w:rsidP="004431CC">
      <w:pPr>
        <w:tabs>
          <w:tab w:val="left" w:pos="709"/>
        </w:tabs>
        <w:spacing w:after="120"/>
        <w:rPr>
          <w:rFonts w:cs="Arial"/>
          <w:szCs w:val="20"/>
        </w:rPr>
      </w:pPr>
      <w:r w:rsidRPr="004651C0">
        <w:rPr>
          <w:rFonts w:cs="Arial"/>
          <w:szCs w:val="20"/>
        </w:rPr>
        <w:t>Prohlašuji, že všechny výše uvedené údaje jsou pravdivé a úplné.</w:t>
      </w:r>
    </w:p>
    <w:p w:rsidR="004431CC" w:rsidRDefault="004431CC" w:rsidP="00F97D19">
      <w:pPr>
        <w:rPr>
          <w:rFonts w:cs="Arial"/>
          <w:szCs w:val="20"/>
        </w:rPr>
      </w:pPr>
    </w:p>
    <w:p w:rsidR="008D0356" w:rsidRDefault="008D0356" w:rsidP="008D0356">
      <w:pPr>
        <w:rPr>
          <w:rFonts w:cs="Arial"/>
          <w:szCs w:val="20"/>
        </w:rPr>
      </w:pPr>
      <w:r w:rsidRPr="00E75624">
        <w:rPr>
          <w:rFonts w:cs="Arial"/>
          <w:szCs w:val="20"/>
        </w:rPr>
        <w:t>V …………..</w:t>
      </w:r>
      <w:r>
        <w:rPr>
          <w:rFonts w:cs="Arial"/>
          <w:szCs w:val="20"/>
        </w:rPr>
        <w:t xml:space="preserve"> </w:t>
      </w:r>
      <w:r w:rsidRPr="00E75624">
        <w:rPr>
          <w:rFonts w:cs="Arial"/>
          <w:szCs w:val="20"/>
        </w:rPr>
        <w:t>dne …………..</w:t>
      </w:r>
    </w:p>
    <w:p w:rsidR="004F1C9C" w:rsidRPr="00E75624" w:rsidRDefault="004F1C9C" w:rsidP="008D0356">
      <w:pPr>
        <w:rPr>
          <w:rFonts w:cs="Arial"/>
          <w:szCs w:val="20"/>
        </w:rPr>
      </w:pPr>
    </w:p>
    <w:p w:rsidR="00EE70AC" w:rsidRDefault="00EE70AC" w:rsidP="008D0356">
      <w:pPr>
        <w:ind w:left="4248" w:firstLine="708"/>
        <w:rPr>
          <w:rFonts w:cs="Arial"/>
          <w:szCs w:val="20"/>
        </w:rPr>
      </w:pPr>
    </w:p>
    <w:p w:rsidR="008D0356" w:rsidRPr="00E75624" w:rsidRDefault="008D0356" w:rsidP="008D0356">
      <w:pPr>
        <w:ind w:left="4248" w:firstLine="708"/>
        <w:rPr>
          <w:rFonts w:cs="Arial"/>
          <w:szCs w:val="20"/>
        </w:rPr>
      </w:pPr>
      <w:r w:rsidRPr="00E75624">
        <w:rPr>
          <w:rFonts w:cs="Arial"/>
          <w:szCs w:val="20"/>
        </w:rPr>
        <w:t>……………………………………..…...</w:t>
      </w:r>
    </w:p>
    <w:p w:rsidR="008D0356" w:rsidRPr="00E75624" w:rsidRDefault="008D0356" w:rsidP="008D0356">
      <w:pPr>
        <w:tabs>
          <w:tab w:val="center" w:pos="6600"/>
        </w:tabs>
        <w:ind w:left="360"/>
        <w:rPr>
          <w:rFonts w:cs="Arial"/>
          <w:szCs w:val="20"/>
        </w:rPr>
      </w:pPr>
      <w:r w:rsidRPr="00E75624">
        <w:rPr>
          <w:rFonts w:cs="Arial"/>
          <w:b/>
          <w:iCs/>
          <w:szCs w:val="20"/>
        </w:rPr>
        <w:tab/>
        <w:t>Jméno, příjmení, titul a podpis</w:t>
      </w:r>
    </w:p>
    <w:p w:rsidR="00196D02" w:rsidRPr="00AF71A2" w:rsidRDefault="008D0356" w:rsidP="004431CC">
      <w:pPr>
        <w:tabs>
          <w:tab w:val="center" w:pos="6600"/>
        </w:tabs>
        <w:ind w:left="360"/>
        <w:rPr>
          <w:rFonts w:cs="Arial"/>
          <w:szCs w:val="20"/>
        </w:rPr>
      </w:pPr>
      <w:r w:rsidRPr="00E75624">
        <w:rPr>
          <w:rFonts w:cs="Arial"/>
          <w:szCs w:val="20"/>
        </w:rPr>
        <w:tab/>
        <w:t xml:space="preserve">(osoby oprávněné jednat jménem či za </w:t>
      </w:r>
      <w:r w:rsidR="00CE30E8">
        <w:rPr>
          <w:rFonts w:cs="Arial"/>
          <w:szCs w:val="20"/>
        </w:rPr>
        <w:t>doda</w:t>
      </w:r>
      <w:r w:rsidR="000C5A4F">
        <w:rPr>
          <w:rFonts w:cs="Arial"/>
          <w:szCs w:val="20"/>
        </w:rPr>
        <w:t>vatel</w:t>
      </w:r>
      <w:r w:rsidRPr="00E75624">
        <w:rPr>
          <w:rFonts w:cs="Arial"/>
          <w:szCs w:val="20"/>
        </w:rPr>
        <w:t>e)</w:t>
      </w:r>
    </w:p>
    <w:sectPr w:rsidR="00196D02" w:rsidRPr="00AF71A2" w:rsidSect="004431CC">
      <w:headerReference w:type="default" r:id="rId7"/>
      <w:footerReference w:type="default" r:id="rId8"/>
      <w:pgSz w:w="11906" w:h="16838" w:code="9"/>
      <w:pgMar w:top="1021" w:right="1134" w:bottom="79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9A" w:rsidRDefault="00891F9A">
      <w:r>
        <w:separator/>
      </w:r>
    </w:p>
  </w:endnote>
  <w:endnote w:type="continuationSeparator" w:id="0">
    <w:p w:rsidR="00891F9A" w:rsidRDefault="0089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D02" w:rsidRDefault="00196D02">
    <w:pPr>
      <w:pStyle w:val="Zpat"/>
      <w:tabs>
        <w:tab w:val="center" w:pos="4819"/>
        <w:tab w:val="left" w:pos="54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9A" w:rsidRDefault="00891F9A">
      <w:r>
        <w:separator/>
      </w:r>
    </w:p>
  </w:footnote>
  <w:footnote w:type="continuationSeparator" w:id="0">
    <w:p w:rsidR="00891F9A" w:rsidRDefault="0089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21" w:rsidRPr="00C5645D" w:rsidRDefault="00786B21">
    <w:pPr>
      <w:pStyle w:val="Zhlav"/>
      <w:rPr>
        <w:rFonts w:cs="Arial"/>
        <w:b/>
        <w:i/>
      </w:rPr>
    </w:pPr>
    <w:r w:rsidRPr="00C5645D">
      <w:rPr>
        <w:rFonts w:cs="Arial"/>
        <w:b/>
        <w:i/>
      </w:rPr>
      <w:t xml:space="preserve">Příloha č. </w:t>
    </w:r>
    <w:r w:rsidR="002D7676">
      <w:rPr>
        <w:rFonts w:cs="Arial"/>
        <w:b/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EAD"/>
    <w:multiLevelType w:val="multilevel"/>
    <w:tmpl w:val="4100E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094AB5"/>
    <w:multiLevelType w:val="multilevel"/>
    <w:tmpl w:val="66CC1070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CCD0E6F"/>
    <w:multiLevelType w:val="hybridMultilevel"/>
    <w:tmpl w:val="B7DCE0EE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DB3872F8">
      <w:start w:val="1"/>
      <w:numFmt w:val="bullet"/>
      <w:lvlText w:val="­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0E15E9"/>
    <w:multiLevelType w:val="hybridMultilevel"/>
    <w:tmpl w:val="7638CACA"/>
    <w:lvl w:ilvl="0" w:tplc="E57C79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156E2D"/>
    <w:multiLevelType w:val="multilevel"/>
    <w:tmpl w:val="946A19CC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18111D8"/>
    <w:multiLevelType w:val="hybridMultilevel"/>
    <w:tmpl w:val="7E7CB89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536741"/>
    <w:multiLevelType w:val="hybridMultilevel"/>
    <w:tmpl w:val="C9CC404C"/>
    <w:lvl w:ilvl="0" w:tplc="6856159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10CCF"/>
    <w:multiLevelType w:val="multilevel"/>
    <w:tmpl w:val="FCDE840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BA2A97"/>
    <w:multiLevelType w:val="hybridMultilevel"/>
    <w:tmpl w:val="E31650E6"/>
    <w:lvl w:ilvl="0" w:tplc="F1528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766540F2"/>
    <w:multiLevelType w:val="hybridMultilevel"/>
    <w:tmpl w:val="946A19CC"/>
    <w:lvl w:ilvl="0" w:tplc="1A9885B2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357A6"/>
    <w:multiLevelType w:val="hybridMultilevel"/>
    <w:tmpl w:val="66067DC8"/>
    <w:lvl w:ilvl="0" w:tplc="1E9E10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93777"/>
    <w:multiLevelType w:val="hybridMultilevel"/>
    <w:tmpl w:val="FCDE8408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460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B08"/>
    <w:rsid w:val="0002348F"/>
    <w:rsid w:val="00036FA5"/>
    <w:rsid w:val="00037DCA"/>
    <w:rsid w:val="00051052"/>
    <w:rsid w:val="00051DE9"/>
    <w:rsid w:val="0006378B"/>
    <w:rsid w:val="00072B08"/>
    <w:rsid w:val="00080D1C"/>
    <w:rsid w:val="000824BA"/>
    <w:rsid w:val="00084613"/>
    <w:rsid w:val="000927BC"/>
    <w:rsid w:val="00097B72"/>
    <w:rsid w:val="000B0423"/>
    <w:rsid w:val="000B3F31"/>
    <w:rsid w:val="000C593A"/>
    <w:rsid w:val="000C5A4F"/>
    <w:rsid w:val="000E4A75"/>
    <w:rsid w:val="0011590A"/>
    <w:rsid w:val="0011798B"/>
    <w:rsid w:val="00124318"/>
    <w:rsid w:val="00140902"/>
    <w:rsid w:val="001832DB"/>
    <w:rsid w:val="00184589"/>
    <w:rsid w:val="00196D02"/>
    <w:rsid w:val="001B7CB2"/>
    <w:rsid w:val="001D73E0"/>
    <w:rsid w:val="001F7A0B"/>
    <w:rsid w:val="0020584B"/>
    <w:rsid w:val="00247A39"/>
    <w:rsid w:val="00255084"/>
    <w:rsid w:val="00257F1F"/>
    <w:rsid w:val="00271986"/>
    <w:rsid w:val="00276B05"/>
    <w:rsid w:val="002A5920"/>
    <w:rsid w:val="002D75D6"/>
    <w:rsid w:val="002D7676"/>
    <w:rsid w:val="0030146C"/>
    <w:rsid w:val="00325082"/>
    <w:rsid w:val="003903DF"/>
    <w:rsid w:val="003B4C55"/>
    <w:rsid w:val="003C3533"/>
    <w:rsid w:val="003F5E01"/>
    <w:rsid w:val="00440CE0"/>
    <w:rsid w:val="004431CC"/>
    <w:rsid w:val="00481065"/>
    <w:rsid w:val="004A0D01"/>
    <w:rsid w:val="004A1D1C"/>
    <w:rsid w:val="004A4C9F"/>
    <w:rsid w:val="004A6A67"/>
    <w:rsid w:val="004B18E1"/>
    <w:rsid w:val="004F1C9C"/>
    <w:rsid w:val="004F347C"/>
    <w:rsid w:val="005035AF"/>
    <w:rsid w:val="00512592"/>
    <w:rsid w:val="005B3D9F"/>
    <w:rsid w:val="006071BE"/>
    <w:rsid w:val="00652C00"/>
    <w:rsid w:val="006673D9"/>
    <w:rsid w:val="006703D8"/>
    <w:rsid w:val="00694ECD"/>
    <w:rsid w:val="006C11EC"/>
    <w:rsid w:val="006C4BCA"/>
    <w:rsid w:val="006F7661"/>
    <w:rsid w:val="006F7CF1"/>
    <w:rsid w:val="00725092"/>
    <w:rsid w:val="00764301"/>
    <w:rsid w:val="00782EA5"/>
    <w:rsid w:val="00786B21"/>
    <w:rsid w:val="007A1730"/>
    <w:rsid w:val="007B6DC4"/>
    <w:rsid w:val="007C21B0"/>
    <w:rsid w:val="007C689F"/>
    <w:rsid w:val="007D1B62"/>
    <w:rsid w:val="007F460A"/>
    <w:rsid w:val="00804A72"/>
    <w:rsid w:val="008256CA"/>
    <w:rsid w:val="00840F22"/>
    <w:rsid w:val="00847959"/>
    <w:rsid w:val="0085587E"/>
    <w:rsid w:val="00861667"/>
    <w:rsid w:val="00866235"/>
    <w:rsid w:val="00876470"/>
    <w:rsid w:val="00891F9A"/>
    <w:rsid w:val="008929BF"/>
    <w:rsid w:val="008B33BE"/>
    <w:rsid w:val="008D0356"/>
    <w:rsid w:val="008E5D25"/>
    <w:rsid w:val="00922E38"/>
    <w:rsid w:val="0097474C"/>
    <w:rsid w:val="009867D3"/>
    <w:rsid w:val="00986D8B"/>
    <w:rsid w:val="0099406A"/>
    <w:rsid w:val="009B1CED"/>
    <w:rsid w:val="009F3C95"/>
    <w:rsid w:val="00A05693"/>
    <w:rsid w:val="00A20D28"/>
    <w:rsid w:val="00A531DF"/>
    <w:rsid w:val="00A90D51"/>
    <w:rsid w:val="00AA0390"/>
    <w:rsid w:val="00AA5D96"/>
    <w:rsid w:val="00AA68B0"/>
    <w:rsid w:val="00AB52C4"/>
    <w:rsid w:val="00AF71A2"/>
    <w:rsid w:val="00B02725"/>
    <w:rsid w:val="00B16C77"/>
    <w:rsid w:val="00B628B7"/>
    <w:rsid w:val="00B64658"/>
    <w:rsid w:val="00B67F1F"/>
    <w:rsid w:val="00B84F77"/>
    <w:rsid w:val="00BE4A51"/>
    <w:rsid w:val="00C006BA"/>
    <w:rsid w:val="00C15E18"/>
    <w:rsid w:val="00C24759"/>
    <w:rsid w:val="00C46AE8"/>
    <w:rsid w:val="00C543CB"/>
    <w:rsid w:val="00C5645D"/>
    <w:rsid w:val="00CE04E4"/>
    <w:rsid w:val="00CE2D09"/>
    <w:rsid w:val="00CE30E8"/>
    <w:rsid w:val="00CF1ACE"/>
    <w:rsid w:val="00CF5D6B"/>
    <w:rsid w:val="00D2269D"/>
    <w:rsid w:val="00D4555D"/>
    <w:rsid w:val="00D70C73"/>
    <w:rsid w:val="00D71B58"/>
    <w:rsid w:val="00D71E01"/>
    <w:rsid w:val="00DA4E43"/>
    <w:rsid w:val="00DB7624"/>
    <w:rsid w:val="00DC741D"/>
    <w:rsid w:val="00DF60DE"/>
    <w:rsid w:val="00E26100"/>
    <w:rsid w:val="00E403C7"/>
    <w:rsid w:val="00E45C66"/>
    <w:rsid w:val="00E53305"/>
    <w:rsid w:val="00E537DC"/>
    <w:rsid w:val="00E715B9"/>
    <w:rsid w:val="00EA017E"/>
    <w:rsid w:val="00EA721E"/>
    <w:rsid w:val="00EA7944"/>
    <w:rsid w:val="00EB33F0"/>
    <w:rsid w:val="00ED2481"/>
    <w:rsid w:val="00ED2E8A"/>
    <w:rsid w:val="00ED46CF"/>
    <w:rsid w:val="00ED4F7A"/>
    <w:rsid w:val="00ED6085"/>
    <w:rsid w:val="00EE70AC"/>
    <w:rsid w:val="00EF42B4"/>
    <w:rsid w:val="00EF7FD9"/>
    <w:rsid w:val="00F05D62"/>
    <w:rsid w:val="00F55E79"/>
    <w:rsid w:val="00F56087"/>
    <w:rsid w:val="00F97D19"/>
    <w:rsid w:val="00FA2BB5"/>
    <w:rsid w:val="00FB195D"/>
    <w:rsid w:val="00FB3DCA"/>
    <w:rsid w:val="00FD6854"/>
    <w:rsid w:val="00FE5CD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ddd"/>
    </o:shapedefaults>
    <o:shapelayout v:ext="edit">
      <o:idmap v:ext="edit" data="1"/>
    </o:shapelayout>
  </w:shapeDefaults>
  <w:decimalSymbol w:val=","/>
  <w:listSeparator w:val=";"/>
  <w14:docId w14:val="3B36BE79"/>
  <w15:docId w15:val="{D0E364C3-3E31-452D-8B25-446970BD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37DC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cs="Arial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ouskova\Dokumenty\2_Sm&#283;rnice_p&#345;epracov&#225;n&#237;%20na%20novelu%20120216\G&#344;%203_2008\P&#345;&#237;loha%20&#269;.%208%20Vzor%20-%20&#268;estn&#233;%20prohl&#225;&#353;en&#237;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8 Vzor - Čestné prohlášení č. 4</Template>
  <TotalTime>29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čestného prohlášení podle § 68 odst. 3.doc</vt:lpstr>
    </vt:vector>
  </TitlesOfParts>
  <Company>Creative Direction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čestného prohlášení podle § 68 odst. 3.doc</dc:title>
  <dc:creator>Matoušková Petra Ing.</dc:creator>
  <cp:lastModifiedBy>Řídká Helena</cp:lastModifiedBy>
  <cp:revision>33</cp:revision>
  <cp:lastPrinted>2023-01-16T07:10:00Z</cp:lastPrinted>
  <dcterms:created xsi:type="dcterms:W3CDTF">2019-02-07T13:14:00Z</dcterms:created>
  <dcterms:modified xsi:type="dcterms:W3CDTF">2023-02-20T10:20:00Z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Systémový účet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display_urn:schemas-microsoft-com:office:office#Author">
    <vt:lpwstr>Systémový účet</vt:lpwstr>
  </property>
  <property fmtid="{D5CDD505-2E9C-101B-9397-08002B2CF9AE}" pid="9" name="_SourceUrl">
    <vt:lpwstr/>
  </property>
</Properties>
</file>