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47219452" w:rsidR="00393ACF" w:rsidRDefault="00AB7652" w:rsidP="00393ACF">
      <w:pPr>
        <w:jc w:val="center"/>
      </w:pPr>
      <w:r w:rsidRPr="00EE78CD">
        <w:t xml:space="preserve">o splnění kvalifikace a </w:t>
      </w:r>
      <w:r w:rsidR="00E75A7E">
        <w:t>k</w:t>
      </w:r>
      <w:r w:rsidRPr="00EE78CD">
        <w:t xml:space="preserve">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  <w:r w:rsidR="00FC242C">
        <w:t>dalším zadávacím podmínkám</w:t>
      </w:r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22832B7F" w:rsidR="00393ACF" w:rsidRPr="00EE78CD" w:rsidRDefault="004B1A64" w:rsidP="00393ACF">
            <w:pPr>
              <w:pStyle w:val="Tab"/>
              <w:rPr>
                <w:sz w:val="18"/>
                <w:szCs w:val="18"/>
              </w:rPr>
            </w:pPr>
            <w:r w:rsidRPr="004B1A64">
              <w:rPr>
                <w:sz w:val="18"/>
                <w:szCs w:val="18"/>
              </w:rPr>
              <w:t xml:space="preserve">VD </w:t>
            </w:r>
            <w:proofErr w:type="spellStart"/>
            <w:r w:rsidRPr="004B1A64">
              <w:rPr>
                <w:sz w:val="18"/>
                <w:szCs w:val="18"/>
              </w:rPr>
              <w:t>Bolešský</w:t>
            </w:r>
            <w:proofErr w:type="spellEnd"/>
            <w:r w:rsidRPr="004B1A64">
              <w:rPr>
                <w:sz w:val="18"/>
                <w:szCs w:val="18"/>
              </w:rPr>
              <w:t xml:space="preserve"> rybník – rekonstrukce bezpečnostního přelivu, výpustného zařízení, odtěžení nánosů ve zdrži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3B745005" w:rsidR="00114486" w:rsidRPr="00EE78CD" w:rsidRDefault="00114486" w:rsidP="00114486">
      <w:pPr>
        <w:pStyle w:val="Psm"/>
      </w:pPr>
      <w:r w:rsidRPr="00EE78CD">
        <w:t>je oprávněn podnikat v rozsahu provádění staveb, jejich změn a odstraňování.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0E3110" w:rsidRDefault="00114486" w:rsidP="006F7CD4">
      <w:pPr>
        <w:pStyle w:val="Nadpis1"/>
      </w:pPr>
      <w:r w:rsidRPr="000E3110">
        <w:lastRenderedPageBreak/>
        <w:t>Technická kvalifikace</w:t>
      </w:r>
    </w:p>
    <w:p w14:paraId="384CCA73" w14:textId="32429286" w:rsidR="00114486" w:rsidRDefault="00114486" w:rsidP="006F7CD4">
      <w:pPr>
        <w:pStyle w:val="Odstnesl"/>
      </w:pPr>
      <w:r w:rsidRPr="000E3110">
        <w:t xml:space="preserve">Dodavatel </w:t>
      </w:r>
      <w:r w:rsidR="001753C4" w:rsidRPr="000E3110">
        <w:t xml:space="preserve">čestně prohlašuje, že </w:t>
      </w:r>
      <w:r w:rsidRPr="000E3110">
        <w:t xml:space="preserve">poskytl za posledních 5 let před zahájením řízení pro zadání </w:t>
      </w:r>
      <w:r w:rsidR="00393ACF" w:rsidRPr="000E3110">
        <w:t>veřejné zakázky malého rozsahu</w:t>
      </w:r>
      <w:r w:rsidRPr="000E3110">
        <w:t xml:space="preserve"> následující </w:t>
      </w:r>
      <w:r w:rsidR="004B1A64">
        <w:t>3</w:t>
      </w:r>
      <w:r w:rsidRPr="000E3110">
        <w:t xml:space="preserve"> stavební práce</w:t>
      </w:r>
      <w:r w:rsidR="004C14CD" w:rsidRPr="000E3110">
        <w:t xml:space="preserve"> splňující podmínky stanovené ve výzvě k podání nabídek</w:t>
      </w:r>
      <w:r w:rsidRPr="000E3110">
        <w:t>:</w:t>
      </w:r>
      <w:r w:rsidRPr="000E3110"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0E3110" w:rsidRPr="00551097" w14:paraId="202C4F16" w14:textId="77777777" w:rsidTr="00A3320D">
        <w:trPr>
          <w:cantSplit/>
          <w:trHeight w:val="283"/>
        </w:trPr>
        <w:tc>
          <w:tcPr>
            <w:tcW w:w="4535" w:type="dxa"/>
          </w:tcPr>
          <w:p w14:paraId="7B911341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bookmarkStart w:id="12" w:name="_Hlk106092849"/>
            <w:r w:rsidRPr="00551097">
              <w:rPr>
                <w:b/>
              </w:rPr>
              <w:t>Stavební práce (název akce):</w:t>
            </w:r>
          </w:p>
        </w:tc>
        <w:sdt>
          <w:sdtPr>
            <w:id w:val="-1655362793"/>
            <w:placeholder>
              <w:docPart w:val="E87DA385D1734800B204D62CF0871007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079CA9D7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0E3110" w:rsidRPr="00551097" w14:paraId="3AD7F275" w14:textId="77777777" w:rsidTr="00A3320D">
        <w:trPr>
          <w:cantSplit/>
          <w:trHeight w:val="283"/>
        </w:trPr>
        <w:tc>
          <w:tcPr>
            <w:tcW w:w="4535" w:type="dxa"/>
          </w:tcPr>
          <w:p w14:paraId="5EE2B863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Specifikace poskytnutých prací:</w:t>
            </w:r>
          </w:p>
        </w:tc>
        <w:sdt>
          <w:sdtPr>
            <w:id w:val="1004323815"/>
            <w:placeholder>
              <w:docPart w:val="8C9CC9945BA1482C821765CF1F4C70C8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3AC88D0D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t>zadejte text</w:t>
                </w:r>
              </w:p>
            </w:tc>
          </w:sdtContent>
        </w:sdt>
      </w:tr>
      <w:tr w:rsidR="000E3110" w:rsidRPr="00551097" w14:paraId="4D69F3B5" w14:textId="77777777" w:rsidTr="00A3320D">
        <w:trPr>
          <w:cantSplit/>
          <w:trHeight w:val="283"/>
        </w:trPr>
        <w:tc>
          <w:tcPr>
            <w:tcW w:w="4535" w:type="dxa"/>
          </w:tcPr>
          <w:p w14:paraId="097D37F7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Splnění stanovených podmínek:</w:t>
            </w:r>
          </w:p>
        </w:tc>
        <w:tc>
          <w:tcPr>
            <w:tcW w:w="4678" w:type="dxa"/>
            <w:gridSpan w:val="2"/>
          </w:tcPr>
          <w:p w14:paraId="23D8C0D2" w14:textId="77777777" w:rsidR="000E3110" w:rsidRPr="00551097" w:rsidRDefault="000E3110" w:rsidP="00A3320D">
            <w:pPr>
              <w:spacing w:after="0"/>
              <w:jc w:val="left"/>
            </w:pPr>
          </w:p>
        </w:tc>
      </w:tr>
      <w:tr w:rsidR="000E3110" w:rsidRPr="00551097" w14:paraId="79952BFE" w14:textId="77777777" w:rsidTr="00A3320D">
        <w:trPr>
          <w:cantSplit/>
          <w:trHeight w:val="567"/>
        </w:trPr>
        <w:tc>
          <w:tcPr>
            <w:tcW w:w="7512" w:type="dxa"/>
            <w:gridSpan w:val="2"/>
          </w:tcPr>
          <w:p w14:paraId="34EEA501" w14:textId="77777777" w:rsidR="00BB2149" w:rsidRPr="00BB2149" w:rsidRDefault="00BB2149" w:rsidP="00BB2149">
            <w:pPr>
              <w:pStyle w:val="Psm"/>
            </w:pPr>
            <w:r w:rsidRPr="00BB2149">
              <w:t>předmětem každé uvedené stavební práce byla novostavba, rekonstrukce nebo oprava vodního díla dle § 55 odst. 1 písm. a), b), d) nebo f) zákona č. 254/2001 Sb., o vodách a o změně některých zákonů, ve znění pozdějších předpisů, (dále jen „vodní zákon“) s minimální cenou stavebních prací dle tohoto odstavce ve výši 1 500 000,- Kč bez DPH,</w:t>
            </w:r>
          </w:p>
          <w:p w14:paraId="74B7422A" w14:textId="21A7943D" w:rsidR="000E3110" w:rsidRPr="00551097" w:rsidRDefault="000E3110" w:rsidP="00BB2149">
            <w:pPr>
              <w:pStyle w:val="Psm"/>
              <w:numPr>
                <w:ilvl w:val="0"/>
                <w:numId w:val="0"/>
              </w:numPr>
              <w:ind w:left="709"/>
            </w:pPr>
          </w:p>
        </w:tc>
        <w:sdt>
          <w:sdtPr>
            <w:id w:val="-444693778"/>
            <w:placeholder>
              <w:docPart w:val="A334FF379FA34C82A9EE744D75505B4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14:paraId="3572362D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0E3110" w:rsidRPr="00551097" w14:paraId="7177EEC6" w14:textId="77777777" w:rsidTr="00A3320D">
        <w:trPr>
          <w:cantSplit/>
          <w:trHeight w:val="567"/>
        </w:trPr>
        <w:tc>
          <w:tcPr>
            <w:tcW w:w="7512" w:type="dxa"/>
            <w:gridSpan w:val="2"/>
          </w:tcPr>
          <w:p w14:paraId="6AC5B2B2" w14:textId="16E4D4CE" w:rsidR="000E3110" w:rsidRPr="00551097" w:rsidRDefault="001242B0" w:rsidP="00A3320D">
            <w:pPr>
              <w:pStyle w:val="Psm"/>
            </w:pPr>
            <w:r w:rsidRPr="001242B0">
              <w:t>uveden</w:t>
            </w:r>
            <w:r w:rsidR="006750CD">
              <w:t>á</w:t>
            </w:r>
            <w:r w:rsidRPr="001242B0">
              <w:t xml:space="preserve"> stavební pr</w:t>
            </w:r>
            <w:r w:rsidR="006750CD">
              <w:t>áce</w:t>
            </w:r>
            <w:r w:rsidRPr="001242B0">
              <w:t xml:space="preserve"> zahrnovala provedení, nebo opravu </w:t>
            </w:r>
            <w:r w:rsidR="00F95C3C" w:rsidRPr="00F95C3C">
              <w:t>kamenného břehového opevnění (kamenného zdiva, kamenné dlažby, kamenného obkladu)</w:t>
            </w:r>
            <w:r w:rsidRPr="001242B0">
              <w:t xml:space="preserve"> </w:t>
            </w:r>
            <w:r>
              <w:t>(</w:t>
            </w:r>
            <w:r w:rsidRPr="001242B0">
              <w:t xml:space="preserve">musí splňovat </w:t>
            </w:r>
            <w:r w:rsidR="008104EA">
              <w:t>každá z uvedených stavebních</w:t>
            </w:r>
            <w:r w:rsidRPr="001242B0">
              <w:t xml:space="preserve"> </w:t>
            </w:r>
            <w:r w:rsidR="008104EA">
              <w:t>prací</w:t>
            </w:r>
            <w:r w:rsidR="000E3110">
              <w:t>)</w:t>
            </w:r>
          </w:p>
        </w:tc>
        <w:sdt>
          <w:sdtPr>
            <w:id w:val="1211384606"/>
            <w:placeholder>
              <w:docPart w:val="7B0E0A6A312A418CAD95581C9F8F7DF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14:paraId="3D654795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0E3110" w:rsidRPr="00551097" w14:paraId="5BE9FC9C" w14:textId="77777777" w:rsidTr="00CA2A38">
        <w:trPr>
          <w:cantSplit/>
          <w:trHeight w:val="52"/>
        </w:trPr>
        <w:tc>
          <w:tcPr>
            <w:tcW w:w="7512" w:type="dxa"/>
            <w:gridSpan w:val="2"/>
          </w:tcPr>
          <w:p w14:paraId="2110255B" w14:textId="568B4A59" w:rsidR="003B545D" w:rsidRPr="00551097" w:rsidRDefault="003B545D" w:rsidP="006750CD"/>
        </w:tc>
        <w:tc>
          <w:tcPr>
            <w:tcW w:w="1701" w:type="dxa"/>
          </w:tcPr>
          <w:p w14:paraId="0375DE9E" w14:textId="5E90EFC0" w:rsidR="000E3110" w:rsidRPr="00551097" w:rsidRDefault="000E3110" w:rsidP="00A3320D">
            <w:pPr>
              <w:spacing w:after="0"/>
              <w:jc w:val="left"/>
            </w:pPr>
          </w:p>
        </w:tc>
      </w:tr>
      <w:tr w:rsidR="000E3110" w:rsidRPr="00551097" w14:paraId="5DE77232" w14:textId="77777777" w:rsidTr="00A3320D">
        <w:trPr>
          <w:cantSplit/>
          <w:trHeight w:val="283"/>
        </w:trPr>
        <w:tc>
          <w:tcPr>
            <w:tcW w:w="4535" w:type="dxa"/>
          </w:tcPr>
          <w:p w14:paraId="3A8CC2C4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Identifikační údaje objednatele:</w:t>
            </w:r>
          </w:p>
        </w:tc>
        <w:sdt>
          <w:sdtPr>
            <w:id w:val="1001083973"/>
            <w:placeholder>
              <w:docPart w:val="F6D7C09F3FD84FDA80AAF04F34A74638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4518A7BA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0E3110" w:rsidRPr="00551097" w14:paraId="7F88DEF5" w14:textId="77777777" w:rsidTr="00A3320D">
        <w:trPr>
          <w:cantSplit/>
          <w:trHeight w:val="283"/>
        </w:trPr>
        <w:tc>
          <w:tcPr>
            <w:tcW w:w="4535" w:type="dxa"/>
          </w:tcPr>
          <w:p w14:paraId="1314CA06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Doba poskytnutí (rok a měsíc dokončení):</w:t>
            </w:r>
          </w:p>
        </w:tc>
        <w:sdt>
          <w:sdtPr>
            <w:id w:val="1131364334"/>
            <w:placeholder>
              <w:docPart w:val="0D503F44D7D248D78AA01EE3A8834E77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1F970433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0E3110" w:rsidRPr="00551097" w14:paraId="267B22CB" w14:textId="77777777" w:rsidTr="00A3320D">
        <w:trPr>
          <w:cantSplit/>
          <w:trHeight w:val="283"/>
        </w:trPr>
        <w:tc>
          <w:tcPr>
            <w:tcW w:w="4535" w:type="dxa"/>
          </w:tcPr>
          <w:p w14:paraId="40DE5351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Cena v Kč bez DPH:</w:t>
            </w:r>
          </w:p>
        </w:tc>
        <w:sdt>
          <w:sdtPr>
            <w:id w:val="-611510064"/>
            <w:placeholder>
              <w:docPart w:val="333B3D498F254106A96D3E56AECDA57E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2C2F1D13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0E3110" w:rsidRPr="00551097" w14:paraId="389782CA" w14:textId="77777777" w:rsidTr="00A3320D">
        <w:trPr>
          <w:cantSplit/>
          <w:trHeight w:val="283"/>
        </w:trPr>
        <w:tc>
          <w:tcPr>
            <w:tcW w:w="4535" w:type="dxa"/>
          </w:tcPr>
          <w:p w14:paraId="5CF284C2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Další informace:</w:t>
            </w:r>
          </w:p>
        </w:tc>
        <w:sdt>
          <w:sdtPr>
            <w:id w:val="666754583"/>
            <w:placeholder>
              <w:docPart w:val="D48974439889468E90AE45B472F4B558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5EDBFD76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E3110" w:rsidRPr="00551097" w14:paraId="661E4A5D" w14:textId="77777777" w:rsidTr="00A3320D">
        <w:trPr>
          <w:cantSplit/>
          <w:trHeight w:val="283"/>
        </w:trPr>
        <w:tc>
          <w:tcPr>
            <w:tcW w:w="4535" w:type="dxa"/>
          </w:tcPr>
          <w:p w14:paraId="278160F1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Kontaktní údaje zástupce objednatele:</w:t>
            </w:r>
          </w:p>
        </w:tc>
        <w:sdt>
          <w:sdtPr>
            <w:id w:val="-1974664059"/>
            <w:placeholder>
              <w:docPart w:val="EDA05021E0B043998DD740B5CD190250"/>
            </w:placeholder>
            <w:showingPlcHdr/>
          </w:sdtPr>
          <w:sdtEndPr/>
          <w:sdtContent>
            <w:tc>
              <w:tcPr>
                <w:tcW w:w="4678" w:type="dxa"/>
                <w:gridSpan w:val="2"/>
              </w:tcPr>
              <w:p w14:paraId="2970C40F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bookmarkEnd w:id="12"/>
    </w:tbl>
    <w:p w14:paraId="25896CC3" w14:textId="77777777" w:rsidR="003B545D" w:rsidRDefault="003B545D" w:rsidP="003B545D">
      <w:pPr>
        <w:pStyle w:val="Odstnesl"/>
        <w:ind w:left="0"/>
      </w:pPr>
    </w:p>
    <w:p w14:paraId="5B2F9BD3" w14:textId="70000599" w:rsidR="00CA2A38" w:rsidRDefault="002B14FA" w:rsidP="003B545D">
      <w:pPr>
        <w:pStyle w:val="Odstnesl"/>
        <w:ind w:left="0"/>
      </w:pPr>
      <w:r w:rsidRPr="002B14FA">
        <w:rPr>
          <w:noProof/>
        </w:rPr>
        <w:drawing>
          <wp:inline distT="0" distB="0" distL="0" distR="0" wp14:anchorId="4B45B13E" wp14:editId="044F0B06">
            <wp:extent cx="6120130" cy="38265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0D115" w14:textId="73789BC8" w:rsidR="002B14FA" w:rsidRDefault="002B14FA" w:rsidP="003B545D">
      <w:pPr>
        <w:pStyle w:val="Odstnesl"/>
        <w:ind w:left="0"/>
      </w:pPr>
      <w:r w:rsidRPr="002B14FA">
        <w:rPr>
          <w:noProof/>
        </w:rPr>
        <w:lastRenderedPageBreak/>
        <w:drawing>
          <wp:inline distT="0" distB="0" distL="0" distR="0" wp14:anchorId="7DAFCB76" wp14:editId="452B1DCB">
            <wp:extent cx="6120130" cy="38265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D823" w14:textId="1D8402E9" w:rsidR="000E3110" w:rsidRDefault="000E3110" w:rsidP="00F36058">
      <w:pPr>
        <w:pStyle w:val="Odstnesl"/>
        <w:ind w:left="0"/>
      </w:pPr>
    </w:p>
    <w:p w14:paraId="64919D09" w14:textId="777D3136" w:rsidR="006F7CD4" w:rsidRDefault="006F7CD4" w:rsidP="00CF34FA">
      <w:pPr>
        <w:rPr>
          <w:highlight w:val="yellow"/>
        </w:rPr>
      </w:pPr>
    </w:p>
    <w:p w14:paraId="392301F3" w14:textId="469DCDCE" w:rsidR="0058198B" w:rsidRPr="00A870EE" w:rsidRDefault="00A37330" w:rsidP="0058198B">
      <w:pPr>
        <w:pStyle w:val="Nadpis1"/>
      </w:pPr>
      <w:r w:rsidRPr="00A870EE">
        <w:t xml:space="preserve">Prohlášení </w:t>
      </w:r>
      <w:r w:rsidR="00770B29" w:rsidRPr="00A870EE">
        <w:t>k</w:t>
      </w:r>
      <w:r w:rsidR="00837FC0" w:rsidRPr="00A870EE">
        <w:t xml:space="preserve"> s</w:t>
      </w:r>
      <w:r w:rsidR="0057344A" w:rsidRPr="00A870EE">
        <w:t>ociálně</w:t>
      </w:r>
      <w:r w:rsidR="00837FC0" w:rsidRPr="00A870EE">
        <w:t xml:space="preserve"> odpovědné</w:t>
      </w:r>
      <w:r w:rsidR="00770B29" w:rsidRPr="00A870EE">
        <w:t>mu</w:t>
      </w:r>
      <w:r w:rsidRPr="00A870EE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314BAA">
      <w:pPr>
        <w:pStyle w:val="Psm"/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41D800AF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</w:t>
      </w:r>
      <w:r w:rsidR="0092434E">
        <w:t>, je-li záruční doba smlouvou na plnění veřejné zakázky stanovena</w:t>
      </w:r>
      <w:r>
        <w:t>; uvedené smluvní podmínky se považují za srovnatelné, bude-li výše smluvních pokut a délka záruční doby shodná se smlouvou na veřejnou zakázku</w:t>
      </w:r>
      <w:r w:rsidR="008F590F">
        <w:t xml:space="preserve"> nebo výhodnější pro poddodavatele</w:t>
      </w:r>
      <w:r>
        <w:t>,</w:t>
      </w:r>
    </w:p>
    <w:p w14:paraId="74FC81C8" w14:textId="77C3B146" w:rsidR="00DF40BF" w:rsidRDefault="00314BAA" w:rsidP="00DF40BF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6303DDE1" w14:textId="77777777" w:rsidR="002764CD" w:rsidRDefault="002764CD" w:rsidP="002764CD">
      <w:pPr>
        <w:pStyle w:val="Nadpis1"/>
        <w:ind w:left="720" w:hanging="360"/>
      </w:pPr>
      <w:r>
        <w:t>Prohlášení k mezinárodním sankcím</w:t>
      </w:r>
    </w:p>
    <w:p w14:paraId="2663E7C4" w14:textId="77777777" w:rsidR="002764CD" w:rsidRDefault="002764CD" w:rsidP="002764CD">
      <w:pPr>
        <w:pStyle w:val="Odstnesl"/>
      </w:pPr>
      <w:r>
        <w:t xml:space="preserve">Dodavatel čestně prohlašuje, že </w:t>
      </w:r>
    </w:p>
    <w:p w14:paraId="61BF1AAD" w14:textId="77777777" w:rsidR="002764CD" w:rsidRDefault="002764CD" w:rsidP="002764CD">
      <w:pPr>
        <w:pStyle w:val="Psm"/>
      </w:pPr>
      <w:r>
        <w:t>proti němu nejsou uvaleny mezinárodní finanční sankce podle zákona č. 69/2006 Sb., o provádění mezinárodních sankcí, ve znění pozdějších předpisů, nebo jiného zákona upravujícího provádění mezinárodních sankcí,</w:t>
      </w:r>
    </w:p>
    <w:p w14:paraId="7B6F3BD5" w14:textId="77777777" w:rsidR="002764CD" w:rsidRDefault="002764CD" w:rsidP="002764CD">
      <w:pPr>
        <w:pStyle w:val="Psm"/>
      </w:pPr>
      <w:r>
        <w:t>bude-li s ním uzavřena smlouva na veřejnou zakázku, zajistí po celou dobu plnění veřejné zakázky, že</w:t>
      </w:r>
    </w:p>
    <w:p w14:paraId="7557442D" w14:textId="77777777" w:rsidR="002764CD" w:rsidRDefault="002764CD" w:rsidP="002764CD">
      <w:pPr>
        <w:pStyle w:val="Odrkasl"/>
      </w:pPr>
      <w:r>
        <w:t>k jejímu plnění nevyužije poddodavatele, na nějž byly takové sankce uvaleny, a</w:t>
      </w:r>
    </w:p>
    <w:p w14:paraId="45D547DB" w14:textId="71B32520" w:rsidR="00901998" w:rsidRPr="00DF40BF" w:rsidRDefault="002764CD" w:rsidP="002764CD">
      <w:pPr>
        <w:pStyle w:val="Odrkasl"/>
      </w:pPr>
      <w:r>
        <w:lastRenderedPageBreak/>
        <w:t>v případě uvalení sankcí na kteréhokoliv svého poddodavatele v průběhu jeho poskytování plnění veřejné zakázky takového poddodavatele bez zbytečného odkladu nahradí v souladu se zněním smlouvy na veřejnou zakázku.</w:t>
      </w:r>
    </w:p>
    <w:p w14:paraId="1880904D" w14:textId="77777777" w:rsidR="00E308C3" w:rsidRDefault="00E308C3" w:rsidP="00E308C3">
      <w:pPr>
        <w:pStyle w:val="Nadpis1"/>
      </w:pPr>
      <w:r>
        <w:t>PRohlášení ke střetu zájmů</w:t>
      </w:r>
    </w:p>
    <w:p w14:paraId="172C86DC" w14:textId="77777777" w:rsidR="00E308C3" w:rsidRDefault="00E308C3" w:rsidP="00E308C3">
      <w:pPr>
        <w:pStyle w:val="Odstnesl"/>
      </w:pPr>
      <w:r>
        <w:t>Dodavatel na základě § 4b zákona č. 159/2006 Sb., o střetu zájmů, ve znění pozdějších předpisů (dále jen „Zákon o střetu zájmů“), čestně prohlašuje, že</w:t>
      </w:r>
    </w:p>
    <w:p w14:paraId="223E51D5" w14:textId="77777777" w:rsidR="00E308C3" w:rsidRDefault="00E308C3" w:rsidP="00E308C3">
      <w:pPr>
        <w:pStyle w:val="Psm"/>
      </w:pPr>
      <w:r>
        <w:t>není obchodní společností, ve které veřejný funkcionář uvedený v § 2 odst. 1 písm. c) Zákona o střetu zájmů, popřípadě jím ovládaná osoba, vlastní podíl představující alespoň 25 % účasti společníka v obchodní společnosti a</w:t>
      </w:r>
    </w:p>
    <w:p w14:paraId="4BD61CCA" w14:textId="77777777" w:rsidR="00E308C3" w:rsidRPr="006B0564" w:rsidRDefault="00E308C3" w:rsidP="00E308C3">
      <w:pPr>
        <w:pStyle w:val="Psm"/>
      </w:pPr>
      <w:r>
        <w:t>prokazuje-li splnění jakékoliv části kvalifikace prostřednictvím jiné osoby (poddodavatele), taková jiná osoba (poddodavatel) není obchodní společností, ve které veřejný funkcionář uvedený v § 2 odst. 1 písm. c) Zákona o střetu zájmů, popřípadě jím ovládaná osoba, vlastní podíl představující alespoň 25 % účasti společníka v obchodní společnosti.</w:t>
      </w:r>
    </w:p>
    <w:p w14:paraId="701B4500" w14:textId="77777777" w:rsidR="00E308C3" w:rsidRPr="00304843" w:rsidRDefault="00E308C3" w:rsidP="00E308C3">
      <w:pPr>
        <w:pStyle w:val="Nadpis1"/>
      </w:pPr>
      <w:r>
        <w:t>Prohlášení k zadávacím podmínkám</w:t>
      </w:r>
    </w:p>
    <w:p w14:paraId="519EDA5C" w14:textId="6133061C" w:rsidR="00314BAA" w:rsidRDefault="00E308C3" w:rsidP="00A870EE">
      <w:pPr>
        <w:pStyle w:val="Odstnesl"/>
      </w:pPr>
      <w:r w:rsidRPr="00304843">
        <w:t>Dodavatel čestně prohlašuje, že se v rozsahu nezbytném pro pl</w:t>
      </w:r>
      <w:r>
        <w:t>nění veřejné zakázky seznámil s </w:t>
      </w:r>
      <w:r w:rsidRPr="00304843">
        <w:t>kompletní</w:t>
      </w:r>
      <w:r>
        <w:t>mi zadávacími podmínkami</w:t>
      </w:r>
      <w:r w:rsidRPr="00304843">
        <w:t>, včetně jejích případných vysvětlení, změn a doplnění</w:t>
      </w:r>
      <w:r>
        <w:t>, a s místem plnění veřejné zakázky</w:t>
      </w:r>
      <w:r w:rsidRPr="00304843">
        <w:t>.</w:t>
      </w:r>
    </w:p>
    <w:p w14:paraId="6DA75BD3" w14:textId="77777777" w:rsidR="00901998" w:rsidRDefault="00901998" w:rsidP="00A870EE">
      <w:pPr>
        <w:pStyle w:val="Odstnesl"/>
      </w:pPr>
    </w:p>
    <w:p w14:paraId="23E5996F" w14:textId="77777777" w:rsidR="00901998" w:rsidRDefault="00901998" w:rsidP="00901998">
      <w:pPr>
        <w:pStyle w:val="Nadpis1"/>
        <w:numPr>
          <w:ilvl w:val="0"/>
          <w:numId w:val="0"/>
        </w:numPr>
      </w:pPr>
    </w:p>
    <w:p w14:paraId="2F3DB9B7" w14:textId="77777777" w:rsidR="00E308C3" w:rsidRDefault="00E308C3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FE3203" w:rsidRDefault="00FE3203" w:rsidP="006F7CD4">
      <w:pPr>
        <w:keepNext/>
      </w:pPr>
    </w:p>
    <w:p w14:paraId="59C86243" w14:textId="77777777" w:rsidR="00FE3203" w:rsidRDefault="00FE3203" w:rsidP="00FE3203"/>
    <w:p w14:paraId="776E8751" w14:textId="77777777" w:rsidR="00FE3203" w:rsidRDefault="00FE3203" w:rsidP="00FE3203"/>
    <w:p w14:paraId="664A2C9A" w14:textId="77777777" w:rsidR="00FE3203" w:rsidRDefault="00FE3203" w:rsidP="00FE3203"/>
    <w:p w14:paraId="469E0BA7" w14:textId="77777777" w:rsidR="00FE3203" w:rsidRPr="00304843" w:rsidRDefault="00FE3203" w:rsidP="00FE3203"/>
    <w:p w14:paraId="3831DB3D" w14:textId="77777777" w:rsidR="00FE3203" w:rsidRDefault="00FE3203" w:rsidP="00FE3203">
      <w:pPr>
        <w:pStyle w:val="Podpis"/>
        <w:ind w:left="1418" w:firstLine="709"/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  <w:t>podpis osoby oprávněné</w:t>
      </w:r>
    </w:p>
    <w:p w14:paraId="6BB47745" w14:textId="77777777" w:rsidR="00FE3203" w:rsidRDefault="00FE3203" w:rsidP="00FE3203">
      <w:pPr>
        <w:pStyle w:val="Podpis"/>
        <w:ind w:left="0"/>
        <w:jc w:val="both"/>
      </w:pPr>
      <w:r>
        <w:rPr>
          <w:i/>
          <w:iCs/>
        </w:rPr>
        <w:t xml:space="preserve">       </w:t>
      </w:r>
      <w:r w:rsidRPr="00A05AEB">
        <w:rPr>
          <w:i/>
          <w:iCs/>
        </w:rPr>
        <w:t>(pokud není dokument podepsán elektronicky)</w:t>
      </w:r>
      <w:r>
        <w:tab/>
      </w:r>
      <w:r>
        <w:tab/>
        <w:t xml:space="preserve">   </w:t>
      </w:r>
      <w:r w:rsidRPr="001D7086">
        <w:t>jednat za dodavatele</w:t>
      </w:r>
    </w:p>
    <w:p w14:paraId="16A8CFFF" w14:textId="77777777" w:rsidR="00FE3203" w:rsidRDefault="00FE3203" w:rsidP="006F7CD4">
      <w:pPr>
        <w:keepNext/>
      </w:pPr>
    </w:p>
    <w:sectPr w:rsidR="00FE3203" w:rsidSect="00AB765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EF56" w14:textId="77777777" w:rsidR="00493E49" w:rsidRDefault="00493E49" w:rsidP="00544D40">
      <w:pPr>
        <w:spacing w:after="0"/>
      </w:pPr>
      <w:r>
        <w:separator/>
      </w:r>
    </w:p>
    <w:p w14:paraId="7AED72A2" w14:textId="77777777" w:rsidR="00493E49" w:rsidRDefault="00493E49"/>
    <w:p w14:paraId="02539A21" w14:textId="77777777" w:rsidR="00493E49" w:rsidRDefault="00493E49"/>
  </w:endnote>
  <w:endnote w:type="continuationSeparator" w:id="0">
    <w:p w14:paraId="028C3433" w14:textId="77777777" w:rsidR="00493E49" w:rsidRDefault="00493E49" w:rsidP="00544D40">
      <w:pPr>
        <w:spacing w:after="0"/>
      </w:pPr>
      <w:r>
        <w:continuationSeparator/>
      </w:r>
    </w:p>
    <w:p w14:paraId="57BB43B8" w14:textId="77777777" w:rsidR="00493E49" w:rsidRDefault="00493E49"/>
    <w:p w14:paraId="4621D6B8" w14:textId="77777777" w:rsidR="00493E49" w:rsidRDefault="00493E49"/>
  </w:endnote>
  <w:endnote w:type="continuationNotice" w:id="1">
    <w:p w14:paraId="2BAFECCE" w14:textId="77777777" w:rsidR="00493E49" w:rsidRDefault="00493E49">
      <w:pPr>
        <w:spacing w:after="0"/>
      </w:pPr>
    </w:p>
    <w:p w14:paraId="171C55F5" w14:textId="77777777" w:rsidR="00493E49" w:rsidRDefault="00493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3892E54B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6E5032">
            <w:rPr>
              <w:noProof/>
            </w:rPr>
            <w:t>1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6E5032">
            <w:rPr>
              <w:noProof/>
            </w:rPr>
            <w:t>3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907F" w14:textId="77777777" w:rsidR="00493E49" w:rsidRDefault="00493E49" w:rsidP="00544D40">
      <w:pPr>
        <w:spacing w:after="0"/>
      </w:pPr>
      <w:r>
        <w:separator/>
      </w:r>
    </w:p>
  </w:footnote>
  <w:footnote w:type="continuationSeparator" w:id="0">
    <w:p w14:paraId="5BF17C08" w14:textId="77777777" w:rsidR="00493E49" w:rsidRDefault="00493E49" w:rsidP="00544D40">
      <w:pPr>
        <w:spacing w:after="0"/>
      </w:pPr>
      <w:r>
        <w:continuationSeparator/>
      </w:r>
    </w:p>
  </w:footnote>
  <w:footnote w:type="continuationNotice" w:id="1">
    <w:p w14:paraId="02322910" w14:textId="77777777" w:rsidR="00493E49" w:rsidRPr="0058198B" w:rsidRDefault="00493E49" w:rsidP="0058198B">
      <w:pPr>
        <w:pStyle w:val="Zpat"/>
      </w:pPr>
    </w:p>
  </w:footnote>
  <w:footnote w:id="2">
    <w:p w14:paraId="166C7B0E" w14:textId="1F66FF57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 xml:space="preserve">Tabulka je uvedena v minimálním počtu odpovídajícímu </w:t>
      </w:r>
      <w:r w:rsidR="00786E96">
        <w:t>výzvě k podání nabídky</w:t>
      </w:r>
      <w:r w:rsidRPr="0058198B">
        <w:t>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7E44C297" w:rsidR="00C35BD3" w:rsidRPr="00EE78CD" w:rsidRDefault="008104EA" w:rsidP="002D5D9E">
          <w:pPr>
            <w:pStyle w:val="Zhlav"/>
            <w:rPr>
              <w:szCs w:val="18"/>
            </w:rPr>
          </w:pPr>
          <w:r w:rsidRPr="004B1A64">
            <w:rPr>
              <w:szCs w:val="18"/>
            </w:rPr>
            <w:t xml:space="preserve">VD </w:t>
          </w:r>
          <w:proofErr w:type="spellStart"/>
          <w:r w:rsidRPr="004B1A64">
            <w:rPr>
              <w:szCs w:val="18"/>
            </w:rPr>
            <w:t>Bolešský</w:t>
          </w:r>
          <w:proofErr w:type="spellEnd"/>
          <w:r w:rsidRPr="004B1A64">
            <w:rPr>
              <w:szCs w:val="18"/>
            </w:rPr>
            <w:t xml:space="preserve"> rybník – rekonstrukce bezpečnostního přelivu, výpustného zařízení, odtěžení nánosů ve zdrži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58184190">
    <w:abstractNumId w:val="4"/>
  </w:num>
  <w:num w:numId="2" w16cid:durableId="52195650">
    <w:abstractNumId w:val="2"/>
  </w:num>
  <w:num w:numId="3" w16cid:durableId="1353721045">
    <w:abstractNumId w:val="5"/>
  </w:num>
  <w:num w:numId="4" w16cid:durableId="1917550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385658">
    <w:abstractNumId w:val="6"/>
  </w:num>
  <w:num w:numId="6" w16cid:durableId="717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1029474">
    <w:abstractNumId w:val="0"/>
  </w:num>
  <w:num w:numId="8" w16cid:durableId="1040478185">
    <w:abstractNumId w:val="1"/>
  </w:num>
  <w:num w:numId="9" w16cid:durableId="501622373">
    <w:abstractNumId w:val="7"/>
  </w:num>
  <w:num w:numId="10" w16cid:durableId="115560938">
    <w:abstractNumId w:val="2"/>
  </w:num>
  <w:num w:numId="11" w16cid:durableId="11305137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7756236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363212261">
    <w:abstractNumId w:val="3"/>
  </w:num>
  <w:num w:numId="14" w16cid:durableId="1599289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1979000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71704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9458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038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0757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6777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11D1"/>
    <w:rsid w:val="00022513"/>
    <w:rsid w:val="000228E8"/>
    <w:rsid w:val="000310CE"/>
    <w:rsid w:val="000325DC"/>
    <w:rsid w:val="000414DE"/>
    <w:rsid w:val="000418E6"/>
    <w:rsid w:val="00042C83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92EE4"/>
    <w:rsid w:val="000A1F75"/>
    <w:rsid w:val="000A51CD"/>
    <w:rsid w:val="000A53E4"/>
    <w:rsid w:val="000A5914"/>
    <w:rsid w:val="000A78A8"/>
    <w:rsid w:val="000A7962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3110"/>
    <w:rsid w:val="000E5E9A"/>
    <w:rsid w:val="000E6853"/>
    <w:rsid w:val="000F40C2"/>
    <w:rsid w:val="000F514F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42B0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94EC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64C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4FA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E783A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322D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45D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44C27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3E49"/>
    <w:rsid w:val="004960B6"/>
    <w:rsid w:val="004A3BFE"/>
    <w:rsid w:val="004B0010"/>
    <w:rsid w:val="004B0477"/>
    <w:rsid w:val="004B09B6"/>
    <w:rsid w:val="004B1A64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44A"/>
    <w:rsid w:val="00573E21"/>
    <w:rsid w:val="005765E0"/>
    <w:rsid w:val="0058198B"/>
    <w:rsid w:val="00583F7D"/>
    <w:rsid w:val="0058611F"/>
    <w:rsid w:val="0059015A"/>
    <w:rsid w:val="00592C77"/>
    <w:rsid w:val="00593114"/>
    <w:rsid w:val="00593B08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D53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9B"/>
    <w:rsid w:val="006612BA"/>
    <w:rsid w:val="006657B4"/>
    <w:rsid w:val="006750CD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5032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4CF6"/>
    <w:rsid w:val="00765A81"/>
    <w:rsid w:val="00770865"/>
    <w:rsid w:val="00770B29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6E96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04EA"/>
    <w:rsid w:val="00812C23"/>
    <w:rsid w:val="00813F21"/>
    <w:rsid w:val="00815919"/>
    <w:rsid w:val="00817112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590F"/>
    <w:rsid w:val="008F6185"/>
    <w:rsid w:val="008F7F7E"/>
    <w:rsid w:val="0090041E"/>
    <w:rsid w:val="00901998"/>
    <w:rsid w:val="00912573"/>
    <w:rsid w:val="00914373"/>
    <w:rsid w:val="00916A4B"/>
    <w:rsid w:val="00917E76"/>
    <w:rsid w:val="0092434E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47ED"/>
    <w:rsid w:val="00977213"/>
    <w:rsid w:val="009826B7"/>
    <w:rsid w:val="009831BD"/>
    <w:rsid w:val="0098359C"/>
    <w:rsid w:val="00983681"/>
    <w:rsid w:val="00984260"/>
    <w:rsid w:val="0098503A"/>
    <w:rsid w:val="00994C75"/>
    <w:rsid w:val="00997DFD"/>
    <w:rsid w:val="009A072C"/>
    <w:rsid w:val="009A20DA"/>
    <w:rsid w:val="009A284A"/>
    <w:rsid w:val="009A53B5"/>
    <w:rsid w:val="009A6AA2"/>
    <w:rsid w:val="009A7F2F"/>
    <w:rsid w:val="009B1530"/>
    <w:rsid w:val="009B262E"/>
    <w:rsid w:val="009C0E8F"/>
    <w:rsid w:val="009C4997"/>
    <w:rsid w:val="009C56D6"/>
    <w:rsid w:val="009C5AF7"/>
    <w:rsid w:val="009C7E1D"/>
    <w:rsid w:val="009D1B41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EC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501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0A3A"/>
    <w:rsid w:val="00A71DC1"/>
    <w:rsid w:val="00A720F7"/>
    <w:rsid w:val="00A72344"/>
    <w:rsid w:val="00A73A47"/>
    <w:rsid w:val="00A77300"/>
    <w:rsid w:val="00A819F3"/>
    <w:rsid w:val="00A870EE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72F"/>
    <w:rsid w:val="00AD7C42"/>
    <w:rsid w:val="00AE0498"/>
    <w:rsid w:val="00AE0D08"/>
    <w:rsid w:val="00AE3112"/>
    <w:rsid w:val="00AE3DC0"/>
    <w:rsid w:val="00AE4152"/>
    <w:rsid w:val="00AF2E2A"/>
    <w:rsid w:val="00AF3CCD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08DC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149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2A38"/>
    <w:rsid w:val="00CA325C"/>
    <w:rsid w:val="00CA446B"/>
    <w:rsid w:val="00CA4974"/>
    <w:rsid w:val="00CB0863"/>
    <w:rsid w:val="00CB1F54"/>
    <w:rsid w:val="00CB1FC6"/>
    <w:rsid w:val="00CB2BA6"/>
    <w:rsid w:val="00CB5354"/>
    <w:rsid w:val="00CB5C37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23B89"/>
    <w:rsid w:val="00D30F2C"/>
    <w:rsid w:val="00D33B3D"/>
    <w:rsid w:val="00D34D50"/>
    <w:rsid w:val="00D44102"/>
    <w:rsid w:val="00D4625F"/>
    <w:rsid w:val="00D47BED"/>
    <w:rsid w:val="00D47F2D"/>
    <w:rsid w:val="00D50C3C"/>
    <w:rsid w:val="00D518B2"/>
    <w:rsid w:val="00D55B0D"/>
    <w:rsid w:val="00D61109"/>
    <w:rsid w:val="00D6592F"/>
    <w:rsid w:val="00D6763A"/>
    <w:rsid w:val="00D752F1"/>
    <w:rsid w:val="00D76FD5"/>
    <w:rsid w:val="00D779B0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399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DF40BF"/>
    <w:rsid w:val="00E002A0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075C"/>
    <w:rsid w:val="00E308C3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75A7E"/>
    <w:rsid w:val="00E81FBC"/>
    <w:rsid w:val="00E82A12"/>
    <w:rsid w:val="00E85C30"/>
    <w:rsid w:val="00E87906"/>
    <w:rsid w:val="00E87DA2"/>
    <w:rsid w:val="00E96AF4"/>
    <w:rsid w:val="00EA1F4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345D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65BA"/>
    <w:rsid w:val="00F07697"/>
    <w:rsid w:val="00F10097"/>
    <w:rsid w:val="00F100FA"/>
    <w:rsid w:val="00F13310"/>
    <w:rsid w:val="00F242D0"/>
    <w:rsid w:val="00F2650A"/>
    <w:rsid w:val="00F27A90"/>
    <w:rsid w:val="00F32E5A"/>
    <w:rsid w:val="00F36058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95C3C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242C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203"/>
    <w:rsid w:val="00FE389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87DA385D1734800B204D62CF0871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31DF5-F271-4E9E-AAAC-AD1C7FB72D4D}"/>
      </w:docPartPr>
      <w:docPartBody>
        <w:p w:rsidR="00620D6B" w:rsidRDefault="00F974CC" w:rsidP="00F974CC">
          <w:pPr>
            <w:pStyle w:val="E87DA385D1734800B204D62CF087100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C9CC9945BA1482C821765CF1F4C7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3B7FA-3A6F-4E1A-A6DD-1FABF77AEE78}"/>
      </w:docPartPr>
      <w:docPartBody>
        <w:p w:rsidR="00620D6B" w:rsidRDefault="00F974CC" w:rsidP="00F974CC">
          <w:pPr>
            <w:pStyle w:val="8C9CC9945BA1482C821765CF1F4C70C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334FF379FA34C82A9EE744D75505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5D6C9-48DB-4E34-9FA0-E1560104B66F}"/>
      </w:docPartPr>
      <w:docPartBody>
        <w:p w:rsidR="00620D6B" w:rsidRDefault="00F974CC" w:rsidP="00F974CC">
          <w:pPr>
            <w:pStyle w:val="A334FF379FA34C82A9EE744D75505B4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B0E0A6A312A418CAD95581C9F8F7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A78B2-EDD3-497C-8751-48BF2999CCBB}"/>
      </w:docPartPr>
      <w:docPartBody>
        <w:p w:rsidR="00620D6B" w:rsidRDefault="00F974CC" w:rsidP="00F974CC">
          <w:pPr>
            <w:pStyle w:val="7B0E0A6A312A418CAD95581C9F8F7DF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6D7C09F3FD84FDA80AAF04F34A74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BE321-D756-4D4F-864E-C18CF2A55C91}"/>
      </w:docPartPr>
      <w:docPartBody>
        <w:p w:rsidR="00620D6B" w:rsidRDefault="00F974CC" w:rsidP="00F974CC">
          <w:pPr>
            <w:pStyle w:val="F6D7C09F3FD84FDA80AAF04F34A7463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D503F44D7D248D78AA01EE3A8834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7BE6D-CD6A-4CEB-8F2A-71BCA0001AEA}"/>
      </w:docPartPr>
      <w:docPartBody>
        <w:p w:rsidR="00620D6B" w:rsidRDefault="00F974CC" w:rsidP="00F974CC">
          <w:pPr>
            <w:pStyle w:val="0D503F44D7D248D78AA01EE3A8834E7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33B3D498F254106A96D3E56AECDA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6DDAB-046E-4E0C-A808-FE8B0E4BF631}"/>
      </w:docPartPr>
      <w:docPartBody>
        <w:p w:rsidR="00620D6B" w:rsidRDefault="00F974CC" w:rsidP="00F974CC">
          <w:pPr>
            <w:pStyle w:val="333B3D498F254106A96D3E56AECDA57E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48974439889468E90AE45B472F4B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0286E-D730-4D00-85E2-D3B8B9F97529}"/>
      </w:docPartPr>
      <w:docPartBody>
        <w:p w:rsidR="00620D6B" w:rsidRDefault="00F974CC" w:rsidP="00F974CC">
          <w:pPr>
            <w:pStyle w:val="D48974439889468E90AE45B472F4B558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DA05021E0B043998DD740B5CD190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9409B6-EEC6-4112-9416-56D1A366156A}"/>
      </w:docPartPr>
      <w:docPartBody>
        <w:p w:rsidR="00620D6B" w:rsidRDefault="00F974CC" w:rsidP="00F974CC">
          <w:pPr>
            <w:pStyle w:val="EDA05021E0B043998DD740B5CD19025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4B"/>
    <w:rsid w:val="001132FA"/>
    <w:rsid w:val="00216908"/>
    <w:rsid w:val="00375FF9"/>
    <w:rsid w:val="003E372F"/>
    <w:rsid w:val="0046397E"/>
    <w:rsid w:val="004D752E"/>
    <w:rsid w:val="0054667B"/>
    <w:rsid w:val="006050BD"/>
    <w:rsid w:val="00620D6B"/>
    <w:rsid w:val="006724F3"/>
    <w:rsid w:val="006B014B"/>
    <w:rsid w:val="008A78BB"/>
    <w:rsid w:val="00994477"/>
    <w:rsid w:val="009C0341"/>
    <w:rsid w:val="00A12BF4"/>
    <w:rsid w:val="00A6560E"/>
    <w:rsid w:val="00A71FAA"/>
    <w:rsid w:val="00BF6C80"/>
    <w:rsid w:val="00C644A7"/>
    <w:rsid w:val="00D30605"/>
    <w:rsid w:val="00D57B70"/>
    <w:rsid w:val="00F362F2"/>
    <w:rsid w:val="00F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4D752E"/>
    <w:rPr>
      <w:rFonts w:ascii="Arial" w:hAnsi="Arial"/>
      <w:color w:val="auto"/>
      <w:sz w:val="20"/>
    </w:rPr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E87DA385D1734800B204D62CF0871007">
    <w:name w:val="E87DA385D1734800B204D62CF0871007"/>
    <w:rsid w:val="00F974CC"/>
    <w:pPr>
      <w:spacing w:after="160" w:line="259" w:lineRule="auto"/>
    </w:pPr>
  </w:style>
  <w:style w:type="paragraph" w:customStyle="1" w:styleId="8C9CC9945BA1482C821765CF1F4C70C8">
    <w:name w:val="8C9CC9945BA1482C821765CF1F4C70C8"/>
    <w:rsid w:val="00F974CC"/>
    <w:pPr>
      <w:spacing w:after="160" w:line="259" w:lineRule="auto"/>
    </w:pPr>
  </w:style>
  <w:style w:type="paragraph" w:customStyle="1" w:styleId="A334FF379FA34C82A9EE744D75505B4F">
    <w:name w:val="A334FF379FA34C82A9EE744D75505B4F"/>
    <w:rsid w:val="00F974CC"/>
    <w:pPr>
      <w:spacing w:after="160" w:line="259" w:lineRule="auto"/>
    </w:pPr>
  </w:style>
  <w:style w:type="paragraph" w:customStyle="1" w:styleId="7B0E0A6A312A418CAD95581C9F8F7DFB">
    <w:name w:val="7B0E0A6A312A418CAD95581C9F8F7DFB"/>
    <w:rsid w:val="00F974CC"/>
    <w:pPr>
      <w:spacing w:after="160" w:line="259" w:lineRule="auto"/>
    </w:pPr>
  </w:style>
  <w:style w:type="paragraph" w:customStyle="1" w:styleId="F6D7C09F3FD84FDA80AAF04F34A74638">
    <w:name w:val="F6D7C09F3FD84FDA80AAF04F34A74638"/>
    <w:rsid w:val="00F974CC"/>
    <w:pPr>
      <w:spacing w:after="160" w:line="259" w:lineRule="auto"/>
    </w:pPr>
  </w:style>
  <w:style w:type="paragraph" w:customStyle="1" w:styleId="0D503F44D7D248D78AA01EE3A8834E77">
    <w:name w:val="0D503F44D7D248D78AA01EE3A8834E77"/>
    <w:rsid w:val="00F974CC"/>
    <w:pPr>
      <w:spacing w:after="160" w:line="259" w:lineRule="auto"/>
    </w:pPr>
  </w:style>
  <w:style w:type="paragraph" w:customStyle="1" w:styleId="333B3D498F254106A96D3E56AECDA57E">
    <w:name w:val="333B3D498F254106A96D3E56AECDA57E"/>
    <w:rsid w:val="00F974CC"/>
    <w:pPr>
      <w:spacing w:after="160" w:line="259" w:lineRule="auto"/>
    </w:pPr>
  </w:style>
  <w:style w:type="paragraph" w:customStyle="1" w:styleId="D48974439889468E90AE45B472F4B558">
    <w:name w:val="D48974439889468E90AE45B472F4B558"/>
    <w:rsid w:val="00F974CC"/>
    <w:pPr>
      <w:spacing w:after="160" w:line="259" w:lineRule="auto"/>
    </w:pPr>
  </w:style>
  <w:style w:type="paragraph" w:customStyle="1" w:styleId="EDA05021E0B043998DD740B5CD190250">
    <w:name w:val="EDA05021E0B043998DD740B5CD190250"/>
    <w:rsid w:val="00F974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2892-9f05-4115-b8bf-20a77a76b5d2" xsi:nil="true"/>
    <lcf76f155ced4ddcb4097134ff3c332f xmlns="29ed0e5a-0378-45b4-a990-92aa170f38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6" ma:contentTypeDescription="Vytvoří nový dokument" ma:contentTypeScope="" ma:versionID="26d5f8287bf9f79a0eb719be1df3843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0b617567bc9062beacb2d5fa9591acdc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8FBCA-F645-4838-9C9B-D37EE65F446A}">
  <ds:schemaRefs>
    <ds:schemaRef ds:uri="http://schemas.microsoft.com/office/2006/metadata/properties"/>
    <ds:schemaRef ds:uri="http://schemas.microsoft.com/office/infopath/2007/PartnerControls"/>
    <ds:schemaRef ds:uri="4df82892-9f05-4115-b8bf-20a77a76b5d2"/>
    <ds:schemaRef ds:uri="29ed0e5a-0378-45b4-a990-92aa170f3820"/>
  </ds:schemaRefs>
</ds:datastoreItem>
</file>

<file path=customXml/itemProps2.xml><?xml version="1.0" encoding="utf-8"?>
<ds:datastoreItem xmlns:ds="http://schemas.openxmlformats.org/officeDocument/2006/customXml" ds:itemID="{40150FA3-3171-4170-AE3C-79B1DD965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A8A90-4FFB-4511-89F4-7570990CE0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C42762-36B7-4065-9A16-7A1D43955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Jelínková Lenka</cp:lastModifiedBy>
  <cp:revision>2</cp:revision>
  <cp:lastPrinted>2018-09-11T11:52:00Z</cp:lastPrinted>
  <dcterms:created xsi:type="dcterms:W3CDTF">2023-03-17T08:50:00Z</dcterms:created>
  <dcterms:modified xsi:type="dcterms:W3CDTF">2023-03-17T08:50:00Z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10364800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