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73D7" w14:textId="77777777" w:rsidR="003A0C8E" w:rsidRPr="003A0C8E" w:rsidRDefault="00660DE7" w:rsidP="004D089A">
      <w:pPr>
        <w:pStyle w:val="Zkladntext"/>
        <w:spacing w:before="120" w:after="120" w:line="300" w:lineRule="auto"/>
        <w:ind w:left="2832" w:firstLine="708"/>
        <w:rPr>
          <w:rFonts w:ascii="Arial" w:hAnsi="Arial" w:cs="Arial"/>
          <w:b/>
          <w:bCs/>
        </w:rPr>
      </w:pPr>
      <w:r w:rsidRPr="003A0C8E">
        <w:rPr>
          <w:rFonts w:ascii="Arial" w:hAnsi="Arial" w:cs="Arial"/>
          <w:b/>
          <w:bCs/>
        </w:rPr>
        <w:t>Smlouva o dílo</w:t>
      </w:r>
    </w:p>
    <w:p w14:paraId="6FFDCBE8" w14:textId="1B64C841" w:rsidR="003A0C8E" w:rsidRPr="00D169A0" w:rsidRDefault="003A0C8E" w:rsidP="00D169A0">
      <w:pPr>
        <w:spacing w:before="120" w:after="120" w:line="300" w:lineRule="auto"/>
        <w:jc w:val="center"/>
        <w:rPr>
          <w:rFonts w:ascii="Arial" w:hAnsi="Arial" w:cs="Arial"/>
        </w:rPr>
      </w:pPr>
      <w:r w:rsidRPr="00E7091C">
        <w:rPr>
          <w:rFonts w:ascii="Arial" w:hAnsi="Arial" w:cs="Arial"/>
        </w:rPr>
        <w:t xml:space="preserve">č. smlouvy: </w:t>
      </w:r>
      <w:r w:rsidR="005A607E">
        <w:rPr>
          <w:rFonts w:ascii="Arial" w:hAnsi="Arial" w:cs="Arial"/>
        </w:rPr>
        <w:t>71</w:t>
      </w:r>
      <w:r w:rsidR="00927EDE" w:rsidRPr="00E7091C">
        <w:rPr>
          <w:rFonts w:ascii="Arial" w:hAnsi="Arial" w:cs="Arial"/>
        </w:rPr>
        <w:t>-202</w:t>
      </w:r>
      <w:r w:rsidR="00270246">
        <w:rPr>
          <w:rFonts w:ascii="Arial" w:hAnsi="Arial" w:cs="Arial"/>
        </w:rPr>
        <w:t>3</w:t>
      </w:r>
      <w:r w:rsidR="00674BC8" w:rsidRPr="00E7091C">
        <w:rPr>
          <w:rFonts w:ascii="Arial" w:hAnsi="Arial" w:cs="Arial"/>
        </w:rPr>
        <w:t>-14111</w:t>
      </w:r>
    </w:p>
    <w:p w14:paraId="76846416" w14:textId="77777777" w:rsidR="003A0C8E" w:rsidRPr="003A0C8E" w:rsidRDefault="003A0C8E" w:rsidP="00142865">
      <w:pPr>
        <w:pStyle w:val="Zkladntext"/>
        <w:spacing w:before="120" w:after="120" w:line="300" w:lineRule="auto"/>
        <w:jc w:val="center"/>
        <w:rPr>
          <w:rFonts w:ascii="Arial" w:hAnsi="Arial" w:cs="Arial"/>
          <w:b/>
          <w:bCs/>
        </w:rPr>
      </w:pPr>
    </w:p>
    <w:p w14:paraId="500093E8" w14:textId="77777777" w:rsidR="00660DE7" w:rsidRPr="001B2534" w:rsidRDefault="00660DE7" w:rsidP="00142865">
      <w:pPr>
        <w:spacing w:before="120" w:after="120" w:line="300" w:lineRule="auto"/>
        <w:jc w:val="both"/>
        <w:rPr>
          <w:rFonts w:ascii="Arial" w:hAnsi="Arial" w:cs="Arial"/>
        </w:rPr>
      </w:pPr>
      <w:r w:rsidRPr="001B2534">
        <w:rPr>
          <w:rFonts w:ascii="Arial" w:hAnsi="Arial" w:cs="Arial"/>
        </w:rPr>
        <w:t xml:space="preserve">uzavřená podle § </w:t>
      </w:r>
      <w:r w:rsidR="001B2534" w:rsidRPr="001B2534">
        <w:rPr>
          <w:rFonts w:ascii="Arial" w:hAnsi="Arial" w:cs="Arial"/>
        </w:rPr>
        <w:t>1746 odst. 2.</w:t>
      </w:r>
      <w:r w:rsidR="006F4D7C" w:rsidRPr="001B2534">
        <w:rPr>
          <w:rFonts w:ascii="Arial" w:hAnsi="Arial" w:cs="Arial"/>
        </w:rPr>
        <w:t xml:space="preserve"> zákona č. 89/2012 Sb., občansk</w:t>
      </w:r>
      <w:r w:rsidR="00C403CE">
        <w:rPr>
          <w:rFonts w:ascii="Arial" w:hAnsi="Arial" w:cs="Arial"/>
        </w:rPr>
        <w:t>ý</w:t>
      </w:r>
      <w:r w:rsidR="006F4D7C" w:rsidRPr="001B2534">
        <w:rPr>
          <w:rFonts w:ascii="Arial" w:hAnsi="Arial" w:cs="Arial"/>
        </w:rPr>
        <w:t xml:space="preserve"> zákoník</w:t>
      </w:r>
      <w:r w:rsidR="00A235E0">
        <w:rPr>
          <w:rFonts w:ascii="Arial" w:hAnsi="Arial" w:cs="Arial"/>
        </w:rPr>
        <w:t>,</w:t>
      </w:r>
      <w:r w:rsidR="001B2534" w:rsidRPr="001B2534">
        <w:rPr>
          <w:rFonts w:ascii="Arial" w:hAnsi="Arial" w:cs="Arial"/>
        </w:rPr>
        <w:t xml:space="preserve"> v</w:t>
      </w:r>
      <w:r w:rsidR="002735FD">
        <w:rPr>
          <w:rFonts w:ascii="Arial" w:hAnsi="Arial" w:cs="Arial"/>
        </w:rPr>
        <w:t xml:space="preserve">e </w:t>
      </w:r>
      <w:r w:rsidR="001B2534" w:rsidRPr="001B2534">
        <w:rPr>
          <w:rFonts w:ascii="Arial" w:hAnsi="Arial" w:cs="Arial"/>
        </w:rPr>
        <w:t>znění</w:t>
      </w:r>
      <w:r w:rsidR="006F4D7C" w:rsidRPr="001B2534">
        <w:rPr>
          <w:rFonts w:ascii="Arial" w:hAnsi="Arial" w:cs="Arial"/>
        </w:rPr>
        <w:t xml:space="preserve"> </w:t>
      </w:r>
      <w:r w:rsidR="002735FD">
        <w:rPr>
          <w:rFonts w:ascii="Arial" w:hAnsi="Arial" w:cs="Arial"/>
        </w:rPr>
        <w:t xml:space="preserve">pozdějších předpisů </w:t>
      </w:r>
      <w:r w:rsidR="006F4D7C" w:rsidRPr="001B2534">
        <w:rPr>
          <w:rFonts w:ascii="Arial" w:hAnsi="Arial" w:cs="Arial"/>
        </w:rPr>
        <w:t xml:space="preserve">(dále jen „občanský zákoník“) </w:t>
      </w:r>
      <w:r w:rsidRPr="001B2534">
        <w:rPr>
          <w:rFonts w:ascii="Arial" w:hAnsi="Arial" w:cs="Arial"/>
        </w:rPr>
        <w:t xml:space="preserve">a </w:t>
      </w:r>
      <w:r w:rsidR="007503A3">
        <w:rPr>
          <w:rFonts w:ascii="Arial" w:hAnsi="Arial" w:cs="Arial"/>
        </w:rPr>
        <w:t xml:space="preserve">s přihlédnutím k </w:t>
      </w:r>
      <w:r w:rsidR="001B2534" w:rsidRPr="001B2534">
        <w:rPr>
          <w:rFonts w:ascii="Arial" w:hAnsi="Arial" w:cs="Arial"/>
        </w:rPr>
        <w:t>ustanovení</w:t>
      </w:r>
      <w:r w:rsidR="007503A3">
        <w:rPr>
          <w:rFonts w:ascii="Arial" w:hAnsi="Arial" w:cs="Arial"/>
        </w:rPr>
        <w:t>m</w:t>
      </w:r>
      <w:r w:rsidR="001B2534" w:rsidRPr="001B2534">
        <w:rPr>
          <w:rFonts w:ascii="Arial" w:hAnsi="Arial" w:cs="Arial"/>
        </w:rPr>
        <w:t xml:space="preserve"> </w:t>
      </w:r>
      <w:r w:rsidRPr="001B2534">
        <w:rPr>
          <w:rFonts w:ascii="Arial" w:hAnsi="Arial" w:cs="Arial"/>
        </w:rPr>
        <w:t xml:space="preserve">§ </w:t>
      </w:r>
      <w:r w:rsidR="001B2534" w:rsidRPr="001B2534">
        <w:rPr>
          <w:rFonts w:ascii="Arial" w:hAnsi="Arial" w:cs="Arial"/>
        </w:rPr>
        <w:t xml:space="preserve">6 a § 27 </w:t>
      </w:r>
      <w:r w:rsidR="00302799" w:rsidRPr="001B2534">
        <w:rPr>
          <w:rFonts w:ascii="Arial" w:hAnsi="Arial" w:cs="Arial"/>
        </w:rPr>
        <w:t>zákona</w:t>
      </w:r>
      <w:r w:rsidRPr="001B2534">
        <w:rPr>
          <w:rFonts w:ascii="Arial" w:hAnsi="Arial" w:cs="Arial"/>
        </w:rPr>
        <w:t xml:space="preserve"> č. 13</w:t>
      </w:r>
      <w:r w:rsidR="001B2534" w:rsidRPr="001B2534">
        <w:rPr>
          <w:rFonts w:ascii="Arial" w:hAnsi="Arial" w:cs="Arial"/>
        </w:rPr>
        <w:t>4/201</w:t>
      </w:r>
      <w:r w:rsidRPr="001B2534">
        <w:rPr>
          <w:rFonts w:ascii="Arial" w:hAnsi="Arial" w:cs="Arial"/>
        </w:rPr>
        <w:t>6 Sb., o </w:t>
      </w:r>
      <w:r w:rsidR="001B2534" w:rsidRPr="001B2534">
        <w:rPr>
          <w:rFonts w:ascii="Arial" w:hAnsi="Arial" w:cs="Arial"/>
        </w:rPr>
        <w:t>zadávání veřejných zakázek</w:t>
      </w:r>
      <w:r w:rsidR="00A235E0">
        <w:rPr>
          <w:rFonts w:ascii="Arial" w:hAnsi="Arial" w:cs="Arial"/>
        </w:rPr>
        <w:t>,</w:t>
      </w:r>
      <w:r w:rsidR="001B2534" w:rsidRPr="001B2534">
        <w:rPr>
          <w:rFonts w:ascii="Arial" w:hAnsi="Arial" w:cs="Arial"/>
        </w:rPr>
        <w:t> v</w:t>
      </w:r>
      <w:r w:rsidR="002735FD">
        <w:rPr>
          <w:rFonts w:ascii="Arial" w:hAnsi="Arial" w:cs="Arial"/>
        </w:rPr>
        <w:t xml:space="preserve">e </w:t>
      </w:r>
      <w:r w:rsidR="001B2534" w:rsidRPr="001B2534">
        <w:rPr>
          <w:rFonts w:ascii="Arial" w:hAnsi="Arial" w:cs="Arial"/>
        </w:rPr>
        <w:t>znění</w:t>
      </w:r>
      <w:r w:rsidRPr="001B2534">
        <w:rPr>
          <w:rFonts w:ascii="Arial" w:hAnsi="Arial" w:cs="Arial"/>
        </w:rPr>
        <w:t xml:space="preserve"> </w:t>
      </w:r>
      <w:r w:rsidR="002735FD">
        <w:rPr>
          <w:rFonts w:ascii="Arial" w:hAnsi="Arial" w:cs="Arial"/>
        </w:rPr>
        <w:t xml:space="preserve">pozdějších předpisů </w:t>
      </w:r>
      <w:r w:rsidRPr="001B2534">
        <w:rPr>
          <w:rFonts w:ascii="Arial" w:hAnsi="Arial" w:cs="Arial"/>
        </w:rPr>
        <w:t>(dále jen „</w:t>
      </w:r>
      <w:r w:rsidR="00422048" w:rsidRPr="001B2534">
        <w:rPr>
          <w:rFonts w:ascii="Arial" w:hAnsi="Arial" w:cs="Arial"/>
        </w:rPr>
        <w:t>Z</w:t>
      </w:r>
      <w:r w:rsidR="001B2534" w:rsidRPr="001B2534">
        <w:rPr>
          <w:rFonts w:ascii="Arial" w:hAnsi="Arial" w:cs="Arial"/>
        </w:rPr>
        <w:t>Z</w:t>
      </w:r>
      <w:r w:rsidR="00422048" w:rsidRPr="001B2534">
        <w:rPr>
          <w:rFonts w:ascii="Arial" w:hAnsi="Arial" w:cs="Arial"/>
        </w:rPr>
        <w:t>VZ</w:t>
      </w:r>
      <w:r w:rsidRPr="001B2534">
        <w:rPr>
          <w:rFonts w:ascii="Arial" w:hAnsi="Arial" w:cs="Arial"/>
        </w:rPr>
        <w:t>“)</w:t>
      </w:r>
    </w:p>
    <w:p w14:paraId="4137051F" w14:textId="77777777" w:rsidR="004D089A" w:rsidRPr="00D169A0" w:rsidRDefault="004D089A" w:rsidP="00142865">
      <w:pPr>
        <w:pStyle w:val="Nadpis3"/>
        <w:spacing w:before="120" w:after="120" w:line="300" w:lineRule="auto"/>
        <w:rPr>
          <w:highlight w:val="cyan"/>
        </w:rPr>
      </w:pPr>
    </w:p>
    <w:p w14:paraId="76CC47EE" w14:textId="77777777" w:rsidR="00660DE7" w:rsidRPr="001B2534" w:rsidRDefault="00660DE7" w:rsidP="00142865">
      <w:pPr>
        <w:pStyle w:val="Nadpis3"/>
        <w:spacing w:before="120" w:after="120" w:line="300" w:lineRule="auto"/>
      </w:pPr>
      <w:r w:rsidRPr="001B2534">
        <w:t>Smluvní strany</w:t>
      </w:r>
    </w:p>
    <w:p w14:paraId="15F07537" w14:textId="77777777" w:rsidR="00660DE7" w:rsidRPr="001B2534" w:rsidRDefault="00660DE7" w:rsidP="00142865">
      <w:pPr>
        <w:spacing w:before="120" w:after="120" w:line="300" w:lineRule="auto"/>
        <w:jc w:val="both"/>
        <w:rPr>
          <w:rFonts w:ascii="Arial" w:hAnsi="Arial" w:cs="Arial"/>
          <w:b/>
          <w:bCs/>
        </w:rPr>
      </w:pPr>
    </w:p>
    <w:p w14:paraId="44CD8D48" w14:textId="77777777" w:rsidR="00660DE7" w:rsidRPr="001B2534" w:rsidRDefault="00660DE7" w:rsidP="00142865">
      <w:pPr>
        <w:spacing w:before="120" w:after="120" w:line="300" w:lineRule="auto"/>
        <w:jc w:val="both"/>
        <w:rPr>
          <w:rFonts w:ascii="Arial" w:hAnsi="Arial" w:cs="Arial"/>
          <w:b/>
          <w:bCs/>
        </w:rPr>
      </w:pPr>
      <w:r w:rsidRPr="001B2534">
        <w:rPr>
          <w:rFonts w:ascii="Arial" w:hAnsi="Arial" w:cs="Arial"/>
          <w:b/>
          <w:bCs/>
        </w:rPr>
        <w:t xml:space="preserve">Česká </w:t>
      </w:r>
      <w:r w:rsidR="00172F40" w:rsidRPr="001B2534">
        <w:rPr>
          <w:rFonts w:ascii="Arial" w:hAnsi="Arial" w:cs="Arial"/>
          <w:b/>
          <w:bCs/>
        </w:rPr>
        <w:t>republika – Ministerstvo</w:t>
      </w:r>
      <w:r w:rsidRPr="001B2534">
        <w:rPr>
          <w:rFonts w:ascii="Arial" w:hAnsi="Arial" w:cs="Arial"/>
          <w:b/>
          <w:bCs/>
        </w:rPr>
        <w:t xml:space="preserve"> zemědělství</w:t>
      </w:r>
    </w:p>
    <w:p w14:paraId="1CB1D5E1" w14:textId="77777777" w:rsidR="00660DE7" w:rsidRPr="001B2534" w:rsidRDefault="00660DE7" w:rsidP="00142865">
      <w:pPr>
        <w:spacing w:before="120" w:after="120" w:line="300" w:lineRule="auto"/>
        <w:jc w:val="both"/>
        <w:rPr>
          <w:rFonts w:ascii="Arial" w:hAnsi="Arial" w:cs="Arial"/>
        </w:rPr>
      </w:pPr>
      <w:r w:rsidRPr="001B2534">
        <w:rPr>
          <w:rFonts w:ascii="Arial" w:hAnsi="Arial" w:cs="Arial"/>
        </w:rPr>
        <w:t xml:space="preserve">se sídlem: Těšnov </w:t>
      </w:r>
      <w:r w:rsidR="009E5FF9" w:rsidRPr="001B2534">
        <w:rPr>
          <w:rFonts w:ascii="Arial" w:hAnsi="Arial" w:cs="Arial"/>
        </w:rPr>
        <w:t>65/</w:t>
      </w:r>
      <w:r w:rsidRPr="001B2534">
        <w:rPr>
          <w:rFonts w:ascii="Arial" w:hAnsi="Arial" w:cs="Arial"/>
        </w:rPr>
        <w:t xml:space="preserve">17, Praha </w:t>
      </w:r>
      <w:r w:rsidR="001B2534" w:rsidRPr="001B2534">
        <w:rPr>
          <w:rFonts w:ascii="Arial" w:hAnsi="Arial" w:cs="Arial"/>
        </w:rPr>
        <w:t>– Nové Město</w:t>
      </w:r>
      <w:r w:rsidRPr="001B2534">
        <w:rPr>
          <w:rFonts w:ascii="Arial" w:hAnsi="Arial" w:cs="Arial"/>
        </w:rPr>
        <w:t xml:space="preserve">, PSČ </w:t>
      </w:r>
      <w:r w:rsidR="007F0089" w:rsidRPr="001B2534">
        <w:rPr>
          <w:rFonts w:ascii="Arial" w:hAnsi="Arial" w:cs="Arial"/>
        </w:rPr>
        <w:t>110 00</w:t>
      </w:r>
    </w:p>
    <w:p w14:paraId="6D66E098" w14:textId="77777777" w:rsidR="00660DE7" w:rsidRPr="001B2534" w:rsidRDefault="00660DE7" w:rsidP="00142865">
      <w:pPr>
        <w:spacing w:before="120" w:after="120" w:line="300" w:lineRule="auto"/>
        <w:jc w:val="both"/>
        <w:rPr>
          <w:rFonts w:ascii="Arial" w:hAnsi="Arial" w:cs="Arial"/>
        </w:rPr>
      </w:pPr>
      <w:r w:rsidRPr="001B2534">
        <w:rPr>
          <w:rFonts w:ascii="Arial" w:hAnsi="Arial" w:cs="Arial"/>
        </w:rPr>
        <w:t>IČ</w:t>
      </w:r>
      <w:r w:rsidR="00A235E0">
        <w:rPr>
          <w:rFonts w:ascii="Arial" w:hAnsi="Arial" w:cs="Arial"/>
        </w:rPr>
        <w:t>O</w:t>
      </w:r>
      <w:r w:rsidRPr="001B2534">
        <w:rPr>
          <w:rFonts w:ascii="Arial" w:hAnsi="Arial" w:cs="Arial"/>
        </w:rPr>
        <w:t>: 00020478</w:t>
      </w:r>
    </w:p>
    <w:p w14:paraId="1EC3087A" w14:textId="77777777" w:rsidR="00660DE7" w:rsidRPr="001B2534" w:rsidRDefault="00660DE7" w:rsidP="00142865">
      <w:pPr>
        <w:spacing w:before="120" w:after="120" w:line="300" w:lineRule="auto"/>
        <w:jc w:val="both"/>
        <w:rPr>
          <w:rFonts w:ascii="Arial" w:hAnsi="Arial" w:cs="Arial"/>
        </w:rPr>
      </w:pPr>
      <w:r w:rsidRPr="001B2534">
        <w:rPr>
          <w:rFonts w:ascii="Arial" w:hAnsi="Arial" w:cs="Arial"/>
        </w:rPr>
        <w:t xml:space="preserve">DIČ: </w:t>
      </w:r>
      <w:r w:rsidR="00D169A0" w:rsidRPr="001B2534">
        <w:rPr>
          <w:rFonts w:ascii="Arial" w:hAnsi="Arial" w:cs="Arial"/>
        </w:rPr>
        <w:t>CZ00020478</w:t>
      </w:r>
    </w:p>
    <w:p w14:paraId="3B290178" w14:textId="77777777" w:rsidR="00660DE7" w:rsidRPr="001B2534" w:rsidRDefault="00660DE7" w:rsidP="00142865">
      <w:pPr>
        <w:spacing w:before="120" w:after="120" w:line="300" w:lineRule="auto"/>
        <w:jc w:val="both"/>
        <w:rPr>
          <w:rFonts w:ascii="Arial" w:hAnsi="Arial" w:cs="Arial"/>
        </w:rPr>
      </w:pPr>
      <w:r w:rsidRPr="001B2534">
        <w:rPr>
          <w:rFonts w:ascii="Arial" w:hAnsi="Arial" w:cs="Arial"/>
        </w:rPr>
        <w:t>Bankovní spojení: ČNB, centrální pobočka Praha 1, č. ú: 1226001/0710</w:t>
      </w:r>
    </w:p>
    <w:p w14:paraId="2F2A2792" w14:textId="23CA4FBF" w:rsidR="00660DE7" w:rsidRPr="001B2534" w:rsidRDefault="00660DE7" w:rsidP="00142865">
      <w:pPr>
        <w:spacing w:before="120" w:after="120" w:line="300" w:lineRule="auto"/>
        <w:jc w:val="both"/>
        <w:rPr>
          <w:rFonts w:ascii="Arial" w:hAnsi="Arial" w:cs="Arial"/>
        </w:rPr>
      </w:pPr>
      <w:r w:rsidRPr="001B2534">
        <w:rPr>
          <w:rFonts w:ascii="Arial" w:hAnsi="Arial" w:cs="Arial"/>
        </w:rPr>
        <w:t xml:space="preserve">Zastoupená Ing. </w:t>
      </w:r>
      <w:r w:rsidR="003A0C8E" w:rsidRPr="001B2534">
        <w:rPr>
          <w:rFonts w:ascii="Arial" w:hAnsi="Arial" w:cs="Arial"/>
        </w:rPr>
        <w:t>Josefem Taberym</w:t>
      </w:r>
      <w:r w:rsidR="00AB17E7" w:rsidRPr="001B2534">
        <w:rPr>
          <w:rFonts w:ascii="Arial" w:hAnsi="Arial" w:cs="Arial"/>
        </w:rPr>
        <w:t>, ředitelem</w:t>
      </w:r>
      <w:r w:rsidR="001B2534" w:rsidRPr="001B2534">
        <w:rPr>
          <w:rFonts w:ascii="Arial" w:hAnsi="Arial" w:cs="Arial"/>
        </w:rPr>
        <w:t xml:space="preserve"> odboru </w:t>
      </w:r>
      <w:r w:rsidR="008D69E5" w:rsidRPr="008D69E5">
        <w:rPr>
          <w:rFonts w:ascii="Arial" w:hAnsi="Arial" w:cs="Arial"/>
        </w:rPr>
        <w:t>Řídicí orgán rozvoje venkova</w:t>
      </w:r>
    </w:p>
    <w:p w14:paraId="7F3CD0BF" w14:textId="77777777" w:rsidR="00660DE7" w:rsidRPr="001B2534" w:rsidRDefault="00660DE7" w:rsidP="00142865">
      <w:pPr>
        <w:spacing w:before="120" w:after="120" w:line="300" w:lineRule="auto"/>
        <w:jc w:val="both"/>
        <w:rPr>
          <w:rFonts w:ascii="Arial" w:hAnsi="Arial" w:cs="Arial"/>
        </w:rPr>
      </w:pPr>
      <w:r w:rsidRPr="001B2534">
        <w:rPr>
          <w:rFonts w:ascii="Arial" w:hAnsi="Arial" w:cs="Arial"/>
        </w:rPr>
        <w:t>(dále jen „</w:t>
      </w:r>
      <w:r w:rsidRPr="001B2534">
        <w:rPr>
          <w:rFonts w:ascii="Arial" w:hAnsi="Arial" w:cs="Arial"/>
          <w:b/>
          <w:bCs/>
        </w:rPr>
        <w:t>objednatel</w:t>
      </w:r>
      <w:r w:rsidRPr="009A288F">
        <w:rPr>
          <w:rFonts w:ascii="Arial" w:hAnsi="Arial" w:cs="Arial"/>
          <w:bCs/>
        </w:rPr>
        <w:t>“</w:t>
      </w:r>
      <w:r w:rsidRPr="001B2534">
        <w:rPr>
          <w:rFonts w:ascii="Arial" w:hAnsi="Arial" w:cs="Arial"/>
        </w:rPr>
        <w:t>)</w:t>
      </w:r>
    </w:p>
    <w:p w14:paraId="5B211EE1" w14:textId="77777777" w:rsidR="00660DE7" w:rsidRPr="003A0C8E" w:rsidRDefault="00660DE7" w:rsidP="00142865">
      <w:pPr>
        <w:spacing w:before="120" w:after="120" w:line="300" w:lineRule="auto"/>
        <w:jc w:val="center"/>
        <w:rPr>
          <w:rFonts w:ascii="Arial" w:hAnsi="Arial" w:cs="Arial"/>
          <w:b/>
          <w:bCs/>
          <w:sz w:val="24"/>
          <w:szCs w:val="24"/>
        </w:rPr>
      </w:pPr>
      <w:r w:rsidRPr="001B2534">
        <w:rPr>
          <w:rFonts w:ascii="Arial" w:hAnsi="Arial" w:cs="Arial"/>
          <w:b/>
          <w:bCs/>
          <w:sz w:val="24"/>
          <w:szCs w:val="24"/>
        </w:rPr>
        <w:t>na straně jedné</w:t>
      </w:r>
    </w:p>
    <w:p w14:paraId="69CD28A7" w14:textId="1EC505F0" w:rsidR="001811CE" w:rsidRPr="007B3D75" w:rsidRDefault="001811CE" w:rsidP="00261313">
      <w:pPr>
        <w:pStyle w:val="Zkladntext"/>
        <w:rPr>
          <w:rFonts w:ascii="Arial" w:hAnsi="Arial" w:cs="Arial"/>
          <w:b/>
          <w:bCs/>
          <w:i/>
          <w:sz w:val="22"/>
          <w:szCs w:val="22"/>
        </w:rPr>
      </w:pPr>
      <w:r w:rsidRPr="007B3D75">
        <w:rPr>
          <w:rFonts w:ascii="Arial" w:hAnsi="Arial" w:cs="Arial"/>
          <w:b/>
          <w:bCs/>
          <w:i/>
          <w:sz w:val="22"/>
          <w:szCs w:val="22"/>
        </w:rPr>
        <w:sym w:font="Symbol" w:char="F05B"/>
      </w:r>
      <w:r w:rsidRPr="007B3D75">
        <w:rPr>
          <w:rFonts w:ascii="Arial" w:hAnsi="Arial" w:cs="Arial"/>
          <w:b/>
          <w:bCs/>
          <w:i/>
          <w:sz w:val="22"/>
          <w:szCs w:val="22"/>
          <w:highlight w:val="yellow"/>
        </w:rPr>
        <w:t>doplní účastník</w:t>
      </w:r>
      <w:r w:rsidRPr="007B3D75">
        <w:rPr>
          <w:rFonts w:ascii="Arial" w:hAnsi="Arial" w:cs="Arial"/>
          <w:b/>
          <w:bCs/>
          <w:i/>
          <w:sz w:val="22"/>
          <w:szCs w:val="22"/>
          <w:highlight w:val="yellow"/>
        </w:rPr>
        <w:sym w:font="Symbol" w:char="F05D"/>
      </w:r>
    </w:p>
    <w:p w14:paraId="7E9D70B5" w14:textId="77777777" w:rsidR="001811CE" w:rsidRPr="007B3D75" w:rsidRDefault="001811CE" w:rsidP="00E63762">
      <w:pPr>
        <w:jc w:val="both"/>
        <w:rPr>
          <w:rFonts w:ascii="Arial" w:hAnsi="Arial" w:cs="Arial"/>
          <w:i/>
        </w:rPr>
      </w:pPr>
      <w:r w:rsidRPr="007B3D75">
        <w:rPr>
          <w:rFonts w:ascii="Arial" w:hAnsi="Arial" w:cs="Arial"/>
          <w:i/>
          <w:highlight w:val="yellow"/>
        </w:rPr>
        <w:sym w:font="Symbol" w:char="F05B"/>
      </w:r>
      <w:r w:rsidRPr="007B3D75">
        <w:rPr>
          <w:rFonts w:ascii="Arial" w:hAnsi="Arial" w:cs="Arial"/>
          <w:i/>
          <w:highlight w:val="yellow"/>
        </w:rPr>
        <w:t>účastník dle toho, zda je právnickou osobou nebo podnikající fyzickou osobou, vybere (a popř. doplní) příslušný text níže ohledně svého zapsání v obchodním/živnostenském rejstříku a nehodící se text vyškrtne + vyškrtne i tuto vysvětlující závorku</w:t>
      </w:r>
      <w:r w:rsidRPr="007B3D75">
        <w:rPr>
          <w:rFonts w:ascii="Arial" w:hAnsi="Arial" w:cs="Arial"/>
          <w:i/>
          <w:highlight w:val="yellow"/>
        </w:rPr>
        <w:sym w:font="Symbol" w:char="F05D"/>
      </w:r>
    </w:p>
    <w:p w14:paraId="485827D0" w14:textId="78F9D6C6" w:rsidR="00115C02" w:rsidRPr="001811CE" w:rsidRDefault="00115C02" w:rsidP="00115C02">
      <w:pPr>
        <w:spacing w:before="120" w:after="120" w:line="300" w:lineRule="auto"/>
        <w:jc w:val="both"/>
        <w:rPr>
          <w:rFonts w:ascii="Arial" w:hAnsi="Arial" w:cs="Arial"/>
        </w:rPr>
      </w:pPr>
    </w:p>
    <w:p w14:paraId="78FC4454" w14:textId="77777777" w:rsidR="00115C02" w:rsidRPr="00115C02" w:rsidRDefault="00115C02" w:rsidP="00115C02">
      <w:pPr>
        <w:spacing w:before="120" w:after="120" w:line="300" w:lineRule="auto"/>
        <w:jc w:val="both"/>
        <w:rPr>
          <w:rFonts w:ascii="Arial" w:hAnsi="Arial" w:cs="Arial"/>
        </w:rPr>
      </w:pPr>
      <w:r w:rsidRPr="00115C02">
        <w:rPr>
          <w:rFonts w:ascii="Arial" w:hAnsi="Arial" w:cs="Arial"/>
        </w:rPr>
        <w:t xml:space="preserve">se sídlem: </w:t>
      </w:r>
      <w:r w:rsidR="00630F05" w:rsidRPr="00172F40">
        <w:rPr>
          <w:rFonts w:ascii="Arial" w:hAnsi="Arial" w:cs="Arial"/>
          <w:highlight w:val="yellow"/>
        </w:rPr>
        <w:t>doplňte kompletní adresu sídla</w:t>
      </w:r>
    </w:p>
    <w:p w14:paraId="00D64EB1" w14:textId="77777777" w:rsidR="00115C02" w:rsidRPr="00115C02" w:rsidRDefault="00115C02" w:rsidP="00115C02">
      <w:pPr>
        <w:spacing w:before="120" w:after="120" w:line="300" w:lineRule="auto"/>
        <w:jc w:val="both"/>
        <w:rPr>
          <w:rFonts w:ascii="Arial" w:hAnsi="Arial" w:cs="Arial"/>
        </w:rPr>
      </w:pPr>
      <w:r w:rsidRPr="00115C02">
        <w:rPr>
          <w:rFonts w:ascii="Arial" w:hAnsi="Arial" w:cs="Arial"/>
        </w:rPr>
        <w:t xml:space="preserve">IČO: </w:t>
      </w:r>
      <w:r w:rsidR="00630F05" w:rsidRPr="00172F40">
        <w:rPr>
          <w:rFonts w:ascii="Arial" w:hAnsi="Arial" w:cs="Arial"/>
          <w:highlight w:val="yellow"/>
        </w:rPr>
        <w:t>doplňte</w:t>
      </w:r>
      <w:r w:rsidRPr="00115C02">
        <w:rPr>
          <w:rFonts w:ascii="Arial" w:hAnsi="Arial" w:cs="Arial"/>
        </w:rPr>
        <w:t xml:space="preserve"> </w:t>
      </w:r>
    </w:p>
    <w:p w14:paraId="38959FA9" w14:textId="77777777" w:rsidR="00115C02" w:rsidRDefault="00115C02" w:rsidP="00115C02">
      <w:pPr>
        <w:spacing w:before="120" w:after="120" w:line="300" w:lineRule="auto"/>
        <w:jc w:val="both"/>
        <w:rPr>
          <w:rFonts w:ascii="Arial" w:hAnsi="Arial" w:cs="Arial"/>
        </w:rPr>
      </w:pPr>
      <w:r w:rsidRPr="00115C02">
        <w:rPr>
          <w:rFonts w:ascii="Arial" w:hAnsi="Arial" w:cs="Arial"/>
        </w:rPr>
        <w:t xml:space="preserve">DIČ: </w:t>
      </w:r>
      <w:r w:rsidR="00630F05" w:rsidRPr="00172F40">
        <w:rPr>
          <w:rFonts w:ascii="Arial" w:hAnsi="Arial" w:cs="Arial"/>
          <w:highlight w:val="yellow"/>
        </w:rPr>
        <w:t>doplňte</w:t>
      </w:r>
    </w:p>
    <w:p w14:paraId="5F1AFB8C" w14:textId="77777777" w:rsidR="00115C02" w:rsidRPr="00115C02" w:rsidRDefault="00630F05" w:rsidP="00115C02">
      <w:pPr>
        <w:spacing w:before="120" w:after="120" w:line="300" w:lineRule="auto"/>
        <w:jc w:val="both"/>
        <w:rPr>
          <w:rFonts w:ascii="Arial" w:hAnsi="Arial" w:cs="Arial"/>
        </w:rPr>
      </w:pPr>
      <w:r w:rsidRPr="00172F40">
        <w:rPr>
          <w:rFonts w:ascii="Arial" w:hAnsi="Arial" w:cs="Arial"/>
          <w:highlight w:val="yellow"/>
        </w:rPr>
        <w:t xml:space="preserve">vyberte </w:t>
      </w:r>
      <w:r w:rsidR="00115C02" w:rsidRPr="00172F40">
        <w:rPr>
          <w:rFonts w:ascii="Arial" w:hAnsi="Arial" w:cs="Arial"/>
          <w:highlight w:val="yellow"/>
        </w:rPr>
        <w:t>Plátce DPH</w:t>
      </w:r>
      <w:r w:rsidRPr="00172F40">
        <w:rPr>
          <w:rFonts w:ascii="Arial" w:hAnsi="Arial" w:cs="Arial"/>
          <w:highlight w:val="yellow"/>
        </w:rPr>
        <w:t>/Neplátce DPH</w:t>
      </w:r>
    </w:p>
    <w:p w14:paraId="29311768" w14:textId="77777777" w:rsidR="00115C02" w:rsidRPr="00115C02" w:rsidRDefault="00115C02" w:rsidP="00115C02">
      <w:pPr>
        <w:spacing w:before="120" w:after="120" w:line="300" w:lineRule="auto"/>
        <w:jc w:val="both"/>
        <w:rPr>
          <w:rFonts w:ascii="Arial" w:hAnsi="Arial" w:cs="Arial"/>
        </w:rPr>
      </w:pPr>
      <w:r w:rsidRPr="00115C02">
        <w:rPr>
          <w:rFonts w:ascii="Arial" w:hAnsi="Arial" w:cs="Arial"/>
        </w:rPr>
        <w:t xml:space="preserve">Bankovní spojení: </w:t>
      </w:r>
      <w:r w:rsidRPr="00172F40">
        <w:rPr>
          <w:rFonts w:ascii="Arial" w:hAnsi="Arial" w:cs="Arial"/>
          <w:highlight w:val="yellow"/>
        </w:rPr>
        <w:t>doplňte</w:t>
      </w:r>
      <w:r w:rsidR="00630F05" w:rsidRPr="00172F40">
        <w:rPr>
          <w:rFonts w:ascii="Arial" w:hAnsi="Arial" w:cs="Arial"/>
          <w:highlight w:val="yellow"/>
        </w:rPr>
        <w:t xml:space="preserve"> název bankovní instituce</w:t>
      </w:r>
      <w:r w:rsidR="00630F05">
        <w:rPr>
          <w:rFonts w:ascii="Arial" w:hAnsi="Arial" w:cs="Arial"/>
        </w:rPr>
        <w:t xml:space="preserve"> </w:t>
      </w:r>
    </w:p>
    <w:p w14:paraId="5B5BB9AF" w14:textId="77777777" w:rsidR="00115C02" w:rsidRPr="00115C02" w:rsidRDefault="00115C02" w:rsidP="00115C02">
      <w:pPr>
        <w:spacing w:before="120" w:after="120" w:line="300" w:lineRule="auto"/>
        <w:jc w:val="both"/>
        <w:rPr>
          <w:rFonts w:ascii="Arial" w:hAnsi="Arial" w:cs="Arial"/>
        </w:rPr>
      </w:pPr>
      <w:r w:rsidRPr="00115C02">
        <w:rPr>
          <w:rFonts w:ascii="Arial" w:hAnsi="Arial" w:cs="Arial"/>
        </w:rPr>
        <w:t xml:space="preserve">Číslo účtu: </w:t>
      </w:r>
      <w:r w:rsidRPr="00172F40">
        <w:rPr>
          <w:rFonts w:ascii="Arial" w:hAnsi="Arial" w:cs="Arial"/>
          <w:highlight w:val="yellow"/>
        </w:rPr>
        <w:t>doplňte</w:t>
      </w:r>
    </w:p>
    <w:p w14:paraId="68EF64A9" w14:textId="77777777" w:rsidR="00115C02" w:rsidRPr="00115C02" w:rsidRDefault="00115C02" w:rsidP="00115C02">
      <w:pPr>
        <w:spacing w:before="120" w:after="120" w:line="300" w:lineRule="auto"/>
        <w:jc w:val="both"/>
        <w:rPr>
          <w:rFonts w:ascii="Arial" w:hAnsi="Arial" w:cs="Arial"/>
        </w:rPr>
      </w:pPr>
      <w:r w:rsidRPr="00115C02">
        <w:rPr>
          <w:rFonts w:ascii="Arial" w:hAnsi="Arial" w:cs="Arial"/>
        </w:rPr>
        <w:t xml:space="preserve">Zastoupená: </w:t>
      </w:r>
      <w:r w:rsidR="00630F05" w:rsidRPr="00172F40">
        <w:rPr>
          <w:rFonts w:ascii="Arial" w:hAnsi="Arial" w:cs="Arial"/>
          <w:highlight w:val="yellow"/>
        </w:rPr>
        <w:t>doplňte titul, jméno, příjmení funkce</w:t>
      </w:r>
    </w:p>
    <w:p w14:paraId="42F58B6D" w14:textId="77777777" w:rsidR="00115C02" w:rsidRDefault="00115C02" w:rsidP="00115C02">
      <w:pPr>
        <w:spacing w:before="120" w:after="120" w:line="300" w:lineRule="auto"/>
        <w:jc w:val="both"/>
        <w:rPr>
          <w:rFonts w:ascii="Arial" w:hAnsi="Arial" w:cs="Arial"/>
        </w:rPr>
      </w:pPr>
      <w:r w:rsidRPr="00115C02">
        <w:rPr>
          <w:rFonts w:ascii="Arial" w:hAnsi="Arial" w:cs="Arial"/>
        </w:rPr>
        <w:t>(dále jen „</w:t>
      </w:r>
      <w:r w:rsidR="00E630F1" w:rsidRPr="00BB1A98">
        <w:rPr>
          <w:rFonts w:ascii="Arial" w:hAnsi="Arial" w:cs="Arial"/>
          <w:b/>
          <w:bCs/>
        </w:rPr>
        <w:t>zhotovitel</w:t>
      </w:r>
      <w:r w:rsidRPr="00115C02">
        <w:rPr>
          <w:rFonts w:ascii="Arial" w:hAnsi="Arial" w:cs="Arial"/>
        </w:rPr>
        <w:t>“)</w:t>
      </w:r>
    </w:p>
    <w:p w14:paraId="60F29AE1" w14:textId="69E043DC" w:rsidR="006A04ED" w:rsidRDefault="007154EA" w:rsidP="00172F40">
      <w:pPr>
        <w:jc w:val="both"/>
        <w:rPr>
          <w:rFonts w:ascii="Arial" w:hAnsi="Arial" w:cs="Arial"/>
        </w:rPr>
      </w:pPr>
      <w:r>
        <w:rPr>
          <w:rFonts w:ascii="Arial" w:hAnsi="Arial" w:cs="Arial"/>
        </w:rPr>
        <w:lastRenderedPageBreak/>
        <w:t>Zhotovitel</w:t>
      </w:r>
      <w:r w:rsidRPr="00E630F1">
        <w:rPr>
          <w:rFonts w:ascii="Arial" w:hAnsi="Arial" w:cs="Arial"/>
        </w:rPr>
        <w:t xml:space="preserve"> </w:t>
      </w:r>
      <w:r w:rsidR="00E630F1" w:rsidRPr="00E630F1">
        <w:rPr>
          <w:rFonts w:ascii="Arial" w:hAnsi="Arial" w:cs="Arial"/>
        </w:rPr>
        <w:t xml:space="preserve">je </w:t>
      </w:r>
      <w:r w:rsidR="00F81B8A" w:rsidRPr="00172F40">
        <w:rPr>
          <w:rFonts w:ascii="Arial" w:hAnsi="Arial" w:cs="Arial"/>
          <w:highlight w:val="yellow"/>
        </w:rPr>
        <w:t xml:space="preserve">vybrat </w:t>
      </w:r>
      <w:r w:rsidR="00172F40">
        <w:rPr>
          <w:rFonts w:ascii="Arial" w:hAnsi="Arial" w:cs="Arial"/>
          <w:highlight w:val="yellow"/>
        </w:rPr>
        <w:t xml:space="preserve">typ subjektu </w:t>
      </w:r>
      <w:r w:rsidR="00F81B8A" w:rsidRPr="00172F40">
        <w:rPr>
          <w:rFonts w:ascii="Arial" w:hAnsi="Arial" w:cs="Arial"/>
          <w:highlight w:val="yellow"/>
        </w:rPr>
        <w:t>právnickou osobou/podnikající fyzickou osobou</w:t>
      </w:r>
      <w:r w:rsidR="00F81B8A">
        <w:rPr>
          <w:rFonts w:ascii="Arial" w:hAnsi="Arial" w:cs="Arial"/>
        </w:rPr>
        <w:t xml:space="preserve">, </w:t>
      </w:r>
      <w:r w:rsidR="00E630F1" w:rsidRPr="00172F40">
        <w:rPr>
          <w:rFonts w:ascii="Arial" w:hAnsi="Arial" w:cs="Arial"/>
          <w:highlight w:val="yellow"/>
        </w:rPr>
        <w:t>doplnit druh společnosti</w:t>
      </w:r>
      <w:r w:rsidR="00E630F1">
        <w:rPr>
          <w:rFonts w:ascii="Arial" w:hAnsi="Arial" w:cs="Arial"/>
        </w:rPr>
        <w:t>,</w:t>
      </w:r>
      <w:r w:rsidR="00E630F1" w:rsidRPr="00E630F1">
        <w:rPr>
          <w:rFonts w:ascii="Arial" w:hAnsi="Arial" w:cs="Arial"/>
        </w:rPr>
        <w:t xml:space="preserve"> </w:t>
      </w:r>
      <w:r w:rsidR="00F81B8A" w:rsidRPr="00172F40">
        <w:rPr>
          <w:rFonts w:ascii="Arial" w:hAnsi="Arial" w:cs="Arial"/>
          <w:highlight w:val="yellow"/>
        </w:rPr>
        <w:t xml:space="preserve">vybrat </w:t>
      </w:r>
      <w:r w:rsidR="00E630F1" w:rsidRPr="00172F40">
        <w:rPr>
          <w:rFonts w:ascii="Arial" w:hAnsi="Arial" w:cs="Arial"/>
          <w:highlight w:val="yellow"/>
        </w:rPr>
        <w:t>zapsanou v</w:t>
      </w:r>
      <w:r w:rsidR="00F81B8A" w:rsidRPr="00172F40">
        <w:rPr>
          <w:rFonts w:ascii="Arial" w:hAnsi="Arial" w:cs="Arial"/>
          <w:highlight w:val="yellow"/>
        </w:rPr>
        <w:t> </w:t>
      </w:r>
      <w:r w:rsidR="00E630F1" w:rsidRPr="00172F40">
        <w:rPr>
          <w:rFonts w:ascii="Arial" w:hAnsi="Arial" w:cs="Arial"/>
          <w:highlight w:val="yellow"/>
        </w:rPr>
        <w:t>obchodním</w:t>
      </w:r>
      <w:r w:rsidR="00F81B8A" w:rsidRPr="00172F40">
        <w:rPr>
          <w:rFonts w:ascii="Arial" w:hAnsi="Arial" w:cs="Arial"/>
          <w:highlight w:val="yellow"/>
        </w:rPr>
        <w:t>/</w:t>
      </w:r>
      <w:r w:rsidR="001811CE">
        <w:rPr>
          <w:rFonts w:ascii="Arial" w:hAnsi="Arial" w:cs="Arial"/>
          <w:highlight w:val="yellow"/>
        </w:rPr>
        <w:t>spolkovém/</w:t>
      </w:r>
      <w:r w:rsidR="00F81B8A" w:rsidRPr="00172F40">
        <w:rPr>
          <w:rFonts w:ascii="Arial" w:hAnsi="Arial" w:cs="Arial"/>
          <w:highlight w:val="yellow"/>
        </w:rPr>
        <w:t>živnostenském</w:t>
      </w:r>
      <w:r w:rsidR="00E630F1" w:rsidRPr="00E630F1">
        <w:rPr>
          <w:rFonts w:ascii="Arial" w:hAnsi="Arial" w:cs="Arial"/>
        </w:rPr>
        <w:t xml:space="preserve"> rejstříku pod spisovou značkou </w:t>
      </w:r>
      <w:r w:rsidR="00E630F1" w:rsidRPr="00172F40">
        <w:rPr>
          <w:rFonts w:ascii="Arial" w:hAnsi="Arial" w:cs="Arial"/>
          <w:highlight w:val="yellow"/>
        </w:rPr>
        <w:t>doplnit spisovou značku</w:t>
      </w:r>
      <w:r w:rsidR="003D5D9E" w:rsidRPr="00172F40">
        <w:rPr>
          <w:rFonts w:ascii="Arial" w:hAnsi="Arial" w:cs="Arial"/>
          <w:highlight w:val="yellow"/>
        </w:rPr>
        <w:t xml:space="preserve"> (oddíl, vložka)</w:t>
      </w:r>
      <w:r w:rsidR="00E630F1" w:rsidRPr="00E630F1">
        <w:rPr>
          <w:rFonts w:ascii="Arial" w:hAnsi="Arial" w:cs="Arial"/>
        </w:rPr>
        <w:t xml:space="preserve">, vedenou u </w:t>
      </w:r>
      <w:r w:rsidR="003D5D9E" w:rsidRPr="00172F40">
        <w:rPr>
          <w:rFonts w:ascii="Arial" w:hAnsi="Arial" w:cs="Arial"/>
          <w:highlight w:val="yellow"/>
        </w:rPr>
        <w:t>vyb</w:t>
      </w:r>
      <w:r w:rsidR="00F81B8A" w:rsidRPr="00172F40">
        <w:rPr>
          <w:rFonts w:ascii="Arial" w:hAnsi="Arial" w:cs="Arial"/>
          <w:highlight w:val="yellow"/>
        </w:rPr>
        <w:t>rat</w:t>
      </w:r>
      <w:r w:rsidR="003D5D9E" w:rsidRPr="00172F40">
        <w:rPr>
          <w:rFonts w:ascii="Arial" w:hAnsi="Arial" w:cs="Arial"/>
          <w:highlight w:val="yellow"/>
        </w:rPr>
        <w:t xml:space="preserve"> Krajského/</w:t>
      </w:r>
      <w:r w:rsidR="00E630F1" w:rsidRPr="00172F40">
        <w:rPr>
          <w:rFonts w:ascii="Arial" w:hAnsi="Arial" w:cs="Arial"/>
          <w:highlight w:val="yellow"/>
        </w:rPr>
        <w:t>Městského</w:t>
      </w:r>
      <w:r w:rsidR="00E630F1" w:rsidRPr="00E630F1">
        <w:rPr>
          <w:rFonts w:ascii="Arial" w:hAnsi="Arial" w:cs="Arial"/>
        </w:rPr>
        <w:t xml:space="preserve"> soudu v</w:t>
      </w:r>
      <w:r w:rsidR="003D5D9E">
        <w:rPr>
          <w:rFonts w:ascii="Arial" w:hAnsi="Arial" w:cs="Arial"/>
        </w:rPr>
        <w:t> </w:t>
      </w:r>
      <w:r w:rsidR="003D5D9E" w:rsidRPr="00172F40">
        <w:rPr>
          <w:rFonts w:ascii="Arial" w:hAnsi="Arial" w:cs="Arial"/>
          <w:highlight w:val="yellow"/>
        </w:rPr>
        <w:t>doplnit město</w:t>
      </w:r>
      <w:r w:rsidR="003D5D9E">
        <w:rPr>
          <w:rFonts w:ascii="Arial" w:hAnsi="Arial" w:cs="Arial"/>
        </w:rPr>
        <w:t xml:space="preserve"> </w:t>
      </w:r>
    </w:p>
    <w:p w14:paraId="72C006D5" w14:textId="077005C9" w:rsidR="001811CE" w:rsidRPr="000A792A" w:rsidRDefault="001811CE" w:rsidP="00E63762">
      <w:pPr>
        <w:pStyle w:val="Zkladntext"/>
        <w:rPr>
          <w:rFonts w:ascii="Arial" w:hAnsi="Arial" w:cs="Arial"/>
          <w:bCs/>
          <w:sz w:val="22"/>
          <w:szCs w:val="22"/>
        </w:rPr>
      </w:pPr>
      <w:r w:rsidRPr="000A792A">
        <w:rPr>
          <w:rFonts w:ascii="Arial" w:eastAsia="Calibri" w:hAnsi="Arial" w:cs="Arial"/>
          <w:sz w:val="22"/>
          <w:szCs w:val="22"/>
          <w:highlight w:val="yellow"/>
          <w:lang w:eastAsia="en-US"/>
        </w:rPr>
        <w:t xml:space="preserve">Zapsaný/á v Živnostenském rejstříku jako fyzická </w:t>
      </w:r>
      <w:r w:rsidR="00261313" w:rsidRPr="000A792A">
        <w:rPr>
          <w:rFonts w:ascii="Arial" w:eastAsia="Calibri" w:hAnsi="Arial" w:cs="Arial"/>
          <w:sz w:val="22"/>
          <w:szCs w:val="22"/>
          <w:highlight w:val="yellow"/>
          <w:lang w:eastAsia="en-US"/>
        </w:rPr>
        <w:t>osoba – podnikatel</w:t>
      </w:r>
    </w:p>
    <w:p w14:paraId="5B98496E" w14:textId="77777777" w:rsidR="001811CE" w:rsidRPr="001811CE" w:rsidRDefault="001811CE" w:rsidP="00172F40">
      <w:pPr>
        <w:jc w:val="both"/>
        <w:rPr>
          <w:rFonts w:ascii="Arial" w:hAnsi="Arial" w:cs="Arial"/>
          <w:i/>
          <w:color w:val="FF0000"/>
          <w:highlight w:val="yellow"/>
        </w:rPr>
      </w:pPr>
    </w:p>
    <w:p w14:paraId="06EE3D5A" w14:textId="77777777" w:rsidR="00660DE7" w:rsidRPr="003A0C8E" w:rsidRDefault="00660DE7" w:rsidP="00142865">
      <w:pPr>
        <w:spacing w:before="120" w:after="120" w:line="300" w:lineRule="auto"/>
        <w:jc w:val="center"/>
        <w:rPr>
          <w:rFonts w:ascii="Arial" w:hAnsi="Arial" w:cs="Arial"/>
          <w:b/>
          <w:bCs/>
          <w:sz w:val="24"/>
          <w:szCs w:val="24"/>
        </w:rPr>
      </w:pPr>
      <w:r w:rsidRPr="003A0C8E">
        <w:rPr>
          <w:rFonts w:ascii="Arial" w:hAnsi="Arial" w:cs="Arial"/>
          <w:b/>
          <w:bCs/>
          <w:sz w:val="24"/>
          <w:szCs w:val="24"/>
        </w:rPr>
        <w:t>na straně druhé</w:t>
      </w:r>
    </w:p>
    <w:p w14:paraId="7CB45EDD" w14:textId="02C73B7D" w:rsidR="006A04ED" w:rsidRDefault="00660DE7" w:rsidP="001B2534">
      <w:pPr>
        <w:pStyle w:val="Zkladntext2"/>
        <w:spacing w:before="120" w:line="300" w:lineRule="auto"/>
        <w:jc w:val="center"/>
        <w:rPr>
          <w:rFonts w:ascii="Arial" w:hAnsi="Arial" w:cs="Arial"/>
          <w:sz w:val="24"/>
          <w:szCs w:val="24"/>
        </w:rPr>
      </w:pPr>
      <w:r w:rsidRPr="004D089A">
        <w:rPr>
          <w:rFonts w:ascii="Arial" w:hAnsi="Arial" w:cs="Arial"/>
        </w:rPr>
        <w:t>uzavírají tuto smlouvu o dílo (dále jen „</w:t>
      </w:r>
      <w:r w:rsidR="00D21855">
        <w:rPr>
          <w:rFonts w:ascii="Arial" w:hAnsi="Arial" w:cs="Arial"/>
        </w:rPr>
        <w:t>S</w:t>
      </w:r>
      <w:r w:rsidRPr="004D089A">
        <w:rPr>
          <w:rFonts w:ascii="Arial" w:hAnsi="Arial" w:cs="Arial"/>
        </w:rPr>
        <w:t>mlouva“):</w:t>
      </w:r>
    </w:p>
    <w:p w14:paraId="2EA834D4" w14:textId="77777777" w:rsidR="006A04ED" w:rsidRDefault="006A04ED" w:rsidP="001B2534">
      <w:pPr>
        <w:pStyle w:val="Zkladntext2"/>
        <w:spacing w:before="120" w:line="300" w:lineRule="auto"/>
        <w:jc w:val="center"/>
        <w:rPr>
          <w:rFonts w:ascii="Arial" w:hAnsi="Arial" w:cs="Arial"/>
          <w:sz w:val="24"/>
          <w:szCs w:val="24"/>
        </w:rPr>
      </w:pPr>
    </w:p>
    <w:p w14:paraId="05FF7C44" w14:textId="77777777" w:rsidR="00422048" w:rsidRPr="003A0C8E" w:rsidRDefault="00422048" w:rsidP="001B2534">
      <w:pPr>
        <w:pStyle w:val="Zkladntext2"/>
        <w:spacing w:before="120" w:line="300" w:lineRule="auto"/>
        <w:jc w:val="center"/>
        <w:rPr>
          <w:rFonts w:ascii="Arial" w:hAnsi="Arial" w:cs="Arial"/>
          <w:b/>
          <w:bCs/>
          <w:sz w:val="24"/>
          <w:szCs w:val="24"/>
        </w:rPr>
      </w:pPr>
      <w:r w:rsidRPr="003A0C8E">
        <w:rPr>
          <w:rFonts w:ascii="Arial" w:hAnsi="Arial" w:cs="Arial"/>
          <w:sz w:val="24"/>
          <w:szCs w:val="24"/>
        </w:rPr>
        <w:t>Článek I.</w:t>
      </w:r>
    </w:p>
    <w:p w14:paraId="354EE89D" w14:textId="77777777" w:rsidR="00422048" w:rsidRPr="001B2534" w:rsidRDefault="00422048" w:rsidP="00422048">
      <w:pPr>
        <w:spacing w:before="120" w:after="120" w:line="300" w:lineRule="auto"/>
        <w:jc w:val="center"/>
        <w:rPr>
          <w:rFonts w:ascii="Arial" w:hAnsi="Arial" w:cs="Arial"/>
          <w:b/>
          <w:bCs/>
          <w:iCs/>
          <w:sz w:val="24"/>
          <w:szCs w:val="24"/>
        </w:rPr>
      </w:pPr>
      <w:r w:rsidRPr="001B2534">
        <w:rPr>
          <w:rFonts w:ascii="Arial" w:hAnsi="Arial" w:cs="Arial"/>
          <w:b/>
          <w:bCs/>
          <w:iCs/>
          <w:sz w:val="24"/>
          <w:szCs w:val="24"/>
        </w:rPr>
        <w:t>Předmět a účel smlouvy</w:t>
      </w:r>
    </w:p>
    <w:p w14:paraId="2F3E9372" w14:textId="77777777" w:rsidR="00422048" w:rsidRPr="001B2534" w:rsidRDefault="00422048" w:rsidP="00A82BAD">
      <w:pPr>
        <w:pStyle w:val="Odstavecseseznamem"/>
        <w:numPr>
          <w:ilvl w:val="0"/>
          <w:numId w:val="1"/>
        </w:numPr>
        <w:spacing w:before="120" w:after="120" w:line="300" w:lineRule="auto"/>
        <w:ind w:left="709" w:hanging="425"/>
        <w:jc w:val="both"/>
        <w:rPr>
          <w:rFonts w:ascii="Arial" w:hAnsi="Arial" w:cs="Arial"/>
          <w:sz w:val="22"/>
          <w:szCs w:val="22"/>
        </w:rPr>
      </w:pPr>
      <w:r w:rsidRPr="001B2534">
        <w:rPr>
          <w:rFonts w:ascii="Arial" w:hAnsi="Arial" w:cs="Arial"/>
          <w:sz w:val="22"/>
          <w:szCs w:val="22"/>
        </w:rPr>
        <w:t xml:space="preserve">Předmětem smlouvy je závazek zhotovitele provést dílo specifikované v odstavci 2 </w:t>
      </w:r>
      <w:r w:rsidR="00995289">
        <w:rPr>
          <w:rFonts w:ascii="Arial" w:hAnsi="Arial" w:cs="Arial"/>
          <w:sz w:val="22"/>
          <w:szCs w:val="22"/>
        </w:rPr>
        <w:t xml:space="preserve">a </w:t>
      </w:r>
      <w:r w:rsidR="00394AEB">
        <w:rPr>
          <w:rFonts w:ascii="Arial" w:hAnsi="Arial" w:cs="Arial"/>
          <w:sz w:val="22"/>
          <w:szCs w:val="22"/>
        </w:rPr>
        <w:t>P</w:t>
      </w:r>
      <w:r w:rsidR="00995289">
        <w:rPr>
          <w:rFonts w:ascii="Arial" w:hAnsi="Arial" w:cs="Arial"/>
          <w:sz w:val="22"/>
          <w:szCs w:val="22"/>
        </w:rPr>
        <w:t xml:space="preserve">říloze č. 1 </w:t>
      </w:r>
      <w:r w:rsidR="00394AEB">
        <w:rPr>
          <w:rFonts w:ascii="Arial" w:hAnsi="Arial" w:cs="Arial"/>
          <w:sz w:val="22"/>
          <w:szCs w:val="22"/>
        </w:rPr>
        <w:t xml:space="preserve">této </w:t>
      </w:r>
      <w:r w:rsidR="00995289">
        <w:rPr>
          <w:rFonts w:ascii="Arial" w:hAnsi="Arial" w:cs="Arial"/>
          <w:sz w:val="22"/>
          <w:szCs w:val="22"/>
        </w:rPr>
        <w:t xml:space="preserve">Smlouvy </w:t>
      </w:r>
      <w:r w:rsidRPr="001B2534">
        <w:rPr>
          <w:rFonts w:ascii="Arial" w:hAnsi="Arial" w:cs="Arial"/>
          <w:sz w:val="22"/>
          <w:szCs w:val="22"/>
        </w:rPr>
        <w:t>a</w:t>
      </w:r>
      <w:r w:rsidR="00B32614" w:rsidRPr="001B2534">
        <w:rPr>
          <w:rFonts w:ascii="Arial" w:hAnsi="Arial" w:cs="Arial"/>
          <w:sz w:val="22"/>
          <w:szCs w:val="22"/>
        </w:rPr>
        <w:t> </w:t>
      </w:r>
      <w:r w:rsidRPr="001B2534">
        <w:rPr>
          <w:rFonts w:ascii="Arial" w:hAnsi="Arial" w:cs="Arial"/>
          <w:sz w:val="22"/>
          <w:szCs w:val="22"/>
        </w:rPr>
        <w:t xml:space="preserve">závazek objednatele zaplatit zhotoviteli cenu za </w:t>
      </w:r>
      <w:r w:rsidR="00BC6C35">
        <w:rPr>
          <w:rFonts w:ascii="Arial" w:hAnsi="Arial" w:cs="Arial"/>
          <w:sz w:val="22"/>
          <w:szCs w:val="22"/>
        </w:rPr>
        <w:t xml:space="preserve">řádné a včasné </w:t>
      </w:r>
      <w:r w:rsidRPr="001B2534">
        <w:rPr>
          <w:rFonts w:ascii="Arial" w:hAnsi="Arial" w:cs="Arial"/>
          <w:sz w:val="22"/>
          <w:szCs w:val="22"/>
        </w:rPr>
        <w:t>provedení díla.</w:t>
      </w:r>
    </w:p>
    <w:p w14:paraId="0EAB500A" w14:textId="6C38DE32" w:rsidR="00422048" w:rsidRPr="001B2534" w:rsidRDefault="00422048" w:rsidP="00A82BAD">
      <w:pPr>
        <w:pStyle w:val="Odstavecseseznamem"/>
        <w:numPr>
          <w:ilvl w:val="0"/>
          <w:numId w:val="1"/>
        </w:numPr>
        <w:spacing w:before="120" w:after="120" w:line="300" w:lineRule="auto"/>
        <w:ind w:left="709" w:hanging="425"/>
        <w:jc w:val="both"/>
        <w:rPr>
          <w:rFonts w:ascii="Arial" w:hAnsi="Arial" w:cs="Arial"/>
          <w:sz w:val="22"/>
          <w:szCs w:val="22"/>
        </w:rPr>
      </w:pPr>
      <w:r w:rsidRPr="001B2534">
        <w:rPr>
          <w:rFonts w:ascii="Arial" w:hAnsi="Arial" w:cs="Arial"/>
          <w:sz w:val="22"/>
          <w:szCs w:val="22"/>
        </w:rPr>
        <w:t xml:space="preserve">Zhotovitel se zavazuje zajistit kompletní realizaci </w:t>
      </w:r>
      <w:r w:rsidR="006A04ED">
        <w:rPr>
          <w:rFonts w:ascii="Arial" w:hAnsi="Arial" w:cs="Arial"/>
          <w:sz w:val="22"/>
          <w:szCs w:val="22"/>
        </w:rPr>
        <w:t xml:space="preserve">a vybavení </w:t>
      </w:r>
      <w:r w:rsidRPr="001B2534">
        <w:rPr>
          <w:rFonts w:ascii="Arial" w:hAnsi="Arial" w:cs="Arial"/>
          <w:sz w:val="22"/>
          <w:szCs w:val="22"/>
        </w:rPr>
        <w:t xml:space="preserve">expozice objednatele </w:t>
      </w:r>
      <w:r w:rsidR="006A04ED">
        <w:rPr>
          <w:rFonts w:ascii="Arial" w:hAnsi="Arial" w:cs="Arial"/>
          <w:sz w:val="22"/>
          <w:szCs w:val="22"/>
        </w:rPr>
        <w:t>včetně dodání architektonického návrhu expozice</w:t>
      </w:r>
      <w:r w:rsidR="006A04ED" w:rsidRPr="001B2534">
        <w:rPr>
          <w:rFonts w:ascii="Arial" w:hAnsi="Arial" w:cs="Arial"/>
          <w:sz w:val="22"/>
          <w:szCs w:val="22"/>
        </w:rPr>
        <w:t xml:space="preserve">, </w:t>
      </w:r>
      <w:r w:rsidR="006A04ED">
        <w:rPr>
          <w:rFonts w:ascii="Arial" w:hAnsi="Arial" w:cs="Arial"/>
          <w:sz w:val="22"/>
          <w:szCs w:val="22"/>
        </w:rPr>
        <w:t xml:space="preserve">zajištění pronájmu výstavní plochy se souvisejícími službami na </w:t>
      </w:r>
      <w:r w:rsidR="007154EA">
        <w:rPr>
          <w:rFonts w:ascii="Arial" w:hAnsi="Arial" w:cs="Arial"/>
          <w:sz w:val="22"/>
          <w:szCs w:val="22"/>
        </w:rPr>
        <w:t>m</w:t>
      </w:r>
      <w:r w:rsidR="00394AEB">
        <w:rPr>
          <w:rFonts w:ascii="Arial" w:hAnsi="Arial" w:cs="Arial"/>
          <w:sz w:val="22"/>
          <w:szCs w:val="22"/>
        </w:rPr>
        <w:t xml:space="preserve">ezinárodním </w:t>
      </w:r>
      <w:r w:rsidR="006A04ED">
        <w:rPr>
          <w:rFonts w:ascii="Arial" w:hAnsi="Arial" w:cs="Arial"/>
          <w:sz w:val="22"/>
          <w:szCs w:val="22"/>
        </w:rPr>
        <w:t xml:space="preserve">agrosalonu Země živitelka, </w:t>
      </w:r>
      <w:r w:rsidR="006A04ED" w:rsidRPr="001B2534">
        <w:rPr>
          <w:rFonts w:ascii="Arial" w:hAnsi="Arial" w:cs="Arial"/>
          <w:sz w:val="22"/>
          <w:szCs w:val="22"/>
        </w:rPr>
        <w:t>kter</w:t>
      </w:r>
      <w:r w:rsidR="006A04ED">
        <w:rPr>
          <w:rFonts w:ascii="Arial" w:hAnsi="Arial" w:cs="Arial"/>
          <w:sz w:val="22"/>
          <w:szCs w:val="22"/>
        </w:rPr>
        <w:t>ý</w:t>
      </w:r>
      <w:r w:rsidR="006A04ED" w:rsidRPr="001B2534">
        <w:rPr>
          <w:rFonts w:ascii="Arial" w:hAnsi="Arial" w:cs="Arial"/>
          <w:sz w:val="22"/>
          <w:szCs w:val="22"/>
        </w:rPr>
        <w:t xml:space="preserve"> se uskuteční </w:t>
      </w:r>
      <w:r w:rsidR="0021525F">
        <w:rPr>
          <w:rFonts w:ascii="Arial" w:hAnsi="Arial" w:cs="Arial"/>
          <w:sz w:val="22"/>
          <w:szCs w:val="22"/>
        </w:rPr>
        <w:t xml:space="preserve">v areálu </w:t>
      </w:r>
      <w:r w:rsidR="006A04ED" w:rsidRPr="001B2534">
        <w:rPr>
          <w:rFonts w:ascii="Arial" w:hAnsi="Arial" w:cs="Arial"/>
          <w:sz w:val="22"/>
          <w:szCs w:val="22"/>
        </w:rPr>
        <w:t>Výstavišt</w:t>
      </w:r>
      <w:r w:rsidR="0021525F">
        <w:rPr>
          <w:rFonts w:ascii="Arial" w:hAnsi="Arial" w:cs="Arial"/>
          <w:sz w:val="22"/>
          <w:szCs w:val="22"/>
        </w:rPr>
        <w:t>ě</w:t>
      </w:r>
      <w:r w:rsidR="006A04ED" w:rsidRPr="001B2534">
        <w:rPr>
          <w:rFonts w:ascii="Arial" w:hAnsi="Arial" w:cs="Arial"/>
          <w:sz w:val="22"/>
          <w:szCs w:val="22"/>
        </w:rPr>
        <w:t xml:space="preserve"> České Budějovice a.s., Husova 523</w:t>
      </w:r>
      <w:r w:rsidR="0021525F">
        <w:rPr>
          <w:rFonts w:ascii="Arial" w:hAnsi="Arial" w:cs="Arial"/>
          <w:sz w:val="22"/>
          <w:szCs w:val="22"/>
        </w:rPr>
        <w:t>/30</w:t>
      </w:r>
      <w:r w:rsidR="006A04ED" w:rsidRPr="001B2534">
        <w:rPr>
          <w:rFonts w:ascii="Arial" w:hAnsi="Arial" w:cs="Arial"/>
          <w:sz w:val="22"/>
          <w:szCs w:val="22"/>
        </w:rPr>
        <w:t>, 370 </w:t>
      </w:r>
      <w:r w:rsidR="0021525F">
        <w:rPr>
          <w:rFonts w:ascii="Arial" w:hAnsi="Arial" w:cs="Arial"/>
          <w:sz w:val="22"/>
          <w:szCs w:val="22"/>
        </w:rPr>
        <w:t>05</w:t>
      </w:r>
      <w:r w:rsidR="006A04ED" w:rsidRPr="001B2534">
        <w:rPr>
          <w:rFonts w:ascii="Arial" w:hAnsi="Arial" w:cs="Arial"/>
          <w:sz w:val="22"/>
          <w:szCs w:val="22"/>
        </w:rPr>
        <w:t xml:space="preserve"> České Budějovice</w:t>
      </w:r>
      <w:r w:rsidR="0021525F">
        <w:rPr>
          <w:rFonts w:ascii="Arial" w:hAnsi="Arial" w:cs="Arial"/>
          <w:sz w:val="22"/>
          <w:szCs w:val="22"/>
        </w:rPr>
        <w:t xml:space="preserve"> 2</w:t>
      </w:r>
      <w:r w:rsidR="006A04ED" w:rsidRPr="001B2534">
        <w:rPr>
          <w:rFonts w:ascii="Arial" w:hAnsi="Arial" w:cs="Arial"/>
          <w:sz w:val="22"/>
          <w:szCs w:val="22"/>
        </w:rPr>
        <w:t>, ve dnech 2</w:t>
      </w:r>
      <w:r w:rsidR="00270246">
        <w:rPr>
          <w:rFonts w:ascii="Arial" w:hAnsi="Arial" w:cs="Arial"/>
          <w:sz w:val="22"/>
          <w:szCs w:val="22"/>
        </w:rPr>
        <w:t>4</w:t>
      </w:r>
      <w:r w:rsidR="006A04ED" w:rsidRPr="001B2534">
        <w:rPr>
          <w:rFonts w:ascii="Arial" w:hAnsi="Arial" w:cs="Arial"/>
          <w:sz w:val="22"/>
          <w:szCs w:val="22"/>
        </w:rPr>
        <w:t xml:space="preserve">. 8. – </w:t>
      </w:r>
      <w:r w:rsidR="00270246">
        <w:rPr>
          <w:rFonts w:ascii="Arial" w:hAnsi="Arial" w:cs="Arial"/>
          <w:sz w:val="22"/>
          <w:szCs w:val="22"/>
        </w:rPr>
        <w:t>29</w:t>
      </w:r>
      <w:r w:rsidR="006A04ED" w:rsidRPr="001B2534">
        <w:rPr>
          <w:rFonts w:ascii="Arial" w:hAnsi="Arial" w:cs="Arial"/>
          <w:sz w:val="22"/>
          <w:szCs w:val="22"/>
        </w:rPr>
        <w:t>. 8. 20</w:t>
      </w:r>
      <w:r w:rsidR="006A04ED">
        <w:rPr>
          <w:rFonts w:ascii="Arial" w:hAnsi="Arial" w:cs="Arial"/>
          <w:sz w:val="22"/>
          <w:szCs w:val="22"/>
        </w:rPr>
        <w:t>2</w:t>
      </w:r>
      <w:r w:rsidR="00270246">
        <w:rPr>
          <w:rFonts w:ascii="Arial" w:hAnsi="Arial" w:cs="Arial"/>
          <w:sz w:val="22"/>
          <w:szCs w:val="22"/>
        </w:rPr>
        <w:t>3</w:t>
      </w:r>
      <w:r w:rsidR="006A04ED">
        <w:rPr>
          <w:rFonts w:ascii="Arial" w:hAnsi="Arial" w:cs="Arial"/>
          <w:sz w:val="22"/>
          <w:szCs w:val="22"/>
        </w:rPr>
        <w:t xml:space="preserve"> </w:t>
      </w:r>
      <w:r w:rsidR="00A235E0">
        <w:rPr>
          <w:rFonts w:ascii="Arial" w:hAnsi="Arial" w:cs="Arial"/>
          <w:sz w:val="22"/>
          <w:szCs w:val="22"/>
        </w:rPr>
        <w:t xml:space="preserve">(dále jako </w:t>
      </w:r>
      <w:r w:rsidR="00A82BAD">
        <w:rPr>
          <w:rFonts w:ascii="Arial" w:hAnsi="Arial" w:cs="Arial"/>
          <w:sz w:val="22"/>
          <w:szCs w:val="22"/>
        </w:rPr>
        <w:t>„</w:t>
      </w:r>
      <w:r w:rsidR="00A235E0">
        <w:rPr>
          <w:rFonts w:ascii="Arial" w:hAnsi="Arial" w:cs="Arial"/>
          <w:sz w:val="22"/>
          <w:szCs w:val="22"/>
        </w:rPr>
        <w:t>akce“)</w:t>
      </w:r>
      <w:r w:rsidRPr="001B2534">
        <w:rPr>
          <w:rFonts w:ascii="Arial" w:hAnsi="Arial" w:cs="Arial"/>
          <w:sz w:val="22"/>
          <w:szCs w:val="22"/>
        </w:rPr>
        <w:t>.</w:t>
      </w:r>
    </w:p>
    <w:p w14:paraId="5D2A3805" w14:textId="77777777" w:rsidR="006A04ED" w:rsidRPr="001B2534" w:rsidRDefault="00422048" w:rsidP="006A04ED">
      <w:pPr>
        <w:pStyle w:val="Odstavecseseznamem"/>
        <w:spacing w:before="120" w:after="120" w:line="300" w:lineRule="auto"/>
        <w:ind w:left="709"/>
        <w:jc w:val="both"/>
        <w:rPr>
          <w:rFonts w:ascii="Arial" w:hAnsi="Arial" w:cs="Arial"/>
          <w:sz w:val="22"/>
          <w:szCs w:val="22"/>
        </w:rPr>
      </w:pPr>
      <w:r w:rsidRPr="001B2534">
        <w:rPr>
          <w:rFonts w:ascii="Arial" w:hAnsi="Arial" w:cs="Arial"/>
          <w:sz w:val="22"/>
          <w:szCs w:val="22"/>
        </w:rPr>
        <w:t>Zhotovitel pro objednatele zajistí uvedená plnění</w:t>
      </w:r>
      <w:r w:rsidR="0021525F">
        <w:rPr>
          <w:rFonts w:ascii="Arial" w:hAnsi="Arial" w:cs="Arial"/>
          <w:sz w:val="22"/>
          <w:szCs w:val="22"/>
        </w:rPr>
        <w:t>,</w:t>
      </w:r>
      <w:r w:rsidRPr="001B2534">
        <w:rPr>
          <w:rFonts w:ascii="Arial" w:hAnsi="Arial" w:cs="Arial"/>
          <w:sz w:val="22"/>
          <w:szCs w:val="22"/>
        </w:rPr>
        <w:t xml:space="preserve"> </w:t>
      </w:r>
      <w:r w:rsidR="006A04ED">
        <w:rPr>
          <w:rFonts w:ascii="Arial" w:hAnsi="Arial" w:cs="Arial"/>
          <w:sz w:val="22"/>
          <w:szCs w:val="22"/>
        </w:rPr>
        <w:t xml:space="preserve">tj. dílo a související služby </w:t>
      </w:r>
      <w:r w:rsidR="006A04ED" w:rsidRPr="001B2534">
        <w:rPr>
          <w:rFonts w:ascii="Arial" w:hAnsi="Arial" w:cs="Arial"/>
          <w:sz w:val="22"/>
          <w:szCs w:val="22"/>
        </w:rPr>
        <w:t xml:space="preserve">dle požadavků objednatele v souladu </w:t>
      </w:r>
      <w:r w:rsidR="006A04ED">
        <w:rPr>
          <w:rFonts w:ascii="Arial" w:hAnsi="Arial" w:cs="Arial"/>
          <w:sz w:val="22"/>
          <w:szCs w:val="22"/>
        </w:rPr>
        <w:t xml:space="preserve">a v rozsahu </w:t>
      </w:r>
      <w:r w:rsidR="006A04ED" w:rsidRPr="001B2534">
        <w:rPr>
          <w:rFonts w:ascii="Arial" w:hAnsi="Arial" w:cs="Arial"/>
          <w:sz w:val="22"/>
          <w:szCs w:val="22"/>
        </w:rPr>
        <w:t>s </w:t>
      </w:r>
      <w:r w:rsidR="0021525F">
        <w:rPr>
          <w:rFonts w:ascii="Arial" w:hAnsi="Arial" w:cs="Arial"/>
          <w:sz w:val="22"/>
          <w:szCs w:val="22"/>
        </w:rPr>
        <w:t>P</w:t>
      </w:r>
      <w:r w:rsidR="006A04ED" w:rsidRPr="001B2534">
        <w:rPr>
          <w:rFonts w:ascii="Arial" w:hAnsi="Arial" w:cs="Arial"/>
          <w:sz w:val="22"/>
          <w:szCs w:val="22"/>
        </w:rPr>
        <w:t xml:space="preserve">řílohou č. 1 </w:t>
      </w:r>
      <w:r w:rsidR="0021525F">
        <w:rPr>
          <w:rFonts w:ascii="Arial" w:hAnsi="Arial" w:cs="Arial"/>
          <w:sz w:val="22"/>
          <w:szCs w:val="22"/>
        </w:rPr>
        <w:t>této S</w:t>
      </w:r>
      <w:r w:rsidR="006A04ED" w:rsidRPr="001B2534">
        <w:rPr>
          <w:rFonts w:ascii="Arial" w:hAnsi="Arial" w:cs="Arial"/>
          <w:sz w:val="22"/>
          <w:szCs w:val="22"/>
        </w:rPr>
        <w:t>mlouvy (</w:t>
      </w:r>
      <w:r w:rsidR="00995289">
        <w:rPr>
          <w:rFonts w:ascii="Arial" w:hAnsi="Arial" w:cs="Arial"/>
          <w:sz w:val="22"/>
          <w:szCs w:val="22"/>
        </w:rPr>
        <w:t xml:space="preserve">společně </w:t>
      </w:r>
      <w:r w:rsidR="006A04ED" w:rsidRPr="001B2534">
        <w:rPr>
          <w:rFonts w:ascii="Arial" w:hAnsi="Arial" w:cs="Arial"/>
          <w:sz w:val="22"/>
          <w:szCs w:val="22"/>
        </w:rPr>
        <w:t>dále jen „dílo“).</w:t>
      </w:r>
    </w:p>
    <w:p w14:paraId="37B3EDFC" w14:textId="39917191" w:rsidR="00422048" w:rsidRDefault="00422048" w:rsidP="006A04ED">
      <w:pPr>
        <w:pStyle w:val="Odstavecseseznamem"/>
        <w:numPr>
          <w:ilvl w:val="0"/>
          <w:numId w:val="1"/>
        </w:numPr>
        <w:spacing w:before="120" w:after="120" w:line="300" w:lineRule="auto"/>
        <w:ind w:left="709" w:hanging="425"/>
        <w:jc w:val="both"/>
        <w:rPr>
          <w:rFonts w:ascii="Arial" w:eastAsia="Calibri" w:hAnsi="Arial" w:cs="Arial"/>
          <w:sz w:val="22"/>
          <w:szCs w:val="22"/>
          <w:lang w:eastAsia="en-US"/>
        </w:rPr>
      </w:pPr>
      <w:r w:rsidRPr="001B2534">
        <w:rPr>
          <w:rFonts w:ascii="Arial" w:eastAsia="Calibri" w:hAnsi="Arial" w:cs="Arial"/>
          <w:sz w:val="22"/>
          <w:szCs w:val="22"/>
          <w:lang w:eastAsia="en-US"/>
        </w:rPr>
        <w:t xml:space="preserve">Účelem </w:t>
      </w:r>
      <w:r w:rsidR="00D21855">
        <w:rPr>
          <w:rFonts w:ascii="Arial" w:eastAsia="Calibri" w:hAnsi="Arial" w:cs="Arial"/>
          <w:sz w:val="22"/>
          <w:szCs w:val="22"/>
          <w:lang w:eastAsia="en-US"/>
        </w:rPr>
        <w:t>S</w:t>
      </w:r>
      <w:r w:rsidRPr="001B2534">
        <w:rPr>
          <w:rFonts w:ascii="Arial" w:eastAsia="Calibri" w:hAnsi="Arial" w:cs="Arial"/>
          <w:sz w:val="22"/>
          <w:szCs w:val="22"/>
          <w:lang w:eastAsia="en-US"/>
        </w:rPr>
        <w:t xml:space="preserve">mlouvy je </w:t>
      </w:r>
      <w:r w:rsidR="004D089A" w:rsidRPr="001B2534">
        <w:rPr>
          <w:rFonts w:ascii="Arial" w:eastAsia="Calibri" w:hAnsi="Arial" w:cs="Arial"/>
          <w:sz w:val="22"/>
          <w:szCs w:val="22"/>
          <w:lang w:eastAsia="en-US"/>
        </w:rPr>
        <w:t xml:space="preserve">zajištění </w:t>
      </w:r>
      <w:r w:rsidRPr="001B2534">
        <w:rPr>
          <w:rFonts w:ascii="Arial" w:eastAsia="Calibri" w:hAnsi="Arial" w:cs="Arial"/>
          <w:sz w:val="22"/>
          <w:szCs w:val="22"/>
          <w:lang w:eastAsia="en-US"/>
        </w:rPr>
        <w:t xml:space="preserve">propagace </w:t>
      </w:r>
      <w:r w:rsidR="004D089A" w:rsidRPr="001B2534">
        <w:rPr>
          <w:rFonts w:ascii="Arial" w:eastAsia="Calibri" w:hAnsi="Arial" w:cs="Arial"/>
          <w:sz w:val="22"/>
          <w:szCs w:val="22"/>
          <w:lang w:eastAsia="en-US"/>
        </w:rPr>
        <w:t>Programu rozvoje venkova</w:t>
      </w:r>
      <w:r w:rsidR="009A288F">
        <w:rPr>
          <w:rFonts w:ascii="Arial" w:eastAsia="Calibri" w:hAnsi="Arial" w:cs="Arial"/>
          <w:sz w:val="22"/>
          <w:szCs w:val="22"/>
          <w:lang w:eastAsia="en-US"/>
        </w:rPr>
        <w:t xml:space="preserve"> ČR</w:t>
      </w:r>
      <w:r w:rsidR="004D089A" w:rsidRPr="001B2534">
        <w:rPr>
          <w:rFonts w:ascii="Arial" w:eastAsia="Calibri" w:hAnsi="Arial" w:cs="Arial"/>
          <w:sz w:val="22"/>
          <w:szCs w:val="22"/>
          <w:lang w:eastAsia="en-US"/>
        </w:rPr>
        <w:t xml:space="preserve">, Celostátní sítě pro venkov a jejích partnerů </w:t>
      </w:r>
      <w:r w:rsidRPr="001B2534">
        <w:rPr>
          <w:rFonts w:ascii="Arial" w:eastAsia="Calibri" w:hAnsi="Arial" w:cs="Arial"/>
          <w:sz w:val="22"/>
          <w:szCs w:val="22"/>
          <w:lang w:eastAsia="en-US"/>
        </w:rPr>
        <w:t xml:space="preserve">na </w:t>
      </w:r>
      <w:r w:rsidR="00525287">
        <w:rPr>
          <w:rFonts w:ascii="Arial" w:eastAsia="Calibri" w:hAnsi="Arial" w:cs="Arial"/>
          <w:sz w:val="22"/>
          <w:szCs w:val="22"/>
          <w:lang w:eastAsia="en-US"/>
        </w:rPr>
        <w:t>4</w:t>
      </w:r>
      <w:r w:rsidR="00270246">
        <w:rPr>
          <w:rFonts w:ascii="Arial" w:eastAsia="Calibri" w:hAnsi="Arial" w:cs="Arial"/>
          <w:sz w:val="22"/>
          <w:szCs w:val="22"/>
          <w:lang w:eastAsia="en-US"/>
        </w:rPr>
        <w:t>9</w:t>
      </w:r>
      <w:r w:rsidR="00525287">
        <w:rPr>
          <w:rFonts w:ascii="Arial" w:eastAsia="Calibri" w:hAnsi="Arial" w:cs="Arial"/>
          <w:sz w:val="22"/>
          <w:szCs w:val="22"/>
          <w:lang w:eastAsia="en-US"/>
        </w:rPr>
        <w:t xml:space="preserve">. ročníku </w:t>
      </w:r>
      <w:r w:rsidR="00270246">
        <w:rPr>
          <w:rFonts w:ascii="Arial" w:eastAsia="Calibri" w:hAnsi="Arial" w:cs="Arial"/>
          <w:sz w:val="22"/>
          <w:szCs w:val="22"/>
          <w:lang w:eastAsia="en-US"/>
        </w:rPr>
        <w:t>m</w:t>
      </w:r>
      <w:r w:rsidR="00525287">
        <w:rPr>
          <w:rFonts w:ascii="Arial" w:eastAsia="Calibri" w:hAnsi="Arial" w:cs="Arial"/>
          <w:sz w:val="22"/>
          <w:szCs w:val="22"/>
          <w:lang w:eastAsia="en-US"/>
        </w:rPr>
        <w:t xml:space="preserve">ezinárodního </w:t>
      </w:r>
      <w:r w:rsidRPr="001B2534">
        <w:rPr>
          <w:rFonts w:ascii="Arial" w:eastAsia="Calibri" w:hAnsi="Arial" w:cs="Arial"/>
          <w:sz w:val="22"/>
          <w:szCs w:val="22"/>
          <w:lang w:eastAsia="en-US"/>
        </w:rPr>
        <w:t>agrosalonu Země živitelka v </w:t>
      </w:r>
      <w:r w:rsidR="006A04ED">
        <w:rPr>
          <w:rFonts w:ascii="Arial" w:eastAsia="Calibri" w:hAnsi="Arial" w:cs="Arial"/>
          <w:sz w:val="22"/>
          <w:szCs w:val="22"/>
          <w:lang w:eastAsia="en-US"/>
        </w:rPr>
        <w:t>roce 202</w:t>
      </w:r>
      <w:r w:rsidR="00125D7A">
        <w:rPr>
          <w:rFonts w:ascii="Arial" w:eastAsia="Calibri" w:hAnsi="Arial" w:cs="Arial"/>
          <w:sz w:val="22"/>
          <w:szCs w:val="22"/>
          <w:lang w:eastAsia="en-US"/>
        </w:rPr>
        <w:t>3</w:t>
      </w:r>
      <w:r w:rsidRPr="001B2534">
        <w:rPr>
          <w:rFonts w:ascii="Arial" w:eastAsia="Calibri" w:hAnsi="Arial" w:cs="Arial"/>
          <w:sz w:val="22"/>
          <w:szCs w:val="22"/>
          <w:lang w:eastAsia="en-US"/>
        </w:rPr>
        <w:t>.</w:t>
      </w:r>
    </w:p>
    <w:p w14:paraId="0CBDB20B" w14:textId="77777777" w:rsidR="004D089A" w:rsidRPr="00D169A0" w:rsidRDefault="004D089A" w:rsidP="00422048">
      <w:pPr>
        <w:pStyle w:val="Zkladntext2"/>
        <w:spacing w:before="120" w:line="300" w:lineRule="auto"/>
        <w:jc w:val="center"/>
        <w:rPr>
          <w:rFonts w:ascii="Arial" w:hAnsi="Arial" w:cs="Arial"/>
          <w:sz w:val="24"/>
          <w:szCs w:val="24"/>
          <w:highlight w:val="cyan"/>
        </w:rPr>
      </w:pPr>
    </w:p>
    <w:p w14:paraId="64640D23" w14:textId="77777777" w:rsidR="00422048" w:rsidRPr="001B2534" w:rsidRDefault="00422048" w:rsidP="00422048">
      <w:pPr>
        <w:pStyle w:val="Zkladntext2"/>
        <w:spacing w:before="120" w:line="300" w:lineRule="auto"/>
        <w:jc w:val="center"/>
        <w:rPr>
          <w:rFonts w:ascii="Arial" w:hAnsi="Arial" w:cs="Arial"/>
          <w:b/>
          <w:bCs/>
          <w:sz w:val="24"/>
          <w:szCs w:val="24"/>
        </w:rPr>
      </w:pPr>
      <w:r w:rsidRPr="001B2534">
        <w:rPr>
          <w:rFonts w:ascii="Arial" w:hAnsi="Arial" w:cs="Arial"/>
          <w:sz w:val="24"/>
          <w:szCs w:val="24"/>
        </w:rPr>
        <w:t>Článek II.</w:t>
      </w:r>
    </w:p>
    <w:p w14:paraId="6D58D9F2" w14:textId="77777777" w:rsidR="00422048" w:rsidRPr="001B2534" w:rsidRDefault="00422048" w:rsidP="00422048">
      <w:pPr>
        <w:spacing w:before="120" w:after="120" w:line="300" w:lineRule="auto"/>
        <w:jc w:val="center"/>
        <w:rPr>
          <w:rFonts w:ascii="Arial" w:hAnsi="Arial" w:cs="Arial"/>
          <w:b/>
          <w:bCs/>
          <w:iCs/>
          <w:sz w:val="24"/>
          <w:szCs w:val="24"/>
        </w:rPr>
      </w:pPr>
      <w:r w:rsidRPr="001B2534">
        <w:rPr>
          <w:rFonts w:ascii="Arial" w:hAnsi="Arial" w:cs="Arial"/>
          <w:b/>
          <w:bCs/>
          <w:iCs/>
          <w:sz w:val="24"/>
          <w:szCs w:val="24"/>
        </w:rPr>
        <w:t>Místo plnění, provádění díla, doba plnění, termín předání a převzetí díla, přechod vlastnictví</w:t>
      </w:r>
    </w:p>
    <w:p w14:paraId="04ADF7C7" w14:textId="77777777" w:rsidR="00213051" w:rsidRDefault="00422048" w:rsidP="0056412C">
      <w:pPr>
        <w:pStyle w:val="Odstavecseseznamem"/>
        <w:numPr>
          <w:ilvl w:val="0"/>
          <w:numId w:val="35"/>
        </w:numPr>
        <w:spacing w:before="120" w:after="120" w:line="300" w:lineRule="auto"/>
        <w:jc w:val="both"/>
        <w:rPr>
          <w:rFonts w:ascii="Arial" w:hAnsi="Arial" w:cs="Arial"/>
          <w:sz w:val="22"/>
          <w:szCs w:val="22"/>
        </w:rPr>
      </w:pPr>
      <w:r w:rsidRPr="001B2534">
        <w:rPr>
          <w:rFonts w:ascii="Arial" w:hAnsi="Arial" w:cs="Arial"/>
          <w:sz w:val="22"/>
          <w:szCs w:val="22"/>
        </w:rPr>
        <w:t xml:space="preserve">Místem plnění je </w:t>
      </w:r>
      <w:r w:rsidR="002457BE">
        <w:rPr>
          <w:rFonts w:ascii="Arial" w:hAnsi="Arial" w:cs="Arial"/>
          <w:sz w:val="22"/>
          <w:szCs w:val="22"/>
        </w:rPr>
        <w:t xml:space="preserve">areál </w:t>
      </w:r>
      <w:r w:rsidRPr="001B2534">
        <w:rPr>
          <w:rFonts w:ascii="Arial" w:hAnsi="Arial" w:cs="Arial"/>
          <w:sz w:val="22"/>
          <w:szCs w:val="22"/>
        </w:rPr>
        <w:t>Výstaviště České Budějovice a.s., Husova 523</w:t>
      </w:r>
      <w:r w:rsidR="002457BE">
        <w:rPr>
          <w:rFonts w:ascii="Arial" w:hAnsi="Arial" w:cs="Arial"/>
          <w:sz w:val="22"/>
          <w:szCs w:val="22"/>
        </w:rPr>
        <w:t>/30</w:t>
      </w:r>
      <w:r w:rsidRPr="001B2534">
        <w:rPr>
          <w:rFonts w:ascii="Arial" w:hAnsi="Arial" w:cs="Arial"/>
          <w:sz w:val="22"/>
          <w:szCs w:val="22"/>
        </w:rPr>
        <w:t xml:space="preserve">, </w:t>
      </w:r>
      <w:r w:rsidR="005874AC" w:rsidRPr="001B2534">
        <w:rPr>
          <w:rFonts w:ascii="Arial" w:hAnsi="Arial" w:cs="Arial"/>
          <w:sz w:val="22"/>
          <w:szCs w:val="22"/>
        </w:rPr>
        <w:t xml:space="preserve">370 </w:t>
      </w:r>
      <w:r w:rsidR="002457BE">
        <w:rPr>
          <w:rFonts w:ascii="Arial" w:hAnsi="Arial" w:cs="Arial"/>
          <w:sz w:val="22"/>
          <w:szCs w:val="22"/>
        </w:rPr>
        <w:t>05</w:t>
      </w:r>
      <w:r w:rsidRPr="001B2534">
        <w:rPr>
          <w:rFonts w:ascii="Arial" w:hAnsi="Arial" w:cs="Arial"/>
          <w:sz w:val="22"/>
          <w:szCs w:val="22"/>
        </w:rPr>
        <w:t xml:space="preserve"> České Budějovice</w:t>
      </w:r>
      <w:r w:rsidR="002457BE">
        <w:rPr>
          <w:rFonts w:ascii="Arial" w:hAnsi="Arial" w:cs="Arial"/>
          <w:sz w:val="22"/>
          <w:szCs w:val="22"/>
        </w:rPr>
        <w:t xml:space="preserve"> 2</w:t>
      </w:r>
      <w:r w:rsidR="00456182" w:rsidRPr="001B2534">
        <w:rPr>
          <w:rFonts w:ascii="Arial" w:hAnsi="Arial" w:cs="Arial"/>
          <w:sz w:val="22"/>
          <w:szCs w:val="22"/>
        </w:rPr>
        <w:t xml:space="preserve">, pavilon </w:t>
      </w:r>
      <w:r w:rsidR="00FC6D14">
        <w:rPr>
          <w:rFonts w:ascii="Arial" w:hAnsi="Arial" w:cs="Arial"/>
          <w:sz w:val="22"/>
          <w:szCs w:val="22"/>
        </w:rPr>
        <w:t>T1</w:t>
      </w:r>
      <w:r w:rsidRPr="001B2534">
        <w:rPr>
          <w:rFonts w:ascii="Arial" w:hAnsi="Arial" w:cs="Arial"/>
          <w:sz w:val="22"/>
          <w:szCs w:val="22"/>
        </w:rPr>
        <w:t xml:space="preserve">. </w:t>
      </w:r>
    </w:p>
    <w:p w14:paraId="21073F46" w14:textId="69FB5E5C" w:rsidR="00422048" w:rsidRPr="001B2534" w:rsidRDefault="00422048" w:rsidP="0056412C">
      <w:pPr>
        <w:pStyle w:val="Odstavecseseznamem"/>
        <w:numPr>
          <w:ilvl w:val="0"/>
          <w:numId w:val="35"/>
        </w:numPr>
        <w:spacing w:before="120" w:after="120" w:line="300" w:lineRule="auto"/>
        <w:jc w:val="both"/>
        <w:rPr>
          <w:rFonts w:ascii="Arial" w:hAnsi="Arial" w:cs="Arial"/>
          <w:sz w:val="22"/>
          <w:szCs w:val="22"/>
        </w:rPr>
      </w:pPr>
      <w:r w:rsidRPr="001B2534">
        <w:rPr>
          <w:rFonts w:ascii="Arial" w:hAnsi="Arial" w:cs="Arial"/>
          <w:sz w:val="22"/>
          <w:szCs w:val="22"/>
        </w:rPr>
        <w:t xml:space="preserve">Zhotovitel </w:t>
      </w:r>
      <w:r w:rsidR="00DB30B5" w:rsidRPr="001B2534">
        <w:rPr>
          <w:rFonts w:ascii="Arial" w:hAnsi="Arial" w:cs="Arial"/>
          <w:sz w:val="22"/>
          <w:szCs w:val="22"/>
        </w:rPr>
        <w:t>poskytne plnění na svůj náklad a nebezpečí a</w:t>
      </w:r>
      <w:r w:rsidR="00B32614" w:rsidRPr="001B2534">
        <w:rPr>
          <w:rFonts w:ascii="Arial" w:hAnsi="Arial" w:cs="Arial"/>
          <w:sz w:val="22"/>
          <w:szCs w:val="22"/>
        </w:rPr>
        <w:t> </w:t>
      </w:r>
      <w:r w:rsidR="00DB30B5" w:rsidRPr="001B2534">
        <w:rPr>
          <w:rFonts w:ascii="Arial" w:hAnsi="Arial" w:cs="Arial"/>
          <w:sz w:val="22"/>
          <w:szCs w:val="22"/>
        </w:rPr>
        <w:t xml:space="preserve">expozici předá objednateli ve sjednaném termínu dle čl. II. odst. </w:t>
      </w:r>
      <w:r w:rsidR="00AA5FDB" w:rsidRPr="001B2534">
        <w:rPr>
          <w:rFonts w:ascii="Arial" w:hAnsi="Arial" w:cs="Arial"/>
          <w:sz w:val="22"/>
          <w:szCs w:val="22"/>
        </w:rPr>
        <w:t>8</w:t>
      </w:r>
      <w:r w:rsidR="00DB30B5" w:rsidRPr="001B2534">
        <w:rPr>
          <w:rFonts w:ascii="Arial" w:hAnsi="Arial" w:cs="Arial"/>
          <w:sz w:val="22"/>
          <w:szCs w:val="22"/>
        </w:rPr>
        <w:t>. Zhotovitel je</w:t>
      </w:r>
      <w:r w:rsidR="00B32614" w:rsidRPr="001B2534">
        <w:rPr>
          <w:rFonts w:ascii="Arial" w:hAnsi="Arial" w:cs="Arial"/>
          <w:sz w:val="22"/>
          <w:szCs w:val="22"/>
        </w:rPr>
        <w:t> </w:t>
      </w:r>
      <w:r w:rsidR="00DB30B5" w:rsidRPr="001B2534">
        <w:rPr>
          <w:rFonts w:ascii="Arial" w:hAnsi="Arial" w:cs="Arial"/>
          <w:sz w:val="22"/>
          <w:szCs w:val="22"/>
        </w:rPr>
        <w:t xml:space="preserve">dále povinen činit veškeré činnosti a plnění </w:t>
      </w:r>
      <w:r w:rsidR="004C6BE5">
        <w:rPr>
          <w:rFonts w:ascii="Arial" w:hAnsi="Arial" w:cs="Arial"/>
          <w:sz w:val="22"/>
          <w:szCs w:val="22"/>
        </w:rPr>
        <w:t xml:space="preserve">dle </w:t>
      </w:r>
      <w:r w:rsidR="00DB30B5" w:rsidRPr="001B2534">
        <w:rPr>
          <w:rFonts w:ascii="Arial" w:hAnsi="Arial" w:cs="Arial"/>
          <w:sz w:val="22"/>
          <w:szCs w:val="22"/>
        </w:rPr>
        <w:t xml:space="preserve">této </w:t>
      </w:r>
      <w:r w:rsidR="00D21855">
        <w:rPr>
          <w:rFonts w:ascii="Arial" w:hAnsi="Arial" w:cs="Arial"/>
          <w:sz w:val="22"/>
          <w:szCs w:val="22"/>
        </w:rPr>
        <w:t>S</w:t>
      </w:r>
      <w:r w:rsidR="00DB30B5" w:rsidRPr="001B2534">
        <w:rPr>
          <w:rFonts w:ascii="Arial" w:hAnsi="Arial" w:cs="Arial"/>
          <w:sz w:val="22"/>
          <w:szCs w:val="22"/>
        </w:rPr>
        <w:t xml:space="preserve">mlouvy tak, aby nenastalo zbytečné či neodůvodněné prodlení. </w:t>
      </w:r>
      <w:r w:rsidR="00DB30B5" w:rsidRPr="001B2534">
        <w:rPr>
          <w:rFonts w:ascii="Arial" w:hAnsi="Arial" w:cs="Arial"/>
          <w:sz w:val="22"/>
          <w:szCs w:val="22"/>
        </w:rPr>
        <w:lastRenderedPageBreak/>
        <w:t>O</w:t>
      </w:r>
      <w:r w:rsidR="002457BE">
        <w:rPr>
          <w:rFonts w:ascii="Arial" w:hAnsi="Arial" w:cs="Arial"/>
          <w:sz w:val="22"/>
          <w:szCs w:val="22"/>
        </w:rPr>
        <w:t> </w:t>
      </w:r>
      <w:r w:rsidR="00DB30B5" w:rsidRPr="001B2534">
        <w:rPr>
          <w:rFonts w:ascii="Arial" w:hAnsi="Arial" w:cs="Arial"/>
          <w:sz w:val="22"/>
          <w:szCs w:val="22"/>
        </w:rPr>
        <w:t>předání expozice objednatel</w:t>
      </w:r>
      <w:r w:rsidR="002457BE">
        <w:rPr>
          <w:rFonts w:ascii="Arial" w:hAnsi="Arial" w:cs="Arial"/>
          <w:sz w:val="22"/>
          <w:szCs w:val="22"/>
        </w:rPr>
        <w:t>i</w:t>
      </w:r>
      <w:r w:rsidR="00DB30B5" w:rsidRPr="001B2534">
        <w:rPr>
          <w:rFonts w:ascii="Arial" w:hAnsi="Arial" w:cs="Arial"/>
          <w:sz w:val="22"/>
          <w:szCs w:val="22"/>
        </w:rPr>
        <w:t xml:space="preserve"> sepíše zhotovitel předávací protokol, který </w:t>
      </w:r>
      <w:r w:rsidR="002457BE" w:rsidRPr="001B2534">
        <w:rPr>
          <w:rFonts w:ascii="Arial" w:hAnsi="Arial" w:cs="Arial"/>
          <w:sz w:val="22"/>
          <w:szCs w:val="22"/>
        </w:rPr>
        <w:t>podepíšou</w:t>
      </w:r>
      <w:r w:rsidR="00DB30B5" w:rsidRPr="001B2534">
        <w:rPr>
          <w:rFonts w:ascii="Arial" w:hAnsi="Arial" w:cs="Arial"/>
          <w:sz w:val="22"/>
          <w:szCs w:val="22"/>
        </w:rPr>
        <w:t xml:space="preserve"> oprávnění zástupci obou smluvních stran.</w:t>
      </w:r>
    </w:p>
    <w:p w14:paraId="2E1319D4" w14:textId="6B5FED73" w:rsidR="0037680D" w:rsidRPr="001B2534" w:rsidRDefault="0037680D" w:rsidP="0056412C">
      <w:pPr>
        <w:pStyle w:val="Odstavecseseznamem"/>
        <w:numPr>
          <w:ilvl w:val="0"/>
          <w:numId w:val="35"/>
        </w:numPr>
        <w:spacing w:before="120" w:after="120" w:line="300" w:lineRule="auto"/>
        <w:jc w:val="both"/>
        <w:rPr>
          <w:rFonts w:ascii="Arial" w:hAnsi="Arial" w:cs="Arial"/>
          <w:sz w:val="22"/>
          <w:szCs w:val="22"/>
        </w:rPr>
      </w:pPr>
      <w:r w:rsidRPr="001B2534">
        <w:rPr>
          <w:rFonts w:ascii="Arial" w:hAnsi="Arial" w:cs="Arial"/>
          <w:sz w:val="22"/>
          <w:szCs w:val="22"/>
        </w:rPr>
        <w:t>Pokud zhotovitel některou činnost uvedenou v </w:t>
      </w:r>
      <w:r w:rsidR="002457BE">
        <w:rPr>
          <w:rFonts w:ascii="Arial" w:hAnsi="Arial" w:cs="Arial"/>
          <w:sz w:val="22"/>
          <w:szCs w:val="22"/>
        </w:rPr>
        <w:t>P</w:t>
      </w:r>
      <w:r w:rsidRPr="001B2534">
        <w:rPr>
          <w:rFonts w:ascii="Arial" w:hAnsi="Arial" w:cs="Arial"/>
          <w:sz w:val="22"/>
          <w:szCs w:val="22"/>
        </w:rPr>
        <w:t>říloze č</w:t>
      </w:r>
      <w:r w:rsidR="00DF6C0D" w:rsidRPr="001B2534">
        <w:rPr>
          <w:rFonts w:ascii="Arial" w:hAnsi="Arial" w:cs="Arial"/>
          <w:sz w:val="22"/>
          <w:szCs w:val="22"/>
        </w:rPr>
        <w:t>.</w:t>
      </w:r>
      <w:r w:rsidRPr="001B2534">
        <w:rPr>
          <w:rFonts w:ascii="Arial" w:hAnsi="Arial" w:cs="Arial"/>
          <w:sz w:val="22"/>
          <w:szCs w:val="22"/>
        </w:rPr>
        <w:t xml:space="preserve"> </w:t>
      </w:r>
      <w:r w:rsidR="000562EE" w:rsidRPr="001B2534">
        <w:rPr>
          <w:rFonts w:ascii="Arial" w:hAnsi="Arial" w:cs="Arial"/>
          <w:sz w:val="22"/>
          <w:szCs w:val="22"/>
        </w:rPr>
        <w:t>1 a č. 3</w:t>
      </w:r>
      <w:r w:rsidRPr="001B2534">
        <w:rPr>
          <w:rFonts w:ascii="Arial" w:hAnsi="Arial" w:cs="Arial"/>
          <w:sz w:val="22"/>
          <w:szCs w:val="22"/>
        </w:rPr>
        <w:t xml:space="preserve"> </w:t>
      </w:r>
      <w:r w:rsidR="002457BE">
        <w:rPr>
          <w:rFonts w:ascii="Arial" w:hAnsi="Arial" w:cs="Arial"/>
          <w:sz w:val="22"/>
          <w:szCs w:val="22"/>
        </w:rPr>
        <w:t xml:space="preserve">této </w:t>
      </w:r>
      <w:r w:rsidRPr="001B2534">
        <w:rPr>
          <w:rFonts w:ascii="Arial" w:hAnsi="Arial" w:cs="Arial"/>
          <w:sz w:val="22"/>
          <w:szCs w:val="22"/>
        </w:rPr>
        <w:t xml:space="preserve">Smlouvy neprovede nebo nezajistí, považují to obě strany za </w:t>
      </w:r>
      <w:r w:rsidR="00A02645" w:rsidRPr="001B2534">
        <w:rPr>
          <w:rFonts w:ascii="Arial" w:hAnsi="Arial" w:cs="Arial"/>
          <w:sz w:val="22"/>
          <w:szCs w:val="22"/>
        </w:rPr>
        <w:t>podstatné</w:t>
      </w:r>
      <w:r w:rsidRPr="001B2534">
        <w:rPr>
          <w:rFonts w:ascii="Arial" w:hAnsi="Arial" w:cs="Arial"/>
          <w:sz w:val="22"/>
          <w:szCs w:val="22"/>
        </w:rPr>
        <w:t xml:space="preserve"> porušení </w:t>
      </w:r>
      <w:r w:rsidR="00D21855">
        <w:rPr>
          <w:rFonts w:ascii="Arial" w:hAnsi="Arial" w:cs="Arial"/>
          <w:sz w:val="22"/>
          <w:szCs w:val="22"/>
        </w:rPr>
        <w:t>S</w:t>
      </w:r>
      <w:r w:rsidRPr="001B2534">
        <w:rPr>
          <w:rFonts w:ascii="Arial" w:hAnsi="Arial" w:cs="Arial"/>
          <w:sz w:val="22"/>
          <w:szCs w:val="22"/>
        </w:rPr>
        <w:t>mlouvy s důsledky uvedenými</w:t>
      </w:r>
      <w:r w:rsidR="000562EE" w:rsidRPr="001B2534">
        <w:rPr>
          <w:rFonts w:ascii="Arial" w:hAnsi="Arial" w:cs="Arial"/>
          <w:sz w:val="22"/>
          <w:szCs w:val="22"/>
        </w:rPr>
        <w:t xml:space="preserve"> v čl. XI. odst. </w:t>
      </w:r>
      <w:r w:rsidR="00AC1999" w:rsidRPr="001B2534">
        <w:rPr>
          <w:rFonts w:ascii="Arial" w:hAnsi="Arial" w:cs="Arial"/>
          <w:sz w:val="22"/>
          <w:szCs w:val="22"/>
        </w:rPr>
        <w:t>5</w:t>
      </w:r>
      <w:r w:rsidR="000562EE" w:rsidRPr="001B2534">
        <w:rPr>
          <w:rFonts w:ascii="Arial" w:hAnsi="Arial" w:cs="Arial"/>
          <w:sz w:val="22"/>
          <w:szCs w:val="22"/>
        </w:rPr>
        <w:t>.</w:t>
      </w:r>
    </w:p>
    <w:p w14:paraId="2DD292BD" w14:textId="626B6CB9" w:rsidR="005A62E5" w:rsidRPr="005A62E5" w:rsidRDefault="000562EE" w:rsidP="005A62E5">
      <w:pPr>
        <w:pStyle w:val="Odstavecseseznamem"/>
        <w:numPr>
          <w:ilvl w:val="0"/>
          <w:numId w:val="35"/>
        </w:numPr>
        <w:spacing w:before="120" w:after="120" w:line="300" w:lineRule="auto"/>
        <w:jc w:val="both"/>
        <w:rPr>
          <w:rFonts w:ascii="Arial" w:hAnsi="Arial" w:cs="Arial"/>
          <w:sz w:val="22"/>
          <w:szCs w:val="22"/>
        </w:rPr>
      </w:pPr>
      <w:r w:rsidRPr="001B2534">
        <w:rPr>
          <w:rFonts w:ascii="Arial" w:hAnsi="Arial" w:cs="Arial"/>
          <w:sz w:val="22"/>
          <w:szCs w:val="22"/>
        </w:rPr>
        <w:t>Zhotovitel se řídí pokyny objednatele a sděluje mu veškeré i</w:t>
      </w:r>
      <w:r w:rsidR="006A04ED">
        <w:rPr>
          <w:rFonts w:ascii="Arial" w:hAnsi="Arial" w:cs="Arial"/>
          <w:sz w:val="22"/>
          <w:szCs w:val="22"/>
        </w:rPr>
        <w:t>nformace související s plněním</w:t>
      </w:r>
      <w:r w:rsidRPr="001B2534">
        <w:rPr>
          <w:rFonts w:ascii="Arial" w:hAnsi="Arial" w:cs="Arial"/>
          <w:sz w:val="22"/>
          <w:szCs w:val="22"/>
        </w:rPr>
        <w:t xml:space="preserve"> a další informace, které mohou mít vliv na rozhodování objednatele. Na výzvu objednatele je povinen bez odkladu podat zprávu o stavu zařizování akce.</w:t>
      </w:r>
      <w:r w:rsidR="005A62E5">
        <w:rPr>
          <w:rFonts w:ascii="Arial" w:hAnsi="Arial" w:cs="Arial"/>
          <w:sz w:val="22"/>
          <w:szCs w:val="22"/>
        </w:rPr>
        <w:t xml:space="preserve"> </w:t>
      </w:r>
      <w:r w:rsidR="00700EB4">
        <w:rPr>
          <w:rFonts w:ascii="Arial" w:hAnsi="Arial" w:cs="Arial"/>
          <w:sz w:val="22"/>
          <w:szCs w:val="22"/>
        </w:rPr>
        <w:t>Zhotovitel</w:t>
      </w:r>
      <w:r w:rsidR="005A62E5" w:rsidRPr="005A62E5">
        <w:rPr>
          <w:rFonts w:ascii="Arial" w:hAnsi="Arial" w:cs="Arial"/>
          <w:sz w:val="22"/>
          <w:szCs w:val="22"/>
        </w:rPr>
        <w:t xml:space="preserve"> je dále povinen se řídit pravidly a veškerými ostatními právními předpisy platnými pro Program rozvoje venkova ČR na období 2014</w:t>
      </w:r>
      <w:r w:rsidR="00270246">
        <w:rPr>
          <w:rFonts w:ascii="Arial" w:hAnsi="Arial" w:cs="Arial"/>
          <w:sz w:val="22"/>
          <w:szCs w:val="22"/>
        </w:rPr>
        <w:t>–</w:t>
      </w:r>
      <w:r w:rsidR="005A62E5" w:rsidRPr="005A62E5">
        <w:rPr>
          <w:rFonts w:ascii="Arial" w:hAnsi="Arial" w:cs="Arial"/>
          <w:sz w:val="22"/>
          <w:szCs w:val="22"/>
        </w:rPr>
        <w:t>2020 včetně příslušných právních předpisů Evropské unie (např. pravidla archivace).</w:t>
      </w:r>
    </w:p>
    <w:p w14:paraId="02542366" w14:textId="77777777" w:rsidR="000562EE" w:rsidRPr="00790992" w:rsidRDefault="000562EE" w:rsidP="0056412C">
      <w:pPr>
        <w:pStyle w:val="Odstavecseseznamem"/>
        <w:numPr>
          <w:ilvl w:val="0"/>
          <w:numId w:val="35"/>
        </w:numPr>
        <w:spacing w:before="120" w:after="120" w:line="300" w:lineRule="auto"/>
        <w:jc w:val="both"/>
        <w:rPr>
          <w:rFonts w:ascii="Arial" w:hAnsi="Arial" w:cs="Arial"/>
          <w:sz w:val="22"/>
          <w:szCs w:val="22"/>
        </w:rPr>
      </w:pPr>
      <w:r w:rsidRPr="001B2534">
        <w:rPr>
          <w:rFonts w:ascii="Arial" w:hAnsi="Arial" w:cs="Arial"/>
          <w:sz w:val="22"/>
          <w:szCs w:val="22"/>
        </w:rPr>
        <w:t xml:space="preserve">Zhotovitel postupuje při zajišťování akce s odbornou péčí, od pokynů objednatele se může odchýlit jen tehdy, je-li to naléhavě nezbytné v zájmu objednatele a zhotovitel </w:t>
      </w:r>
      <w:r w:rsidRPr="00790992">
        <w:rPr>
          <w:rFonts w:ascii="Arial" w:hAnsi="Arial" w:cs="Arial"/>
          <w:sz w:val="22"/>
          <w:szCs w:val="22"/>
        </w:rPr>
        <w:t>nemůže včas obdržet jeho souhlas, jinak odpovídá za vzniklou škodu.</w:t>
      </w:r>
    </w:p>
    <w:p w14:paraId="70DE9F26" w14:textId="4E36E12E" w:rsidR="004C6BE5" w:rsidRPr="00A82BAD" w:rsidRDefault="00694ABA" w:rsidP="00694ABA">
      <w:pPr>
        <w:pStyle w:val="Odstavecseseznamem"/>
        <w:numPr>
          <w:ilvl w:val="0"/>
          <w:numId w:val="35"/>
        </w:numPr>
        <w:spacing w:before="120" w:after="120" w:line="300" w:lineRule="auto"/>
        <w:jc w:val="both"/>
        <w:rPr>
          <w:rFonts w:ascii="Arial" w:eastAsia="Calibri" w:hAnsi="Arial" w:cs="Arial"/>
          <w:sz w:val="22"/>
          <w:szCs w:val="22"/>
          <w:lang w:eastAsia="en-US"/>
        </w:rPr>
      </w:pPr>
      <w:r w:rsidRPr="00790992">
        <w:rPr>
          <w:rFonts w:ascii="Arial" w:eastAsia="Calibri" w:hAnsi="Arial" w:cs="Arial"/>
          <w:sz w:val="22"/>
          <w:szCs w:val="22"/>
          <w:lang w:eastAsia="en-US"/>
        </w:rPr>
        <w:t xml:space="preserve">Zhotovitel odpovídá objednateli za újmu, kterou mu způsobí v souvislosti s prováděním díla podle této </w:t>
      </w:r>
      <w:r w:rsidR="00D21855">
        <w:rPr>
          <w:rFonts w:ascii="Arial" w:eastAsia="Calibri" w:hAnsi="Arial" w:cs="Arial"/>
          <w:sz w:val="22"/>
          <w:szCs w:val="22"/>
          <w:lang w:eastAsia="en-US"/>
        </w:rPr>
        <w:t>S</w:t>
      </w:r>
      <w:r w:rsidRPr="00790992">
        <w:rPr>
          <w:rFonts w:ascii="Arial" w:eastAsia="Calibri" w:hAnsi="Arial" w:cs="Arial"/>
          <w:sz w:val="22"/>
          <w:szCs w:val="22"/>
          <w:lang w:eastAsia="en-US"/>
        </w:rPr>
        <w:t xml:space="preserve">mlouvy. Zhotovitel prohlašuje, že je schopen jednat se znalostí a pečlivostí, které jsou k plnění předmětu dle této </w:t>
      </w:r>
      <w:r w:rsidR="00D21855">
        <w:rPr>
          <w:rFonts w:ascii="Arial" w:eastAsia="Calibri" w:hAnsi="Arial" w:cs="Arial"/>
          <w:sz w:val="22"/>
          <w:szCs w:val="22"/>
          <w:lang w:eastAsia="en-US"/>
        </w:rPr>
        <w:t>S</w:t>
      </w:r>
      <w:r w:rsidRPr="00790992">
        <w:rPr>
          <w:rFonts w:ascii="Arial" w:eastAsia="Calibri" w:hAnsi="Arial" w:cs="Arial"/>
          <w:sz w:val="22"/>
          <w:szCs w:val="22"/>
          <w:lang w:eastAsia="en-US"/>
        </w:rPr>
        <w:t>mlouvy nezbytné, jedná se tak o</w:t>
      </w:r>
      <w:r w:rsidR="00DF64C5">
        <w:rPr>
          <w:rFonts w:ascii="Arial" w:eastAsia="Calibri" w:hAnsi="Arial" w:cs="Arial"/>
          <w:sz w:val="22"/>
          <w:szCs w:val="22"/>
          <w:lang w:eastAsia="en-US"/>
        </w:rPr>
        <w:t> </w:t>
      </w:r>
      <w:r w:rsidRPr="00790992">
        <w:rPr>
          <w:rFonts w:ascii="Arial" w:eastAsia="Calibri" w:hAnsi="Arial" w:cs="Arial"/>
          <w:sz w:val="22"/>
          <w:szCs w:val="22"/>
          <w:lang w:eastAsia="en-US"/>
        </w:rPr>
        <w:t xml:space="preserve">odborníka ve smyslu § 5 odst. 1 občanského zákoníku. Zhotovitel potvrzuje, že jako příslušník určitého stavu nebo povolání nebo jako jiný odborník k plnění předmětu dle této </w:t>
      </w:r>
      <w:r w:rsidR="00D21855">
        <w:rPr>
          <w:rFonts w:ascii="Arial" w:eastAsia="Calibri" w:hAnsi="Arial" w:cs="Arial"/>
          <w:sz w:val="22"/>
          <w:szCs w:val="22"/>
          <w:lang w:eastAsia="en-US"/>
        </w:rPr>
        <w:t>S</w:t>
      </w:r>
      <w:r w:rsidRPr="00790992">
        <w:rPr>
          <w:rFonts w:ascii="Arial" w:eastAsia="Calibri" w:hAnsi="Arial" w:cs="Arial"/>
          <w:sz w:val="22"/>
          <w:szCs w:val="22"/>
          <w:lang w:eastAsia="en-US"/>
        </w:rPr>
        <w:t>mlouvy, nahradí objednateli škodu, vznikne-li objednateli škoda podle § 2950 občanského zákoníku.</w:t>
      </w:r>
    </w:p>
    <w:p w14:paraId="278C5D42" w14:textId="06A4DC5F" w:rsidR="00656AD8" w:rsidRPr="003E30BF" w:rsidRDefault="0056412C" w:rsidP="00A42167">
      <w:pPr>
        <w:pStyle w:val="Odstavecseseznamem"/>
        <w:numPr>
          <w:ilvl w:val="0"/>
          <w:numId w:val="35"/>
        </w:numPr>
        <w:spacing w:before="120" w:after="60" w:line="300" w:lineRule="auto"/>
        <w:jc w:val="both"/>
        <w:rPr>
          <w:rFonts w:ascii="Arial" w:hAnsi="Arial" w:cs="Arial"/>
          <w:sz w:val="22"/>
          <w:szCs w:val="22"/>
        </w:rPr>
      </w:pPr>
      <w:r w:rsidRPr="003E30BF">
        <w:rPr>
          <w:rFonts w:ascii="Arial" w:hAnsi="Arial" w:cs="Arial"/>
          <w:sz w:val="22"/>
          <w:szCs w:val="22"/>
        </w:rPr>
        <w:t>O</w:t>
      </w:r>
      <w:r w:rsidR="00422048" w:rsidRPr="003E30BF">
        <w:rPr>
          <w:rFonts w:ascii="Arial" w:hAnsi="Arial" w:cs="Arial"/>
          <w:sz w:val="22"/>
          <w:szCs w:val="22"/>
        </w:rPr>
        <w:t xml:space="preserve">bjednatel si vyhrazuje právo na změnu plnění </w:t>
      </w:r>
      <w:r w:rsidR="005D0AFB" w:rsidRPr="003E30BF">
        <w:rPr>
          <w:rFonts w:ascii="Arial" w:hAnsi="Arial" w:cs="Arial"/>
          <w:sz w:val="22"/>
          <w:szCs w:val="22"/>
        </w:rPr>
        <w:t xml:space="preserve">uvedených </w:t>
      </w:r>
      <w:r w:rsidR="00422048" w:rsidRPr="003E30BF">
        <w:rPr>
          <w:rFonts w:ascii="Arial" w:hAnsi="Arial" w:cs="Arial"/>
          <w:sz w:val="22"/>
          <w:szCs w:val="22"/>
        </w:rPr>
        <w:t xml:space="preserve">v čl. II. odst. </w:t>
      </w:r>
      <w:r w:rsidR="000562EE" w:rsidRPr="003E30BF">
        <w:rPr>
          <w:rFonts w:ascii="Arial" w:hAnsi="Arial" w:cs="Arial"/>
          <w:sz w:val="22"/>
          <w:szCs w:val="22"/>
        </w:rPr>
        <w:t>8</w:t>
      </w:r>
      <w:r w:rsidR="00422048" w:rsidRPr="003E30BF">
        <w:rPr>
          <w:rFonts w:ascii="Arial" w:hAnsi="Arial" w:cs="Arial"/>
          <w:sz w:val="22"/>
          <w:szCs w:val="22"/>
        </w:rPr>
        <w:t xml:space="preserve"> </w:t>
      </w:r>
      <w:r w:rsidR="00193A08">
        <w:rPr>
          <w:rFonts w:ascii="Arial" w:hAnsi="Arial" w:cs="Arial"/>
          <w:sz w:val="22"/>
          <w:szCs w:val="22"/>
        </w:rPr>
        <w:t xml:space="preserve">této </w:t>
      </w:r>
      <w:r w:rsidR="00D21855">
        <w:rPr>
          <w:rFonts w:ascii="Arial" w:hAnsi="Arial" w:cs="Arial"/>
          <w:sz w:val="22"/>
          <w:szCs w:val="22"/>
        </w:rPr>
        <w:t>S</w:t>
      </w:r>
      <w:r w:rsidR="00193A08">
        <w:rPr>
          <w:rFonts w:ascii="Arial" w:hAnsi="Arial" w:cs="Arial"/>
          <w:sz w:val="22"/>
          <w:szCs w:val="22"/>
        </w:rPr>
        <w:t xml:space="preserve">mlouvy </w:t>
      </w:r>
      <w:r w:rsidR="00422048" w:rsidRPr="003E30BF">
        <w:rPr>
          <w:rFonts w:ascii="Arial" w:hAnsi="Arial" w:cs="Arial"/>
          <w:sz w:val="22"/>
          <w:szCs w:val="22"/>
        </w:rPr>
        <w:t xml:space="preserve">a </w:t>
      </w:r>
      <w:r w:rsidR="00193A08">
        <w:rPr>
          <w:rFonts w:ascii="Arial" w:hAnsi="Arial" w:cs="Arial"/>
          <w:sz w:val="22"/>
          <w:szCs w:val="22"/>
        </w:rPr>
        <w:t>P</w:t>
      </w:r>
      <w:r w:rsidR="00422048" w:rsidRPr="003E30BF">
        <w:rPr>
          <w:rFonts w:ascii="Arial" w:hAnsi="Arial" w:cs="Arial"/>
          <w:sz w:val="22"/>
          <w:szCs w:val="22"/>
        </w:rPr>
        <w:t>řílo</w:t>
      </w:r>
      <w:r w:rsidR="005D0AFB" w:rsidRPr="003E30BF">
        <w:rPr>
          <w:rFonts w:ascii="Arial" w:hAnsi="Arial" w:cs="Arial"/>
          <w:sz w:val="22"/>
          <w:szCs w:val="22"/>
        </w:rPr>
        <w:t>ze č.</w:t>
      </w:r>
      <w:r w:rsidR="00B32614" w:rsidRPr="003E30BF">
        <w:rPr>
          <w:rFonts w:ascii="Arial" w:hAnsi="Arial" w:cs="Arial"/>
          <w:sz w:val="22"/>
          <w:szCs w:val="22"/>
        </w:rPr>
        <w:t> </w:t>
      </w:r>
      <w:r w:rsidR="00422048" w:rsidRPr="003E30BF">
        <w:rPr>
          <w:rFonts w:ascii="Arial" w:hAnsi="Arial" w:cs="Arial"/>
          <w:sz w:val="22"/>
          <w:szCs w:val="22"/>
        </w:rPr>
        <w:t>1 z</w:t>
      </w:r>
      <w:r w:rsidR="00513AAA">
        <w:rPr>
          <w:rFonts w:ascii="Arial" w:hAnsi="Arial" w:cs="Arial"/>
          <w:sz w:val="22"/>
          <w:szCs w:val="22"/>
        </w:rPr>
        <w:t> </w:t>
      </w:r>
      <w:r w:rsidR="00422048" w:rsidRPr="003E30BF">
        <w:rPr>
          <w:rFonts w:ascii="Arial" w:hAnsi="Arial" w:cs="Arial"/>
          <w:sz w:val="22"/>
          <w:szCs w:val="22"/>
        </w:rPr>
        <w:t>důvodu</w:t>
      </w:r>
      <w:r w:rsidR="00513AAA">
        <w:rPr>
          <w:rFonts w:ascii="Arial" w:hAnsi="Arial" w:cs="Arial"/>
          <w:sz w:val="22"/>
          <w:szCs w:val="22"/>
        </w:rPr>
        <w:t xml:space="preserve"> možných </w:t>
      </w:r>
      <w:r w:rsidR="00422048" w:rsidRPr="003E30BF">
        <w:rPr>
          <w:rFonts w:ascii="Arial" w:hAnsi="Arial" w:cs="Arial"/>
          <w:sz w:val="22"/>
          <w:szCs w:val="22"/>
        </w:rPr>
        <w:t>neočekávaných příčin</w:t>
      </w:r>
      <w:r w:rsidR="00637620" w:rsidRPr="003E30BF">
        <w:rPr>
          <w:rFonts w:ascii="Arial" w:hAnsi="Arial" w:cs="Arial"/>
          <w:sz w:val="22"/>
          <w:szCs w:val="22"/>
        </w:rPr>
        <w:t xml:space="preserve"> </w:t>
      </w:r>
      <w:r w:rsidR="00B33CA1" w:rsidRPr="003E30BF">
        <w:rPr>
          <w:rFonts w:ascii="Arial" w:hAnsi="Arial" w:cs="Arial"/>
          <w:sz w:val="22"/>
          <w:szCs w:val="22"/>
        </w:rPr>
        <w:t>může dojít k</w:t>
      </w:r>
      <w:r w:rsidR="00193A08">
        <w:rPr>
          <w:rFonts w:ascii="Arial" w:hAnsi="Arial" w:cs="Arial"/>
          <w:sz w:val="22"/>
          <w:szCs w:val="22"/>
        </w:rPr>
        <w:t xml:space="preserve"> případným </w:t>
      </w:r>
      <w:r w:rsidR="00B33CA1" w:rsidRPr="003E30BF">
        <w:rPr>
          <w:rFonts w:ascii="Arial" w:hAnsi="Arial" w:cs="Arial"/>
          <w:sz w:val="22"/>
          <w:szCs w:val="22"/>
        </w:rPr>
        <w:t xml:space="preserve">změnám </w:t>
      </w:r>
      <w:r w:rsidR="00193A08">
        <w:rPr>
          <w:rFonts w:ascii="Arial" w:hAnsi="Arial" w:cs="Arial"/>
          <w:sz w:val="22"/>
          <w:szCs w:val="22"/>
        </w:rPr>
        <w:t xml:space="preserve">ve </w:t>
      </w:r>
      <w:r w:rsidR="00637620" w:rsidRPr="003E30BF">
        <w:rPr>
          <w:rFonts w:ascii="Arial" w:hAnsi="Arial" w:cs="Arial"/>
          <w:sz w:val="22"/>
          <w:szCs w:val="22"/>
        </w:rPr>
        <w:t>způsob</w:t>
      </w:r>
      <w:r w:rsidR="00B33CA1" w:rsidRPr="003E30BF">
        <w:rPr>
          <w:rFonts w:ascii="Arial" w:hAnsi="Arial" w:cs="Arial"/>
          <w:sz w:val="22"/>
          <w:szCs w:val="22"/>
        </w:rPr>
        <w:t>u</w:t>
      </w:r>
      <w:r w:rsidR="00637620" w:rsidRPr="003E30BF">
        <w:rPr>
          <w:rFonts w:ascii="Arial" w:hAnsi="Arial" w:cs="Arial"/>
          <w:sz w:val="22"/>
          <w:szCs w:val="22"/>
        </w:rPr>
        <w:t xml:space="preserve"> realizace akce a plnění díla.</w:t>
      </w:r>
      <w:r w:rsidR="00A42167" w:rsidRPr="003E30BF">
        <w:rPr>
          <w:rFonts w:ascii="Arial" w:hAnsi="Arial" w:cs="Arial"/>
          <w:sz w:val="22"/>
          <w:szCs w:val="22"/>
        </w:rPr>
        <w:t xml:space="preserve"> </w:t>
      </w:r>
    </w:p>
    <w:p w14:paraId="4EE27F79" w14:textId="7270FB9B" w:rsidR="00B8336A" w:rsidRPr="00B8336A" w:rsidRDefault="00B8336A" w:rsidP="00B8336A">
      <w:pPr>
        <w:pStyle w:val="Odstavecseseznamem"/>
        <w:numPr>
          <w:ilvl w:val="0"/>
          <w:numId w:val="39"/>
        </w:numPr>
        <w:spacing w:before="120" w:after="120" w:line="300" w:lineRule="auto"/>
        <w:jc w:val="both"/>
        <w:rPr>
          <w:rFonts w:ascii="Arial" w:hAnsi="Arial" w:cs="Arial"/>
          <w:sz w:val="22"/>
          <w:szCs w:val="22"/>
        </w:rPr>
      </w:pPr>
      <w:r w:rsidRPr="00B8336A">
        <w:rPr>
          <w:rFonts w:ascii="Arial" w:hAnsi="Arial" w:cs="Arial"/>
          <w:sz w:val="22"/>
          <w:szCs w:val="22"/>
        </w:rPr>
        <w:t>V souvislosti s</w:t>
      </w:r>
      <w:r w:rsidR="00B365F8">
        <w:rPr>
          <w:rFonts w:ascii="Arial" w:hAnsi="Arial" w:cs="Arial"/>
          <w:sz w:val="22"/>
          <w:szCs w:val="22"/>
        </w:rPr>
        <w:t> možnými neočekávanými příčinami</w:t>
      </w:r>
      <w:r w:rsidR="001E0B2F">
        <w:rPr>
          <w:rFonts w:ascii="Arial" w:hAnsi="Arial" w:cs="Arial"/>
          <w:sz w:val="22"/>
          <w:szCs w:val="22"/>
        </w:rPr>
        <w:t xml:space="preserve"> (např. zásah vyšší moci, vysoká nemocnost z důvodu </w:t>
      </w:r>
      <w:bookmarkStart w:id="0" w:name="_Hlk133389989"/>
      <w:r w:rsidR="0085099A">
        <w:rPr>
          <w:rFonts w:ascii="Arial" w:hAnsi="Arial" w:cs="Arial"/>
          <w:sz w:val="22"/>
          <w:szCs w:val="22"/>
        </w:rPr>
        <w:t>epidemického výskytu kterékoliv nakažlivé nemoci nebo zhoršená bezpečnostní situace</w:t>
      </w:r>
      <w:bookmarkEnd w:id="0"/>
      <w:r w:rsidR="0085099A">
        <w:rPr>
          <w:rFonts w:ascii="Arial" w:hAnsi="Arial" w:cs="Arial"/>
          <w:sz w:val="22"/>
          <w:szCs w:val="22"/>
        </w:rPr>
        <w:t xml:space="preserve"> </w:t>
      </w:r>
      <w:r w:rsidR="001E0B2F">
        <w:rPr>
          <w:rFonts w:ascii="Arial" w:hAnsi="Arial" w:cs="Arial"/>
          <w:sz w:val="22"/>
          <w:szCs w:val="22"/>
        </w:rPr>
        <w:t>apod.)</w:t>
      </w:r>
      <w:r w:rsidRPr="00B8336A">
        <w:rPr>
          <w:rFonts w:ascii="Arial" w:hAnsi="Arial" w:cs="Arial"/>
          <w:sz w:val="22"/>
          <w:szCs w:val="22"/>
        </w:rPr>
        <w:t xml:space="preserve">  a </w:t>
      </w:r>
      <w:r w:rsidR="00513AAA">
        <w:rPr>
          <w:rFonts w:ascii="Arial" w:hAnsi="Arial" w:cs="Arial"/>
          <w:sz w:val="22"/>
          <w:szCs w:val="22"/>
        </w:rPr>
        <w:t xml:space="preserve">změnou </w:t>
      </w:r>
      <w:r w:rsidRPr="00B8336A">
        <w:rPr>
          <w:rFonts w:ascii="Arial" w:hAnsi="Arial" w:cs="Arial"/>
          <w:sz w:val="22"/>
          <w:szCs w:val="22"/>
        </w:rPr>
        <w:t xml:space="preserve">podmínek pro realizaci akce bude adekvátně upravena konečná podoba expozice. Fakturace bude provedena v souladu s ustanoveními čl. III., odst. 2 </w:t>
      </w:r>
      <w:r w:rsidR="00D21855">
        <w:rPr>
          <w:rFonts w:ascii="Arial" w:hAnsi="Arial" w:cs="Arial"/>
          <w:sz w:val="22"/>
          <w:szCs w:val="22"/>
        </w:rPr>
        <w:t>S</w:t>
      </w:r>
      <w:r w:rsidRPr="00B8336A">
        <w:rPr>
          <w:rFonts w:ascii="Arial" w:hAnsi="Arial" w:cs="Arial"/>
          <w:sz w:val="22"/>
          <w:szCs w:val="22"/>
        </w:rPr>
        <w:t>mlouvy.</w:t>
      </w:r>
    </w:p>
    <w:p w14:paraId="62411E45" w14:textId="4BA55B34" w:rsidR="00656AD8" w:rsidRPr="00B8336A" w:rsidRDefault="00A42167" w:rsidP="00656AD8">
      <w:pPr>
        <w:pStyle w:val="Odstavecseseznamem"/>
        <w:numPr>
          <w:ilvl w:val="0"/>
          <w:numId w:val="39"/>
        </w:numPr>
        <w:spacing w:before="120" w:after="120" w:line="300" w:lineRule="auto"/>
        <w:jc w:val="both"/>
      </w:pPr>
      <w:r w:rsidRPr="00B8336A">
        <w:rPr>
          <w:rFonts w:ascii="Arial" w:hAnsi="Arial" w:cs="Arial"/>
          <w:sz w:val="22"/>
          <w:szCs w:val="22"/>
        </w:rPr>
        <w:t xml:space="preserve">Dojde-li do </w:t>
      </w:r>
      <w:r w:rsidR="00417309" w:rsidRPr="00B8336A">
        <w:rPr>
          <w:rFonts w:ascii="Arial" w:hAnsi="Arial" w:cs="Arial"/>
          <w:sz w:val="22"/>
          <w:szCs w:val="22"/>
        </w:rPr>
        <w:t>1</w:t>
      </w:r>
      <w:r w:rsidR="008B5656">
        <w:rPr>
          <w:rFonts w:ascii="Arial" w:hAnsi="Arial" w:cs="Arial"/>
          <w:sz w:val="22"/>
          <w:szCs w:val="22"/>
        </w:rPr>
        <w:t>4</w:t>
      </w:r>
      <w:r w:rsidR="00417309" w:rsidRPr="00B8336A">
        <w:rPr>
          <w:rFonts w:ascii="Arial" w:hAnsi="Arial" w:cs="Arial"/>
          <w:sz w:val="22"/>
          <w:szCs w:val="22"/>
        </w:rPr>
        <w:t xml:space="preserve">. 8. </w:t>
      </w:r>
      <w:r w:rsidRPr="00B8336A">
        <w:rPr>
          <w:rFonts w:ascii="Arial" w:hAnsi="Arial" w:cs="Arial"/>
          <w:sz w:val="22"/>
          <w:szCs w:val="22"/>
        </w:rPr>
        <w:t>202</w:t>
      </w:r>
      <w:r w:rsidR="008B5656">
        <w:rPr>
          <w:rFonts w:ascii="Arial" w:hAnsi="Arial" w:cs="Arial"/>
          <w:sz w:val="22"/>
          <w:szCs w:val="22"/>
        </w:rPr>
        <w:t>3</w:t>
      </w:r>
      <w:r w:rsidRPr="00B8336A">
        <w:rPr>
          <w:rFonts w:ascii="Arial" w:hAnsi="Arial" w:cs="Arial"/>
          <w:sz w:val="22"/>
          <w:szCs w:val="22"/>
        </w:rPr>
        <w:t xml:space="preserve"> k podstatné změně </w:t>
      </w:r>
      <w:r w:rsidR="00B365F8">
        <w:rPr>
          <w:rFonts w:ascii="Arial" w:hAnsi="Arial" w:cs="Arial"/>
          <w:sz w:val="22"/>
          <w:szCs w:val="22"/>
        </w:rPr>
        <w:t xml:space="preserve">okolnosti </w:t>
      </w:r>
      <w:r w:rsidR="00F27BFE">
        <w:rPr>
          <w:rFonts w:ascii="Arial" w:hAnsi="Arial" w:cs="Arial"/>
          <w:sz w:val="22"/>
          <w:szCs w:val="22"/>
        </w:rPr>
        <w:t>a tudíž k omezením</w:t>
      </w:r>
      <w:r w:rsidR="00116033" w:rsidRPr="00B8336A">
        <w:rPr>
          <w:rFonts w:ascii="Arial" w:hAnsi="Arial" w:cs="Arial"/>
          <w:sz w:val="22"/>
          <w:szCs w:val="22"/>
        </w:rPr>
        <w:t xml:space="preserve"> </w:t>
      </w:r>
      <w:r w:rsidRPr="00B8336A">
        <w:rPr>
          <w:rFonts w:ascii="Arial" w:hAnsi="Arial" w:cs="Arial"/>
          <w:sz w:val="22"/>
          <w:szCs w:val="22"/>
        </w:rPr>
        <w:t>související</w:t>
      </w:r>
      <w:r w:rsidR="0075322E">
        <w:rPr>
          <w:rFonts w:ascii="Arial" w:hAnsi="Arial" w:cs="Arial"/>
          <w:sz w:val="22"/>
          <w:szCs w:val="22"/>
        </w:rPr>
        <w:t>m</w:t>
      </w:r>
      <w:r w:rsidRPr="00B8336A">
        <w:rPr>
          <w:rFonts w:ascii="Arial" w:hAnsi="Arial" w:cs="Arial"/>
          <w:sz w:val="22"/>
          <w:szCs w:val="22"/>
        </w:rPr>
        <w:t xml:space="preserve"> s nastavením zásadně odlišného modelu výstavy </w:t>
      </w:r>
      <w:r w:rsidR="00AF6E56">
        <w:rPr>
          <w:rFonts w:ascii="Arial" w:hAnsi="Arial" w:cs="Arial"/>
          <w:sz w:val="22"/>
          <w:szCs w:val="22"/>
        </w:rPr>
        <w:t xml:space="preserve">oproti </w:t>
      </w:r>
      <w:r w:rsidR="00116033" w:rsidRPr="00B8336A">
        <w:rPr>
          <w:rFonts w:ascii="Arial" w:hAnsi="Arial" w:cs="Arial"/>
          <w:sz w:val="22"/>
          <w:szCs w:val="22"/>
        </w:rPr>
        <w:t>let</w:t>
      </w:r>
      <w:r w:rsidR="00AF6E56">
        <w:rPr>
          <w:rFonts w:ascii="Arial" w:hAnsi="Arial" w:cs="Arial"/>
          <w:sz w:val="22"/>
          <w:szCs w:val="22"/>
        </w:rPr>
        <w:t>ům</w:t>
      </w:r>
      <w:r w:rsidR="00116033" w:rsidRPr="00B8336A">
        <w:rPr>
          <w:rFonts w:ascii="Arial" w:hAnsi="Arial" w:cs="Arial"/>
          <w:sz w:val="22"/>
          <w:szCs w:val="22"/>
        </w:rPr>
        <w:t xml:space="preserve"> </w:t>
      </w:r>
      <w:r w:rsidR="00AF6E56">
        <w:rPr>
          <w:rFonts w:ascii="Arial" w:hAnsi="Arial" w:cs="Arial"/>
          <w:sz w:val="22"/>
          <w:szCs w:val="22"/>
        </w:rPr>
        <w:t>minulým</w:t>
      </w:r>
      <w:r w:rsidR="00116033" w:rsidRPr="00B8336A">
        <w:rPr>
          <w:rFonts w:ascii="Arial" w:hAnsi="Arial" w:cs="Arial"/>
          <w:sz w:val="22"/>
          <w:szCs w:val="22"/>
        </w:rPr>
        <w:t xml:space="preserve"> a od nyní známých informací </w:t>
      </w:r>
      <w:r w:rsidRPr="00B8336A">
        <w:rPr>
          <w:rFonts w:ascii="Arial" w:hAnsi="Arial" w:cs="Arial"/>
          <w:sz w:val="22"/>
          <w:szCs w:val="22"/>
        </w:rPr>
        <w:t>ze strany pořadatele akce</w:t>
      </w:r>
      <w:r w:rsidR="00B8347C" w:rsidRPr="00B8336A">
        <w:rPr>
          <w:rStyle w:val="Znakapoznpodarou"/>
          <w:rFonts w:ascii="Arial" w:hAnsi="Arial" w:cs="Arial"/>
          <w:sz w:val="22"/>
          <w:szCs w:val="22"/>
        </w:rPr>
        <w:footnoteReference w:id="1"/>
      </w:r>
      <w:r w:rsidRPr="00B8336A">
        <w:rPr>
          <w:rFonts w:ascii="Arial" w:hAnsi="Arial" w:cs="Arial"/>
          <w:sz w:val="22"/>
          <w:szCs w:val="22"/>
        </w:rPr>
        <w:t xml:space="preserve">, </w:t>
      </w:r>
      <w:r w:rsidR="00417309" w:rsidRPr="00B8336A">
        <w:rPr>
          <w:rFonts w:ascii="Arial" w:hAnsi="Arial" w:cs="Arial"/>
          <w:sz w:val="22"/>
          <w:szCs w:val="22"/>
        </w:rPr>
        <w:t>nebo ke zrušení z důvodu zákazu konání akcí</w:t>
      </w:r>
      <w:r w:rsidR="00AF6E56">
        <w:rPr>
          <w:rFonts w:ascii="Arial" w:hAnsi="Arial" w:cs="Arial"/>
          <w:sz w:val="22"/>
          <w:szCs w:val="22"/>
        </w:rPr>
        <w:t xml:space="preserve"> tohoto charakteru</w:t>
      </w:r>
      <w:r w:rsidR="00F27BFE">
        <w:rPr>
          <w:rFonts w:ascii="Arial" w:hAnsi="Arial" w:cs="Arial"/>
          <w:sz w:val="22"/>
          <w:szCs w:val="22"/>
        </w:rPr>
        <w:t xml:space="preserve"> rozhodnutím</w:t>
      </w:r>
      <w:r w:rsidR="00417309" w:rsidRPr="00B8336A">
        <w:rPr>
          <w:rFonts w:ascii="Arial" w:hAnsi="Arial" w:cs="Arial"/>
          <w:sz w:val="22"/>
          <w:szCs w:val="22"/>
        </w:rPr>
        <w:t xml:space="preserve"> příslušného </w:t>
      </w:r>
      <w:r w:rsidR="005D7DEF">
        <w:rPr>
          <w:rFonts w:ascii="Arial" w:hAnsi="Arial" w:cs="Arial"/>
          <w:sz w:val="22"/>
          <w:szCs w:val="22"/>
        </w:rPr>
        <w:t xml:space="preserve">správního </w:t>
      </w:r>
      <w:r w:rsidR="00417309" w:rsidRPr="00B8336A">
        <w:rPr>
          <w:rFonts w:ascii="Arial" w:hAnsi="Arial" w:cs="Arial"/>
          <w:sz w:val="22"/>
          <w:szCs w:val="22"/>
        </w:rPr>
        <w:t>orgánu</w:t>
      </w:r>
      <w:r w:rsidR="005D7DEF">
        <w:rPr>
          <w:rFonts w:ascii="Arial" w:hAnsi="Arial" w:cs="Arial"/>
          <w:sz w:val="22"/>
          <w:szCs w:val="22"/>
        </w:rPr>
        <w:t xml:space="preserve"> (mj. vlády ČR nebo Ministerstva zdravotnictví</w:t>
      </w:r>
      <w:r w:rsidR="0085099A">
        <w:rPr>
          <w:rFonts w:ascii="Arial" w:hAnsi="Arial" w:cs="Arial"/>
          <w:sz w:val="22"/>
          <w:szCs w:val="22"/>
        </w:rPr>
        <w:t xml:space="preserve"> </w:t>
      </w:r>
      <w:bookmarkStart w:id="1" w:name="_Hlk133389818"/>
      <w:r w:rsidR="0085099A">
        <w:rPr>
          <w:rFonts w:ascii="Arial" w:hAnsi="Arial" w:cs="Arial"/>
          <w:sz w:val="22"/>
          <w:szCs w:val="22"/>
        </w:rPr>
        <w:t>nebo i jiného orgánu, a to i pro případ zhoršené bezpečnostní situace</w:t>
      </w:r>
      <w:bookmarkEnd w:id="1"/>
      <w:r w:rsidR="005D7DEF">
        <w:rPr>
          <w:rFonts w:ascii="Arial" w:hAnsi="Arial" w:cs="Arial"/>
          <w:sz w:val="22"/>
          <w:szCs w:val="22"/>
        </w:rPr>
        <w:t>)</w:t>
      </w:r>
      <w:r w:rsidR="00417309" w:rsidRPr="00B8336A">
        <w:rPr>
          <w:rFonts w:ascii="Arial" w:hAnsi="Arial" w:cs="Arial"/>
          <w:sz w:val="22"/>
          <w:szCs w:val="22"/>
        </w:rPr>
        <w:t xml:space="preserve"> </w:t>
      </w:r>
      <w:r w:rsidR="00AF6E56">
        <w:rPr>
          <w:rFonts w:ascii="Arial" w:hAnsi="Arial" w:cs="Arial"/>
          <w:sz w:val="22"/>
          <w:szCs w:val="22"/>
        </w:rPr>
        <w:t>vzhledem k</w:t>
      </w:r>
      <w:r w:rsidR="00B365F8">
        <w:rPr>
          <w:rFonts w:ascii="Arial" w:hAnsi="Arial" w:cs="Arial"/>
          <w:sz w:val="22"/>
          <w:szCs w:val="22"/>
        </w:rPr>
        <w:t> výše uvedeným možným neočekávaným příčinám</w:t>
      </w:r>
      <w:r w:rsidR="00417309" w:rsidRPr="00B8336A">
        <w:rPr>
          <w:rFonts w:ascii="Arial" w:hAnsi="Arial" w:cs="Arial"/>
          <w:sz w:val="22"/>
          <w:szCs w:val="22"/>
        </w:rPr>
        <w:t xml:space="preserve">, </w:t>
      </w:r>
      <w:r w:rsidRPr="00B8336A">
        <w:rPr>
          <w:rFonts w:ascii="Arial" w:hAnsi="Arial" w:cs="Arial"/>
          <w:sz w:val="22"/>
          <w:szCs w:val="22"/>
        </w:rPr>
        <w:t xml:space="preserve">objednatel je </w:t>
      </w:r>
      <w:r w:rsidRPr="00B8336A">
        <w:rPr>
          <w:rFonts w:ascii="Arial" w:hAnsi="Arial" w:cs="Arial"/>
          <w:sz w:val="22"/>
          <w:szCs w:val="22"/>
        </w:rPr>
        <w:lastRenderedPageBreak/>
        <w:t xml:space="preserve">oprávněn </w:t>
      </w:r>
      <w:r w:rsidR="00417309" w:rsidRPr="00F1082D">
        <w:rPr>
          <w:rFonts w:ascii="Arial" w:hAnsi="Arial" w:cs="Arial"/>
          <w:sz w:val="22"/>
          <w:szCs w:val="22"/>
        </w:rPr>
        <w:t xml:space="preserve">po předchozí konzultaci </w:t>
      </w:r>
      <w:r w:rsidRPr="00F1082D">
        <w:rPr>
          <w:rFonts w:ascii="Arial" w:hAnsi="Arial" w:cs="Arial"/>
          <w:sz w:val="22"/>
          <w:szCs w:val="22"/>
        </w:rPr>
        <w:t xml:space="preserve">se </w:t>
      </w:r>
      <w:r w:rsidR="003E30BF" w:rsidRPr="00F1082D">
        <w:rPr>
          <w:rFonts w:ascii="Arial" w:hAnsi="Arial" w:cs="Arial"/>
          <w:sz w:val="22"/>
          <w:szCs w:val="22"/>
        </w:rPr>
        <w:t xml:space="preserve">zhotovitelem </w:t>
      </w:r>
      <w:r w:rsidR="003E30BF" w:rsidRPr="00B8336A">
        <w:rPr>
          <w:rFonts w:ascii="Arial" w:hAnsi="Arial" w:cs="Arial"/>
          <w:sz w:val="22"/>
          <w:szCs w:val="22"/>
        </w:rPr>
        <w:t>rozhodnout</w:t>
      </w:r>
      <w:r w:rsidR="00417309" w:rsidRPr="00B8336A">
        <w:rPr>
          <w:rFonts w:ascii="Arial" w:hAnsi="Arial" w:cs="Arial"/>
          <w:sz w:val="22"/>
          <w:szCs w:val="22"/>
        </w:rPr>
        <w:t xml:space="preserve"> o</w:t>
      </w:r>
      <w:r w:rsidR="00DF64C5">
        <w:rPr>
          <w:rFonts w:ascii="Arial" w:hAnsi="Arial" w:cs="Arial"/>
          <w:sz w:val="22"/>
          <w:szCs w:val="22"/>
        </w:rPr>
        <w:t> </w:t>
      </w:r>
      <w:r w:rsidRPr="00B8336A">
        <w:rPr>
          <w:rFonts w:ascii="Arial" w:hAnsi="Arial" w:cs="Arial"/>
          <w:sz w:val="22"/>
          <w:szCs w:val="22"/>
        </w:rPr>
        <w:t>přesun</w:t>
      </w:r>
      <w:r w:rsidR="00417309" w:rsidRPr="00B8336A">
        <w:rPr>
          <w:rFonts w:ascii="Arial" w:hAnsi="Arial" w:cs="Arial"/>
          <w:sz w:val="22"/>
          <w:szCs w:val="22"/>
        </w:rPr>
        <w:t>utí</w:t>
      </w:r>
      <w:r w:rsidRPr="00B8336A">
        <w:rPr>
          <w:rFonts w:ascii="Arial" w:hAnsi="Arial" w:cs="Arial"/>
          <w:sz w:val="22"/>
          <w:szCs w:val="22"/>
        </w:rPr>
        <w:t xml:space="preserve"> realizac</w:t>
      </w:r>
      <w:r w:rsidR="00417309" w:rsidRPr="00B8336A">
        <w:rPr>
          <w:rFonts w:ascii="Arial" w:hAnsi="Arial" w:cs="Arial"/>
          <w:sz w:val="22"/>
          <w:szCs w:val="22"/>
        </w:rPr>
        <w:t>e</w:t>
      </w:r>
      <w:r w:rsidRPr="00B8336A">
        <w:rPr>
          <w:rFonts w:ascii="Arial" w:hAnsi="Arial" w:cs="Arial"/>
          <w:sz w:val="22"/>
          <w:szCs w:val="22"/>
        </w:rPr>
        <w:t xml:space="preserve"> díla dle této </w:t>
      </w:r>
      <w:r w:rsidR="00AF6E56">
        <w:rPr>
          <w:rFonts w:ascii="Arial" w:hAnsi="Arial" w:cs="Arial"/>
          <w:sz w:val="22"/>
          <w:szCs w:val="22"/>
        </w:rPr>
        <w:t>S</w:t>
      </w:r>
      <w:r w:rsidRPr="00B8336A">
        <w:rPr>
          <w:rFonts w:ascii="Arial" w:hAnsi="Arial" w:cs="Arial"/>
          <w:sz w:val="22"/>
          <w:szCs w:val="22"/>
        </w:rPr>
        <w:t>mlouvy do roku 202</w:t>
      </w:r>
      <w:r w:rsidR="00125D7A">
        <w:rPr>
          <w:rFonts w:ascii="Arial" w:hAnsi="Arial" w:cs="Arial"/>
          <w:sz w:val="22"/>
          <w:szCs w:val="22"/>
        </w:rPr>
        <w:t>4</w:t>
      </w:r>
      <w:r w:rsidR="0075322E">
        <w:rPr>
          <w:rFonts w:ascii="Arial" w:hAnsi="Arial" w:cs="Arial"/>
          <w:sz w:val="22"/>
          <w:szCs w:val="22"/>
        </w:rPr>
        <w:t>,</w:t>
      </w:r>
      <w:r w:rsidR="00417309" w:rsidRPr="00B8336A">
        <w:rPr>
          <w:rFonts w:ascii="Arial" w:hAnsi="Arial" w:cs="Arial"/>
          <w:sz w:val="22"/>
          <w:szCs w:val="22"/>
        </w:rPr>
        <w:t xml:space="preserve"> </w:t>
      </w:r>
      <w:r w:rsidR="00AF6E56">
        <w:rPr>
          <w:rFonts w:ascii="Arial" w:hAnsi="Arial" w:cs="Arial"/>
          <w:sz w:val="22"/>
          <w:szCs w:val="22"/>
        </w:rPr>
        <w:t xml:space="preserve">a to </w:t>
      </w:r>
      <w:r w:rsidR="00417309" w:rsidRPr="00B8336A">
        <w:rPr>
          <w:rFonts w:ascii="Arial" w:hAnsi="Arial" w:cs="Arial"/>
          <w:sz w:val="22"/>
          <w:szCs w:val="22"/>
        </w:rPr>
        <w:t>v obvyklém termínu na přelomu srpna a září.</w:t>
      </w:r>
      <w:r w:rsidRPr="00B8336A">
        <w:rPr>
          <w:rFonts w:ascii="Arial" w:hAnsi="Arial" w:cs="Arial"/>
          <w:sz w:val="22"/>
          <w:szCs w:val="22"/>
        </w:rPr>
        <w:t xml:space="preserve"> </w:t>
      </w:r>
    </w:p>
    <w:p w14:paraId="77332AAF" w14:textId="326473F6" w:rsidR="00656AD8" w:rsidRDefault="00656AD8" w:rsidP="00656AD8">
      <w:pPr>
        <w:pStyle w:val="Odstavecseseznamem"/>
        <w:numPr>
          <w:ilvl w:val="0"/>
          <w:numId w:val="39"/>
        </w:numPr>
        <w:spacing w:before="120" w:after="120" w:line="300" w:lineRule="auto"/>
        <w:jc w:val="both"/>
        <w:rPr>
          <w:rFonts w:ascii="Arial" w:hAnsi="Arial" w:cs="Arial"/>
          <w:sz w:val="22"/>
          <w:szCs w:val="22"/>
        </w:rPr>
      </w:pPr>
      <w:r w:rsidRPr="00307083">
        <w:rPr>
          <w:rFonts w:ascii="Arial" w:hAnsi="Arial" w:cs="Arial"/>
          <w:sz w:val="22"/>
          <w:szCs w:val="22"/>
        </w:rPr>
        <w:t xml:space="preserve">V případě, že dojde </w:t>
      </w:r>
      <w:r w:rsidR="00701359">
        <w:rPr>
          <w:rFonts w:ascii="Arial" w:hAnsi="Arial" w:cs="Arial"/>
          <w:sz w:val="22"/>
          <w:szCs w:val="22"/>
        </w:rPr>
        <w:t>v době po 1</w:t>
      </w:r>
      <w:r w:rsidR="008B5656">
        <w:rPr>
          <w:rFonts w:ascii="Arial" w:hAnsi="Arial" w:cs="Arial"/>
          <w:sz w:val="22"/>
          <w:szCs w:val="22"/>
        </w:rPr>
        <w:t>4</w:t>
      </w:r>
      <w:r w:rsidR="00701359">
        <w:rPr>
          <w:rFonts w:ascii="Arial" w:hAnsi="Arial" w:cs="Arial"/>
          <w:sz w:val="22"/>
          <w:szCs w:val="22"/>
        </w:rPr>
        <w:t>. 8. 202</w:t>
      </w:r>
      <w:r w:rsidR="008B5656">
        <w:rPr>
          <w:rFonts w:ascii="Arial" w:hAnsi="Arial" w:cs="Arial"/>
          <w:sz w:val="22"/>
          <w:szCs w:val="22"/>
        </w:rPr>
        <w:t>3</w:t>
      </w:r>
      <w:r w:rsidR="00701359">
        <w:rPr>
          <w:rFonts w:ascii="Arial" w:hAnsi="Arial" w:cs="Arial"/>
          <w:sz w:val="22"/>
          <w:szCs w:val="22"/>
        </w:rPr>
        <w:t xml:space="preserve"> </w:t>
      </w:r>
      <w:r w:rsidRPr="00307083">
        <w:rPr>
          <w:rFonts w:ascii="Arial" w:hAnsi="Arial" w:cs="Arial"/>
          <w:sz w:val="22"/>
          <w:szCs w:val="22"/>
        </w:rPr>
        <w:t>ke zrušení akce plánované na termín 2</w:t>
      </w:r>
      <w:r w:rsidR="008B5656">
        <w:rPr>
          <w:rFonts w:ascii="Arial" w:hAnsi="Arial" w:cs="Arial"/>
          <w:sz w:val="22"/>
          <w:szCs w:val="22"/>
        </w:rPr>
        <w:t>4</w:t>
      </w:r>
      <w:r w:rsidRPr="00307083">
        <w:rPr>
          <w:rFonts w:ascii="Arial" w:hAnsi="Arial" w:cs="Arial"/>
          <w:sz w:val="22"/>
          <w:szCs w:val="22"/>
        </w:rPr>
        <w:t xml:space="preserve">. 8. – </w:t>
      </w:r>
      <w:r w:rsidR="008B5656">
        <w:rPr>
          <w:rFonts w:ascii="Arial" w:hAnsi="Arial" w:cs="Arial"/>
          <w:sz w:val="22"/>
          <w:szCs w:val="22"/>
        </w:rPr>
        <w:t>29</w:t>
      </w:r>
      <w:r w:rsidRPr="00307083">
        <w:rPr>
          <w:rFonts w:ascii="Arial" w:hAnsi="Arial" w:cs="Arial"/>
          <w:sz w:val="22"/>
          <w:szCs w:val="22"/>
        </w:rPr>
        <w:t>. 8. 202</w:t>
      </w:r>
      <w:r w:rsidR="008B5656">
        <w:rPr>
          <w:rFonts w:ascii="Arial" w:hAnsi="Arial" w:cs="Arial"/>
          <w:sz w:val="22"/>
          <w:szCs w:val="22"/>
        </w:rPr>
        <w:t>3</w:t>
      </w:r>
      <w:r w:rsidRPr="00307083">
        <w:rPr>
          <w:rFonts w:ascii="Arial" w:hAnsi="Arial" w:cs="Arial"/>
          <w:sz w:val="22"/>
          <w:szCs w:val="22"/>
        </w:rPr>
        <w:t xml:space="preserve"> z důvodu zákazu konání akcí </w:t>
      </w:r>
      <w:r w:rsidR="00E77F26">
        <w:rPr>
          <w:rFonts w:ascii="Arial" w:hAnsi="Arial" w:cs="Arial"/>
          <w:sz w:val="22"/>
          <w:szCs w:val="22"/>
        </w:rPr>
        <w:t xml:space="preserve">tohoto charakteru </w:t>
      </w:r>
      <w:r w:rsidRPr="00307083">
        <w:rPr>
          <w:rFonts w:ascii="Arial" w:hAnsi="Arial" w:cs="Arial"/>
          <w:sz w:val="22"/>
          <w:szCs w:val="22"/>
        </w:rPr>
        <w:t xml:space="preserve">opatřením příslušného </w:t>
      </w:r>
      <w:r w:rsidR="005D7DEF">
        <w:rPr>
          <w:rFonts w:ascii="Arial" w:hAnsi="Arial" w:cs="Arial"/>
          <w:sz w:val="22"/>
          <w:szCs w:val="22"/>
        </w:rPr>
        <w:t>správního orgánu (mj. vlády ČR nebo Ministerstva zdravotnictví</w:t>
      </w:r>
      <w:r w:rsidR="0085099A">
        <w:rPr>
          <w:rFonts w:ascii="Arial" w:hAnsi="Arial" w:cs="Arial"/>
          <w:sz w:val="22"/>
          <w:szCs w:val="22"/>
        </w:rPr>
        <w:t xml:space="preserve"> nebo i jiného orgánu</w:t>
      </w:r>
      <w:r w:rsidR="005D7DEF">
        <w:rPr>
          <w:rFonts w:ascii="Arial" w:hAnsi="Arial" w:cs="Arial"/>
          <w:sz w:val="22"/>
          <w:szCs w:val="22"/>
        </w:rPr>
        <w:t>)</w:t>
      </w:r>
      <w:r w:rsidRPr="00307083">
        <w:rPr>
          <w:rFonts w:ascii="Arial" w:hAnsi="Arial" w:cs="Arial"/>
          <w:sz w:val="22"/>
          <w:szCs w:val="22"/>
        </w:rPr>
        <w:t xml:space="preserve"> </w:t>
      </w:r>
      <w:r w:rsidR="00E77F26">
        <w:rPr>
          <w:rFonts w:ascii="Arial" w:hAnsi="Arial" w:cs="Arial"/>
          <w:sz w:val="22"/>
          <w:szCs w:val="22"/>
        </w:rPr>
        <w:t>vzhledem k</w:t>
      </w:r>
      <w:r w:rsidR="00B365F8">
        <w:rPr>
          <w:rFonts w:ascii="Arial" w:hAnsi="Arial" w:cs="Arial"/>
          <w:sz w:val="22"/>
          <w:szCs w:val="22"/>
        </w:rPr>
        <w:t xml:space="preserve"> výše uvedeným možným neočekávaným </w:t>
      </w:r>
      <w:r w:rsidR="00513AAA">
        <w:rPr>
          <w:rFonts w:ascii="Arial" w:hAnsi="Arial" w:cs="Arial"/>
          <w:sz w:val="22"/>
          <w:szCs w:val="22"/>
        </w:rPr>
        <w:t xml:space="preserve">příčinám </w:t>
      </w:r>
      <w:r w:rsidR="00513AAA" w:rsidRPr="00307083">
        <w:rPr>
          <w:rFonts w:ascii="Arial" w:hAnsi="Arial" w:cs="Arial"/>
          <w:sz w:val="22"/>
          <w:szCs w:val="22"/>
        </w:rPr>
        <w:t>nebo</w:t>
      </w:r>
      <w:r w:rsidR="00417309">
        <w:rPr>
          <w:rFonts w:ascii="Arial" w:hAnsi="Arial" w:cs="Arial"/>
          <w:sz w:val="22"/>
          <w:szCs w:val="22"/>
        </w:rPr>
        <w:t xml:space="preserve"> v</w:t>
      </w:r>
      <w:r w:rsidR="00701359">
        <w:rPr>
          <w:rFonts w:ascii="Arial" w:hAnsi="Arial" w:cs="Arial"/>
          <w:sz w:val="22"/>
          <w:szCs w:val="22"/>
        </w:rPr>
        <w:t xml:space="preserve"> téže </w:t>
      </w:r>
      <w:r w:rsidR="00417309">
        <w:rPr>
          <w:rFonts w:ascii="Arial" w:hAnsi="Arial" w:cs="Arial"/>
          <w:sz w:val="22"/>
          <w:szCs w:val="22"/>
        </w:rPr>
        <w:t>době po 1</w:t>
      </w:r>
      <w:r w:rsidR="008B5656">
        <w:rPr>
          <w:rFonts w:ascii="Arial" w:hAnsi="Arial" w:cs="Arial"/>
          <w:sz w:val="22"/>
          <w:szCs w:val="22"/>
        </w:rPr>
        <w:t>4</w:t>
      </w:r>
      <w:r w:rsidR="00417309">
        <w:rPr>
          <w:rFonts w:ascii="Arial" w:hAnsi="Arial" w:cs="Arial"/>
          <w:sz w:val="22"/>
          <w:szCs w:val="22"/>
        </w:rPr>
        <w:t>. 8. 202</w:t>
      </w:r>
      <w:r w:rsidR="008B5656">
        <w:rPr>
          <w:rFonts w:ascii="Arial" w:hAnsi="Arial" w:cs="Arial"/>
          <w:sz w:val="22"/>
          <w:szCs w:val="22"/>
        </w:rPr>
        <w:t>3</w:t>
      </w:r>
      <w:r w:rsidR="00417309">
        <w:rPr>
          <w:rFonts w:ascii="Arial" w:hAnsi="Arial" w:cs="Arial"/>
          <w:sz w:val="22"/>
          <w:szCs w:val="22"/>
        </w:rPr>
        <w:t xml:space="preserve"> </w:t>
      </w:r>
      <w:r w:rsidR="00701359">
        <w:rPr>
          <w:rFonts w:ascii="Arial" w:hAnsi="Arial" w:cs="Arial"/>
          <w:sz w:val="22"/>
          <w:szCs w:val="22"/>
        </w:rPr>
        <w:t xml:space="preserve">dojde </w:t>
      </w:r>
      <w:r w:rsidR="00417309">
        <w:rPr>
          <w:rFonts w:ascii="Arial" w:hAnsi="Arial" w:cs="Arial"/>
          <w:sz w:val="22"/>
          <w:szCs w:val="22"/>
        </w:rPr>
        <w:t xml:space="preserve">k zásadním omezením podmínek realizace výstavy, </w:t>
      </w:r>
      <w:r w:rsidRPr="00307083">
        <w:rPr>
          <w:rFonts w:ascii="Arial" w:hAnsi="Arial" w:cs="Arial"/>
          <w:sz w:val="22"/>
          <w:szCs w:val="22"/>
        </w:rPr>
        <w:t xml:space="preserve">může být </w:t>
      </w:r>
      <w:r w:rsidR="00BC3024" w:rsidRPr="00307083">
        <w:rPr>
          <w:rFonts w:ascii="Arial" w:hAnsi="Arial" w:cs="Arial"/>
          <w:sz w:val="22"/>
          <w:szCs w:val="22"/>
        </w:rPr>
        <w:t xml:space="preserve">po dohodě objednatele a zhotovitele </w:t>
      </w:r>
      <w:r w:rsidRPr="00307083">
        <w:rPr>
          <w:rFonts w:ascii="Arial" w:hAnsi="Arial" w:cs="Arial"/>
          <w:sz w:val="22"/>
          <w:szCs w:val="22"/>
        </w:rPr>
        <w:t xml:space="preserve">posunuta realizace díla na </w:t>
      </w:r>
      <w:r w:rsidR="00417309">
        <w:rPr>
          <w:rFonts w:ascii="Arial" w:hAnsi="Arial" w:cs="Arial"/>
          <w:sz w:val="22"/>
          <w:szCs w:val="22"/>
        </w:rPr>
        <w:t xml:space="preserve">obvyklý </w:t>
      </w:r>
      <w:r w:rsidRPr="00307083">
        <w:rPr>
          <w:rFonts w:ascii="Arial" w:hAnsi="Arial" w:cs="Arial"/>
          <w:sz w:val="22"/>
          <w:szCs w:val="22"/>
        </w:rPr>
        <w:t>termín konání akce výstavy v roce 202</w:t>
      </w:r>
      <w:r w:rsidR="00AD7C0B">
        <w:rPr>
          <w:rFonts w:ascii="Arial" w:hAnsi="Arial" w:cs="Arial"/>
          <w:sz w:val="22"/>
          <w:szCs w:val="22"/>
        </w:rPr>
        <w:t>4</w:t>
      </w:r>
      <w:r w:rsidRPr="00307083">
        <w:rPr>
          <w:rFonts w:ascii="Arial" w:hAnsi="Arial" w:cs="Arial"/>
          <w:sz w:val="22"/>
          <w:szCs w:val="22"/>
        </w:rPr>
        <w:t xml:space="preserve">. </w:t>
      </w:r>
      <w:r w:rsidR="00417309">
        <w:rPr>
          <w:rFonts w:ascii="Arial" w:hAnsi="Arial" w:cs="Arial"/>
          <w:sz w:val="22"/>
          <w:szCs w:val="22"/>
        </w:rPr>
        <w:t>Pokud k t</w:t>
      </w:r>
      <w:r w:rsidR="00D47BF3">
        <w:rPr>
          <w:rFonts w:ascii="Arial" w:hAnsi="Arial" w:cs="Arial"/>
          <w:sz w:val="22"/>
          <w:szCs w:val="22"/>
        </w:rPr>
        <w:t>é</w:t>
      </w:r>
      <w:r w:rsidR="00417309">
        <w:rPr>
          <w:rFonts w:ascii="Arial" w:hAnsi="Arial" w:cs="Arial"/>
          <w:sz w:val="22"/>
          <w:szCs w:val="22"/>
        </w:rPr>
        <w:t xml:space="preserve">to dohodě nedojde, bude </w:t>
      </w:r>
      <w:r w:rsidR="00E77F26">
        <w:rPr>
          <w:rFonts w:ascii="Arial" w:hAnsi="Arial" w:cs="Arial"/>
          <w:sz w:val="22"/>
          <w:szCs w:val="22"/>
        </w:rPr>
        <w:t>S</w:t>
      </w:r>
      <w:r w:rsidR="00417309">
        <w:rPr>
          <w:rFonts w:ascii="Arial" w:hAnsi="Arial" w:cs="Arial"/>
          <w:sz w:val="22"/>
          <w:szCs w:val="22"/>
        </w:rPr>
        <w:t xml:space="preserve">mlouva ukončena </w:t>
      </w:r>
      <w:r w:rsidR="00417309" w:rsidRPr="003E30BF">
        <w:rPr>
          <w:rFonts w:ascii="Arial" w:hAnsi="Arial" w:cs="Arial"/>
          <w:sz w:val="22"/>
          <w:szCs w:val="22"/>
        </w:rPr>
        <w:t xml:space="preserve">dle </w:t>
      </w:r>
      <w:r w:rsidR="00D47BF3" w:rsidRPr="003E30BF">
        <w:rPr>
          <w:rFonts w:ascii="Arial" w:hAnsi="Arial" w:cs="Arial"/>
          <w:sz w:val="22"/>
          <w:szCs w:val="22"/>
        </w:rPr>
        <w:t>čl. XI, odst</w:t>
      </w:r>
      <w:r w:rsidR="00672087" w:rsidRPr="003E30BF">
        <w:rPr>
          <w:rFonts w:ascii="Arial" w:hAnsi="Arial" w:cs="Arial"/>
          <w:sz w:val="22"/>
          <w:szCs w:val="22"/>
        </w:rPr>
        <w:t>. 5</w:t>
      </w:r>
      <w:r w:rsidR="00672087">
        <w:rPr>
          <w:rFonts w:ascii="Arial" w:hAnsi="Arial" w:cs="Arial"/>
          <w:sz w:val="22"/>
          <w:szCs w:val="22"/>
        </w:rPr>
        <w:t xml:space="preserve"> písm. </w:t>
      </w:r>
      <w:r w:rsidR="00D20153">
        <w:rPr>
          <w:rFonts w:ascii="Arial" w:hAnsi="Arial" w:cs="Arial"/>
          <w:sz w:val="22"/>
          <w:szCs w:val="22"/>
        </w:rPr>
        <w:t>h</w:t>
      </w:r>
      <w:r w:rsidR="00672087">
        <w:rPr>
          <w:rFonts w:ascii="Arial" w:hAnsi="Arial" w:cs="Arial"/>
          <w:sz w:val="22"/>
          <w:szCs w:val="22"/>
        </w:rPr>
        <w:t>).</w:t>
      </w:r>
    </w:p>
    <w:p w14:paraId="0862ACD8" w14:textId="30B5F6DC" w:rsidR="00AD7C0B" w:rsidRPr="00307083" w:rsidRDefault="00AD7C0B" w:rsidP="00656AD8">
      <w:pPr>
        <w:pStyle w:val="Odstavecseseznamem"/>
        <w:numPr>
          <w:ilvl w:val="0"/>
          <w:numId w:val="39"/>
        </w:numPr>
        <w:spacing w:before="120" w:after="120" w:line="300" w:lineRule="auto"/>
        <w:jc w:val="both"/>
        <w:rPr>
          <w:rFonts w:ascii="Arial" w:hAnsi="Arial" w:cs="Arial"/>
          <w:sz w:val="22"/>
          <w:szCs w:val="22"/>
        </w:rPr>
      </w:pPr>
      <w:bookmarkStart w:id="2" w:name="_Hlk133389901"/>
      <w:r w:rsidRPr="00307083">
        <w:rPr>
          <w:rFonts w:ascii="Arial" w:hAnsi="Arial" w:cs="Arial"/>
          <w:sz w:val="22"/>
          <w:szCs w:val="22"/>
        </w:rPr>
        <w:t>Pokud</w:t>
      </w:r>
      <w:r>
        <w:rPr>
          <w:rFonts w:ascii="Arial" w:hAnsi="Arial" w:cs="Arial"/>
          <w:sz w:val="22"/>
          <w:szCs w:val="22"/>
        </w:rPr>
        <w:t xml:space="preserve"> </w:t>
      </w:r>
      <w:r w:rsidRPr="00307083">
        <w:rPr>
          <w:rFonts w:ascii="Arial" w:hAnsi="Arial" w:cs="Arial"/>
          <w:sz w:val="22"/>
          <w:szCs w:val="22"/>
        </w:rPr>
        <w:t xml:space="preserve">ani v tomto termínu </w:t>
      </w:r>
      <w:r>
        <w:rPr>
          <w:rFonts w:ascii="Arial" w:hAnsi="Arial" w:cs="Arial"/>
          <w:sz w:val="22"/>
          <w:szCs w:val="22"/>
        </w:rPr>
        <w:t xml:space="preserve">v roce 2024 </w:t>
      </w:r>
      <w:r w:rsidRPr="00307083">
        <w:rPr>
          <w:rFonts w:ascii="Arial" w:hAnsi="Arial" w:cs="Arial"/>
          <w:sz w:val="22"/>
          <w:szCs w:val="22"/>
        </w:rPr>
        <w:t xml:space="preserve">nebude možno akci z důvodu </w:t>
      </w:r>
      <w:r>
        <w:rPr>
          <w:rFonts w:ascii="Arial" w:hAnsi="Arial" w:cs="Arial"/>
          <w:sz w:val="22"/>
          <w:szCs w:val="22"/>
        </w:rPr>
        <w:t>výše uvedených možných neočekávaných příčin</w:t>
      </w:r>
      <w:r w:rsidRPr="00307083">
        <w:rPr>
          <w:rFonts w:ascii="Arial" w:hAnsi="Arial" w:cs="Arial"/>
          <w:sz w:val="22"/>
          <w:szCs w:val="22"/>
        </w:rPr>
        <w:t xml:space="preserve"> </w:t>
      </w:r>
      <w:r>
        <w:rPr>
          <w:rFonts w:ascii="Arial" w:hAnsi="Arial" w:cs="Arial"/>
          <w:sz w:val="22"/>
          <w:szCs w:val="22"/>
        </w:rPr>
        <w:t>zrealizovat</w:t>
      </w:r>
      <w:r w:rsidRPr="00307083">
        <w:rPr>
          <w:rFonts w:ascii="Arial" w:hAnsi="Arial" w:cs="Arial"/>
          <w:sz w:val="22"/>
          <w:szCs w:val="22"/>
        </w:rPr>
        <w:t xml:space="preserve">, </w:t>
      </w:r>
      <w:r>
        <w:rPr>
          <w:rFonts w:ascii="Arial" w:hAnsi="Arial" w:cs="Arial"/>
          <w:sz w:val="22"/>
          <w:szCs w:val="22"/>
        </w:rPr>
        <w:t>bude Smlouva ukončena dle čl. XI odst. 5 písm. i).</w:t>
      </w:r>
    </w:p>
    <w:bookmarkEnd w:id="2"/>
    <w:p w14:paraId="7C900450" w14:textId="0756D716" w:rsidR="000C7201" w:rsidRPr="00BB1A98" w:rsidRDefault="000C7201" w:rsidP="00BE43FF">
      <w:pPr>
        <w:pStyle w:val="Odstavecseseznamem"/>
        <w:numPr>
          <w:ilvl w:val="0"/>
          <w:numId w:val="35"/>
        </w:numPr>
        <w:spacing w:before="120" w:after="120" w:line="300" w:lineRule="auto"/>
        <w:jc w:val="both"/>
        <w:rPr>
          <w:rFonts w:ascii="Arial" w:hAnsi="Arial" w:cs="Arial"/>
          <w:sz w:val="22"/>
          <w:szCs w:val="22"/>
        </w:rPr>
      </w:pPr>
      <w:r w:rsidRPr="00BB1A98">
        <w:rPr>
          <w:rFonts w:ascii="Arial" w:hAnsi="Arial" w:cs="Arial"/>
          <w:sz w:val="22"/>
          <w:szCs w:val="22"/>
        </w:rPr>
        <w:t xml:space="preserve">Smluvní strany se zavazují dodržovat následující </w:t>
      </w:r>
      <w:r w:rsidR="004D089A" w:rsidRPr="00BB1A98">
        <w:rPr>
          <w:rFonts w:ascii="Arial" w:hAnsi="Arial" w:cs="Arial"/>
          <w:sz w:val="22"/>
          <w:szCs w:val="22"/>
        </w:rPr>
        <w:t>termíny</w:t>
      </w:r>
      <w:r w:rsidRPr="00BB1A98">
        <w:rPr>
          <w:rFonts w:ascii="Arial" w:hAnsi="Arial" w:cs="Arial"/>
          <w:sz w:val="22"/>
          <w:szCs w:val="22"/>
        </w:rPr>
        <w:t>:</w:t>
      </w:r>
    </w:p>
    <w:p w14:paraId="3C026368" w14:textId="77777777" w:rsidR="000C7201" w:rsidRPr="00892608" w:rsidRDefault="000C7201" w:rsidP="00307083">
      <w:pPr>
        <w:pStyle w:val="Odstavecseseznamem"/>
        <w:numPr>
          <w:ilvl w:val="0"/>
          <w:numId w:val="58"/>
        </w:numPr>
        <w:spacing w:before="120" w:after="120" w:line="300" w:lineRule="auto"/>
        <w:jc w:val="both"/>
        <w:rPr>
          <w:rFonts w:ascii="Arial" w:hAnsi="Arial" w:cs="Arial"/>
          <w:sz w:val="22"/>
          <w:szCs w:val="22"/>
        </w:rPr>
      </w:pPr>
      <w:r w:rsidRPr="00892608">
        <w:rPr>
          <w:rFonts w:ascii="Arial" w:hAnsi="Arial" w:cs="Arial"/>
          <w:sz w:val="22"/>
          <w:szCs w:val="22"/>
        </w:rPr>
        <w:t xml:space="preserve">objednatel předloží zhotoviteli podklady </w:t>
      </w:r>
      <w:r w:rsidR="00CE5165" w:rsidRPr="00892608">
        <w:rPr>
          <w:rFonts w:ascii="Arial" w:hAnsi="Arial" w:cs="Arial"/>
          <w:sz w:val="22"/>
          <w:szCs w:val="22"/>
        </w:rPr>
        <w:t xml:space="preserve">v termínu </w:t>
      </w:r>
      <w:r w:rsidRPr="00892608">
        <w:rPr>
          <w:rFonts w:ascii="Arial" w:hAnsi="Arial" w:cs="Arial"/>
          <w:sz w:val="22"/>
          <w:szCs w:val="22"/>
        </w:rPr>
        <w:t>dle čl. VI. odst. 2,</w:t>
      </w:r>
    </w:p>
    <w:p w14:paraId="42AC52D7" w14:textId="4A05AB96" w:rsidR="000C7201" w:rsidRDefault="000C7201" w:rsidP="00307083">
      <w:pPr>
        <w:pStyle w:val="Odstavecseseznamem"/>
        <w:numPr>
          <w:ilvl w:val="0"/>
          <w:numId w:val="58"/>
        </w:numPr>
        <w:spacing w:before="120" w:after="120" w:line="300" w:lineRule="auto"/>
        <w:jc w:val="both"/>
        <w:rPr>
          <w:rFonts w:ascii="Arial" w:hAnsi="Arial" w:cs="Arial"/>
          <w:sz w:val="22"/>
          <w:szCs w:val="22"/>
        </w:rPr>
      </w:pPr>
      <w:r w:rsidRPr="00892608">
        <w:rPr>
          <w:rFonts w:ascii="Arial" w:hAnsi="Arial" w:cs="Arial"/>
          <w:sz w:val="22"/>
          <w:szCs w:val="22"/>
        </w:rPr>
        <w:t xml:space="preserve">zhotovitel předloží objednateli projektovou dokumentaci </w:t>
      </w:r>
      <w:r w:rsidR="005518FF">
        <w:rPr>
          <w:rFonts w:ascii="Arial" w:hAnsi="Arial" w:cs="Arial"/>
          <w:sz w:val="22"/>
          <w:szCs w:val="22"/>
        </w:rPr>
        <w:t xml:space="preserve">(dále také „Architektonický návrh“) </w:t>
      </w:r>
      <w:r w:rsidRPr="00892608">
        <w:rPr>
          <w:rFonts w:ascii="Arial" w:hAnsi="Arial" w:cs="Arial"/>
          <w:sz w:val="22"/>
          <w:szCs w:val="22"/>
        </w:rPr>
        <w:t xml:space="preserve">v termínu do </w:t>
      </w:r>
      <w:r w:rsidR="00E4307F" w:rsidRPr="00892608">
        <w:rPr>
          <w:rFonts w:ascii="Arial" w:hAnsi="Arial" w:cs="Arial"/>
          <w:sz w:val="22"/>
          <w:szCs w:val="22"/>
        </w:rPr>
        <w:t>7</w:t>
      </w:r>
      <w:r w:rsidRPr="00892608">
        <w:rPr>
          <w:rFonts w:ascii="Arial" w:hAnsi="Arial" w:cs="Arial"/>
          <w:sz w:val="22"/>
          <w:szCs w:val="22"/>
        </w:rPr>
        <w:t xml:space="preserve"> dnů od</w:t>
      </w:r>
      <w:r w:rsidR="00B32614" w:rsidRPr="00892608">
        <w:rPr>
          <w:rFonts w:ascii="Arial" w:hAnsi="Arial" w:cs="Arial"/>
          <w:sz w:val="22"/>
          <w:szCs w:val="22"/>
        </w:rPr>
        <w:t> </w:t>
      </w:r>
      <w:r w:rsidR="00CD5CD3">
        <w:rPr>
          <w:rFonts w:ascii="Arial" w:hAnsi="Arial" w:cs="Arial"/>
          <w:sz w:val="22"/>
          <w:szCs w:val="22"/>
        </w:rPr>
        <w:t>nabytí účinnosti</w:t>
      </w:r>
      <w:r w:rsidRPr="00892608">
        <w:rPr>
          <w:rFonts w:ascii="Arial" w:hAnsi="Arial" w:cs="Arial"/>
          <w:sz w:val="22"/>
          <w:szCs w:val="22"/>
        </w:rPr>
        <w:t xml:space="preserve"> </w:t>
      </w:r>
      <w:r w:rsidR="00D21855">
        <w:rPr>
          <w:rFonts w:ascii="Arial" w:hAnsi="Arial" w:cs="Arial"/>
          <w:sz w:val="22"/>
          <w:szCs w:val="22"/>
        </w:rPr>
        <w:t>S</w:t>
      </w:r>
      <w:r w:rsidRPr="00892608">
        <w:rPr>
          <w:rFonts w:ascii="Arial" w:hAnsi="Arial" w:cs="Arial"/>
          <w:sz w:val="22"/>
          <w:szCs w:val="22"/>
        </w:rPr>
        <w:t>mlouvy</w:t>
      </w:r>
      <w:r w:rsidR="006F7275">
        <w:rPr>
          <w:rFonts w:ascii="Arial" w:hAnsi="Arial" w:cs="Arial"/>
          <w:sz w:val="22"/>
          <w:szCs w:val="22"/>
        </w:rPr>
        <w:t xml:space="preserve"> </w:t>
      </w:r>
      <w:r w:rsidR="00600C8D">
        <w:rPr>
          <w:rFonts w:ascii="Arial" w:hAnsi="Arial" w:cs="Arial"/>
          <w:sz w:val="22"/>
          <w:szCs w:val="22"/>
        </w:rPr>
        <w:t>(</w:t>
      </w:r>
      <w:r w:rsidR="00600C8D" w:rsidRPr="00600C8D">
        <w:rPr>
          <w:rFonts w:ascii="Arial" w:hAnsi="Arial" w:cs="Arial"/>
          <w:sz w:val="22"/>
          <w:szCs w:val="22"/>
        </w:rPr>
        <w:t>v</w:t>
      </w:r>
      <w:r w:rsidR="00600C8D" w:rsidRPr="003E30BF">
        <w:rPr>
          <w:rFonts w:ascii="Arial" w:hAnsi="Arial" w:cs="Arial"/>
          <w:sz w:val="22"/>
          <w:szCs w:val="22"/>
        </w:rPr>
        <w:t> případě</w:t>
      </w:r>
      <w:r w:rsidR="00600C8D">
        <w:rPr>
          <w:rFonts w:ascii="Arial" w:hAnsi="Arial" w:cs="Arial"/>
          <w:sz w:val="22"/>
          <w:szCs w:val="22"/>
        </w:rPr>
        <w:t xml:space="preserve"> posunu </w:t>
      </w:r>
      <w:r w:rsidR="00600C8D" w:rsidRPr="003E30BF">
        <w:rPr>
          <w:rFonts w:ascii="Arial" w:hAnsi="Arial" w:cs="Arial"/>
          <w:sz w:val="22"/>
          <w:szCs w:val="22"/>
        </w:rPr>
        <w:t xml:space="preserve">realizace </w:t>
      </w:r>
      <w:r w:rsidR="00600C8D">
        <w:rPr>
          <w:rFonts w:ascii="Arial" w:hAnsi="Arial" w:cs="Arial"/>
          <w:sz w:val="22"/>
          <w:szCs w:val="22"/>
        </w:rPr>
        <w:t>akce na rok</w:t>
      </w:r>
      <w:r w:rsidR="00600C8D" w:rsidRPr="003E30BF">
        <w:rPr>
          <w:rFonts w:ascii="Arial" w:hAnsi="Arial" w:cs="Arial"/>
          <w:sz w:val="22"/>
          <w:szCs w:val="22"/>
        </w:rPr>
        <w:t xml:space="preserve"> 202</w:t>
      </w:r>
      <w:r w:rsidR="00270246">
        <w:rPr>
          <w:rFonts w:ascii="Arial" w:hAnsi="Arial" w:cs="Arial"/>
          <w:sz w:val="22"/>
          <w:szCs w:val="22"/>
        </w:rPr>
        <w:t>4</w:t>
      </w:r>
      <w:r w:rsidR="00600C8D" w:rsidRPr="003E30BF">
        <w:rPr>
          <w:rFonts w:ascii="Arial" w:hAnsi="Arial" w:cs="Arial"/>
          <w:sz w:val="22"/>
          <w:szCs w:val="22"/>
        </w:rPr>
        <w:t xml:space="preserve"> do </w:t>
      </w:r>
      <w:r w:rsidR="00467E04">
        <w:rPr>
          <w:rFonts w:ascii="Arial" w:hAnsi="Arial" w:cs="Arial"/>
          <w:sz w:val="22"/>
          <w:szCs w:val="22"/>
        </w:rPr>
        <w:t>1</w:t>
      </w:r>
      <w:r w:rsidR="007B3D75">
        <w:rPr>
          <w:rFonts w:ascii="Arial" w:hAnsi="Arial" w:cs="Arial"/>
          <w:sz w:val="22"/>
          <w:szCs w:val="22"/>
        </w:rPr>
        <w:t>7</w:t>
      </w:r>
      <w:r w:rsidR="00701359" w:rsidRPr="003E30BF">
        <w:rPr>
          <w:rFonts w:ascii="Arial" w:hAnsi="Arial" w:cs="Arial"/>
          <w:sz w:val="22"/>
          <w:szCs w:val="22"/>
        </w:rPr>
        <w:t xml:space="preserve">. </w:t>
      </w:r>
      <w:r w:rsidR="00467E04">
        <w:rPr>
          <w:rFonts w:ascii="Arial" w:hAnsi="Arial" w:cs="Arial"/>
          <w:sz w:val="22"/>
          <w:szCs w:val="22"/>
        </w:rPr>
        <w:t xml:space="preserve">června </w:t>
      </w:r>
      <w:r w:rsidR="00701359" w:rsidRPr="003E30BF">
        <w:rPr>
          <w:rFonts w:ascii="Arial" w:hAnsi="Arial" w:cs="Arial"/>
          <w:sz w:val="22"/>
          <w:szCs w:val="22"/>
        </w:rPr>
        <w:t>202</w:t>
      </w:r>
      <w:r w:rsidR="00270246">
        <w:rPr>
          <w:rFonts w:ascii="Arial" w:hAnsi="Arial" w:cs="Arial"/>
          <w:sz w:val="22"/>
          <w:szCs w:val="22"/>
        </w:rPr>
        <w:t>4</w:t>
      </w:r>
      <w:r w:rsidR="00600C8D" w:rsidRPr="003E30BF">
        <w:rPr>
          <w:rFonts w:ascii="Arial" w:hAnsi="Arial" w:cs="Arial"/>
          <w:sz w:val="22"/>
          <w:szCs w:val="22"/>
        </w:rPr>
        <w:t>)</w:t>
      </w:r>
      <w:r w:rsidR="00600C8D">
        <w:rPr>
          <w:rFonts w:ascii="Arial" w:hAnsi="Arial" w:cs="Arial"/>
          <w:sz w:val="16"/>
          <w:szCs w:val="16"/>
        </w:rPr>
        <w:t xml:space="preserve"> </w:t>
      </w:r>
      <w:r w:rsidR="006F7275">
        <w:rPr>
          <w:rFonts w:ascii="Arial" w:hAnsi="Arial" w:cs="Arial"/>
          <w:sz w:val="22"/>
          <w:szCs w:val="22"/>
        </w:rPr>
        <w:t>v souladu s čl. V odst. 1</w:t>
      </w:r>
      <w:r w:rsidRPr="00892608">
        <w:rPr>
          <w:rFonts w:ascii="Arial" w:hAnsi="Arial" w:cs="Arial"/>
          <w:sz w:val="22"/>
          <w:szCs w:val="22"/>
        </w:rPr>
        <w:t xml:space="preserve"> a objednatel ji se zhotovitelem upraví a </w:t>
      </w:r>
      <w:r w:rsidR="00CE5165" w:rsidRPr="00892608">
        <w:rPr>
          <w:rFonts w:ascii="Arial" w:hAnsi="Arial" w:cs="Arial"/>
          <w:sz w:val="22"/>
          <w:szCs w:val="22"/>
        </w:rPr>
        <w:t>s</w:t>
      </w:r>
      <w:r w:rsidRPr="00892608">
        <w:rPr>
          <w:rFonts w:ascii="Arial" w:hAnsi="Arial" w:cs="Arial"/>
          <w:sz w:val="22"/>
          <w:szCs w:val="22"/>
        </w:rPr>
        <w:t xml:space="preserve">chválí do konečné podoby v termínu nejpozději do </w:t>
      </w:r>
      <w:r w:rsidR="00E139BA">
        <w:rPr>
          <w:rFonts w:ascii="Arial" w:hAnsi="Arial" w:cs="Arial"/>
          <w:sz w:val="22"/>
          <w:szCs w:val="22"/>
        </w:rPr>
        <w:t>1</w:t>
      </w:r>
      <w:r w:rsidR="00E4307F" w:rsidRPr="00892608">
        <w:rPr>
          <w:rFonts w:ascii="Arial" w:hAnsi="Arial" w:cs="Arial"/>
          <w:sz w:val="22"/>
          <w:szCs w:val="22"/>
        </w:rPr>
        <w:t>5</w:t>
      </w:r>
      <w:r w:rsidRPr="00892608">
        <w:rPr>
          <w:rFonts w:ascii="Arial" w:hAnsi="Arial" w:cs="Arial"/>
          <w:sz w:val="22"/>
          <w:szCs w:val="22"/>
        </w:rPr>
        <w:t xml:space="preserve"> dnů</w:t>
      </w:r>
      <w:r w:rsidR="00E139BA">
        <w:rPr>
          <w:rFonts w:ascii="Arial" w:hAnsi="Arial" w:cs="Arial"/>
          <w:sz w:val="22"/>
          <w:szCs w:val="22"/>
        </w:rPr>
        <w:t xml:space="preserve"> od předložení</w:t>
      </w:r>
      <w:r w:rsidRPr="00892608">
        <w:rPr>
          <w:rFonts w:ascii="Arial" w:hAnsi="Arial" w:cs="Arial"/>
          <w:sz w:val="22"/>
          <w:szCs w:val="22"/>
        </w:rPr>
        <w:t>,</w:t>
      </w:r>
    </w:p>
    <w:p w14:paraId="67F2D593" w14:textId="7B60E1AA" w:rsidR="000C7201" w:rsidRPr="00823673" w:rsidRDefault="000C7201" w:rsidP="00307083">
      <w:pPr>
        <w:pStyle w:val="Odstavecseseznamem"/>
        <w:numPr>
          <w:ilvl w:val="0"/>
          <w:numId w:val="58"/>
        </w:numPr>
        <w:spacing w:before="120" w:after="120" w:line="300" w:lineRule="auto"/>
        <w:jc w:val="both"/>
        <w:rPr>
          <w:rFonts w:ascii="Arial" w:hAnsi="Arial" w:cs="Arial"/>
          <w:sz w:val="22"/>
          <w:szCs w:val="22"/>
        </w:rPr>
      </w:pPr>
      <w:r w:rsidRPr="00892608">
        <w:rPr>
          <w:rFonts w:ascii="Arial" w:hAnsi="Arial" w:cs="Arial"/>
          <w:sz w:val="22"/>
          <w:szCs w:val="22"/>
        </w:rPr>
        <w:t xml:space="preserve">zhotovitel předá po ukončení montáže expozici zástupci </w:t>
      </w:r>
      <w:r w:rsidR="006F7275">
        <w:rPr>
          <w:rFonts w:ascii="Arial" w:hAnsi="Arial" w:cs="Arial"/>
          <w:sz w:val="22"/>
          <w:szCs w:val="22"/>
        </w:rPr>
        <w:t>objednatele</w:t>
      </w:r>
      <w:r w:rsidRPr="00892608">
        <w:rPr>
          <w:rFonts w:ascii="Arial" w:hAnsi="Arial" w:cs="Arial"/>
          <w:sz w:val="22"/>
          <w:szCs w:val="22"/>
        </w:rPr>
        <w:t xml:space="preserve"> uvedenému v čl. </w:t>
      </w:r>
      <w:r w:rsidR="00B558FF" w:rsidRPr="00892608">
        <w:rPr>
          <w:rFonts w:ascii="Arial" w:hAnsi="Arial" w:cs="Arial"/>
          <w:sz w:val="22"/>
          <w:szCs w:val="22"/>
        </w:rPr>
        <w:t>XI</w:t>
      </w:r>
      <w:r w:rsidRPr="00892608">
        <w:rPr>
          <w:rFonts w:ascii="Arial" w:hAnsi="Arial" w:cs="Arial"/>
          <w:sz w:val="22"/>
          <w:szCs w:val="22"/>
        </w:rPr>
        <w:t xml:space="preserve"> odst. </w:t>
      </w:r>
      <w:r w:rsidR="00B558FF" w:rsidRPr="00892608">
        <w:rPr>
          <w:rFonts w:ascii="Arial" w:hAnsi="Arial" w:cs="Arial"/>
          <w:sz w:val="22"/>
          <w:szCs w:val="22"/>
        </w:rPr>
        <w:t>1</w:t>
      </w:r>
      <w:r w:rsidRPr="00892608">
        <w:rPr>
          <w:rFonts w:ascii="Arial" w:hAnsi="Arial" w:cs="Arial"/>
          <w:sz w:val="22"/>
          <w:szCs w:val="22"/>
        </w:rPr>
        <w:t xml:space="preserve"> k užívání den před začátkem akce, a to nejpozději do 15:00 hod., a to na základě předávacího protokolu schváleného a</w:t>
      </w:r>
      <w:r w:rsidR="00B32614" w:rsidRPr="00892608">
        <w:rPr>
          <w:rFonts w:ascii="Arial" w:hAnsi="Arial" w:cs="Arial"/>
          <w:sz w:val="22"/>
          <w:szCs w:val="22"/>
        </w:rPr>
        <w:t> </w:t>
      </w:r>
      <w:r w:rsidRPr="00892608">
        <w:rPr>
          <w:rFonts w:ascii="Arial" w:hAnsi="Arial" w:cs="Arial"/>
          <w:sz w:val="22"/>
          <w:szCs w:val="22"/>
        </w:rPr>
        <w:t>podepsaného oběma stranami k tomuto termínu</w:t>
      </w:r>
      <w:r w:rsidR="0075322E">
        <w:rPr>
          <w:rFonts w:ascii="Arial" w:hAnsi="Arial" w:cs="Arial"/>
          <w:sz w:val="22"/>
          <w:szCs w:val="22"/>
        </w:rPr>
        <w:t>.</w:t>
      </w:r>
      <w:r w:rsidR="00823673">
        <w:rPr>
          <w:rFonts w:ascii="Arial" w:hAnsi="Arial" w:cs="Arial"/>
          <w:sz w:val="22"/>
          <w:szCs w:val="22"/>
        </w:rPr>
        <w:t xml:space="preserve"> </w:t>
      </w:r>
      <w:r w:rsidR="0075322E">
        <w:rPr>
          <w:rFonts w:ascii="Arial" w:hAnsi="Arial" w:cs="Arial"/>
          <w:sz w:val="22"/>
          <w:szCs w:val="22"/>
        </w:rPr>
        <w:t>O</w:t>
      </w:r>
      <w:r w:rsidR="00823673">
        <w:rPr>
          <w:rFonts w:ascii="Arial" w:hAnsi="Arial" w:cs="Arial"/>
          <w:sz w:val="22"/>
          <w:szCs w:val="22"/>
        </w:rPr>
        <w:t xml:space="preserve">bjednatel je oprávněn nepodepsat výše uvedený protokol, a tudíž není splněna povinnost zhotovitele ohledně předání v případech, že expozice nebude mít parametry požadované touto </w:t>
      </w:r>
      <w:r w:rsidR="00D21855">
        <w:rPr>
          <w:rFonts w:ascii="Arial" w:hAnsi="Arial" w:cs="Arial"/>
          <w:sz w:val="22"/>
          <w:szCs w:val="22"/>
        </w:rPr>
        <w:t>S</w:t>
      </w:r>
      <w:r w:rsidR="00823673">
        <w:rPr>
          <w:rFonts w:ascii="Arial" w:hAnsi="Arial" w:cs="Arial"/>
          <w:sz w:val="22"/>
          <w:szCs w:val="22"/>
        </w:rPr>
        <w:t xml:space="preserve">mlouvou a </w:t>
      </w:r>
      <w:r w:rsidR="00281E93">
        <w:rPr>
          <w:rFonts w:ascii="Arial" w:hAnsi="Arial" w:cs="Arial"/>
          <w:sz w:val="22"/>
          <w:szCs w:val="22"/>
        </w:rPr>
        <w:t>P</w:t>
      </w:r>
      <w:r w:rsidR="00823673">
        <w:rPr>
          <w:rFonts w:ascii="Arial" w:hAnsi="Arial" w:cs="Arial"/>
          <w:sz w:val="22"/>
          <w:szCs w:val="22"/>
        </w:rPr>
        <w:t>řílohou č</w:t>
      </w:r>
      <w:r w:rsidR="00701359">
        <w:rPr>
          <w:rFonts w:ascii="Arial" w:hAnsi="Arial" w:cs="Arial"/>
          <w:sz w:val="22"/>
          <w:szCs w:val="22"/>
        </w:rPr>
        <w:t>. 1</w:t>
      </w:r>
      <w:r w:rsidR="00A67728">
        <w:rPr>
          <w:rFonts w:ascii="Arial" w:hAnsi="Arial" w:cs="Arial"/>
          <w:sz w:val="22"/>
          <w:szCs w:val="22"/>
        </w:rPr>
        <w:t xml:space="preserve"> a </w:t>
      </w:r>
      <w:r w:rsidR="00281E93">
        <w:rPr>
          <w:rFonts w:ascii="Arial" w:hAnsi="Arial" w:cs="Arial"/>
          <w:sz w:val="22"/>
          <w:szCs w:val="22"/>
        </w:rPr>
        <w:t xml:space="preserve">Přílohou </w:t>
      </w:r>
      <w:r w:rsidR="00A67728">
        <w:rPr>
          <w:rFonts w:ascii="Arial" w:hAnsi="Arial" w:cs="Arial"/>
          <w:sz w:val="22"/>
          <w:szCs w:val="22"/>
        </w:rPr>
        <w:t>č. 3</w:t>
      </w:r>
      <w:r w:rsidR="00281E93">
        <w:rPr>
          <w:rFonts w:ascii="Arial" w:hAnsi="Arial" w:cs="Arial"/>
          <w:sz w:val="22"/>
          <w:szCs w:val="22"/>
        </w:rPr>
        <w:t xml:space="preserve"> této Smlouvy</w:t>
      </w:r>
      <w:r w:rsidR="007845E5">
        <w:rPr>
          <w:rFonts w:ascii="Arial" w:hAnsi="Arial" w:cs="Arial"/>
          <w:sz w:val="22"/>
          <w:szCs w:val="22"/>
        </w:rPr>
        <w:t>,</w:t>
      </w:r>
    </w:p>
    <w:p w14:paraId="69F84F94" w14:textId="77777777" w:rsidR="000C7201" w:rsidRPr="00892608" w:rsidRDefault="000C7201" w:rsidP="00307083">
      <w:pPr>
        <w:pStyle w:val="Odstavecseseznamem"/>
        <w:numPr>
          <w:ilvl w:val="0"/>
          <w:numId w:val="58"/>
        </w:numPr>
        <w:spacing w:before="120" w:after="120" w:line="300" w:lineRule="auto"/>
        <w:jc w:val="both"/>
        <w:rPr>
          <w:rFonts w:ascii="Arial" w:hAnsi="Arial" w:cs="Arial"/>
          <w:sz w:val="22"/>
          <w:szCs w:val="22"/>
        </w:rPr>
      </w:pPr>
      <w:r w:rsidRPr="00892608">
        <w:rPr>
          <w:rFonts w:ascii="Arial" w:hAnsi="Arial" w:cs="Arial"/>
          <w:sz w:val="22"/>
          <w:szCs w:val="22"/>
        </w:rPr>
        <w:t>objednatel uvolní a vrátí expozici včetně pronajatého a vyrobeného inventáře zhotoviteli k demontáži, a</w:t>
      </w:r>
      <w:r w:rsidR="00AA5FDB" w:rsidRPr="00892608">
        <w:rPr>
          <w:rFonts w:ascii="Arial" w:hAnsi="Arial" w:cs="Arial"/>
          <w:sz w:val="22"/>
          <w:szCs w:val="22"/>
        </w:rPr>
        <w:t> </w:t>
      </w:r>
      <w:r w:rsidRPr="00892608">
        <w:rPr>
          <w:rFonts w:ascii="Arial" w:hAnsi="Arial" w:cs="Arial"/>
          <w:sz w:val="22"/>
          <w:szCs w:val="22"/>
        </w:rPr>
        <w:t xml:space="preserve">to poslední den akce, bezprostředně </w:t>
      </w:r>
      <w:r w:rsidR="00AA5FDB" w:rsidRPr="00892608">
        <w:rPr>
          <w:rFonts w:ascii="Arial" w:hAnsi="Arial" w:cs="Arial"/>
          <w:sz w:val="22"/>
          <w:szCs w:val="22"/>
        </w:rPr>
        <w:t>po oficiálním termínu a hodině ukončení akce stanovené oficiální správou výstavy,</w:t>
      </w:r>
    </w:p>
    <w:p w14:paraId="7611BF2C" w14:textId="77777777" w:rsidR="00AA5FDB" w:rsidRDefault="00AA5FDB" w:rsidP="00307083">
      <w:pPr>
        <w:pStyle w:val="Odstavecseseznamem"/>
        <w:numPr>
          <w:ilvl w:val="0"/>
          <w:numId w:val="58"/>
        </w:numPr>
        <w:spacing w:before="120" w:after="120" w:line="300" w:lineRule="auto"/>
        <w:jc w:val="both"/>
        <w:rPr>
          <w:rFonts w:ascii="Arial" w:hAnsi="Arial" w:cs="Arial"/>
          <w:sz w:val="22"/>
          <w:szCs w:val="22"/>
        </w:rPr>
      </w:pPr>
      <w:r w:rsidRPr="00892608">
        <w:rPr>
          <w:rFonts w:ascii="Arial" w:hAnsi="Arial" w:cs="Arial"/>
          <w:sz w:val="22"/>
          <w:szCs w:val="22"/>
        </w:rPr>
        <w:t>demontáž expozice a úklid plochy budou zahájeny nejdříve po předání expozice zástupci zhotovitele</w:t>
      </w:r>
      <w:r w:rsidR="009C02D0">
        <w:rPr>
          <w:rFonts w:ascii="Arial" w:hAnsi="Arial" w:cs="Arial"/>
          <w:sz w:val="22"/>
          <w:szCs w:val="22"/>
        </w:rPr>
        <w:t>,</w:t>
      </w:r>
    </w:p>
    <w:p w14:paraId="21DFF618" w14:textId="68230D81" w:rsidR="009C02D0" w:rsidRDefault="009C02D0" w:rsidP="00307083">
      <w:pPr>
        <w:pStyle w:val="Odstavecseseznamem"/>
        <w:numPr>
          <w:ilvl w:val="0"/>
          <w:numId w:val="58"/>
        </w:numPr>
        <w:spacing w:before="120" w:after="120" w:line="300" w:lineRule="auto"/>
        <w:jc w:val="both"/>
        <w:rPr>
          <w:rFonts w:ascii="Arial" w:hAnsi="Arial" w:cs="Arial"/>
          <w:sz w:val="22"/>
          <w:szCs w:val="22"/>
        </w:rPr>
      </w:pPr>
      <w:r>
        <w:rPr>
          <w:rFonts w:ascii="Arial" w:hAnsi="Arial" w:cs="Arial"/>
          <w:sz w:val="22"/>
          <w:szCs w:val="22"/>
        </w:rPr>
        <w:t>zhotovitel předá objednateli Závěrečnou zprávu z akce, Fotodoku</w:t>
      </w:r>
      <w:r w:rsidR="00D94620">
        <w:rPr>
          <w:rFonts w:ascii="Arial" w:hAnsi="Arial" w:cs="Arial"/>
          <w:sz w:val="22"/>
          <w:szCs w:val="22"/>
        </w:rPr>
        <w:t>mentaci z akce, prohlášení autora (popř. autorů) ohledně Architekton</w:t>
      </w:r>
      <w:r w:rsidR="00D01A0F">
        <w:rPr>
          <w:rFonts w:ascii="Arial" w:hAnsi="Arial" w:cs="Arial"/>
          <w:sz w:val="22"/>
          <w:szCs w:val="22"/>
        </w:rPr>
        <w:t>ického návrhu expozice a P</w:t>
      </w:r>
      <w:r w:rsidR="00D94620">
        <w:rPr>
          <w:rFonts w:ascii="Arial" w:hAnsi="Arial" w:cs="Arial"/>
          <w:sz w:val="22"/>
          <w:szCs w:val="22"/>
        </w:rPr>
        <w:t>rohlášení autora (popř. autorů) ohledně Fotodokumentace, a to nejpozději do</w:t>
      </w:r>
      <w:r w:rsidR="005518FF">
        <w:rPr>
          <w:rFonts w:ascii="Arial" w:hAnsi="Arial" w:cs="Arial"/>
          <w:sz w:val="22"/>
          <w:szCs w:val="22"/>
        </w:rPr>
        <w:t xml:space="preserve"> </w:t>
      </w:r>
      <w:r w:rsidR="00270246">
        <w:rPr>
          <w:rFonts w:ascii="Arial" w:hAnsi="Arial" w:cs="Arial"/>
          <w:sz w:val="22"/>
          <w:szCs w:val="22"/>
        </w:rPr>
        <w:t>30</w:t>
      </w:r>
      <w:r w:rsidR="00DE3F3A">
        <w:rPr>
          <w:rFonts w:ascii="Arial" w:hAnsi="Arial" w:cs="Arial"/>
          <w:sz w:val="22"/>
          <w:szCs w:val="22"/>
        </w:rPr>
        <w:t xml:space="preserve"> </w:t>
      </w:r>
      <w:r w:rsidR="005518FF">
        <w:rPr>
          <w:rFonts w:ascii="Arial" w:hAnsi="Arial" w:cs="Arial"/>
          <w:sz w:val="22"/>
          <w:szCs w:val="22"/>
        </w:rPr>
        <w:t xml:space="preserve">dnů </w:t>
      </w:r>
      <w:r w:rsidR="00D94620">
        <w:rPr>
          <w:rFonts w:ascii="Arial" w:hAnsi="Arial" w:cs="Arial"/>
          <w:sz w:val="22"/>
          <w:szCs w:val="22"/>
        </w:rPr>
        <w:t>od ukončení akce.</w:t>
      </w:r>
    </w:p>
    <w:p w14:paraId="27F0BAFB" w14:textId="77777777" w:rsidR="00DD0FDC" w:rsidRPr="00892608" w:rsidRDefault="00DD0FDC" w:rsidP="005518FF">
      <w:pPr>
        <w:pStyle w:val="Odstavecseseznamem"/>
        <w:spacing w:before="120" w:after="120" w:line="300" w:lineRule="auto"/>
        <w:ind w:left="1440"/>
        <w:jc w:val="both"/>
        <w:rPr>
          <w:rFonts w:ascii="Arial" w:hAnsi="Arial" w:cs="Arial"/>
          <w:sz w:val="22"/>
          <w:szCs w:val="22"/>
        </w:rPr>
      </w:pPr>
      <w:r>
        <w:rPr>
          <w:rFonts w:ascii="Arial" w:hAnsi="Arial" w:cs="Arial"/>
          <w:sz w:val="22"/>
          <w:szCs w:val="22"/>
        </w:rPr>
        <w:lastRenderedPageBreak/>
        <w:t xml:space="preserve">Předání a převzetí dokumentů uvedených v tomto ustanovení písm. </w:t>
      </w:r>
      <w:r w:rsidR="00622B6C">
        <w:rPr>
          <w:rFonts w:ascii="Arial" w:hAnsi="Arial" w:cs="Arial"/>
          <w:sz w:val="22"/>
          <w:szCs w:val="22"/>
        </w:rPr>
        <w:t>f</w:t>
      </w:r>
      <w:r>
        <w:rPr>
          <w:rFonts w:ascii="Arial" w:hAnsi="Arial" w:cs="Arial"/>
          <w:sz w:val="22"/>
          <w:szCs w:val="22"/>
        </w:rPr>
        <w:t xml:space="preserve">) bude zaznamenáno do protokolu podepsaného oběma smluvními stranami. K těmto dokumentům je objednatel oprávněn mít připomínky. Zhotovitel je povinen tyto připomínky vypořádat a opravené dokumenty opětovně předat objednateli. Nemá-li objednatel k těmto dokumentům připomínky nebo byly-li již jeho připomínky zhotovitelem vypořádány, vyhotoví smluvní strany ohledně těchto dokumentů protokol bez připomínek potvrzující, že předané dokumenty odpovídají této </w:t>
      </w:r>
      <w:r w:rsidR="0075322E">
        <w:rPr>
          <w:rFonts w:ascii="Arial" w:hAnsi="Arial" w:cs="Arial"/>
          <w:sz w:val="22"/>
          <w:szCs w:val="22"/>
        </w:rPr>
        <w:t>S</w:t>
      </w:r>
      <w:r>
        <w:rPr>
          <w:rFonts w:ascii="Arial" w:hAnsi="Arial" w:cs="Arial"/>
          <w:sz w:val="22"/>
          <w:szCs w:val="22"/>
        </w:rPr>
        <w:t>mlouvě. Dokumenty se považují za řádně předané podpisem smluvních stran na protokolu bez připomínek.</w:t>
      </w:r>
    </w:p>
    <w:p w14:paraId="5941F4DE" w14:textId="2A3D3C10" w:rsidR="00823673" w:rsidRPr="00BB1A98" w:rsidRDefault="00823673" w:rsidP="00307083">
      <w:pPr>
        <w:pStyle w:val="Odstavecseseznamem"/>
        <w:numPr>
          <w:ilvl w:val="0"/>
          <w:numId w:val="58"/>
        </w:numPr>
        <w:spacing w:before="120" w:after="120" w:line="300" w:lineRule="auto"/>
        <w:jc w:val="both"/>
        <w:rPr>
          <w:rFonts w:ascii="Arial" w:hAnsi="Arial" w:cs="Arial"/>
          <w:sz w:val="22"/>
          <w:szCs w:val="22"/>
        </w:rPr>
      </w:pPr>
      <w:r>
        <w:rPr>
          <w:rFonts w:ascii="Arial" w:hAnsi="Arial" w:cs="Arial"/>
          <w:sz w:val="22"/>
          <w:szCs w:val="22"/>
        </w:rPr>
        <w:t>zhotovitel</w:t>
      </w:r>
      <w:r w:rsidRPr="002C49DB">
        <w:rPr>
          <w:rFonts w:ascii="Arial" w:hAnsi="Arial" w:cs="Arial"/>
          <w:sz w:val="22"/>
          <w:szCs w:val="22"/>
        </w:rPr>
        <w:t xml:space="preserve"> předloží </w:t>
      </w:r>
      <w:r>
        <w:rPr>
          <w:rFonts w:ascii="Arial" w:hAnsi="Arial" w:cs="Arial"/>
          <w:sz w:val="22"/>
          <w:szCs w:val="22"/>
        </w:rPr>
        <w:t xml:space="preserve">objednateli oběma smluvními stranami podepsanou </w:t>
      </w:r>
      <w:r w:rsidRPr="002C49DB">
        <w:rPr>
          <w:rFonts w:ascii="Arial" w:hAnsi="Arial" w:cs="Arial"/>
          <w:sz w:val="22"/>
          <w:szCs w:val="22"/>
        </w:rPr>
        <w:t>nájemní smlouv</w:t>
      </w:r>
      <w:r>
        <w:rPr>
          <w:rFonts w:ascii="Arial" w:hAnsi="Arial" w:cs="Arial"/>
          <w:sz w:val="22"/>
          <w:szCs w:val="22"/>
        </w:rPr>
        <w:t>u</w:t>
      </w:r>
      <w:r w:rsidRPr="002C49DB">
        <w:rPr>
          <w:rFonts w:ascii="Arial" w:hAnsi="Arial" w:cs="Arial"/>
          <w:sz w:val="22"/>
          <w:szCs w:val="22"/>
        </w:rPr>
        <w:t xml:space="preserve"> uzavřen</w:t>
      </w:r>
      <w:r>
        <w:rPr>
          <w:rFonts w:ascii="Arial" w:hAnsi="Arial" w:cs="Arial"/>
          <w:sz w:val="22"/>
          <w:szCs w:val="22"/>
        </w:rPr>
        <w:t>ou</w:t>
      </w:r>
      <w:r w:rsidRPr="002C49DB">
        <w:rPr>
          <w:rFonts w:ascii="Arial" w:hAnsi="Arial" w:cs="Arial"/>
          <w:sz w:val="22"/>
          <w:szCs w:val="22"/>
        </w:rPr>
        <w:t xml:space="preserve"> zhotovitelem o pronájmu výstavní plochy</w:t>
      </w:r>
      <w:r>
        <w:rPr>
          <w:rFonts w:ascii="Arial" w:hAnsi="Arial" w:cs="Arial"/>
          <w:sz w:val="22"/>
          <w:szCs w:val="22"/>
        </w:rPr>
        <w:t xml:space="preserve"> v termínu do tří týdnů od nabytí </w:t>
      </w:r>
      <w:r w:rsidRPr="00786332">
        <w:rPr>
          <w:rFonts w:ascii="Arial" w:eastAsia="Calibri" w:hAnsi="Arial" w:cs="Arial"/>
          <w:sz w:val="22"/>
          <w:szCs w:val="22"/>
          <w:lang w:eastAsia="en-US"/>
        </w:rPr>
        <w:t>účinnosti</w:t>
      </w:r>
      <w:r>
        <w:rPr>
          <w:rFonts w:ascii="Arial" w:eastAsia="Calibri" w:hAnsi="Arial" w:cs="Arial"/>
          <w:sz w:val="22"/>
          <w:szCs w:val="22"/>
          <w:lang w:eastAsia="en-US"/>
        </w:rPr>
        <w:t xml:space="preserve"> této </w:t>
      </w:r>
      <w:r w:rsidR="00D21855">
        <w:rPr>
          <w:rFonts w:ascii="Arial" w:eastAsia="Calibri" w:hAnsi="Arial" w:cs="Arial"/>
          <w:sz w:val="22"/>
          <w:szCs w:val="22"/>
          <w:lang w:eastAsia="en-US"/>
        </w:rPr>
        <w:t>S</w:t>
      </w:r>
      <w:r>
        <w:rPr>
          <w:rFonts w:ascii="Arial" w:eastAsia="Calibri" w:hAnsi="Arial" w:cs="Arial"/>
          <w:sz w:val="22"/>
          <w:szCs w:val="22"/>
          <w:lang w:eastAsia="en-US"/>
        </w:rPr>
        <w:t>mlouvy</w:t>
      </w:r>
      <w:r w:rsidR="00600C8D">
        <w:rPr>
          <w:rFonts w:ascii="Arial" w:eastAsia="Calibri" w:hAnsi="Arial" w:cs="Arial"/>
          <w:sz w:val="22"/>
          <w:szCs w:val="22"/>
          <w:lang w:eastAsia="en-US"/>
        </w:rPr>
        <w:t xml:space="preserve"> </w:t>
      </w:r>
      <w:r w:rsidR="00600C8D">
        <w:rPr>
          <w:rFonts w:ascii="Arial" w:hAnsi="Arial" w:cs="Arial"/>
          <w:sz w:val="22"/>
          <w:szCs w:val="22"/>
        </w:rPr>
        <w:t>(</w:t>
      </w:r>
      <w:r w:rsidR="00600C8D" w:rsidRPr="00600C8D">
        <w:rPr>
          <w:rFonts w:ascii="Arial" w:hAnsi="Arial" w:cs="Arial"/>
          <w:sz w:val="22"/>
          <w:szCs w:val="22"/>
        </w:rPr>
        <w:t>v</w:t>
      </w:r>
      <w:r w:rsidR="00600C8D" w:rsidRPr="008A13EF">
        <w:rPr>
          <w:rFonts w:ascii="Arial" w:hAnsi="Arial" w:cs="Arial"/>
          <w:sz w:val="22"/>
          <w:szCs w:val="22"/>
        </w:rPr>
        <w:t> případě</w:t>
      </w:r>
      <w:r w:rsidR="00600C8D">
        <w:rPr>
          <w:rFonts w:ascii="Arial" w:hAnsi="Arial" w:cs="Arial"/>
          <w:sz w:val="22"/>
          <w:szCs w:val="22"/>
        </w:rPr>
        <w:t xml:space="preserve"> posunu </w:t>
      </w:r>
      <w:r w:rsidR="00600C8D" w:rsidRPr="008A13EF">
        <w:rPr>
          <w:rFonts w:ascii="Arial" w:hAnsi="Arial" w:cs="Arial"/>
          <w:sz w:val="22"/>
          <w:szCs w:val="22"/>
        </w:rPr>
        <w:t xml:space="preserve">realizace </w:t>
      </w:r>
      <w:r w:rsidR="00600C8D">
        <w:rPr>
          <w:rFonts w:ascii="Arial" w:hAnsi="Arial" w:cs="Arial"/>
          <w:sz w:val="22"/>
          <w:szCs w:val="22"/>
        </w:rPr>
        <w:t>akce na rok</w:t>
      </w:r>
      <w:r w:rsidR="00600C8D" w:rsidRPr="008A13EF">
        <w:rPr>
          <w:rFonts w:ascii="Arial" w:hAnsi="Arial" w:cs="Arial"/>
          <w:sz w:val="22"/>
          <w:szCs w:val="22"/>
        </w:rPr>
        <w:t xml:space="preserve"> </w:t>
      </w:r>
      <w:r w:rsidR="00600C8D" w:rsidRPr="00BE43FF">
        <w:rPr>
          <w:rFonts w:ascii="Arial" w:hAnsi="Arial" w:cs="Arial"/>
          <w:sz w:val="22"/>
          <w:szCs w:val="22"/>
        </w:rPr>
        <w:t>202</w:t>
      </w:r>
      <w:r w:rsidR="00270246" w:rsidRPr="00BE43FF">
        <w:rPr>
          <w:rFonts w:ascii="Arial" w:hAnsi="Arial" w:cs="Arial"/>
          <w:sz w:val="22"/>
          <w:szCs w:val="22"/>
        </w:rPr>
        <w:t>4</w:t>
      </w:r>
      <w:r w:rsidR="00600C8D" w:rsidRPr="00BE43FF">
        <w:rPr>
          <w:rFonts w:ascii="Arial" w:hAnsi="Arial" w:cs="Arial"/>
          <w:sz w:val="22"/>
          <w:szCs w:val="22"/>
        </w:rPr>
        <w:t xml:space="preserve"> do </w:t>
      </w:r>
      <w:r w:rsidR="00467E04" w:rsidRPr="00BE43FF">
        <w:rPr>
          <w:rFonts w:ascii="Arial" w:hAnsi="Arial" w:cs="Arial"/>
          <w:sz w:val="22"/>
          <w:szCs w:val="22"/>
        </w:rPr>
        <w:t>1</w:t>
      </w:r>
      <w:r w:rsidR="007B3D75">
        <w:rPr>
          <w:rFonts w:ascii="Arial" w:hAnsi="Arial" w:cs="Arial"/>
          <w:sz w:val="22"/>
          <w:szCs w:val="22"/>
        </w:rPr>
        <w:t>7</w:t>
      </w:r>
      <w:r w:rsidR="00600C8D" w:rsidRPr="00BE43FF">
        <w:rPr>
          <w:rFonts w:ascii="Arial" w:hAnsi="Arial" w:cs="Arial"/>
          <w:sz w:val="22"/>
          <w:szCs w:val="22"/>
        </w:rPr>
        <w:t xml:space="preserve">. </w:t>
      </w:r>
      <w:r w:rsidR="00467E04" w:rsidRPr="00BE43FF">
        <w:rPr>
          <w:rFonts w:ascii="Arial" w:hAnsi="Arial" w:cs="Arial"/>
          <w:sz w:val="22"/>
          <w:szCs w:val="22"/>
        </w:rPr>
        <w:t>června</w:t>
      </w:r>
      <w:r w:rsidR="00600C8D" w:rsidRPr="00BE43FF">
        <w:rPr>
          <w:rFonts w:ascii="Arial" w:hAnsi="Arial" w:cs="Arial"/>
          <w:sz w:val="22"/>
          <w:szCs w:val="22"/>
        </w:rPr>
        <w:t xml:space="preserve"> </w:t>
      </w:r>
      <w:r w:rsidR="00701359" w:rsidRPr="00BE43FF">
        <w:rPr>
          <w:rFonts w:ascii="Arial" w:hAnsi="Arial" w:cs="Arial"/>
          <w:sz w:val="22"/>
          <w:szCs w:val="22"/>
        </w:rPr>
        <w:t>202</w:t>
      </w:r>
      <w:r w:rsidR="00270246" w:rsidRPr="00BE43FF">
        <w:rPr>
          <w:rFonts w:ascii="Arial" w:hAnsi="Arial" w:cs="Arial"/>
          <w:sz w:val="22"/>
          <w:szCs w:val="22"/>
        </w:rPr>
        <w:t>4</w:t>
      </w:r>
      <w:r w:rsidR="00701359" w:rsidRPr="00BE43FF">
        <w:rPr>
          <w:rFonts w:ascii="Arial" w:hAnsi="Arial" w:cs="Arial"/>
          <w:sz w:val="22"/>
          <w:szCs w:val="22"/>
        </w:rPr>
        <w:t>)</w:t>
      </w:r>
      <w:r w:rsidR="00701359" w:rsidRPr="00BE43FF">
        <w:rPr>
          <w:rFonts w:ascii="Arial" w:eastAsia="Calibri" w:hAnsi="Arial" w:cs="Arial"/>
          <w:sz w:val="22"/>
          <w:szCs w:val="22"/>
          <w:lang w:eastAsia="en-US"/>
        </w:rPr>
        <w:t>.</w:t>
      </w:r>
    </w:p>
    <w:p w14:paraId="101E9D75" w14:textId="3867E875" w:rsidR="00BE43FF" w:rsidRPr="00BB1A98" w:rsidRDefault="00BE43FF" w:rsidP="00E63762">
      <w:pPr>
        <w:pStyle w:val="Odstavecseseznamem"/>
        <w:numPr>
          <w:ilvl w:val="0"/>
          <w:numId w:val="35"/>
        </w:numPr>
        <w:spacing w:before="120" w:after="120" w:line="300" w:lineRule="auto"/>
        <w:ind w:left="714" w:hanging="357"/>
        <w:jc w:val="both"/>
        <w:rPr>
          <w:rFonts w:ascii="Arial" w:hAnsi="Arial" w:cs="Arial"/>
        </w:rPr>
      </w:pPr>
      <w:r w:rsidRPr="00BB1A98">
        <w:rPr>
          <w:rFonts w:ascii="Arial" w:hAnsi="Arial" w:cs="Arial"/>
          <w:sz w:val="22"/>
          <w:szCs w:val="22"/>
        </w:rPr>
        <w:t>Objednatel si vyhrazuje změnu závazku, pokud se změní podmínky pro prostorové uspořádání expozice v pavilonu T1</w:t>
      </w:r>
      <w:r w:rsidR="00F47B0D">
        <w:rPr>
          <w:rFonts w:ascii="Arial" w:hAnsi="Arial" w:cs="Arial"/>
          <w:sz w:val="22"/>
          <w:szCs w:val="22"/>
        </w:rPr>
        <w:t xml:space="preserve"> z</w:t>
      </w:r>
      <w:r w:rsidR="00150DEA">
        <w:rPr>
          <w:rFonts w:ascii="Arial" w:hAnsi="Arial" w:cs="Arial"/>
          <w:sz w:val="22"/>
          <w:szCs w:val="22"/>
        </w:rPr>
        <w:t xml:space="preserve"> toho </w:t>
      </w:r>
      <w:r w:rsidR="00F47B0D">
        <w:rPr>
          <w:rFonts w:ascii="Arial" w:hAnsi="Arial" w:cs="Arial"/>
          <w:sz w:val="22"/>
          <w:szCs w:val="22"/>
        </w:rPr>
        <w:t xml:space="preserve">důvodu, že nebude </w:t>
      </w:r>
      <w:r w:rsidR="00F47B0D" w:rsidRPr="00BB1A98">
        <w:rPr>
          <w:rFonts w:ascii="Arial" w:hAnsi="Arial" w:cs="Arial"/>
          <w:sz w:val="22"/>
          <w:szCs w:val="22"/>
        </w:rPr>
        <w:t>v bezprostřední blízkosti navrhované expozice</w:t>
      </w:r>
      <w:r w:rsidR="00F47B0D">
        <w:rPr>
          <w:rFonts w:ascii="Arial" w:hAnsi="Arial" w:cs="Arial"/>
          <w:sz w:val="22"/>
          <w:szCs w:val="22"/>
        </w:rPr>
        <w:t xml:space="preserve"> </w:t>
      </w:r>
      <w:r w:rsidR="00E451DA">
        <w:rPr>
          <w:rFonts w:ascii="Arial" w:hAnsi="Arial" w:cs="Arial"/>
          <w:sz w:val="22"/>
          <w:szCs w:val="22"/>
        </w:rPr>
        <w:t>dle této Smlouvy</w:t>
      </w:r>
      <w:r w:rsidR="00F47B0D">
        <w:rPr>
          <w:rFonts w:ascii="Arial" w:hAnsi="Arial" w:cs="Arial"/>
          <w:sz w:val="22"/>
          <w:szCs w:val="22"/>
        </w:rPr>
        <w:t xml:space="preserve">, tj. expozice </w:t>
      </w:r>
      <w:r w:rsidR="00F47B0D" w:rsidRPr="00BB1A98">
        <w:rPr>
          <w:rFonts w:ascii="Arial" w:hAnsi="Arial" w:cs="Arial"/>
          <w:sz w:val="22"/>
          <w:szCs w:val="22"/>
        </w:rPr>
        <w:t xml:space="preserve"> Programu rozvoje venkova ČR, Celostátní sítě pro venkov a jejich partnerů</w:t>
      </w:r>
      <w:r w:rsidR="00F47B0D">
        <w:rPr>
          <w:rFonts w:ascii="Arial" w:hAnsi="Arial" w:cs="Arial"/>
          <w:sz w:val="22"/>
          <w:szCs w:val="22"/>
        </w:rPr>
        <w:t xml:space="preserve"> realizován</w:t>
      </w:r>
      <w:r w:rsidR="00E451DA">
        <w:rPr>
          <w:rFonts w:ascii="Arial" w:hAnsi="Arial" w:cs="Arial"/>
          <w:sz w:val="22"/>
          <w:szCs w:val="22"/>
        </w:rPr>
        <w:t xml:space="preserve"> jiný stánek Ministerstva zemědělství, a sice </w:t>
      </w:r>
      <w:r w:rsidR="00F47B0D">
        <w:rPr>
          <w:rFonts w:ascii="Arial" w:hAnsi="Arial" w:cs="Arial"/>
          <w:sz w:val="22"/>
          <w:szCs w:val="22"/>
        </w:rPr>
        <w:t xml:space="preserve"> stánek OP Rybářství </w:t>
      </w:r>
      <w:r w:rsidR="00E451DA">
        <w:rPr>
          <w:rFonts w:ascii="Arial" w:hAnsi="Arial" w:cs="Arial"/>
          <w:sz w:val="22"/>
          <w:szCs w:val="22"/>
        </w:rPr>
        <w:t xml:space="preserve">a bude tím nepředpokládaně v daném místě  umístěn stánek třetí osoby </w:t>
      </w:r>
      <w:r w:rsidR="00F47B0D">
        <w:rPr>
          <w:rFonts w:ascii="Arial" w:hAnsi="Arial" w:cs="Arial"/>
          <w:sz w:val="22"/>
          <w:szCs w:val="22"/>
        </w:rPr>
        <w:t>nebo</w:t>
      </w:r>
      <w:r w:rsidR="00E451DA">
        <w:rPr>
          <w:rFonts w:ascii="Arial" w:hAnsi="Arial" w:cs="Arial"/>
          <w:sz w:val="22"/>
          <w:szCs w:val="22"/>
        </w:rPr>
        <w:t xml:space="preserve"> tento stánek OP Rybářství bude v průběhu přípravy na mezinárodní agrosalon Země </w:t>
      </w:r>
      <w:r w:rsidR="0058689C">
        <w:rPr>
          <w:rFonts w:ascii="Arial" w:hAnsi="Arial" w:cs="Arial"/>
          <w:sz w:val="22"/>
          <w:szCs w:val="22"/>
        </w:rPr>
        <w:t>živitelka</w:t>
      </w:r>
      <w:r w:rsidR="00E451DA">
        <w:rPr>
          <w:rFonts w:ascii="Arial" w:hAnsi="Arial" w:cs="Arial"/>
          <w:sz w:val="22"/>
          <w:szCs w:val="22"/>
        </w:rPr>
        <w:t xml:space="preserve"> podstatně pozměněn od předpokládané podoby, která je smluvním stranám ke dni podpisu této Smlouvy známa. </w:t>
      </w:r>
      <w:r w:rsidR="00D133CB">
        <w:rPr>
          <w:rFonts w:ascii="Arial" w:hAnsi="Arial" w:cs="Arial"/>
          <w:sz w:val="22"/>
          <w:szCs w:val="22"/>
        </w:rPr>
        <w:t>V tom případě budou v </w:t>
      </w:r>
      <w:r w:rsidR="00523E6A">
        <w:rPr>
          <w:rFonts w:ascii="Arial" w:hAnsi="Arial" w:cs="Arial"/>
          <w:sz w:val="22"/>
          <w:szCs w:val="22"/>
        </w:rPr>
        <w:t>Příloze č.</w:t>
      </w:r>
      <w:r w:rsidR="00D133CB">
        <w:rPr>
          <w:rFonts w:ascii="Arial" w:hAnsi="Arial" w:cs="Arial"/>
          <w:sz w:val="22"/>
          <w:szCs w:val="22"/>
        </w:rPr>
        <w:t xml:space="preserve"> 1</w:t>
      </w:r>
      <w:r w:rsidR="0058689C">
        <w:rPr>
          <w:rFonts w:ascii="Arial" w:hAnsi="Arial" w:cs="Arial"/>
          <w:sz w:val="22"/>
          <w:szCs w:val="22"/>
        </w:rPr>
        <w:t xml:space="preserve"> </w:t>
      </w:r>
      <w:r w:rsidR="00D133CB">
        <w:rPr>
          <w:rFonts w:ascii="Arial" w:hAnsi="Arial" w:cs="Arial"/>
          <w:sz w:val="22"/>
          <w:szCs w:val="22"/>
        </w:rPr>
        <w:t>formo</w:t>
      </w:r>
      <w:r w:rsidR="0058689C">
        <w:rPr>
          <w:rFonts w:ascii="Arial" w:hAnsi="Arial" w:cs="Arial"/>
          <w:sz w:val="22"/>
          <w:szCs w:val="22"/>
        </w:rPr>
        <w:t xml:space="preserve">u </w:t>
      </w:r>
      <w:r w:rsidR="00D133CB">
        <w:rPr>
          <w:rFonts w:ascii="Arial" w:hAnsi="Arial" w:cs="Arial"/>
          <w:sz w:val="22"/>
          <w:szCs w:val="22"/>
        </w:rPr>
        <w:t>dodatku ke Smlouvě upravena ustanovení týkající se zejména</w:t>
      </w:r>
      <w:r w:rsidR="00F47B0D">
        <w:rPr>
          <w:rFonts w:ascii="Arial" w:hAnsi="Arial" w:cs="Arial"/>
          <w:sz w:val="22"/>
          <w:szCs w:val="22"/>
        </w:rPr>
        <w:t xml:space="preserve"> </w:t>
      </w:r>
      <w:r w:rsidR="000A792A">
        <w:rPr>
          <w:rFonts w:ascii="Arial" w:hAnsi="Arial" w:cs="Arial"/>
          <w:sz w:val="22"/>
          <w:szCs w:val="22"/>
        </w:rPr>
        <w:t>změn</w:t>
      </w:r>
      <w:r w:rsidR="00D133CB">
        <w:rPr>
          <w:rFonts w:ascii="Arial" w:hAnsi="Arial" w:cs="Arial"/>
          <w:sz w:val="22"/>
          <w:szCs w:val="22"/>
        </w:rPr>
        <w:t>y</w:t>
      </w:r>
      <w:r w:rsidR="000A792A">
        <w:rPr>
          <w:rFonts w:ascii="Arial" w:hAnsi="Arial" w:cs="Arial"/>
          <w:sz w:val="22"/>
          <w:szCs w:val="22"/>
        </w:rPr>
        <w:t xml:space="preserve"> technického řešení </w:t>
      </w:r>
      <w:r w:rsidR="00523E6A">
        <w:rPr>
          <w:rFonts w:ascii="Arial" w:hAnsi="Arial" w:cs="Arial"/>
          <w:sz w:val="22"/>
          <w:szCs w:val="22"/>
        </w:rPr>
        <w:t xml:space="preserve">přiléhající stěny </w:t>
      </w:r>
      <w:r w:rsidR="000A792A">
        <w:rPr>
          <w:rFonts w:ascii="Arial" w:hAnsi="Arial" w:cs="Arial"/>
          <w:sz w:val="22"/>
          <w:szCs w:val="22"/>
        </w:rPr>
        <w:t>expozice, prostorov</w:t>
      </w:r>
      <w:r w:rsidR="00D133CB">
        <w:rPr>
          <w:rFonts w:ascii="Arial" w:hAnsi="Arial" w:cs="Arial"/>
          <w:sz w:val="22"/>
          <w:szCs w:val="22"/>
        </w:rPr>
        <w:t>é</w:t>
      </w:r>
      <w:r w:rsidR="000A792A">
        <w:rPr>
          <w:rFonts w:ascii="Arial" w:hAnsi="Arial" w:cs="Arial"/>
          <w:sz w:val="22"/>
          <w:szCs w:val="22"/>
        </w:rPr>
        <w:t xml:space="preserve"> orientace vůči vedlejšímu stánku OP Rybářství</w:t>
      </w:r>
      <w:r w:rsidR="00D133CB">
        <w:rPr>
          <w:rFonts w:ascii="Arial" w:hAnsi="Arial" w:cs="Arial"/>
          <w:sz w:val="22"/>
          <w:szCs w:val="22"/>
        </w:rPr>
        <w:t xml:space="preserve"> nebo třetí osoby</w:t>
      </w:r>
      <w:r w:rsidR="000A792A">
        <w:rPr>
          <w:rFonts w:ascii="Arial" w:hAnsi="Arial" w:cs="Arial"/>
          <w:sz w:val="22"/>
          <w:szCs w:val="22"/>
        </w:rPr>
        <w:t>, doplnění bočního technického řešení expozic)</w:t>
      </w:r>
      <w:r w:rsidR="0058689C">
        <w:rPr>
          <w:rFonts w:ascii="Arial" w:hAnsi="Arial" w:cs="Arial"/>
          <w:sz w:val="22"/>
          <w:szCs w:val="22"/>
        </w:rPr>
        <w:t xml:space="preserve">. </w:t>
      </w:r>
      <w:r w:rsidR="00ED1FDA">
        <w:rPr>
          <w:rFonts w:ascii="Arial" w:hAnsi="Arial" w:cs="Arial"/>
          <w:sz w:val="22"/>
          <w:szCs w:val="22"/>
        </w:rPr>
        <w:t>Náklady spojené s případnou výše uvedenou změnou expozice budou hrazeny z operativní rezervy na vícenáklady stanoven</w:t>
      </w:r>
      <w:r w:rsidR="00E63762">
        <w:rPr>
          <w:rFonts w:ascii="Arial" w:hAnsi="Arial" w:cs="Arial"/>
          <w:sz w:val="22"/>
          <w:szCs w:val="22"/>
        </w:rPr>
        <w:t>é</w:t>
      </w:r>
      <w:r w:rsidR="00ED1FDA">
        <w:rPr>
          <w:rFonts w:ascii="Arial" w:hAnsi="Arial" w:cs="Arial"/>
          <w:sz w:val="22"/>
          <w:szCs w:val="22"/>
        </w:rPr>
        <w:t xml:space="preserve"> v Příloze č. 2. této Smlouvy.</w:t>
      </w:r>
      <w:r w:rsidRPr="00BB1A98">
        <w:rPr>
          <w:rFonts w:ascii="Arial" w:hAnsi="Arial" w:cs="Arial"/>
          <w:sz w:val="22"/>
          <w:szCs w:val="22"/>
        </w:rPr>
        <w:t xml:space="preserve"> </w:t>
      </w:r>
    </w:p>
    <w:p w14:paraId="525BBFA4" w14:textId="77777777" w:rsidR="00E139BA" w:rsidRDefault="00E139BA" w:rsidP="00E139BA">
      <w:pPr>
        <w:pStyle w:val="Zkladntext"/>
        <w:spacing w:before="120" w:after="120" w:line="300" w:lineRule="auto"/>
        <w:rPr>
          <w:rFonts w:ascii="Arial" w:eastAsia="Calibri" w:hAnsi="Arial" w:cs="Arial"/>
          <w:sz w:val="22"/>
          <w:szCs w:val="22"/>
          <w:highlight w:val="yellow"/>
          <w:lang w:eastAsia="en-US"/>
        </w:rPr>
      </w:pPr>
    </w:p>
    <w:p w14:paraId="24D3CC00" w14:textId="77777777" w:rsidR="00E139BA" w:rsidRPr="00E139BA" w:rsidRDefault="008E7B2B" w:rsidP="00E139BA">
      <w:pPr>
        <w:pStyle w:val="Zkladntext"/>
        <w:spacing w:before="120" w:after="120" w:line="300" w:lineRule="auto"/>
        <w:rPr>
          <w:rFonts w:ascii="Arial" w:eastAsia="Calibri" w:hAnsi="Arial" w:cs="Arial"/>
          <w:sz w:val="22"/>
          <w:szCs w:val="22"/>
          <w:highlight w:val="yellow"/>
          <w:lang w:eastAsia="en-US"/>
        </w:rPr>
      </w:pPr>
      <w:r>
        <w:rPr>
          <w:rFonts w:ascii="Arial" w:eastAsia="Calibri" w:hAnsi="Arial" w:cs="Arial"/>
          <w:sz w:val="22"/>
          <w:szCs w:val="22"/>
          <w:highlight w:val="yellow"/>
          <w:lang w:eastAsia="en-US"/>
        </w:rPr>
        <w:t>[</w:t>
      </w:r>
      <w:r w:rsidR="00E139BA" w:rsidRPr="00E139BA">
        <w:rPr>
          <w:rFonts w:ascii="Arial" w:eastAsia="Calibri" w:hAnsi="Arial" w:cs="Arial"/>
          <w:sz w:val="22"/>
          <w:szCs w:val="22"/>
          <w:highlight w:val="yellow"/>
          <w:lang w:eastAsia="en-US"/>
        </w:rPr>
        <w:t xml:space="preserve">VARIANTA PRO PLÁTCE DPH – účastník, který je neplátcem DPH, tuto variantu čl. </w:t>
      </w:r>
      <w:r w:rsidR="00E139BA">
        <w:rPr>
          <w:rFonts w:ascii="Arial" w:eastAsia="Calibri" w:hAnsi="Arial" w:cs="Arial"/>
          <w:sz w:val="22"/>
          <w:szCs w:val="22"/>
          <w:highlight w:val="yellow"/>
          <w:lang w:eastAsia="en-US"/>
        </w:rPr>
        <w:t>III</w:t>
      </w:r>
      <w:r w:rsidR="00E139BA" w:rsidRPr="00E139BA">
        <w:rPr>
          <w:rFonts w:ascii="Arial" w:eastAsia="Calibri" w:hAnsi="Arial" w:cs="Arial"/>
          <w:sz w:val="22"/>
          <w:szCs w:val="22"/>
          <w:highlight w:val="yellow"/>
          <w:lang w:eastAsia="en-US"/>
        </w:rPr>
        <w:t xml:space="preserve"> Cena </w:t>
      </w:r>
      <w:r w:rsidR="00E139BA">
        <w:rPr>
          <w:rFonts w:ascii="Arial" w:eastAsia="Calibri" w:hAnsi="Arial" w:cs="Arial"/>
          <w:sz w:val="22"/>
          <w:szCs w:val="22"/>
          <w:highlight w:val="yellow"/>
          <w:lang w:eastAsia="en-US"/>
        </w:rPr>
        <w:t xml:space="preserve">díla </w:t>
      </w:r>
      <w:r w:rsidR="00E139BA" w:rsidRPr="00E139BA">
        <w:rPr>
          <w:rFonts w:ascii="Arial" w:eastAsia="Calibri" w:hAnsi="Arial" w:cs="Arial"/>
          <w:sz w:val="22"/>
          <w:szCs w:val="22"/>
          <w:highlight w:val="yellow"/>
          <w:lang w:eastAsia="en-US"/>
        </w:rPr>
        <w:t>z textu smlouvy vy</w:t>
      </w:r>
      <w:r w:rsidR="00C75F83">
        <w:rPr>
          <w:rFonts w:ascii="Arial" w:eastAsia="Calibri" w:hAnsi="Arial" w:cs="Arial"/>
          <w:sz w:val="22"/>
          <w:szCs w:val="22"/>
          <w:highlight w:val="yellow"/>
          <w:lang w:eastAsia="en-US"/>
        </w:rPr>
        <w:t>maže</w:t>
      </w:r>
      <w:r>
        <w:rPr>
          <w:rFonts w:ascii="Arial" w:eastAsia="Calibri" w:hAnsi="Arial" w:cs="Arial"/>
          <w:sz w:val="22"/>
          <w:szCs w:val="22"/>
          <w:highlight w:val="yellow"/>
          <w:lang w:eastAsia="en-US"/>
        </w:rPr>
        <w:t>]</w:t>
      </w:r>
    </w:p>
    <w:p w14:paraId="6C45D22C" w14:textId="77777777" w:rsidR="00422048" w:rsidRPr="00892608" w:rsidRDefault="00422048" w:rsidP="00E139BA">
      <w:pPr>
        <w:pStyle w:val="Zkladntext"/>
        <w:spacing w:before="120" w:after="120" w:line="300" w:lineRule="auto"/>
        <w:jc w:val="center"/>
        <w:rPr>
          <w:rFonts w:ascii="Arial" w:hAnsi="Arial" w:cs="Arial"/>
          <w:b/>
          <w:bCs/>
        </w:rPr>
      </w:pPr>
      <w:r w:rsidRPr="00892608">
        <w:rPr>
          <w:rFonts w:ascii="Arial" w:hAnsi="Arial" w:cs="Arial"/>
        </w:rPr>
        <w:t>Článek III.</w:t>
      </w:r>
    </w:p>
    <w:p w14:paraId="4D9CC856" w14:textId="77777777" w:rsidR="00422048" w:rsidRPr="003A0C8E" w:rsidRDefault="00422048" w:rsidP="0056412C">
      <w:pPr>
        <w:spacing w:before="120" w:after="120" w:line="300" w:lineRule="auto"/>
        <w:jc w:val="center"/>
        <w:rPr>
          <w:rFonts w:ascii="Arial" w:hAnsi="Arial" w:cs="Arial"/>
          <w:b/>
          <w:bCs/>
          <w:iCs/>
          <w:sz w:val="24"/>
          <w:szCs w:val="24"/>
        </w:rPr>
      </w:pPr>
      <w:r w:rsidRPr="00892608">
        <w:rPr>
          <w:rFonts w:ascii="Arial" w:hAnsi="Arial" w:cs="Arial"/>
          <w:b/>
          <w:bCs/>
          <w:iCs/>
          <w:sz w:val="24"/>
          <w:szCs w:val="24"/>
        </w:rPr>
        <w:t>Cena díla</w:t>
      </w:r>
    </w:p>
    <w:p w14:paraId="12BE69E1" w14:textId="77777777" w:rsidR="00B72006" w:rsidRDefault="00422048" w:rsidP="00B72006">
      <w:pPr>
        <w:pStyle w:val="Zkladntext"/>
        <w:numPr>
          <w:ilvl w:val="0"/>
          <w:numId w:val="10"/>
        </w:numPr>
        <w:spacing w:before="120" w:after="120" w:line="300" w:lineRule="auto"/>
        <w:rPr>
          <w:rFonts w:ascii="Arial" w:hAnsi="Arial" w:cs="Arial"/>
          <w:sz w:val="22"/>
          <w:szCs w:val="22"/>
        </w:rPr>
      </w:pPr>
      <w:r w:rsidRPr="00B72006">
        <w:rPr>
          <w:rFonts w:ascii="Arial" w:eastAsia="Calibri" w:hAnsi="Arial" w:cs="Arial"/>
          <w:sz w:val="22"/>
          <w:szCs w:val="22"/>
          <w:lang w:eastAsia="en-US"/>
        </w:rPr>
        <w:t xml:space="preserve">Cena za řádně a včas provedené dílo je stanovena dohodou podle zákona č. 526/1990 Sb., o cenách, ve znění pozdějších předpisů </w:t>
      </w:r>
      <w:r w:rsidR="00B72006" w:rsidRPr="00B72006">
        <w:rPr>
          <w:rFonts w:ascii="Arial" w:eastAsia="Calibri" w:hAnsi="Arial" w:cs="Arial"/>
          <w:sz w:val="22"/>
          <w:szCs w:val="22"/>
          <w:lang w:eastAsia="en-US"/>
        </w:rPr>
        <w:t>a činí</w:t>
      </w:r>
      <w:r w:rsidR="00B72006" w:rsidRPr="00B72006">
        <w:rPr>
          <w:rFonts w:ascii="Arial" w:hAnsi="Arial" w:cs="Arial"/>
          <w:sz w:val="22"/>
          <w:szCs w:val="22"/>
        </w:rPr>
        <w:t xml:space="preserve"> </w:t>
      </w:r>
      <w:r w:rsidR="00B72006" w:rsidRPr="00B72006">
        <w:rPr>
          <w:rFonts w:ascii="Arial" w:hAnsi="Arial" w:cs="Arial"/>
          <w:sz w:val="22"/>
          <w:szCs w:val="22"/>
          <w:highlight w:val="yellow"/>
        </w:rPr>
        <w:t>xxxxxxxx</w:t>
      </w:r>
      <w:r w:rsidR="00B72006" w:rsidRPr="00B72006">
        <w:rPr>
          <w:rFonts w:ascii="Arial" w:hAnsi="Arial" w:cs="Arial"/>
          <w:sz w:val="22"/>
          <w:szCs w:val="22"/>
        </w:rPr>
        <w:t xml:space="preserve">,- Kč </w:t>
      </w:r>
      <w:r w:rsidR="00B72006" w:rsidRPr="00B72006">
        <w:rPr>
          <w:rFonts w:ascii="Arial" w:hAnsi="Arial" w:cs="Arial"/>
          <w:sz w:val="22"/>
          <w:szCs w:val="22"/>
          <w:highlight w:val="yellow"/>
        </w:rPr>
        <w:t>bez DPH</w:t>
      </w:r>
      <w:r w:rsidR="00B72006" w:rsidRPr="00B72006">
        <w:rPr>
          <w:rFonts w:ascii="Arial" w:hAnsi="Arial" w:cs="Arial"/>
          <w:sz w:val="22"/>
          <w:szCs w:val="22"/>
        </w:rPr>
        <w:t xml:space="preserve">, slovy </w:t>
      </w:r>
      <w:r w:rsidR="00B72006" w:rsidRPr="00B72006">
        <w:rPr>
          <w:rFonts w:ascii="Arial" w:hAnsi="Arial" w:cs="Arial"/>
          <w:sz w:val="22"/>
          <w:szCs w:val="22"/>
          <w:highlight w:val="yellow"/>
        </w:rPr>
        <w:t>xxxxxxxxxxxxxxxxxxxxxx</w:t>
      </w:r>
      <w:r w:rsidR="00B72006" w:rsidRPr="00B72006">
        <w:rPr>
          <w:rFonts w:ascii="Arial" w:hAnsi="Arial" w:cs="Arial"/>
          <w:sz w:val="22"/>
          <w:szCs w:val="22"/>
        </w:rPr>
        <w:t xml:space="preserve"> korun českých. </w:t>
      </w:r>
      <w:r w:rsidR="00B72006">
        <w:rPr>
          <w:rFonts w:ascii="Arial" w:hAnsi="Arial" w:cs="Arial"/>
          <w:sz w:val="22"/>
          <w:szCs w:val="22"/>
        </w:rPr>
        <w:t>Podrobněji:</w:t>
      </w:r>
    </w:p>
    <w:p w14:paraId="2DF0A006" w14:textId="77777777" w:rsidR="00B72006" w:rsidRPr="00B72006" w:rsidRDefault="00B72006" w:rsidP="00B72006">
      <w:pPr>
        <w:pStyle w:val="Zkladntext2"/>
        <w:tabs>
          <w:tab w:val="left" w:pos="8400"/>
        </w:tabs>
        <w:spacing w:before="120" w:line="300" w:lineRule="auto"/>
        <w:ind w:left="1418"/>
        <w:jc w:val="both"/>
        <w:rPr>
          <w:rFonts w:ascii="Arial" w:hAnsi="Arial" w:cs="Arial"/>
        </w:rPr>
      </w:pPr>
      <w:r w:rsidRPr="00B72006">
        <w:rPr>
          <w:rFonts w:ascii="Arial" w:hAnsi="Arial" w:cs="Arial"/>
        </w:rPr>
        <w:t xml:space="preserve">cena díla </w:t>
      </w:r>
      <w:r w:rsidRPr="00B72006">
        <w:rPr>
          <w:rFonts w:ascii="Arial" w:hAnsi="Arial" w:cs="Arial"/>
          <w:highlight w:val="yellow"/>
        </w:rPr>
        <w:t>bez DPH</w:t>
      </w:r>
      <w:r w:rsidRPr="00592491">
        <w:rPr>
          <w:rFonts w:ascii="Arial" w:hAnsi="Arial" w:cs="Arial"/>
          <w:b/>
          <w:sz w:val="24"/>
          <w:szCs w:val="24"/>
        </w:rPr>
        <w:t xml:space="preserve"> </w:t>
      </w:r>
      <w:r w:rsidRPr="00B72006">
        <w:rPr>
          <w:rFonts w:ascii="Arial" w:hAnsi="Arial" w:cs="Arial"/>
        </w:rPr>
        <w:t>……………………………………………………</w:t>
      </w:r>
      <w:r>
        <w:rPr>
          <w:rFonts w:ascii="Arial" w:hAnsi="Arial" w:cs="Arial"/>
        </w:rPr>
        <w:t>…</w:t>
      </w:r>
      <w:r w:rsidRPr="00B72006">
        <w:rPr>
          <w:rFonts w:ascii="Arial" w:hAnsi="Arial" w:cs="Arial"/>
          <w:highlight w:val="yellow"/>
        </w:rPr>
        <w:t>XY</w:t>
      </w:r>
      <w:r w:rsidRPr="00B72006">
        <w:rPr>
          <w:rFonts w:ascii="Arial" w:hAnsi="Arial" w:cs="Arial"/>
        </w:rPr>
        <w:t>,- Kč</w:t>
      </w:r>
    </w:p>
    <w:p w14:paraId="0337E45E" w14:textId="77777777" w:rsidR="00B72006" w:rsidRPr="00B72006" w:rsidRDefault="00B72006" w:rsidP="00B72006">
      <w:pPr>
        <w:pStyle w:val="Zkladntext2"/>
        <w:tabs>
          <w:tab w:val="left" w:pos="2520"/>
          <w:tab w:val="left" w:pos="8400"/>
        </w:tabs>
        <w:spacing w:before="120" w:line="300" w:lineRule="auto"/>
        <w:ind w:left="1418"/>
        <w:jc w:val="both"/>
        <w:rPr>
          <w:rFonts w:ascii="Arial" w:hAnsi="Arial" w:cs="Arial"/>
        </w:rPr>
      </w:pPr>
      <w:r w:rsidRPr="0077547C">
        <w:rPr>
          <w:rFonts w:ascii="Arial" w:hAnsi="Arial" w:cs="Arial"/>
          <w:highlight w:val="yellow"/>
        </w:rPr>
        <w:t>DPH</w:t>
      </w:r>
      <w:r w:rsidRPr="00B72006">
        <w:rPr>
          <w:rFonts w:ascii="Arial" w:hAnsi="Arial" w:cs="Arial"/>
        </w:rPr>
        <w:t>………...……………………………………………………………</w:t>
      </w:r>
      <w:r>
        <w:rPr>
          <w:rFonts w:ascii="Arial" w:hAnsi="Arial" w:cs="Arial"/>
        </w:rPr>
        <w:t>…</w:t>
      </w:r>
      <w:r w:rsidRPr="00B72006">
        <w:rPr>
          <w:rFonts w:ascii="Arial" w:hAnsi="Arial" w:cs="Arial"/>
          <w:highlight w:val="yellow"/>
        </w:rPr>
        <w:t>XY</w:t>
      </w:r>
      <w:r w:rsidRPr="00B72006">
        <w:rPr>
          <w:rFonts w:ascii="Arial" w:hAnsi="Arial" w:cs="Arial"/>
        </w:rPr>
        <w:t>,- Kč</w:t>
      </w:r>
    </w:p>
    <w:p w14:paraId="1240A9FE" w14:textId="77777777" w:rsidR="00B72006" w:rsidRPr="00B72006" w:rsidRDefault="00B72006" w:rsidP="003E30BF">
      <w:pPr>
        <w:pStyle w:val="Zkladntext2"/>
        <w:tabs>
          <w:tab w:val="left" w:pos="2520"/>
          <w:tab w:val="left" w:pos="8400"/>
        </w:tabs>
        <w:spacing w:before="120" w:line="300" w:lineRule="auto"/>
        <w:ind w:left="1418"/>
        <w:rPr>
          <w:rFonts w:ascii="Arial" w:hAnsi="Arial" w:cs="Arial"/>
        </w:rPr>
      </w:pPr>
      <w:r w:rsidRPr="0077547C">
        <w:rPr>
          <w:rFonts w:ascii="Arial" w:hAnsi="Arial" w:cs="Arial"/>
          <w:highlight w:val="yellow"/>
        </w:rPr>
        <w:t xml:space="preserve">celková </w:t>
      </w:r>
      <w:r w:rsidR="00367052">
        <w:rPr>
          <w:rFonts w:ascii="Arial" w:hAnsi="Arial" w:cs="Arial"/>
          <w:highlight w:val="yellow"/>
        </w:rPr>
        <w:t xml:space="preserve">maximální </w:t>
      </w:r>
      <w:r w:rsidRPr="0077547C">
        <w:rPr>
          <w:rFonts w:ascii="Arial" w:hAnsi="Arial" w:cs="Arial"/>
          <w:highlight w:val="yellow"/>
        </w:rPr>
        <w:t>cena</w:t>
      </w:r>
      <w:r w:rsidR="00516BAF" w:rsidRPr="0077547C">
        <w:rPr>
          <w:rFonts w:ascii="Arial" w:hAnsi="Arial" w:cs="Arial"/>
          <w:highlight w:val="yellow"/>
        </w:rPr>
        <w:t xml:space="preserve"> díla </w:t>
      </w:r>
      <w:r w:rsidRPr="00F702D2">
        <w:rPr>
          <w:rFonts w:ascii="Arial" w:hAnsi="Arial" w:cs="Arial"/>
          <w:highlight w:val="yellow"/>
        </w:rPr>
        <w:t xml:space="preserve">včetně </w:t>
      </w:r>
      <w:r w:rsidRPr="00B72006">
        <w:rPr>
          <w:rFonts w:ascii="Arial" w:hAnsi="Arial" w:cs="Arial"/>
          <w:highlight w:val="yellow"/>
        </w:rPr>
        <w:t>DPH</w:t>
      </w:r>
      <w:r w:rsidR="00367052">
        <w:rPr>
          <w:rFonts w:ascii="Arial" w:hAnsi="Arial" w:cs="Arial"/>
        </w:rPr>
        <w:t xml:space="preserve"> </w:t>
      </w:r>
      <w:r w:rsidRPr="00B72006">
        <w:rPr>
          <w:rFonts w:ascii="Arial" w:hAnsi="Arial" w:cs="Arial"/>
        </w:rPr>
        <w:t>……………………………..</w:t>
      </w:r>
      <w:r w:rsidRPr="00B72006">
        <w:rPr>
          <w:rFonts w:ascii="Arial" w:hAnsi="Arial" w:cs="Arial"/>
          <w:highlight w:val="yellow"/>
        </w:rPr>
        <w:t>XY</w:t>
      </w:r>
      <w:r w:rsidRPr="00B72006">
        <w:rPr>
          <w:rFonts w:ascii="Arial" w:hAnsi="Arial" w:cs="Arial"/>
        </w:rPr>
        <w:t>,- Kč.</w:t>
      </w:r>
    </w:p>
    <w:p w14:paraId="55C61F76" w14:textId="77777777" w:rsidR="00B72006" w:rsidRPr="00B72006" w:rsidRDefault="00B72006" w:rsidP="00E139BA">
      <w:pPr>
        <w:pStyle w:val="Zkladntext"/>
        <w:rPr>
          <w:rFonts w:ascii="Arial" w:hAnsi="Arial" w:cs="Arial"/>
          <w:sz w:val="22"/>
          <w:szCs w:val="22"/>
        </w:rPr>
      </w:pPr>
    </w:p>
    <w:p w14:paraId="2CB1C676" w14:textId="77777777" w:rsidR="00B72006" w:rsidRPr="00B72006" w:rsidRDefault="00B72006" w:rsidP="008E7B2B">
      <w:pPr>
        <w:pStyle w:val="Zkladntext"/>
        <w:ind w:left="360" w:firstLine="348"/>
        <w:rPr>
          <w:rFonts w:ascii="Arial" w:hAnsi="Arial" w:cs="Arial"/>
          <w:sz w:val="22"/>
          <w:szCs w:val="22"/>
        </w:rPr>
      </w:pPr>
      <w:r w:rsidRPr="008E7B2B">
        <w:rPr>
          <w:rFonts w:ascii="Arial" w:hAnsi="Arial" w:cs="Arial"/>
          <w:sz w:val="22"/>
          <w:szCs w:val="22"/>
        </w:rPr>
        <w:t>K ceně bude připočteno DPH dle platných právních předpisů.</w:t>
      </w:r>
    </w:p>
    <w:p w14:paraId="3B17797B" w14:textId="73C15E93" w:rsidR="00417309" w:rsidRPr="00417309" w:rsidRDefault="00FF2257" w:rsidP="00417309">
      <w:pPr>
        <w:pStyle w:val="Zkladntext2"/>
        <w:numPr>
          <w:ilvl w:val="0"/>
          <w:numId w:val="10"/>
        </w:numPr>
        <w:tabs>
          <w:tab w:val="left" w:pos="720"/>
          <w:tab w:val="left" w:pos="8400"/>
        </w:tabs>
        <w:spacing w:before="120" w:line="300" w:lineRule="auto"/>
        <w:jc w:val="both"/>
        <w:rPr>
          <w:rFonts w:ascii="Arial" w:hAnsi="Arial" w:cs="Arial"/>
        </w:rPr>
      </w:pPr>
      <w:r w:rsidRPr="00892608">
        <w:rPr>
          <w:rFonts w:ascii="Arial" w:hAnsi="Arial" w:cs="Arial"/>
        </w:rPr>
        <w:t xml:space="preserve">Celková </w:t>
      </w:r>
      <w:r w:rsidR="006E39C9">
        <w:rPr>
          <w:rFonts w:ascii="Arial" w:hAnsi="Arial" w:cs="Arial"/>
        </w:rPr>
        <w:t xml:space="preserve">maximální </w:t>
      </w:r>
      <w:r w:rsidRPr="00892608">
        <w:rPr>
          <w:rFonts w:ascii="Arial" w:hAnsi="Arial" w:cs="Arial"/>
        </w:rPr>
        <w:t xml:space="preserve">cena díla vychází z položkového rozpočtu, který je </w:t>
      </w:r>
      <w:r w:rsidR="001E5139">
        <w:rPr>
          <w:rFonts w:ascii="Arial" w:hAnsi="Arial" w:cs="Arial"/>
        </w:rPr>
        <w:t>P</w:t>
      </w:r>
      <w:r w:rsidRPr="005A62E5">
        <w:rPr>
          <w:rFonts w:ascii="Arial" w:hAnsi="Arial" w:cs="Arial"/>
        </w:rPr>
        <w:t xml:space="preserve">řílohou č. 2 </w:t>
      </w:r>
      <w:r w:rsidR="001E5139">
        <w:rPr>
          <w:rFonts w:ascii="Arial" w:hAnsi="Arial" w:cs="Arial"/>
        </w:rPr>
        <w:t>této S</w:t>
      </w:r>
      <w:r w:rsidRPr="005A62E5">
        <w:rPr>
          <w:rFonts w:ascii="Arial" w:hAnsi="Arial" w:cs="Arial"/>
        </w:rPr>
        <w:t>mlouvy</w:t>
      </w:r>
      <w:r w:rsidRPr="00892608">
        <w:rPr>
          <w:rFonts w:ascii="Arial" w:hAnsi="Arial" w:cs="Arial"/>
        </w:rPr>
        <w:t>.</w:t>
      </w:r>
      <w:r w:rsidR="00417309">
        <w:rPr>
          <w:rFonts w:ascii="Arial" w:hAnsi="Arial" w:cs="Arial"/>
        </w:rPr>
        <w:t xml:space="preserve"> </w:t>
      </w:r>
      <w:r w:rsidR="00417309" w:rsidRPr="00417309">
        <w:rPr>
          <w:rFonts w:ascii="Arial" w:hAnsi="Arial" w:cs="Arial"/>
        </w:rPr>
        <w:t xml:space="preserve">Konečná fakturace bude odpovídat jednotlivým skutečně </w:t>
      </w:r>
      <w:r w:rsidR="00FC2BF8">
        <w:rPr>
          <w:rFonts w:ascii="Arial" w:hAnsi="Arial" w:cs="Arial"/>
        </w:rPr>
        <w:t>z</w:t>
      </w:r>
      <w:r w:rsidR="00417309" w:rsidRPr="00417309">
        <w:rPr>
          <w:rFonts w:ascii="Arial" w:hAnsi="Arial" w:cs="Arial"/>
        </w:rPr>
        <w:t>realizovaným položkám rozpočtu. S ohledem na vývoj epidemiologické situace může objednatel rozhodnout o nerealizaci některých r</w:t>
      </w:r>
      <w:r w:rsidR="00BB266E">
        <w:rPr>
          <w:rFonts w:ascii="Arial" w:hAnsi="Arial" w:cs="Arial"/>
        </w:rPr>
        <w:t>ozpočtovaných položek</w:t>
      </w:r>
      <w:r w:rsidR="00417309" w:rsidRPr="00417309">
        <w:rPr>
          <w:rFonts w:ascii="Arial" w:hAnsi="Arial" w:cs="Arial"/>
        </w:rPr>
        <w:t>.</w:t>
      </w:r>
    </w:p>
    <w:p w14:paraId="0E9C2AA5" w14:textId="460023F4" w:rsidR="00422048" w:rsidRPr="00892608" w:rsidRDefault="00422048" w:rsidP="00B72006">
      <w:pPr>
        <w:pStyle w:val="Zkladntext2"/>
        <w:numPr>
          <w:ilvl w:val="0"/>
          <w:numId w:val="10"/>
        </w:numPr>
        <w:tabs>
          <w:tab w:val="left" w:pos="720"/>
          <w:tab w:val="left" w:pos="8400"/>
        </w:tabs>
        <w:spacing w:before="120" w:line="300" w:lineRule="auto"/>
        <w:jc w:val="both"/>
        <w:rPr>
          <w:rFonts w:ascii="Arial" w:hAnsi="Arial" w:cs="Arial"/>
        </w:rPr>
      </w:pPr>
      <w:r w:rsidRPr="00892608">
        <w:rPr>
          <w:rFonts w:ascii="Arial" w:hAnsi="Arial" w:cs="Arial"/>
        </w:rPr>
        <w:t>Dohodnutá cena zahrnuje veškeré náklady zhotovitele související s provedením díla. Objednatel je povinen uhradit zhotoviteli cenu jen po řádném splnění a předání díla dle článků I. a II. a po podpisu předávacího protokolu oprávněnými zástupci objednatele a zhotovitele</w:t>
      </w:r>
      <w:r w:rsidR="00E46671">
        <w:rPr>
          <w:rFonts w:ascii="Arial" w:hAnsi="Arial" w:cs="Arial"/>
        </w:rPr>
        <w:t xml:space="preserve"> dle čl. II odst. 8 písm. </w:t>
      </w:r>
      <w:r w:rsidR="00622B6C">
        <w:rPr>
          <w:rFonts w:ascii="Arial" w:hAnsi="Arial" w:cs="Arial"/>
        </w:rPr>
        <w:t>c</w:t>
      </w:r>
      <w:r w:rsidR="00E46671">
        <w:rPr>
          <w:rFonts w:ascii="Arial" w:hAnsi="Arial" w:cs="Arial"/>
        </w:rPr>
        <w:t>)</w:t>
      </w:r>
      <w:r w:rsidR="0037391E">
        <w:rPr>
          <w:rFonts w:ascii="Arial" w:hAnsi="Arial" w:cs="Arial"/>
        </w:rPr>
        <w:t xml:space="preserve"> a po podpisu protokolu bez připomínek ohledně dokumentů dle čl. II odst. 8 písm. </w:t>
      </w:r>
      <w:r w:rsidR="00622B6C">
        <w:rPr>
          <w:rFonts w:ascii="Arial" w:hAnsi="Arial" w:cs="Arial"/>
        </w:rPr>
        <w:t>f</w:t>
      </w:r>
      <w:r w:rsidR="0037391E">
        <w:rPr>
          <w:rFonts w:ascii="Arial" w:hAnsi="Arial" w:cs="Arial"/>
        </w:rPr>
        <w:t>)</w:t>
      </w:r>
      <w:r w:rsidRPr="00892608">
        <w:rPr>
          <w:rFonts w:ascii="Arial" w:hAnsi="Arial" w:cs="Arial"/>
        </w:rPr>
        <w:t xml:space="preserve">. Zhotovitel zajišťuje zaplacení a vypořádání veškerých nároků z práv k duševnímu vlastnictví, která souvisí s provedením a následným užitím díla nebo se jinak vztahují k této </w:t>
      </w:r>
      <w:r w:rsidR="00D21855">
        <w:rPr>
          <w:rFonts w:ascii="Arial" w:hAnsi="Arial" w:cs="Arial"/>
        </w:rPr>
        <w:t>S</w:t>
      </w:r>
      <w:r w:rsidRPr="00892608">
        <w:rPr>
          <w:rFonts w:ascii="Arial" w:hAnsi="Arial" w:cs="Arial"/>
        </w:rPr>
        <w:t xml:space="preserve">mlouvě a jejímu plnění. </w:t>
      </w:r>
    </w:p>
    <w:p w14:paraId="181CAFF2" w14:textId="77777777" w:rsidR="00422048" w:rsidRPr="00892608" w:rsidRDefault="00422048" w:rsidP="00B72006">
      <w:pPr>
        <w:pStyle w:val="Zkladntext"/>
        <w:numPr>
          <w:ilvl w:val="0"/>
          <w:numId w:val="10"/>
        </w:numPr>
        <w:spacing w:before="120" w:after="120" w:line="276" w:lineRule="auto"/>
        <w:rPr>
          <w:rFonts w:ascii="Arial" w:eastAsia="Calibri" w:hAnsi="Arial" w:cs="Arial"/>
          <w:sz w:val="22"/>
          <w:szCs w:val="22"/>
          <w:lang w:eastAsia="en-US"/>
        </w:rPr>
      </w:pPr>
      <w:r w:rsidRPr="00892608">
        <w:rPr>
          <w:rFonts w:ascii="Arial" w:eastAsia="Calibri" w:hAnsi="Arial" w:cs="Arial"/>
          <w:sz w:val="22"/>
          <w:szCs w:val="22"/>
          <w:lang w:eastAsia="en-US"/>
        </w:rPr>
        <w:t xml:space="preserve">Uvedená cena je sjednána </w:t>
      </w:r>
      <w:r w:rsidRPr="008E7B2B">
        <w:rPr>
          <w:rFonts w:ascii="Arial" w:eastAsia="Calibri" w:hAnsi="Arial" w:cs="Arial"/>
          <w:sz w:val="22"/>
          <w:szCs w:val="22"/>
          <w:lang w:eastAsia="en-US"/>
        </w:rPr>
        <w:t>jako cena maximální a nejvýše přípustná s výjimkou zákonné změny výše sazby DPH.</w:t>
      </w:r>
      <w:r w:rsidRPr="00892608">
        <w:rPr>
          <w:rFonts w:ascii="Arial" w:eastAsia="Calibri" w:hAnsi="Arial" w:cs="Arial"/>
          <w:sz w:val="22"/>
          <w:szCs w:val="22"/>
          <w:lang w:eastAsia="en-US"/>
        </w:rPr>
        <w:t xml:space="preserve"> </w:t>
      </w:r>
    </w:p>
    <w:p w14:paraId="6D9E2C1E" w14:textId="213301A6" w:rsidR="008E7B2B" w:rsidRPr="008E7B2B" w:rsidRDefault="008E7B2B" w:rsidP="00BB1A98">
      <w:pPr>
        <w:spacing w:after="0" w:line="240" w:lineRule="auto"/>
        <w:rPr>
          <w:rFonts w:ascii="Arial" w:hAnsi="Arial" w:cs="Arial"/>
          <w:bCs/>
        </w:rPr>
      </w:pPr>
      <w:r w:rsidRPr="008E7B2B">
        <w:rPr>
          <w:rFonts w:ascii="Arial" w:hAnsi="Arial" w:cs="Arial"/>
          <w:highlight w:val="yellow"/>
        </w:rPr>
        <w:sym w:font="Symbol" w:char="F05B"/>
      </w:r>
      <w:r w:rsidRPr="008E7B2B">
        <w:rPr>
          <w:rFonts w:ascii="Arial" w:hAnsi="Arial" w:cs="Arial"/>
          <w:highlight w:val="yellow"/>
        </w:rPr>
        <w:t>VARIANTA PRO NEPLÁTCE DPH – účastník, který je plátcem DPH, tuto variantu čl. III Cena díla z textu smlouvy vy</w:t>
      </w:r>
      <w:r w:rsidR="00C75F83">
        <w:rPr>
          <w:rFonts w:ascii="Arial" w:hAnsi="Arial" w:cs="Arial"/>
          <w:highlight w:val="yellow"/>
        </w:rPr>
        <w:t>maže</w:t>
      </w:r>
      <w:r w:rsidRPr="008E7B2B">
        <w:rPr>
          <w:rFonts w:ascii="Arial" w:hAnsi="Arial" w:cs="Arial"/>
          <w:highlight w:val="yellow"/>
        </w:rPr>
        <w:sym w:font="Symbol" w:char="F05D"/>
      </w:r>
      <w:r w:rsidRPr="008E7B2B">
        <w:rPr>
          <w:rFonts w:ascii="Arial" w:hAnsi="Arial" w:cs="Arial"/>
          <w:bCs/>
        </w:rPr>
        <w:t xml:space="preserve"> </w:t>
      </w:r>
    </w:p>
    <w:p w14:paraId="18693300" w14:textId="10CCF856" w:rsidR="00F30EF7" w:rsidRDefault="00F30EF7">
      <w:pPr>
        <w:spacing w:after="0" w:line="240" w:lineRule="auto"/>
        <w:rPr>
          <w:rFonts w:ascii="Arial" w:eastAsia="Times New Roman" w:hAnsi="Arial" w:cs="Arial"/>
          <w:sz w:val="24"/>
          <w:szCs w:val="24"/>
          <w:lang w:eastAsia="cs-CZ"/>
        </w:rPr>
      </w:pPr>
    </w:p>
    <w:p w14:paraId="339975B6" w14:textId="38F1341E" w:rsidR="00E139BA" w:rsidRPr="00892608" w:rsidRDefault="00E139BA" w:rsidP="00E139BA">
      <w:pPr>
        <w:pStyle w:val="Zkladntext"/>
        <w:spacing w:before="120" w:after="120" w:line="300" w:lineRule="auto"/>
        <w:jc w:val="center"/>
        <w:rPr>
          <w:rFonts w:ascii="Arial" w:hAnsi="Arial" w:cs="Arial"/>
          <w:b/>
          <w:bCs/>
        </w:rPr>
      </w:pPr>
      <w:r w:rsidRPr="00892608">
        <w:rPr>
          <w:rFonts w:ascii="Arial" w:hAnsi="Arial" w:cs="Arial"/>
        </w:rPr>
        <w:t>Článek III.</w:t>
      </w:r>
    </w:p>
    <w:p w14:paraId="2145A348" w14:textId="77777777" w:rsidR="00E139BA" w:rsidRPr="003A0C8E" w:rsidRDefault="00E139BA" w:rsidP="00E139BA">
      <w:pPr>
        <w:spacing w:before="120" w:after="120" w:line="300" w:lineRule="auto"/>
        <w:jc w:val="center"/>
        <w:rPr>
          <w:rFonts w:ascii="Arial" w:hAnsi="Arial" w:cs="Arial"/>
          <w:b/>
          <w:bCs/>
          <w:iCs/>
          <w:sz w:val="24"/>
          <w:szCs w:val="24"/>
        </w:rPr>
      </w:pPr>
      <w:r w:rsidRPr="00892608">
        <w:rPr>
          <w:rFonts w:ascii="Arial" w:hAnsi="Arial" w:cs="Arial"/>
          <w:b/>
          <w:bCs/>
          <w:iCs/>
          <w:sz w:val="24"/>
          <w:szCs w:val="24"/>
        </w:rPr>
        <w:t>Cena díla</w:t>
      </w:r>
    </w:p>
    <w:p w14:paraId="17A6A0DA" w14:textId="1592A32C" w:rsidR="00E139BA" w:rsidRPr="00B72006" w:rsidRDefault="00E139BA" w:rsidP="00BB1A98">
      <w:pPr>
        <w:pStyle w:val="Zkladntext"/>
        <w:numPr>
          <w:ilvl w:val="0"/>
          <w:numId w:val="54"/>
        </w:numPr>
        <w:spacing w:before="120" w:after="120" w:line="300" w:lineRule="auto"/>
        <w:rPr>
          <w:rFonts w:ascii="Arial" w:hAnsi="Arial" w:cs="Arial"/>
        </w:rPr>
      </w:pPr>
      <w:r w:rsidRPr="00B72006">
        <w:rPr>
          <w:rFonts w:ascii="Arial" w:eastAsia="Calibri" w:hAnsi="Arial" w:cs="Arial"/>
          <w:sz w:val="22"/>
          <w:szCs w:val="22"/>
          <w:lang w:eastAsia="en-US"/>
        </w:rPr>
        <w:t>Cena za řádně a včas provedené dílo je stanovena dohodou podle zákona č. 526/1990 Sb., o cenách, ve znění pozdějších předpisů a činí</w:t>
      </w:r>
      <w:r w:rsidRPr="00B72006">
        <w:rPr>
          <w:rFonts w:ascii="Arial" w:hAnsi="Arial" w:cs="Arial"/>
          <w:sz w:val="22"/>
          <w:szCs w:val="22"/>
        </w:rPr>
        <w:t xml:space="preserve"> </w:t>
      </w:r>
      <w:r w:rsidRPr="00B72006">
        <w:rPr>
          <w:rFonts w:ascii="Arial" w:hAnsi="Arial" w:cs="Arial"/>
          <w:sz w:val="22"/>
          <w:szCs w:val="22"/>
          <w:highlight w:val="yellow"/>
        </w:rPr>
        <w:t>xxxxxxxx</w:t>
      </w:r>
      <w:r w:rsidRPr="00B72006">
        <w:rPr>
          <w:rFonts w:ascii="Arial" w:hAnsi="Arial" w:cs="Arial"/>
          <w:sz w:val="22"/>
          <w:szCs w:val="22"/>
        </w:rPr>
        <w:t xml:space="preserve">,- Kč, slovy </w:t>
      </w:r>
      <w:r w:rsidRPr="00B72006">
        <w:rPr>
          <w:rFonts w:ascii="Arial" w:hAnsi="Arial" w:cs="Arial"/>
          <w:sz w:val="22"/>
          <w:szCs w:val="22"/>
          <w:highlight w:val="yellow"/>
        </w:rPr>
        <w:t>xxxxxxxxxxxxxxxxxxxxxx</w:t>
      </w:r>
      <w:r w:rsidRPr="00B72006">
        <w:rPr>
          <w:rFonts w:ascii="Arial" w:hAnsi="Arial" w:cs="Arial"/>
          <w:sz w:val="22"/>
          <w:szCs w:val="22"/>
        </w:rPr>
        <w:t xml:space="preserve"> korun českých</w:t>
      </w:r>
      <w:r w:rsidR="008E7B2B">
        <w:rPr>
          <w:rFonts w:ascii="Arial" w:hAnsi="Arial" w:cs="Arial"/>
          <w:sz w:val="22"/>
          <w:szCs w:val="22"/>
        </w:rPr>
        <w:t xml:space="preserve"> a jedná se o cenu nejvýše přípustnou</w:t>
      </w:r>
      <w:r w:rsidRPr="00B72006">
        <w:rPr>
          <w:rFonts w:ascii="Arial" w:hAnsi="Arial" w:cs="Arial"/>
          <w:sz w:val="22"/>
          <w:szCs w:val="22"/>
        </w:rPr>
        <w:t xml:space="preserve">. </w:t>
      </w:r>
    </w:p>
    <w:p w14:paraId="6E757EAB" w14:textId="527F9E2A" w:rsidR="00E139BA" w:rsidRPr="00892608" w:rsidRDefault="00E139BA" w:rsidP="00E139BA">
      <w:pPr>
        <w:pStyle w:val="Zkladntext2"/>
        <w:numPr>
          <w:ilvl w:val="0"/>
          <w:numId w:val="54"/>
        </w:numPr>
        <w:tabs>
          <w:tab w:val="left" w:pos="720"/>
          <w:tab w:val="left" w:pos="8400"/>
        </w:tabs>
        <w:spacing w:before="120" w:line="300" w:lineRule="auto"/>
        <w:jc w:val="both"/>
        <w:rPr>
          <w:rFonts w:ascii="Arial" w:hAnsi="Arial" w:cs="Arial"/>
        </w:rPr>
      </w:pPr>
      <w:r w:rsidRPr="00892608">
        <w:rPr>
          <w:rFonts w:ascii="Arial" w:hAnsi="Arial" w:cs="Arial"/>
        </w:rPr>
        <w:t xml:space="preserve">Celková </w:t>
      </w:r>
      <w:r w:rsidR="006E39C9">
        <w:rPr>
          <w:rFonts w:ascii="Arial" w:hAnsi="Arial" w:cs="Arial"/>
        </w:rPr>
        <w:t xml:space="preserve">maximální </w:t>
      </w:r>
      <w:r w:rsidRPr="00892608">
        <w:rPr>
          <w:rFonts w:ascii="Arial" w:hAnsi="Arial" w:cs="Arial"/>
        </w:rPr>
        <w:t xml:space="preserve">cena díla vychází z položkového rozpočtu, který je </w:t>
      </w:r>
      <w:r w:rsidR="00FC2BF8">
        <w:rPr>
          <w:rFonts w:ascii="Arial" w:hAnsi="Arial" w:cs="Arial"/>
        </w:rPr>
        <w:t>P</w:t>
      </w:r>
      <w:r w:rsidRPr="005A62E5">
        <w:rPr>
          <w:rFonts w:ascii="Arial" w:hAnsi="Arial" w:cs="Arial"/>
        </w:rPr>
        <w:t xml:space="preserve">řílohou č. 2 </w:t>
      </w:r>
      <w:r w:rsidR="00FC2BF8">
        <w:rPr>
          <w:rFonts w:ascii="Arial" w:hAnsi="Arial" w:cs="Arial"/>
        </w:rPr>
        <w:t>této S</w:t>
      </w:r>
      <w:r w:rsidRPr="005A62E5">
        <w:rPr>
          <w:rFonts w:ascii="Arial" w:hAnsi="Arial" w:cs="Arial"/>
        </w:rPr>
        <w:t>mlouvy</w:t>
      </w:r>
      <w:r w:rsidRPr="00892608">
        <w:rPr>
          <w:rFonts w:ascii="Arial" w:hAnsi="Arial" w:cs="Arial"/>
        </w:rPr>
        <w:t>.</w:t>
      </w:r>
      <w:r w:rsidR="006E39C9">
        <w:rPr>
          <w:rFonts w:ascii="Arial" w:hAnsi="Arial" w:cs="Arial"/>
        </w:rPr>
        <w:t xml:space="preserve"> </w:t>
      </w:r>
      <w:r w:rsidR="00417309">
        <w:rPr>
          <w:rFonts w:ascii="Arial" w:hAnsi="Arial" w:cs="Arial"/>
        </w:rPr>
        <w:t xml:space="preserve">Konečná fakturace bude odpovídat jednotlivým skutečně </w:t>
      </w:r>
      <w:r w:rsidR="00FC2BF8">
        <w:rPr>
          <w:rFonts w:ascii="Arial" w:hAnsi="Arial" w:cs="Arial"/>
        </w:rPr>
        <w:t>z</w:t>
      </w:r>
      <w:r w:rsidR="00417309">
        <w:rPr>
          <w:rFonts w:ascii="Arial" w:hAnsi="Arial" w:cs="Arial"/>
        </w:rPr>
        <w:t>realizovaným položkám rozpočtu. S ohledem na vývoj epidemiologické situace může objednatel rozhodnout o nerealizaci</w:t>
      </w:r>
      <w:r w:rsidR="00672087">
        <w:rPr>
          <w:rFonts w:ascii="Arial" w:hAnsi="Arial" w:cs="Arial"/>
        </w:rPr>
        <w:t xml:space="preserve"> </w:t>
      </w:r>
      <w:r w:rsidR="00417309">
        <w:rPr>
          <w:rFonts w:ascii="Arial" w:hAnsi="Arial" w:cs="Arial"/>
        </w:rPr>
        <w:t>některých rozpočtovaných.</w:t>
      </w:r>
    </w:p>
    <w:p w14:paraId="2C895E28" w14:textId="0E7015CB" w:rsidR="00E139BA" w:rsidRPr="00892608" w:rsidRDefault="00E139BA" w:rsidP="00E139BA">
      <w:pPr>
        <w:pStyle w:val="Zkladntext2"/>
        <w:numPr>
          <w:ilvl w:val="0"/>
          <w:numId w:val="54"/>
        </w:numPr>
        <w:tabs>
          <w:tab w:val="left" w:pos="720"/>
          <w:tab w:val="left" w:pos="8400"/>
        </w:tabs>
        <w:spacing w:before="120" w:line="300" w:lineRule="auto"/>
        <w:jc w:val="both"/>
        <w:rPr>
          <w:rFonts w:ascii="Arial" w:hAnsi="Arial" w:cs="Arial"/>
        </w:rPr>
      </w:pPr>
      <w:r w:rsidRPr="00892608">
        <w:rPr>
          <w:rFonts w:ascii="Arial" w:hAnsi="Arial" w:cs="Arial"/>
        </w:rPr>
        <w:t>Dohodnutá cena zahrnuje veškeré náklady zhotovitele související s provedením díla. Objednatel je povinen uhradit zhotoviteli cenu jen po řádném splnění a předání díla dle článků I. a II. a po podpisu předávacího protokolu oprávněnými zástupci objednatele a zhotovitele</w:t>
      </w:r>
      <w:r>
        <w:rPr>
          <w:rFonts w:ascii="Arial" w:hAnsi="Arial" w:cs="Arial"/>
        </w:rPr>
        <w:t xml:space="preserve"> dle čl. II odst. 8 písm. c) a po podpisu protokolu bez připomínek ohledně dokumentů dle čl. II odst. 8 písm. f)</w:t>
      </w:r>
      <w:r w:rsidRPr="00892608">
        <w:rPr>
          <w:rFonts w:ascii="Arial" w:hAnsi="Arial" w:cs="Arial"/>
        </w:rPr>
        <w:t xml:space="preserve">. Zhotovitel zajišťuje zaplacení a vypořádání veškerých nároků z práv k duševnímu vlastnictví, která souvisí s provedením a následným užitím díla nebo se jinak vztahují k této </w:t>
      </w:r>
      <w:r w:rsidR="00D21855">
        <w:rPr>
          <w:rFonts w:ascii="Arial" w:hAnsi="Arial" w:cs="Arial"/>
        </w:rPr>
        <w:t>S</w:t>
      </w:r>
      <w:r w:rsidRPr="00892608">
        <w:rPr>
          <w:rFonts w:ascii="Arial" w:hAnsi="Arial" w:cs="Arial"/>
        </w:rPr>
        <w:t xml:space="preserve">mlouvě a jejímu plnění. </w:t>
      </w:r>
    </w:p>
    <w:p w14:paraId="2CEDFE12" w14:textId="04E3893A" w:rsidR="004D089A" w:rsidRPr="008E7B2B" w:rsidRDefault="00E139BA" w:rsidP="008E7B2B">
      <w:pPr>
        <w:pStyle w:val="Zkladntext"/>
        <w:numPr>
          <w:ilvl w:val="0"/>
          <w:numId w:val="54"/>
        </w:numPr>
        <w:spacing w:before="120" w:after="120" w:line="276" w:lineRule="auto"/>
        <w:rPr>
          <w:rFonts w:ascii="Arial" w:eastAsia="Calibri" w:hAnsi="Arial" w:cs="Arial"/>
          <w:sz w:val="22"/>
          <w:szCs w:val="22"/>
          <w:lang w:eastAsia="en-US"/>
        </w:rPr>
      </w:pPr>
      <w:r w:rsidRPr="00892608">
        <w:rPr>
          <w:rFonts w:ascii="Arial" w:eastAsia="Calibri" w:hAnsi="Arial" w:cs="Arial"/>
          <w:sz w:val="22"/>
          <w:szCs w:val="22"/>
          <w:lang w:eastAsia="en-US"/>
        </w:rPr>
        <w:t>Uvedená cena je sjednána jako cena maximální a nejvýše přípustná</w:t>
      </w:r>
      <w:r w:rsidR="008E7B2B">
        <w:rPr>
          <w:rFonts w:ascii="Arial" w:eastAsia="Calibri" w:hAnsi="Arial" w:cs="Arial"/>
          <w:sz w:val="22"/>
          <w:szCs w:val="22"/>
          <w:lang w:eastAsia="en-US"/>
        </w:rPr>
        <w:t xml:space="preserve">. </w:t>
      </w:r>
      <w:r w:rsidR="008E7B2B" w:rsidRPr="008E7B2B">
        <w:rPr>
          <w:rFonts w:ascii="Arial" w:eastAsia="Calibri" w:hAnsi="Arial" w:cs="Arial"/>
          <w:sz w:val="22"/>
          <w:szCs w:val="22"/>
          <w:lang w:eastAsia="en-US"/>
        </w:rPr>
        <w:t xml:space="preserve">V případě, že by se </w:t>
      </w:r>
      <w:r w:rsidR="00700EB4">
        <w:rPr>
          <w:rFonts w:ascii="Arial" w:eastAsia="Calibri" w:hAnsi="Arial" w:cs="Arial"/>
          <w:sz w:val="22"/>
          <w:szCs w:val="22"/>
          <w:lang w:eastAsia="en-US"/>
        </w:rPr>
        <w:t>zhotovitel</w:t>
      </w:r>
      <w:r w:rsidR="008E7B2B" w:rsidRPr="008E7B2B">
        <w:rPr>
          <w:rFonts w:ascii="Arial" w:eastAsia="Calibri" w:hAnsi="Arial" w:cs="Arial"/>
          <w:sz w:val="22"/>
          <w:szCs w:val="22"/>
          <w:lang w:eastAsia="en-US"/>
        </w:rPr>
        <w:t xml:space="preserve"> stal v průběhu plnění </w:t>
      </w:r>
      <w:r w:rsidR="00D21855">
        <w:rPr>
          <w:rFonts w:ascii="Arial" w:eastAsia="Calibri" w:hAnsi="Arial" w:cs="Arial"/>
          <w:sz w:val="22"/>
          <w:szCs w:val="22"/>
          <w:lang w:eastAsia="en-US"/>
        </w:rPr>
        <w:t>S</w:t>
      </w:r>
      <w:r w:rsidR="008E7B2B" w:rsidRPr="008E7B2B">
        <w:rPr>
          <w:rFonts w:ascii="Arial" w:eastAsia="Calibri" w:hAnsi="Arial" w:cs="Arial"/>
          <w:sz w:val="22"/>
          <w:szCs w:val="22"/>
          <w:lang w:eastAsia="en-US"/>
        </w:rPr>
        <w:t>mlouvy plátcem DPH, zahrnuje cena uvedená v</w:t>
      </w:r>
      <w:r w:rsidR="002C1ED6">
        <w:rPr>
          <w:rFonts w:ascii="Arial" w:eastAsia="Calibri" w:hAnsi="Arial" w:cs="Arial"/>
          <w:sz w:val="22"/>
          <w:szCs w:val="22"/>
          <w:lang w:eastAsia="en-US"/>
        </w:rPr>
        <w:t> </w:t>
      </w:r>
      <w:r w:rsidR="008E7B2B" w:rsidRPr="008E7B2B">
        <w:rPr>
          <w:rFonts w:ascii="Arial" w:eastAsia="Calibri" w:hAnsi="Arial" w:cs="Arial"/>
          <w:sz w:val="22"/>
          <w:szCs w:val="22"/>
          <w:lang w:eastAsia="en-US"/>
        </w:rPr>
        <w:t>odst. 1 tohoto článku i DPH.</w:t>
      </w:r>
    </w:p>
    <w:p w14:paraId="4138D4B3" w14:textId="77777777" w:rsidR="008E7B2B" w:rsidRDefault="008E7B2B" w:rsidP="00422048">
      <w:pPr>
        <w:pStyle w:val="Zkladntext"/>
        <w:spacing w:before="120" w:after="120" w:line="300" w:lineRule="auto"/>
        <w:ind w:left="720"/>
        <w:jc w:val="center"/>
        <w:rPr>
          <w:rFonts w:ascii="Arial" w:hAnsi="Arial" w:cs="Arial"/>
        </w:rPr>
      </w:pPr>
    </w:p>
    <w:p w14:paraId="3C44C0E7" w14:textId="77777777" w:rsidR="00422048" w:rsidRPr="00892608" w:rsidRDefault="00422048" w:rsidP="00422048">
      <w:pPr>
        <w:pStyle w:val="Zkladntext"/>
        <w:spacing w:before="120" w:after="120" w:line="300" w:lineRule="auto"/>
        <w:ind w:left="720"/>
        <w:jc w:val="center"/>
        <w:rPr>
          <w:rFonts w:ascii="Arial" w:hAnsi="Arial" w:cs="Arial"/>
          <w:b/>
          <w:bCs/>
        </w:rPr>
      </w:pPr>
      <w:r w:rsidRPr="00892608">
        <w:rPr>
          <w:rFonts w:ascii="Arial" w:hAnsi="Arial" w:cs="Arial"/>
        </w:rPr>
        <w:lastRenderedPageBreak/>
        <w:t>Článek IV.</w:t>
      </w:r>
    </w:p>
    <w:p w14:paraId="34A92AA5" w14:textId="77777777" w:rsidR="00422048" w:rsidRPr="00892608" w:rsidRDefault="00422048" w:rsidP="00422048">
      <w:pPr>
        <w:spacing w:before="120" w:after="120" w:line="300" w:lineRule="auto"/>
        <w:jc w:val="center"/>
        <w:rPr>
          <w:rFonts w:ascii="Arial" w:hAnsi="Arial" w:cs="Arial"/>
          <w:b/>
          <w:bCs/>
          <w:iCs/>
          <w:sz w:val="24"/>
          <w:szCs w:val="24"/>
        </w:rPr>
      </w:pPr>
      <w:r w:rsidRPr="00892608">
        <w:rPr>
          <w:rFonts w:ascii="Arial" w:hAnsi="Arial" w:cs="Arial"/>
          <w:b/>
          <w:bCs/>
          <w:iCs/>
          <w:sz w:val="24"/>
          <w:szCs w:val="24"/>
        </w:rPr>
        <w:t>Platební podmínky a fakturace</w:t>
      </w:r>
    </w:p>
    <w:p w14:paraId="58D5D5C7" w14:textId="77777777" w:rsidR="00422048" w:rsidRPr="00892608" w:rsidRDefault="00422048" w:rsidP="00422048">
      <w:pPr>
        <w:pStyle w:val="Zkladntext"/>
        <w:numPr>
          <w:ilvl w:val="0"/>
          <w:numId w:val="11"/>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 xml:space="preserve">Objednatel neposkytne zhotoviteli zálohu. </w:t>
      </w:r>
    </w:p>
    <w:p w14:paraId="1E772B55" w14:textId="23731E82" w:rsidR="00422048" w:rsidRPr="00892608" w:rsidRDefault="00422048" w:rsidP="00422048">
      <w:pPr>
        <w:pStyle w:val="Zkladntext"/>
        <w:numPr>
          <w:ilvl w:val="0"/>
          <w:numId w:val="11"/>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Objednatel je povinen uhradit zhotoviteli cenu na základě řádně předaného a</w:t>
      </w:r>
      <w:r w:rsidR="00FF2257" w:rsidRPr="00892608">
        <w:rPr>
          <w:rFonts w:ascii="Arial" w:eastAsia="Calibri" w:hAnsi="Arial" w:cs="Arial"/>
          <w:sz w:val="22"/>
          <w:szCs w:val="22"/>
          <w:lang w:eastAsia="en-US"/>
        </w:rPr>
        <w:t> </w:t>
      </w:r>
      <w:r w:rsidRPr="00892608">
        <w:rPr>
          <w:rFonts w:ascii="Arial" w:eastAsia="Calibri" w:hAnsi="Arial" w:cs="Arial"/>
          <w:sz w:val="22"/>
          <w:szCs w:val="22"/>
          <w:lang w:eastAsia="en-US"/>
        </w:rPr>
        <w:t>převzatého díla dle čl. I. a</w:t>
      </w:r>
      <w:r w:rsidR="0056412C" w:rsidRPr="00892608">
        <w:rPr>
          <w:rFonts w:ascii="Arial" w:eastAsia="Calibri" w:hAnsi="Arial" w:cs="Arial"/>
          <w:sz w:val="22"/>
          <w:szCs w:val="22"/>
          <w:lang w:eastAsia="en-US"/>
        </w:rPr>
        <w:t> </w:t>
      </w:r>
      <w:r w:rsidRPr="00892608">
        <w:rPr>
          <w:rFonts w:ascii="Arial" w:eastAsia="Calibri" w:hAnsi="Arial" w:cs="Arial"/>
          <w:sz w:val="22"/>
          <w:szCs w:val="22"/>
          <w:lang w:eastAsia="en-US"/>
        </w:rPr>
        <w:t xml:space="preserve">čl. II. </w:t>
      </w:r>
      <w:r w:rsidR="00D21855">
        <w:rPr>
          <w:rFonts w:ascii="Arial" w:eastAsia="Calibri" w:hAnsi="Arial" w:cs="Arial"/>
          <w:sz w:val="22"/>
          <w:szCs w:val="22"/>
          <w:lang w:eastAsia="en-US"/>
        </w:rPr>
        <w:t>S</w:t>
      </w:r>
      <w:r w:rsidRPr="00892608">
        <w:rPr>
          <w:rFonts w:ascii="Arial" w:eastAsia="Calibri" w:hAnsi="Arial" w:cs="Arial"/>
          <w:sz w:val="22"/>
          <w:szCs w:val="22"/>
          <w:lang w:eastAsia="en-US"/>
        </w:rPr>
        <w:t xml:space="preserve">mlouvy a vystavené faktury doručené do sídla objednatele. Toto dílo musí být odsouhlaseno objednatelem. </w:t>
      </w:r>
    </w:p>
    <w:p w14:paraId="5CC60EE7" w14:textId="77777777" w:rsidR="0056412C" w:rsidRPr="00892608" w:rsidRDefault="00422048" w:rsidP="00422048">
      <w:pPr>
        <w:pStyle w:val="Zkladntext"/>
        <w:numPr>
          <w:ilvl w:val="0"/>
          <w:numId w:val="11"/>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Zhotovitel není oprávněn vystavit fakturu dřív, než objednatel převezme bezvadné a objednatelem odsouhlasené dílo.</w:t>
      </w:r>
    </w:p>
    <w:p w14:paraId="3536A882" w14:textId="191E2958" w:rsidR="00FF2257" w:rsidRPr="00892608" w:rsidRDefault="00FF2257" w:rsidP="00422048">
      <w:pPr>
        <w:pStyle w:val="Zkladntext"/>
        <w:numPr>
          <w:ilvl w:val="0"/>
          <w:numId w:val="11"/>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Zhotovitel bere na vědomí, že dílo je financováno v rámci projektu realizovaného z podopatření 20.2 Podpora pro zřízení a provoz Celostátní sítě pro venkov Programu rozvoje venkova ČR na období 2014</w:t>
      </w:r>
      <w:r w:rsidR="00270246">
        <w:rPr>
          <w:rFonts w:ascii="Arial" w:eastAsia="Calibri" w:hAnsi="Arial" w:cs="Arial"/>
          <w:sz w:val="22"/>
          <w:szCs w:val="22"/>
          <w:lang w:eastAsia="en-US"/>
        </w:rPr>
        <w:t>–</w:t>
      </w:r>
      <w:r w:rsidRPr="00892608">
        <w:rPr>
          <w:rFonts w:ascii="Arial" w:eastAsia="Calibri" w:hAnsi="Arial" w:cs="Arial"/>
          <w:sz w:val="22"/>
          <w:szCs w:val="22"/>
          <w:lang w:eastAsia="en-US"/>
        </w:rPr>
        <w:t>2020.</w:t>
      </w:r>
    </w:p>
    <w:p w14:paraId="0CEB4EFC" w14:textId="12661B73" w:rsidR="007B6516" w:rsidRDefault="00422048" w:rsidP="00422048">
      <w:pPr>
        <w:pStyle w:val="Zkladntext"/>
        <w:numPr>
          <w:ilvl w:val="0"/>
          <w:numId w:val="11"/>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 xml:space="preserve">Splatnost faktury se stanoví do 30 dnů ode dne doručení na adresu uvedenou v záhlaví této </w:t>
      </w:r>
      <w:r w:rsidR="00D21855">
        <w:rPr>
          <w:rFonts w:ascii="Arial" w:eastAsia="Calibri" w:hAnsi="Arial" w:cs="Arial"/>
          <w:sz w:val="22"/>
          <w:szCs w:val="22"/>
          <w:lang w:eastAsia="en-US"/>
        </w:rPr>
        <w:t>S</w:t>
      </w:r>
      <w:r w:rsidRPr="00892608">
        <w:rPr>
          <w:rFonts w:ascii="Arial" w:eastAsia="Calibri" w:hAnsi="Arial" w:cs="Arial"/>
          <w:sz w:val="22"/>
          <w:szCs w:val="22"/>
          <w:lang w:eastAsia="en-US"/>
        </w:rPr>
        <w:t xml:space="preserve">mlouvy. </w:t>
      </w:r>
    </w:p>
    <w:p w14:paraId="3A41BF29" w14:textId="77777777" w:rsidR="00422048" w:rsidRPr="00892608" w:rsidRDefault="00422048" w:rsidP="00DA7D31">
      <w:pPr>
        <w:pStyle w:val="Zkladntext"/>
        <w:numPr>
          <w:ilvl w:val="0"/>
          <w:numId w:val="11"/>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 xml:space="preserve">Přílohou faktury bude protokol o řádném předání a převzetí díla </w:t>
      </w:r>
      <w:r w:rsidR="00DA7D31" w:rsidRPr="00DA7D31">
        <w:rPr>
          <w:rFonts w:ascii="Arial" w:eastAsia="Calibri" w:hAnsi="Arial" w:cs="Arial"/>
          <w:sz w:val="22"/>
          <w:szCs w:val="22"/>
          <w:lang w:eastAsia="en-US"/>
        </w:rPr>
        <w:t xml:space="preserve">dle čl. II odst. 8 písm. </w:t>
      </w:r>
      <w:r w:rsidR="00622B6C">
        <w:rPr>
          <w:rFonts w:ascii="Arial" w:eastAsia="Calibri" w:hAnsi="Arial" w:cs="Arial"/>
          <w:sz w:val="22"/>
          <w:szCs w:val="22"/>
          <w:lang w:eastAsia="en-US"/>
        </w:rPr>
        <w:t>c</w:t>
      </w:r>
      <w:r w:rsidR="00DA7D31" w:rsidRPr="00DA7D31">
        <w:rPr>
          <w:rFonts w:ascii="Arial" w:eastAsia="Calibri" w:hAnsi="Arial" w:cs="Arial"/>
          <w:sz w:val="22"/>
          <w:szCs w:val="22"/>
          <w:lang w:eastAsia="en-US"/>
        </w:rPr>
        <w:t>)</w:t>
      </w:r>
      <w:r w:rsidR="00DA7D31">
        <w:rPr>
          <w:rFonts w:ascii="Arial" w:eastAsia="Calibri" w:hAnsi="Arial" w:cs="Arial"/>
          <w:sz w:val="22"/>
          <w:szCs w:val="22"/>
          <w:lang w:eastAsia="en-US"/>
        </w:rPr>
        <w:t xml:space="preserve"> </w:t>
      </w:r>
      <w:r w:rsidRPr="00892608">
        <w:rPr>
          <w:rFonts w:ascii="Arial" w:eastAsia="Calibri" w:hAnsi="Arial" w:cs="Arial"/>
          <w:sz w:val="22"/>
          <w:szCs w:val="22"/>
          <w:lang w:eastAsia="en-US"/>
        </w:rPr>
        <w:t>pode</w:t>
      </w:r>
      <w:r w:rsidR="0056412C" w:rsidRPr="00892608">
        <w:rPr>
          <w:rFonts w:ascii="Arial" w:eastAsia="Calibri" w:hAnsi="Arial" w:cs="Arial"/>
          <w:sz w:val="22"/>
          <w:szCs w:val="22"/>
          <w:lang w:eastAsia="en-US"/>
        </w:rPr>
        <w:t>psaný oběma smluvními stranami</w:t>
      </w:r>
      <w:r w:rsidR="007B6516">
        <w:rPr>
          <w:rFonts w:ascii="Arial" w:eastAsia="Calibri" w:hAnsi="Arial" w:cs="Arial"/>
          <w:sz w:val="22"/>
          <w:szCs w:val="22"/>
          <w:lang w:eastAsia="en-US"/>
        </w:rPr>
        <w:t xml:space="preserve"> a protokol bez připomínek ohledně </w:t>
      </w:r>
      <w:r w:rsidR="009D083C">
        <w:rPr>
          <w:rFonts w:ascii="Arial" w:eastAsia="Calibri" w:hAnsi="Arial" w:cs="Arial"/>
          <w:sz w:val="22"/>
          <w:szCs w:val="22"/>
          <w:lang w:eastAsia="en-US"/>
        </w:rPr>
        <w:t xml:space="preserve">předání </w:t>
      </w:r>
      <w:r w:rsidR="007B6516">
        <w:rPr>
          <w:rFonts w:ascii="Arial" w:eastAsia="Calibri" w:hAnsi="Arial" w:cs="Arial"/>
          <w:sz w:val="22"/>
          <w:szCs w:val="22"/>
          <w:lang w:eastAsia="en-US"/>
        </w:rPr>
        <w:t xml:space="preserve">dokumentů dle čl. II odst. 8 písm. </w:t>
      </w:r>
      <w:r w:rsidR="00622B6C">
        <w:rPr>
          <w:rFonts w:ascii="Arial" w:eastAsia="Calibri" w:hAnsi="Arial" w:cs="Arial"/>
          <w:sz w:val="22"/>
          <w:szCs w:val="22"/>
          <w:lang w:eastAsia="en-US"/>
        </w:rPr>
        <w:t>f</w:t>
      </w:r>
      <w:r w:rsidR="007B6516">
        <w:rPr>
          <w:rFonts w:ascii="Arial" w:eastAsia="Calibri" w:hAnsi="Arial" w:cs="Arial"/>
          <w:sz w:val="22"/>
          <w:szCs w:val="22"/>
          <w:lang w:eastAsia="en-US"/>
        </w:rPr>
        <w:t>)</w:t>
      </w:r>
      <w:r w:rsidR="0056412C" w:rsidRPr="00892608">
        <w:rPr>
          <w:rFonts w:ascii="Arial" w:eastAsia="Calibri" w:hAnsi="Arial" w:cs="Arial"/>
          <w:sz w:val="22"/>
          <w:szCs w:val="22"/>
          <w:lang w:eastAsia="en-US"/>
        </w:rPr>
        <w:t>.</w:t>
      </w:r>
    </w:p>
    <w:p w14:paraId="074F68C8" w14:textId="77777777" w:rsidR="009D083C" w:rsidRDefault="00422048" w:rsidP="00422048">
      <w:pPr>
        <w:pStyle w:val="Zkladntextodsazen"/>
        <w:numPr>
          <w:ilvl w:val="0"/>
          <w:numId w:val="11"/>
        </w:numPr>
        <w:spacing w:before="120" w:line="300" w:lineRule="auto"/>
        <w:jc w:val="both"/>
        <w:rPr>
          <w:rFonts w:ascii="Arial" w:hAnsi="Arial" w:cs="Arial"/>
        </w:rPr>
      </w:pPr>
      <w:r w:rsidRPr="00892608">
        <w:rPr>
          <w:rFonts w:ascii="Arial" w:hAnsi="Arial" w:cs="Arial"/>
        </w:rPr>
        <w:t xml:space="preserve">Faktura musí obsahovat náležitosti </w:t>
      </w:r>
      <w:r w:rsidRPr="008E7B2B">
        <w:rPr>
          <w:rFonts w:ascii="Arial" w:hAnsi="Arial" w:cs="Arial"/>
        </w:rPr>
        <w:t xml:space="preserve">daňového </w:t>
      </w:r>
      <w:r w:rsidRPr="0077547C">
        <w:rPr>
          <w:rFonts w:ascii="Arial" w:hAnsi="Arial" w:cs="Arial"/>
        </w:rPr>
        <w:t xml:space="preserve">dokladu ve smyslu ust. </w:t>
      </w:r>
      <w:r w:rsidRPr="008E7B2B">
        <w:rPr>
          <w:rFonts w:ascii="Arial" w:hAnsi="Arial" w:cs="Arial"/>
        </w:rPr>
        <w:t>§ 29 zákona č.</w:t>
      </w:r>
      <w:r w:rsidR="00B32614" w:rsidRPr="008E7B2B">
        <w:rPr>
          <w:rFonts w:ascii="Arial" w:hAnsi="Arial" w:cs="Arial"/>
        </w:rPr>
        <w:t> </w:t>
      </w:r>
      <w:r w:rsidRPr="008E7B2B">
        <w:rPr>
          <w:rFonts w:ascii="Arial" w:hAnsi="Arial" w:cs="Arial"/>
        </w:rPr>
        <w:t>235/2004 Sb., o dani z přidané hodnoty</w:t>
      </w:r>
      <w:r w:rsidR="00181F4E" w:rsidRPr="008E7B2B">
        <w:rPr>
          <w:rFonts w:ascii="Arial" w:hAnsi="Arial" w:cs="Arial"/>
        </w:rPr>
        <w:t>,</w:t>
      </w:r>
      <w:r w:rsidRPr="008E7B2B">
        <w:rPr>
          <w:rFonts w:ascii="Arial" w:hAnsi="Arial" w:cs="Arial"/>
        </w:rPr>
        <w:t xml:space="preserve"> ve znění </w:t>
      </w:r>
      <w:r w:rsidR="008E7B2B" w:rsidRPr="008E7B2B">
        <w:rPr>
          <w:rFonts w:ascii="Arial" w:hAnsi="Arial" w:cs="Arial"/>
        </w:rPr>
        <w:t>pozdějších předpisů</w:t>
      </w:r>
      <w:r w:rsidR="008E7B2B">
        <w:rPr>
          <w:rFonts w:ascii="Arial" w:hAnsi="Arial" w:cs="Arial"/>
        </w:rPr>
        <w:t xml:space="preserve"> </w:t>
      </w:r>
      <w:r w:rsidR="008E7B2B" w:rsidRPr="008E7B2B">
        <w:rPr>
          <w:rFonts w:ascii="Arial" w:hAnsi="Arial" w:cs="Arial"/>
        </w:rPr>
        <w:t xml:space="preserve">(v případě, že je </w:t>
      </w:r>
      <w:r w:rsidR="00700EB4">
        <w:rPr>
          <w:rFonts w:ascii="Arial" w:hAnsi="Arial" w:cs="Arial"/>
        </w:rPr>
        <w:t xml:space="preserve">zhotovitel </w:t>
      </w:r>
      <w:r w:rsidR="008E7B2B" w:rsidRPr="008E7B2B">
        <w:rPr>
          <w:rFonts w:ascii="Arial" w:hAnsi="Arial" w:cs="Arial"/>
        </w:rPr>
        <w:t>neplátce DPH, musí faktura obsahovat náležitosti účetního dokladu, zejména dle § 11 zákona č. 563/1991 Sb., o účetnictví, ve znění pozdějších předpisů),</w:t>
      </w:r>
      <w:r w:rsidR="000121F4" w:rsidRPr="00892608">
        <w:rPr>
          <w:rFonts w:ascii="Arial" w:hAnsi="Arial" w:cs="Arial"/>
        </w:rPr>
        <w:t xml:space="preserve"> a dále musí faktura obsahovat informace povinně uváděné v obchodních listinách dle § 435 občanského zákoníku</w:t>
      </w:r>
      <w:r w:rsidRPr="00892608">
        <w:rPr>
          <w:rFonts w:ascii="Arial" w:hAnsi="Arial" w:cs="Arial"/>
        </w:rPr>
        <w:t xml:space="preserve">. </w:t>
      </w:r>
    </w:p>
    <w:p w14:paraId="0C736ED1" w14:textId="7237C36C" w:rsidR="00422048" w:rsidRPr="00892608" w:rsidRDefault="00422048" w:rsidP="00E7091C">
      <w:pPr>
        <w:pStyle w:val="Zkladntextodsazen"/>
        <w:spacing w:before="120" w:line="300" w:lineRule="auto"/>
        <w:ind w:left="709"/>
        <w:jc w:val="both"/>
        <w:rPr>
          <w:rFonts w:ascii="Arial" w:hAnsi="Arial" w:cs="Arial"/>
        </w:rPr>
      </w:pPr>
      <w:r w:rsidRPr="00892608">
        <w:rPr>
          <w:rFonts w:ascii="Arial" w:hAnsi="Arial" w:cs="Arial"/>
        </w:rPr>
        <w:t xml:space="preserve">V případě, že faktura nebude mít odpovídající náležitosti dle zákona (případně dle </w:t>
      </w:r>
      <w:r w:rsidR="00D21855">
        <w:rPr>
          <w:rFonts w:ascii="Arial" w:hAnsi="Arial" w:cs="Arial"/>
        </w:rPr>
        <w:t>S</w:t>
      </w:r>
      <w:r w:rsidRPr="00892608">
        <w:rPr>
          <w:rFonts w:ascii="Arial" w:hAnsi="Arial" w:cs="Arial"/>
        </w:rPr>
        <w:t xml:space="preserve">mlouvy), je objednatel oprávněn zaslat ji ve lhůtě splatnosti zpět zhotoviteli k doplnění či úpravě, aniž se tak dostane do prodlení se splatností, v tomto případě neplatí původní lhůta splatnosti, ale lhůta splatnosti </w:t>
      </w:r>
      <w:r w:rsidR="00044426">
        <w:rPr>
          <w:rFonts w:ascii="Arial" w:hAnsi="Arial" w:cs="Arial"/>
        </w:rPr>
        <w:t xml:space="preserve">30 dnů </w:t>
      </w:r>
      <w:r w:rsidRPr="00892608">
        <w:rPr>
          <w:rFonts w:ascii="Arial" w:hAnsi="Arial" w:cs="Arial"/>
        </w:rPr>
        <w:t>běží znovu ode dne doručení nově vystavené faktury.</w:t>
      </w:r>
    </w:p>
    <w:p w14:paraId="436EF735" w14:textId="77777777" w:rsidR="00422048" w:rsidRDefault="00422048" w:rsidP="00422048">
      <w:pPr>
        <w:pStyle w:val="Zkladntextodsazen"/>
        <w:numPr>
          <w:ilvl w:val="0"/>
          <w:numId w:val="11"/>
        </w:numPr>
        <w:spacing w:before="120" w:line="300" w:lineRule="auto"/>
        <w:jc w:val="both"/>
        <w:rPr>
          <w:rFonts w:ascii="Arial" w:hAnsi="Arial" w:cs="Arial"/>
        </w:rPr>
      </w:pPr>
      <w:r w:rsidRPr="00892608">
        <w:rPr>
          <w:rFonts w:ascii="Arial" w:hAnsi="Arial" w:cs="Arial"/>
        </w:rPr>
        <w:t>Platba se považuje za splněnou dnem odepsání z účtu objednatele ve prospěch účtu zhotovitele.</w:t>
      </w:r>
    </w:p>
    <w:p w14:paraId="130E7756" w14:textId="77777777" w:rsidR="004D089A" w:rsidRDefault="00151ABE" w:rsidP="00220904">
      <w:pPr>
        <w:pStyle w:val="Zkladntextodsazen"/>
        <w:spacing w:before="120" w:line="300" w:lineRule="auto"/>
        <w:ind w:left="720"/>
        <w:jc w:val="both"/>
        <w:rPr>
          <w:rFonts w:ascii="Arial" w:hAnsi="Arial" w:cs="Arial"/>
        </w:rPr>
      </w:pPr>
      <w:r w:rsidRPr="00151ABE">
        <w:rPr>
          <w:rFonts w:ascii="Arial" w:hAnsi="Arial" w:cs="Arial"/>
        </w:rPr>
        <w:t>Objednatel preferuje zaslání elektronické faktury poskytovatele do datové schránky objednatele ID DS: yphaax8 nebo na e-mailovou adresu podatelna@mze.cz, ve strukturovaných formátech dle Evropské směrnice 2014/55/EU nebo ve formátu ISDOC 5.2 a vyšším</w:t>
      </w:r>
      <w:r w:rsidR="00F93A35">
        <w:rPr>
          <w:rFonts w:ascii="Arial" w:hAnsi="Arial" w:cs="Arial"/>
        </w:rPr>
        <w:t>.</w:t>
      </w:r>
    </w:p>
    <w:p w14:paraId="2D04D1DF" w14:textId="77777777" w:rsidR="00220904" w:rsidRPr="00220904" w:rsidRDefault="00220904" w:rsidP="00220904">
      <w:pPr>
        <w:pStyle w:val="Zkladntextodsazen"/>
        <w:spacing w:before="120" w:line="300" w:lineRule="auto"/>
        <w:ind w:left="720"/>
        <w:jc w:val="both"/>
        <w:rPr>
          <w:rFonts w:ascii="Arial" w:hAnsi="Arial" w:cs="Arial"/>
        </w:rPr>
      </w:pPr>
    </w:p>
    <w:p w14:paraId="5527F6EC" w14:textId="77777777" w:rsidR="00E63762" w:rsidRDefault="00E63762">
      <w:pPr>
        <w:spacing w:after="0" w:line="240" w:lineRule="auto"/>
        <w:rPr>
          <w:rFonts w:ascii="Arial" w:hAnsi="Arial" w:cs="Arial"/>
          <w:sz w:val="24"/>
          <w:szCs w:val="24"/>
        </w:rPr>
      </w:pPr>
      <w:r>
        <w:rPr>
          <w:rFonts w:ascii="Arial" w:hAnsi="Arial" w:cs="Arial"/>
          <w:sz w:val="24"/>
          <w:szCs w:val="24"/>
        </w:rPr>
        <w:br w:type="page"/>
      </w:r>
    </w:p>
    <w:p w14:paraId="2CF41142" w14:textId="245111E3" w:rsidR="00422048" w:rsidRPr="00892608" w:rsidRDefault="00422048" w:rsidP="00422048">
      <w:pPr>
        <w:pStyle w:val="Zkladntext2"/>
        <w:spacing w:before="120" w:line="300" w:lineRule="auto"/>
        <w:ind w:left="360"/>
        <w:jc w:val="center"/>
        <w:rPr>
          <w:rFonts w:ascii="Arial" w:hAnsi="Arial" w:cs="Arial"/>
          <w:b/>
          <w:bCs/>
          <w:sz w:val="24"/>
          <w:szCs w:val="24"/>
        </w:rPr>
      </w:pPr>
      <w:r w:rsidRPr="00892608">
        <w:rPr>
          <w:rFonts w:ascii="Arial" w:hAnsi="Arial" w:cs="Arial"/>
          <w:sz w:val="24"/>
          <w:szCs w:val="24"/>
        </w:rPr>
        <w:lastRenderedPageBreak/>
        <w:t>Článek V.</w:t>
      </w:r>
    </w:p>
    <w:p w14:paraId="2A46E220" w14:textId="77777777" w:rsidR="00422048" w:rsidRPr="00892608" w:rsidRDefault="00422048" w:rsidP="00422048">
      <w:pPr>
        <w:spacing w:before="120" w:after="120" w:line="300" w:lineRule="auto"/>
        <w:ind w:left="360"/>
        <w:jc w:val="center"/>
        <w:rPr>
          <w:rFonts w:ascii="Arial" w:hAnsi="Arial" w:cs="Arial"/>
          <w:b/>
          <w:bCs/>
          <w:iCs/>
          <w:sz w:val="24"/>
          <w:szCs w:val="24"/>
        </w:rPr>
      </w:pPr>
      <w:r w:rsidRPr="00892608">
        <w:rPr>
          <w:rFonts w:ascii="Arial" w:hAnsi="Arial" w:cs="Arial"/>
          <w:b/>
          <w:bCs/>
          <w:iCs/>
          <w:sz w:val="24"/>
          <w:szCs w:val="24"/>
        </w:rPr>
        <w:t>Povinnosti zhotovitele</w:t>
      </w:r>
    </w:p>
    <w:p w14:paraId="7C5DB499" w14:textId="77777777" w:rsidR="00422048" w:rsidRPr="00892608" w:rsidRDefault="00422048" w:rsidP="00422048">
      <w:pPr>
        <w:pStyle w:val="Zkladntext"/>
        <w:spacing w:before="120" w:after="120" w:line="300" w:lineRule="auto"/>
        <w:ind w:left="360"/>
        <w:rPr>
          <w:rFonts w:ascii="Arial" w:eastAsia="Calibri" w:hAnsi="Arial" w:cs="Arial"/>
          <w:sz w:val="22"/>
          <w:szCs w:val="22"/>
          <w:lang w:eastAsia="en-US"/>
        </w:rPr>
      </w:pPr>
      <w:r w:rsidRPr="00892608">
        <w:rPr>
          <w:rFonts w:ascii="Arial" w:eastAsia="Calibri" w:hAnsi="Arial" w:cs="Arial"/>
          <w:sz w:val="22"/>
          <w:szCs w:val="22"/>
          <w:lang w:eastAsia="en-US"/>
        </w:rPr>
        <w:t>Zhotovitel je povinen:</w:t>
      </w:r>
    </w:p>
    <w:p w14:paraId="31E63CA8" w14:textId="109F1846" w:rsidR="00912F0B" w:rsidRPr="00892608" w:rsidRDefault="00912F0B" w:rsidP="00422048">
      <w:pPr>
        <w:pStyle w:val="Zkladntext"/>
        <w:numPr>
          <w:ilvl w:val="0"/>
          <w:numId w:val="9"/>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Dle požadavků objednatele v souladu s</w:t>
      </w:r>
      <w:r w:rsidR="00DC1C07" w:rsidRPr="00892608">
        <w:rPr>
          <w:rFonts w:ascii="Arial" w:eastAsia="Calibri" w:hAnsi="Arial" w:cs="Arial"/>
          <w:sz w:val="22"/>
          <w:szCs w:val="22"/>
          <w:lang w:eastAsia="en-US"/>
        </w:rPr>
        <w:t xml:space="preserve"> touto </w:t>
      </w:r>
      <w:r w:rsidR="009D083C">
        <w:rPr>
          <w:rFonts w:ascii="Arial" w:eastAsia="Calibri" w:hAnsi="Arial" w:cs="Arial"/>
          <w:sz w:val="22"/>
          <w:szCs w:val="22"/>
          <w:lang w:eastAsia="en-US"/>
        </w:rPr>
        <w:t>S</w:t>
      </w:r>
      <w:r w:rsidR="00DC1C07" w:rsidRPr="00892608">
        <w:rPr>
          <w:rFonts w:ascii="Arial" w:eastAsia="Calibri" w:hAnsi="Arial" w:cs="Arial"/>
          <w:sz w:val="22"/>
          <w:szCs w:val="22"/>
          <w:lang w:eastAsia="en-US"/>
        </w:rPr>
        <w:t xml:space="preserve">mlouvou a s </w:t>
      </w:r>
      <w:r w:rsidR="009D083C">
        <w:rPr>
          <w:rFonts w:ascii="Arial" w:eastAsia="Calibri" w:hAnsi="Arial" w:cs="Arial"/>
          <w:sz w:val="22"/>
          <w:szCs w:val="22"/>
          <w:lang w:eastAsia="en-US"/>
        </w:rPr>
        <w:t>P</w:t>
      </w:r>
      <w:r w:rsidRPr="00892608">
        <w:rPr>
          <w:rFonts w:ascii="Arial" w:eastAsia="Calibri" w:hAnsi="Arial" w:cs="Arial"/>
          <w:sz w:val="22"/>
          <w:szCs w:val="22"/>
          <w:lang w:eastAsia="en-US"/>
        </w:rPr>
        <w:t xml:space="preserve">řílohou č. 1 </w:t>
      </w:r>
      <w:r w:rsidR="007B066C" w:rsidRPr="00892608">
        <w:rPr>
          <w:rFonts w:ascii="Arial" w:eastAsia="Calibri" w:hAnsi="Arial" w:cs="Arial"/>
          <w:sz w:val="22"/>
          <w:szCs w:val="22"/>
          <w:lang w:eastAsia="en-US"/>
        </w:rPr>
        <w:t xml:space="preserve">a </w:t>
      </w:r>
      <w:r w:rsidR="009D083C">
        <w:rPr>
          <w:rFonts w:ascii="Arial" w:eastAsia="Calibri" w:hAnsi="Arial" w:cs="Arial"/>
          <w:sz w:val="22"/>
          <w:szCs w:val="22"/>
          <w:lang w:eastAsia="en-US"/>
        </w:rPr>
        <w:t xml:space="preserve">Přílohou </w:t>
      </w:r>
      <w:r w:rsidR="007B066C" w:rsidRPr="00892608">
        <w:rPr>
          <w:rFonts w:ascii="Arial" w:eastAsia="Calibri" w:hAnsi="Arial" w:cs="Arial"/>
          <w:sz w:val="22"/>
          <w:szCs w:val="22"/>
          <w:lang w:eastAsia="en-US"/>
        </w:rPr>
        <w:t>č.</w:t>
      </w:r>
      <w:r w:rsidR="00E7091C">
        <w:rPr>
          <w:rFonts w:ascii="Arial" w:eastAsia="Calibri" w:hAnsi="Arial" w:cs="Arial"/>
          <w:sz w:val="22"/>
          <w:szCs w:val="22"/>
          <w:lang w:eastAsia="en-US"/>
        </w:rPr>
        <w:t> </w:t>
      </w:r>
      <w:r w:rsidR="007B066C" w:rsidRPr="00892608">
        <w:rPr>
          <w:rFonts w:ascii="Arial" w:eastAsia="Calibri" w:hAnsi="Arial" w:cs="Arial"/>
          <w:sz w:val="22"/>
          <w:szCs w:val="22"/>
          <w:lang w:eastAsia="en-US"/>
        </w:rPr>
        <w:t xml:space="preserve">3 </w:t>
      </w:r>
      <w:r w:rsidR="009D083C">
        <w:rPr>
          <w:rFonts w:ascii="Arial" w:eastAsia="Calibri" w:hAnsi="Arial" w:cs="Arial"/>
          <w:sz w:val="22"/>
          <w:szCs w:val="22"/>
          <w:lang w:eastAsia="en-US"/>
        </w:rPr>
        <w:t>této S</w:t>
      </w:r>
      <w:r w:rsidRPr="00892608">
        <w:rPr>
          <w:rFonts w:ascii="Arial" w:eastAsia="Calibri" w:hAnsi="Arial" w:cs="Arial"/>
          <w:sz w:val="22"/>
          <w:szCs w:val="22"/>
          <w:lang w:eastAsia="en-US"/>
        </w:rPr>
        <w:t>mlouvy provést pro objednatele detailní architektonický návrh v souladu se zadávací dokumentací</w:t>
      </w:r>
      <w:r w:rsidR="00D7097F">
        <w:rPr>
          <w:rFonts w:ascii="Arial" w:eastAsia="Calibri" w:hAnsi="Arial" w:cs="Arial"/>
          <w:sz w:val="22"/>
          <w:szCs w:val="22"/>
          <w:lang w:eastAsia="en-US"/>
        </w:rPr>
        <w:t xml:space="preserve"> a v souladu s vysoutěženým architektonickým návrhem expozice stánku, </w:t>
      </w:r>
      <w:r w:rsidRPr="00892608">
        <w:rPr>
          <w:rFonts w:ascii="Arial" w:eastAsia="Calibri" w:hAnsi="Arial" w:cs="Arial"/>
          <w:sz w:val="22"/>
          <w:szCs w:val="22"/>
          <w:lang w:eastAsia="en-US"/>
        </w:rPr>
        <w:t>výrobu, montáž a demontáž expozice objednatele, včetně výroby nebo pronájmu potřebného inventáře</w:t>
      </w:r>
      <w:r w:rsidR="00D7097F">
        <w:rPr>
          <w:rFonts w:ascii="Arial" w:eastAsia="Calibri" w:hAnsi="Arial" w:cs="Arial"/>
          <w:sz w:val="22"/>
          <w:szCs w:val="22"/>
          <w:lang w:eastAsia="en-US"/>
        </w:rPr>
        <w:t xml:space="preserve"> a výstavní plochy včetně příslušenství</w:t>
      </w:r>
      <w:r w:rsidRPr="00892608">
        <w:rPr>
          <w:rFonts w:ascii="Arial" w:eastAsia="Calibri" w:hAnsi="Arial" w:cs="Arial"/>
          <w:sz w:val="22"/>
          <w:szCs w:val="22"/>
          <w:lang w:eastAsia="en-US"/>
        </w:rPr>
        <w:t>. K tomuto účelu vypracuje zhotovitel projektovou dokumentaci, a to jak výtvarnou, tak technickou</w:t>
      </w:r>
      <w:r w:rsidR="005518FF">
        <w:rPr>
          <w:rFonts w:ascii="Arial" w:eastAsia="Calibri" w:hAnsi="Arial" w:cs="Arial"/>
          <w:sz w:val="22"/>
          <w:szCs w:val="22"/>
          <w:lang w:eastAsia="en-US"/>
        </w:rPr>
        <w:t xml:space="preserve"> (Architektonický návrh)</w:t>
      </w:r>
      <w:r w:rsidR="00701359">
        <w:rPr>
          <w:rFonts w:ascii="Arial" w:eastAsia="Calibri" w:hAnsi="Arial" w:cs="Arial"/>
          <w:sz w:val="22"/>
          <w:szCs w:val="22"/>
          <w:lang w:eastAsia="en-US"/>
        </w:rPr>
        <w:t>,</w:t>
      </w:r>
      <w:r w:rsidRPr="00892608">
        <w:rPr>
          <w:rFonts w:ascii="Arial" w:eastAsia="Calibri" w:hAnsi="Arial" w:cs="Arial"/>
          <w:sz w:val="22"/>
          <w:szCs w:val="22"/>
          <w:lang w:eastAsia="en-US"/>
        </w:rPr>
        <w:t xml:space="preserve"> </w:t>
      </w:r>
      <w:r w:rsidR="00D7097F">
        <w:rPr>
          <w:rFonts w:ascii="Arial" w:eastAsia="Calibri" w:hAnsi="Arial" w:cs="Arial"/>
          <w:sz w:val="22"/>
          <w:szCs w:val="22"/>
          <w:lang w:eastAsia="en-US"/>
        </w:rPr>
        <w:t xml:space="preserve">v termínech stanovených v článku II., odst. 8, bod b) a c) této </w:t>
      </w:r>
      <w:r w:rsidR="00581EFB">
        <w:rPr>
          <w:rFonts w:ascii="Arial" w:eastAsia="Calibri" w:hAnsi="Arial" w:cs="Arial"/>
          <w:sz w:val="22"/>
          <w:szCs w:val="22"/>
          <w:lang w:eastAsia="en-US"/>
        </w:rPr>
        <w:t>S</w:t>
      </w:r>
      <w:r w:rsidR="00E4307F" w:rsidRPr="00892608">
        <w:rPr>
          <w:rFonts w:ascii="Arial" w:eastAsia="Calibri" w:hAnsi="Arial" w:cs="Arial"/>
          <w:sz w:val="22"/>
          <w:szCs w:val="22"/>
          <w:lang w:eastAsia="en-US"/>
        </w:rPr>
        <w:t>mlouvy</w:t>
      </w:r>
      <w:r w:rsidRPr="00892608">
        <w:rPr>
          <w:rFonts w:ascii="Arial" w:eastAsia="Calibri" w:hAnsi="Arial" w:cs="Arial"/>
          <w:sz w:val="22"/>
          <w:szCs w:val="22"/>
          <w:lang w:eastAsia="en-US"/>
        </w:rPr>
        <w:t>.</w:t>
      </w:r>
    </w:p>
    <w:p w14:paraId="68B1C23C" w14:textId="4987FBA9" w:rsidR="00D7097F" w:rsidRPr="00892608" w:rsidRDefault="00D7097F" w:rsidP="00D7097F">
      <w:pPr>
        <w:pStyle w:val="Zkladntext"/>
        <w:numPr>
          <w:ilvl w:val="0"/>
          <w:numId w:val="9"/>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 xml:space="preserve">Uzavřít </w:t>
      </w:r>
      <w:r w:rsidR="00DF64C5">
        <w:rPr>
          <w:rFonts w:ascii="Arial" w:eastAsia="Calibri" w:hAnsi="Arial" w:cs="Arial"/>
          <w:sz w:val="22"/>
          <w:szCs w:val="22"/>
          <w:lang w:eastAsia="en-US"/>
        </w:rPr>
        <w:t xml:space="preserve">si na dobu od 23. 08. 2023 do 30. 08. 2023 </w:t>
      </w:r>
      <w:r w:rsidRPr="00892608">
        <w:rPr>
          <w:rFonts w:ascii="Arial" w:eastAsia="Calibri" w:hAnsi="Arial" w:cs="Arial"/>
          <w:sz w:val="22"/>
          <w:szCs w:val="22"/>
          <w:lang w:eastAsia="en-US"/>
        </w:rPr>
        <w:t xml:space="preserve">pojištění </w:t>
      </w:r>
      <w:r>
        <w:rPr>
          <w:rFonts w:ascii="Arial" w:eastAsia="Calibri" w:hAnsi="Arial" w:cs="Arial"/>
          <w:sz w:val="22"/>
          <w:szCs w:val="22"/>
          <w:lang w:eastAsia="en-US"/>
        </w:rPr>
        <w:t xml:space="preserve">odpovědnosti za škodu způsobenou </w:t>
      </w:r>
      <w:r w:rsidR="00DF64C5">
        <w:rPr>
          <w:rFonts w:ascii="Arial" w:eastAsia="Calibri" w:hAnsi="Arial" w:cs="Arial"/>
          <w:sz w:val="22"/>
          <w:szCs w:val="22"/>
          <w:lang w:eastAsia="en-US"/>
        </w:rPr>
        <w:t xml:space="preserve">objednateli či </w:t>
      </w:r>
      <w:r>
        <w:rPr>
          <w:rFonts w:ascii="Arial" w:eastAsia="Calibri" w:hAnsi="Arial" w:cs="Arial"/>
          <w:sz w:val="22"/>
          <w:szCs w:val="22"/>
          <w:lang w:eastAsia="en-US"/>
        </w:rPr>
        <w:t>třetí</w:t>
      </w:r>
      <w:r w:rsidR="00DF64C5">
        <w:rPr>
          <w:rFonts w:ascii="Arial" w:eastAsia="Calibri" w:hAnsi="Arial" w:cs="Arial"/>
          <w:sz w:val="22"/>
          <w:szCs w:val="22"/>
          <w:lang w:eastAsia="en-US"/>
        </w:rPr>
        <w:t>m</w:t>
      </w:r>
      <w:r>
        <w:rPr>
          <w:rFonts w:ascii="Arial" w:eastAsia="Calibri" w:hAnsi="Arial" w:cs="Arial"/>
          <w:sz w:val="22"/>
          <w:szCs w:val="22"/>
          <w:lang w:eastAsia="en-US"/>
        </w:rPr>
        <w:t xml:space="preserve"> osob</w:t>
      </w:r>
      <w:r w:rsidR="00DF64C5">
        <w:rPr>
          <w:rFonts w:ascii="Arial" w:eastAsia="Calibri" w:hAnsi="Arial" w:cs="Arial"/>
          <w:sz w:val="22"/>
          <w:szCs w:val="22"/>
          <w:lang w:eastAsia="en-US"/>
        </w:rPr>
        <w:t>ám</w:t>
      </w:r>
      <w:r w:rsidR="00D80F36">
        <w:rPr>
          <w:rFonts w:ascii="Arial" w:eastAsia="Calibri" w:hAnsi="Arial" w:cs="Arial"/>
          <w:sz w:val="22"/>
          <w:szCs w:val="22"/>
          <w:lang w:eastAsia="en-US"/>
        </w:rPr>
        <w:t>,</w:t>
      </w:r>
      <w:r w:rsidR="00DF64C5">
        <w:rPr>
          <w:rFonts w:ascii="Arial" w:eastAsia="Calibri" w:hAnsi="Arial" w:cs="Arial"/>
          <w:sz w:val="22"/>
          <w:szCs w:val="22"/>
          <w:lang w:eastAsia="en-US"/>
        </w:rPr>
        <w:t xml:space="preserve"> a to na částku, která by uhradila veškerá případná plnění v plné výši vůči objednateli či třetím osobám, spojené s touto Smlouvou s minimálním stropem pojistného plnění ve </w:t>
      </w:r>
      <w:r w:rsidR="00BB1A98">
        <w:rPr>
          <w:rFonts w:ascii="Arial" w:eastAsia="Calibri" w:hAnsi="Arial" w:cs="Arial"/>
          <w:sz w:val="22"/>
          <w:szCs w:val="22"/>
          <w:lang w:eastAsia="en-US"/>
        </w:rPr>
        <w:t xml:space="preserve">výši </w:t>
      </w:r>
      <w:r w:rsidR="00BB1A98" w:rsidRPr="00892608">
        <w:rPr>
          <w:rFonts w:ascii="Arial" w:eastAsia="Calibri" w:hAnsi="Arial" w:cs="Arial"/>
          <w:sz w:val="22"/>
          <w:szCs w:val="22"/>
          <w:lang w:eastAsia="en-US"/>
        </w:rPr>
        <w:t>5.000.000</w:t>
      </w:r>
      <w:r w:rsidRPr="00892608">
        <w:rPr>
          <w:rFonts w:ascii="Arial" w:eastAsia="Calibri" w:hAnsi="Arial" w:cs="Arial"/>
          <w:sz w:val="22"/>
          <w:szCs w:val="22"/>
          <w:lang w:eastAsia="en-US"/>
        </w:rPr>
        <w:t xml:space="preserve">,- Kč (slovy: </w:t>
      </w:r>
      <w:r w:rsidR="004330AB">
        <w:rPr>
          <w:rFonts w:ascii="Arial" w:eastAsia="Calibri" w:hAnsi="Arial" w:cs="Arial"/>
          <w:i/>
          <w:sz w:val="22"/>
          <w:szCs w:val="22"/>
          <w:lang w:eastAsia="en-US"/>
        </w:rPr>
        <w:t>pět</w:t>
      </w:r>
      <w:r w:rsidR="004330AB" w:rsidRPr="00892608">
        <w:rPr>
          <w:rFonts w:ascii="Arial" w:eastAsia="Calibri" w:hAnsi="Arial" w:cs="Arial"/>
          <w:i/>
          <w:sz w:val="22"/>
          <w:szCs w:val="22"/>
          <w:lang w:eastAsia="en-US"/>
        </w:rPr>
        <w:t>milion</w:t>
      </w:r>
      <w:r w:rsidR="004330AB">
        <w:rPr>
          <w:rFonts w:ascii="Arial" w:eastAsia="Calibri" w:hAnsi="Arial" w:cs="Arial"/>
          <w:i/>
          <w:sz w:val="22"/>
          <w:szCs w:val="22"/>
          <w:lang w:eastAsia="en-US"/>
        </w:rPr>
        <w:t>ů</w:t>
      </w:r>
      <w:r w:rsidR="004330AB" w:rsidRPr="00892608">
        <w:rPr>
          <w:rFonts w:ascii="Arial" w:eastAsia="Calibri" w:hAnsi="Arial" w:cs="Arial"/>
          <w:i/>
          <w:sz w:val="22"/>
          <w:szCs w:val="22"/>
          <w:lang w:eastAsia="en-US"/>
        </w:rPr>
        <w:t xml:space="preserve"> </w:t>
      </w:r>
      <w:r w:rsidRPr="00892608">
        <w:rPr>
          <w:rFonts w:ascii="Arial" w:eastAsia="Calibri" w:hAnsi="Arial" w:cs="Arial"/>
          <w:i/>
          <w:sz w:val="22"/>
          <w:szCs w:val="22"/>
          <w:lang w:eastAsia="en-US"/>
        </w:rPr>
        <w:t>korun českých</w:t>
      </w:r>
      <w:r w:rsidRPr="00892608">
        <w:rPr>
          <w:rFonts w:ascii="Arial" w:eastAsia="Calibri" w:hAnsi="Arial" w:cs="Arial"/>
          <w:sz w:val="22"/>
          <w:szCs w:val="22"/>
          <w:lang w:eastAsia="en-US"/>
        </w:rPr>
        <w:t xml:space="preserve">). </w:t>
      </w:r>
    </w:p>
    <w:p w14:paraId="06756366" w14:textId="3FA4484D" w:rsidR="00422048" w:rsidRPr="00892608" w:rsidRDefault="00422048" w:rsidP="00422048">
      <w:pPr>
        <w:pStyle w:val="Zkladntext"/>
        <w:numPr>
          <w:ilvl w:val="0"/>
          <w:numId w:val="9"/>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Originál nebo úředně ověřenou kopi</w:t>
      </w:r>
      <w:r w:rsidR="00D7097F">
        <w:rPr>
          <w:rFonts w:ascii="Arial" w:eastAsia="Calibri" w:hAnsi="Arial" w:cs="Arial"/>
          <w:sz w:val="22"/>
          <w:szCs w:val="22"/>
          <w:lang w:eastAsia="en-US"/>
        </w:rPr>
        <w:t>i</w:t>
      </w:r>
      <w:r w:rsidRPr="00892608">
        <w:rPr>
          <w:rFonts w:ascii="Arial" w:eastAsia="Calibri" w:hAnsi="Arial" w:cs="Arial"/>
          <w:sz w:val="22"/>
          <w:szCs w:val="22"/>
          <w:lang w:eastAsia="en-US"/>
        </w:rPr>
        <w:t xml:space="preserve"> pojistné smlouvy je zhotovitel povinen předat objednateli nejpozději </w:t>
      </w:r>
      <w:r w:rsidR="00430295">
        <w:rPr>
          <w:rFonts w:ascii="Arial" w:eastAsia="Calibri" w:hAnsi="Arial" w:cs="Arial"/>
          <w:sz w:val="22"/>
          <w:szCs w:val="22"/>
          <w:lang w:eastAsia="en-US"/>
        </w:rPr>
        <w:t xml:space="preserve">do 10 kalendářních dní od </w:t>
      </w:r>
      <w:r w:rsidRPr="00892608">
        <w:rPr>
          <w:rFonts w:ascii="Arial" w:eastAsia="Calibri" w:hAnsi="Arial" w:cs="Arial"/>
          <w:sz w:val="22"/>
          <w:szCs w:val="22"/>
          <w:lang w:eastAsia="en-US"/>
        </w:rPr>
        <w:t xml:space="preserve">uzavření této </w:t>
      </w:r>
      <w:r w:rsidR="00581EFB">
        <w:rPr>
          <w:rFonts w:ascii="Arial" w:eastAsia="Calibri" w:hAnsi="Arial" w:cs="Arial"/>
          <w:sz w:val="22"/>
          <w:szCs w:val="22"/>
          <w:lang w:eastAsia="en-US"/>
        </w:rPr>
        <w:t>S</w:t>
      </w:r>
      <w:r w:rsidRPr="00892608">
        <w:rPr>
          <w:rFonts w:ascii="Arial" w:eastAsia="Calibri" w:hAnsi="Arial" w:cs="Arial"/>
          <w:sz w:val="22"/>
          <w:szCs w:val="22"/>
          <w:lang w:eastAsia="en-US"/>
        </w:rPr>
        <w:t>mlouvy</w:t>
      </w:r>
      <w:r w:rsidR="006F4A3F">
        <w:rPr>
          <w:rFonts w:ascii="Arial" w:eastAsia="Calibri" w:hAnsi="Arial" w:cs="Arial"/>
          <w:sz w:val="22"/>
          <w:szCs w:val="22"/>
          <w:lang w:eastAsia="en-US"/>
        </w:rPr>
        <w:t xml:space="preserve"> </w:t>
      </w:r>
      <w:r w:rsidR="006F4A3F">
        <w:rPr>
          <w:rFonts w:ascii="Arial" w:hAnsi="Arial" w:cs="Arial"/>
          <w:sz w:val="22"/>
          <w:szCs w:val="22"/>
        </w:rPr>
        <w:t>(</w:t>
      </w:r>
      <w:r w:rsidR="006F4A3F" w:rsidRPr="00600C8D">
        <w:rPr>
          <w:rFonts w:ascii="Arial" w:hAnsi="Arial" w:cs="Arial"/>
          <w:sz w:val="22"/>
          <w:szCs w:val="22"/>
        </w:rPr>
        <w:t>v</w:t>
      </w:r>
      <w:r w:rsidR="006F4A3F" w:rsidRPr="008A13EF">
        <w:rPr>
          <w:rFonts w:ascii="Arial" w:hAnsi="Arial" w:cs="Arial"/>
          <w:sz w:val="22"/>
          <w:szCs w:val="22"/>
        </w:rPr>
        <w:t> případě</w:t>
      </w:r>
      <w:r w:rsidR="006F4A3F">
        <w:rPr>
          <w:rFonts w:ascii="Arial" w:hAnsi="Arial" w:cs="Arial"/>
          <w:sz w:val="22"/>
          <w:szCs w:val="22"/>
        </w:rPr>
        <w:t xml:space="preserve"> posunu </w:t>
      </w:r>
      <w:r w:rsidR="006F4A3F" w:rsidRPr="008A13EF">
        <w:rPr>
          <w:rFonts w:ascii="Arial" w:hAnsi="Arial" w:cs="Arial"/>
          <w:sz w:val="22"/>
          <w:szCs w:val="22"/>
        </w:rPr>
        <w:t xml:space="preserve">realizace </w:t>
      </w:r>
      <w:r w:rsidR="006F4A3F">
        <w:rPr>
          <w:rFonts w:ascii="Arial" w:hAnsi="Arial" w:cs="Arial"/>
          <w:sz w:val="22"/>
          <w:szCs w:val="22"/>
        </w:rPr>
        <w:t>akce na rok</w:t>
      </w:r>
      <w:r w:rsidR="006F4A3F" w:rsidRPr="008A13EF">
        <w:rPr>
          <w:rFonts w:ascii="Arial" w:hAnsi="Arial" w:cs="Arial"/>
          <w:sz w:val="22"/>
          <w:szCs w:val="22"/>
        </w:rPr>
        <w:t xml:space="preserve"> 202</w:t>
      </w:r>
      <w:r w:rsidR="00270246">
        <w:rPr>
          <w:rFonts w:ascii="Arial" w:hAnsi="Arial" w:cs="Arial"/>
          <w:sz w:val="22"/>
          <w:szCs w:val="22"/>
        </w:rPr>
        <w:t>4</w:t>
      </w:r>
      <w:r w:rsidR="006F4A3F" w:rsidRPr="008A13EF">
        <w:rPr>
          <w:rFonts w:ascii="Arial" w:hAnsi="Arial" w:cs="Arial"/>
          <w:sz w:val="22"/>
          <w:szCs w:val="22"/>
        </w:rPr>
        <w:t xml:space="preserve"> do </w:t>
      </w:r>
      <w:r w:rsidR="00467E04">
        <w:rPr>
          <w:rFonts w:ascii="Arial" w:hAnsi="Arial" w:cs="Arial"/>
          <w:sz w:val="22"/>
          <w:szCs w:val="22"/>
        </w:rPr>
        <w:t>1</w:t>
      </w:r>
      <w:r w:rsidR="007B3D75">
        <w:rPr>
          <w:rFonts w:ascii="Arial" w:hAnsi="Arial" w:cs="Arial"/>
          <w:sz w:val="22"/>
          <w:szCs w:val="22"/>
        </w:rPr>
        <w:t>7</w:t>
      </w:r>
      <w:r w:rsidR="00467E04">
        <w:rPr>
          <w:rFonts w:ascii="Arial" w:hAnsi="Arial" w:cs="Arial"/>
          <w:sz w:val="22"/>
          <w:szCs w:val="22"/>
        </w:rPr>
        <w:t>.</w:t>
      </w:r>
      <w:r w:rsidR="006F4A3F" w:rsidRPr="008A13EF">
        <w:rPr>
          <w:rFonts w:ascii="Arial" w:hAnsi="Arial" w:cs="Arial"/>
          <w:sz w:val="22"/>
          <w:szCs w:val="22"/>
        </w:rPr>
        <w:t xml:space="preserve"> </w:t>
      </w:r>
      <w:r w:rsidR="00467E04">
        <w:rPr>
          <w:rFonts w:ascii="Arial" w:hAnsi="Arial" w:cs="Arial"/>
          <w:sz w:val="22"/>
          <w:szCs w:val="22"/>
        </w:rPr>
        <w:t>června</w:t>
      </w:r>
      <w:r w:rsidR="006F4A3F" w:rsidRPr="008A13EF">
        <w:rPr>
          <w:rFonts w:ascii="Arial" w:hAnsi="Arial" w:cs="Arial"/>
          <w:sz w:val="22"/>
          <w:szCs w:val="22"/>
        </w:rPr>
        <w:t xml:space="preserve"> </w:t>
      </w:r>
      <w:r w:rsidR="00701359" w:rsidRPr="008A13EF">
        <w:rPr>
          <w:rFonts w:ascii="Arial" w:hAnsi="Arial" w:cs="Arial"/>
          <w:sz w:val="22"/>
          <w:szCs w:val="22"/>
        </w:rPr>
        <w:t>202</w:t>
      </w:r>
      <w:r w:rsidR="00270246">
        <w:rPr>
          <w:rFonts w:ascii="Arial" w:hAnsi="Arial" w:cs="Arial"/>
          <w:sz w:val="22"/>
          <w:szCs w:val="22"/>
        </w:rPr>
        <w:t>4</w:t>
      </w:r>
      <w:r w:rsidR="00701359" w:rsidRPr="008A13EF">
        <w:rPr>
          <w:rFonts w:ascii="Arial" w:hAnsi="Arial" w:cs="Arial"/>
          <w:sz w:val="22"/>
          <w:szCs w:val="22"/>
        </w:rPr>
        <w:t>)</w:t>
      </w:r>
      <w:r w:rsidR="00701359" w:rsidRPr="00892608">
        <w:rPr>
          <w:rFonts w:ascii="Arial" w:eastAsia="Calibri" w:hAnsi="Arial" w:cs="Arial"/>
          <w:sz w:val="22"/>
          <w:szCs w:val="22"/>
          <w:lang w:eastAsia="en-US"/>
        </w:rPr>
        <w:t>.</w:t>
      </w:r>
      <w:r w:rsidR="00701359">
        <w:rPr>
          <w:rFonts w:ascii="Arial" w:eastAsia="Calibri" w:hAnsi="Arial" w:cs="Arial"/>
          <w:sz w:val="22"/>
          <w:szCs w:val="22"/>
          <w:lang w:eastAsia="en-US"/>
        </w:rPr>
        <w:t xml:space="preserve"> </w:t>
      </w:r>
      <w:r w:rsidR="00701359" w:rsidRPr="00892608">
        <w:rPr>
          <w:rFonts w:ascii="Arial" w:eastAsia="Calibri" w:hAnsi="Arial" w:cs="Arial"/>
          <w:sz w:val="22"/>
          <w:szCs w:val="22"/>
          <w:lang w:eastAsia="en-US"/>
        </w:rPr>
        <w:t xml:space="preserve"> </w:t>
      </w:r>
    </w:p>
    <w:p w14:paraId="6072ED3C" w14:textId="77777777" w:rsidR="00422048" w:rsidRPr="00892608" w:rsidRDefault="00422048" w:rsidP="00422048">
      <w:pPr>
        <w:pStyle w:val="Zkladntext"/>
        <w:numPr>
          <w:ilvl w:val="0"/>
          <w:numId w:val="9"/>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Pojistná smlouva ani pojistné podmínky nesmí obsahovat taková smluvní ujednání o</w:t>
      </w:r>
      <w:r w:rsidR="001836CE" w:rsidRPr="00892608">
        <w:rPr>
          <w:rFonts w:ascii="Arial" w:eastAsia="Calibri" w:hAnsi="Arial" w:cs="Arial"/>
          <w:sz w:val="22"/>
          <w:szCs w:val="22"/>
          <w:lang w:eastAsia="en-US"/>
        </w:rPr>
        <w:t> </w:t>
      </w:r>
      <w:r w:rsidRPr="00892608">
        <w:rPr>
          <w:rFonts w:ascii="Arial" w:eastAsia="Calibri" w:hAnsi="Arial" w:cs="Arial"/>
          <w:sz w:val="22"/>
          <w:szCs w:val="22"/>
          <w:lang w:eastAsia="en-US"/>
        </w:rPr>
        <w:t>výlukách z pojištění, která by zcela vylučovala nárok pojištěného na pojistné plnění v souladu s vymezeným účelem pojistné smlouvy.</w:t>
      </w:r>
    </w:p>
    <w:p w14:paraId="340404F1" w14:textId="77777777" w:rsidR="001A4509" w:rsidRDefault="001A4509" w:rsidP="001A4509">
      <w:pPr>
        <w:pStyle w:val="Zkladntext"/>
        <w:numPr>
          <w:ilvl w:val="0"/>
          <w:numId w:val="9"/>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 xml:space="preserve">Zhotovitel může při realizaci zakázky využít služeb </w:t>
      </w:r>
      <w:r w:rsidR="007B6516">
        <w:rPr>
          <w:rFonts w:ascii="Arial" w:eastAsia="Calibri" w:hAnsi="Arial" w:cs="Arial"/>
          <w:sz w:val="22"/>
          <w:szCs w:val="22"/>
          <w:lang w:eastAsia="en-US"/>
        </w:rPr>
        <w:t>pod</w:t>
      </w:r>
      <w:r w:rsidRPr="00892608">
        <w:rPr>
          <w:rFonts w:ascii="Arial" w:eastAsia="Calibri" w:hAnsi="Arial" w:cs="Arial"/>
          <w:sz w:val="22"/>
          <w:szCs w:val="22"/>
          <w:lang w:eastAsia="en-US"/>
        </w:rPr>
        <w:t>dodavatelů. V případě, že</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 xml:space="preserve">zhotovitel tyto dílčí služby </w:t>
      </w:r>
      <w:r w:rsidR="007B6516">
        <w:rPr>
          <w:rFonts w:ascii="Arial" w:eastAsia="Calibri" w:hAnsi="Arial" w:cs="Arial"/>
          <w:sz w:val="22"/>
          <w:szCs w:val="22"/>
          <w:lang w:eastAsia="en-US"/>
        </w:rPr>
        <w:t>pod</w:t>
      </w:r>
      <w:r w:rsidRPr="00892608">
        <w:rPr>
          <w:rFonts w:ascii="Arial" w:eastAsia="Calibri" w:hAnsi="Arial" w:cs="Arial"/>
          <w:sz w:val="22"/>
          <w:szCs w:val="22"/>
          <w:lang w:eastAsia="en-US"/>
        </w:rPr>
        <w:t>dodavatelů pro provedení díla využije, plně odpovídá objednateli za řádnost a včasnost provedení, popřípadě kvalitu, jako kdyby je plnil sám.</w:t>
      </w:r>
    </w:p>
    <w:p w14:paraId="193E6BD8" w14:textId="6050EC5C" w:rsidR="00F43F64" w:rsidRPr="00A42167" w:rsidRDefault="00F43F64" w:rsidP="001A4509">
      <w:pPr>
        <w:pStyle w:val="Zkladntext"/>
        <w:numPr>
          <w:ilvl w:val="0"/>
          <w:numId w:val="9"/>
        </w:numPr>
        <w:spacing w:before="120" w:after="120" w:line="300" w:lineRule="auto"/>
        <w:rPr>
          <w:rFonts w:ascii="Arial" w:eastAsia="Calibri" w:hAnsi="Arial" w:cs="Arial"/>
          <w:sz w:val="22"/>
          <w:szCs w:val="22"/>
          <w:lang w:eastAsia="en-US"/>
        </w:rPr>
      </w:pPr>
      <w:r w:rsidRPr="0077547C">
        <w:rPr>
          <w:rFonts w:ascii="Arial" w:hAnsi="Arial" w:cs="Arial"/>
          <w:sz w:val="22"/>
          <w:szCs w:val="22"/>
        </w:rPr>
        <w:t xml:space="preserve">Zhotovitel je povinen písemně oznámit </w:t>
      </w:r>
      <w:r w:rsidR="00294FC5">
        <w:rPr>
          <w:rFonts w:ascii="Arial" w:hAnsi="Arial" w:cs="Arial"/>
          <w:sz w:val="22"/>
          <w:szCs w:val="22"/>
        </w:rPr>
        <w:t>o</w:t>
      </w:r>
      <w:r w:rsidRPr="0077547C">
        <w:rPr>
          <w:rFonts w:ascii="Arial" w:hAnsi="Arial" w:cs="Arial"/>
          <w:sz w:val="22"/>
          <w:szCs w:val="22"/>
        </w:rPr>
        <w:t xml:space="preserve">bjednateli změnu údajů o </w:t>
      </w:r>
      <w:r w:rsidR="00294FC5">
        <w:rPr>
          <w:rFonts w:ascii="Arial" w:hAnsi="Arial" w:cs="Arial"/>
          <w:sz w:val="22"/>
          <w:szCs w:val="22"/>
        </w:rPr>
        <w:t>z</w:t>
      </w:r>
      <w:r w:rsidRPr="0077547C">
        <w:rPr>
          <w:rFonts w:ascii="Arial" w:hAnsi="Arial" w:cs="Arial"/>
          <w:sz w:val="22"/>
          <w:szCs w:val="22"/>
        </w:rPr>
        <w:t xml:space="preserve">hotoviteli uvedených v záhlaví </w:t>
      </w:r>
      <w:r w:rsidR="00D21855">
        <w:rPr>
          <w:rFonts w:ascii="Arial" w:hAnsi="Arial" w:cs="Arial"/>
          <w:sz w:val="22"/>
          <w:szCs w:val="22"/>
        </w:rPr>
        <w:t>S</w:t>
      </w:r>
      <w:r w:rsidRPr="0077547C">
        <w:rPr>
          <w:rFonts w:ascii="Arial" w:hAnsi="Arial" w:cs="Arial"/>
          <w:sz w:val="22"/>
          <w:szCs w:val="22"/>
        </w:rPr>
        <w:t>mlouvy</w:t>
      </w:r>
      <w:r w:rsidR="00294FC5">
        <w:rPr>
          <w:rFonts w:ascii="Arial" w:hAnsi="Arial" w:cs="Arial"/>
          <w:sz w:val="22"/>
          <w:szCs w:val="22"/>
        </w:rPr>
        <w:t xml:space="preserve">, změnu údajů uvedených v čl. XI odst. 1 </w:t>
      </w:r>
      <w:r w:rsidR="00581EFB">
        <w:rPr>
          <w:rFonts w:ascii="Arial" w:hAnsi="Arial" w:cs="Arial"/>
          <w:sz w:val="22"/>
          <w:szCs w:val="22"/>
        </w:rPr>
        <w:t>této S</w:t>
      </w:r>
      <w:r w:rsidR="00294FC5">
        <w:rPr>
          <w:rFonts w:ascii="Arial" w:hAnsi="Arial" w:cs="Arial"/>
          <w:sz w:val="22"/>
          <w:szCs w:val="22"/>
        </w:rPr>
        <w:t>mlouvy</w:t>
      </w:r>
      <w:r w:rsidRPr="0077547C">
        <w:rPr>
          <w:rFonts w:ascii="Arial" w:hAnsi="Arial" w:cs="Arial"/>
          <w:sz w:val="22"/>
          <w:szCs w:val="22"/>
        </w:rPr>
        <w:t xml:space="preserve"> a jakékoliv změny týkající se </w:t>
      </w:r>
      <w:r w:rsidR="00294FC5">
        <w:rPr>
          <w:rFonts w:ascii="Arial" w:hAnsi="Arial" w:cs="Arial"/>
          <w:sz w:val="22"/>
          <w:szCs w:val="22"/>
        </w:rPr>
        <w:t>z</w:t>
      </w:r>
      <w:r w:rsidRPr="0077547C">
        <w:rPr>
          <w:rFonts w:ascii="Arial" w:hAnsi="Arial" w:cs="Arial"/>
          <w:sz w:val="22"/>
          <w:szCs w:val="22"/>
        </w:rPr>
        <w:t>hotovitelovi ne/registrace jako plátce DPH, a to nejpozději do 5 pracovních dnů od uskutečnění takové změny.</w:t>
      </w:r>
    </w:p>
    <w:p w14:paraId="0ABBEC3A" w14:textId="1B887571" w:rsidR="00A42167" w:rsidRPr="00A42167" w:rsidRDefault="00A42167" w:rsidP="00A42167">
      <w:pPr>
        <w:pStyle w:val="Zkladntext"/>
        <w:numPr>
          <w:ilvl w:val="0"/>
          <w:numId w:val="9"/>
        </w:numPr>
        <w:spacing w:before="120" w:after="120" w:line="300" w:lineRule="auto"/>
        <w:rPr>
          <w:rFonts w:ascii="Arial" w:hAnsi="Arial" w:cs="Arial"/>
          <w:sz w:val="22"/>
          <w:szCs w:val="22"/>
        </w:rPr>
      </w:pPr>
      <w:r>
        <w:rPr>
          <w:rFonts w:ascii="Arial" w:hAnsi="Arial" w:cs="Arial"/>
          <w:sz w:val="22"/>
          <w:szCs w:val="22"/>
        </w:rPr>
        <w:t xml:space="preserve">Zhotovitel </w:t>
      </w:r>
      <w:r w:rsidRPr="00A42167">
        <w:rPr>
          <w:rFonts w:ascii="Arial" w:hAnsi="Arial" w:cs="Arial"/>
          <w:sz w:val="22"/>
          <w:szCs w:val="22"/>
        </w:rPr>
        <w:t xml:space="preserve">je povinen zajistit po celou dobu plnění této </w:t>
      </w:r>
      <w:r w:rsidR="00D21855">
        <w:rPr>
          <w:rFonts w:ascii="Arial" w:hAnsi="Arial" w:cs="Arial"/>
          <w:sz w:val="22"/>
          <w:szCs w:val="22"/>
        </w:rPr>
        <w:t>S</w:t>
      </w:r>
      <w:r w:rsidRPr="00A42167">
        <w:rPr>
          <w:rFonts w:ascii="Arial" w:hAnsi="Arial" w:cs="Arial"/>
          <w:sz w:val="22"/>
          <w:szCs w:val="22"/>
        </w:rPr>
        <w:t>mlouvy</w:t>
      </w:r>
    </w:p>
    <w:p w14:paraId="66622DBB" w14:textId="77777777" w:rsidR="00A42167" w:rsidRPr="00A42167" w:rsidRDefault="00A42167" w:rsidP="00A42167">
      <w:pPr>
        <w:pStyle w:val="Zkladntext"/>
        <w:numPr>
          <w:ilvl w:val="1"/>
          <w:numId w:val="45"/>
        </w:numPr>
        <w:spacing w:before="120" w:after="120" w:line="300" w:lineRule="auto"/>
        <w:rPr>
          <w:rFonts w:ascii="Arial" w:eastAsia="Calibri" w:hAnsi="Arial" w:cs="Arial"/>
          <w:sz w:val="22"/>
          <w:szCs w:val="22"/>
          <w:lang w:eastAsia="en-US"/>
        </w:rPr>
      </w:pPr>
      <w:r w:rsidRPr="00A42167">
        <w:rPr>
          <w:rFonts w:ascii="Arial" w:eastAsia="Calibri" w:hAnsi="Arial" w:cs="Arial"/>
          <w:sz w:val="22"/>
          <w:szCs w:val="22"/>
          <w:lang w:eastAsia="en-US"/>
        </w:rPr>
        <w:t xml:space="preserve">dodržování veškerých právních předpisů České republiky s důrazem na legální zaměstnávání, spravedlivé odměňování a dodržování bezpečnosti a ochrany zdraví při práci, přičemž uvedené je </w:t>
      </w:r>
      <w:r>
        <w:rPr>
          <w:rFonts w:ascii="Arial" w:eastAsia="Calibri" w:hAnsi="Arial" w:cs="Arial"/>
          <w:sz w:val="22"/>
          <w:szCs w:val="22"/>
          <w:lang w:eastAsia="en-US"/>
        </w:rPr>
        <w:t>zhotovitel</w:t>
      </w:r>
      <w:r w:rsidRPr="00A42167">
        <w:rPr>
          <w:rFonts w:ascii="Arial" w:eastAsia="Calibri" w:hAnsi="Arial" w:cs="Arial"/>
          <w:sz w:val="22"/>
          <w:szCs w:val="22"/>
          <w:lang w:eastAsia="en-US"/>
        </w:rPr>
        <w:t xml:space="preserve"> povinen zajistit vůči všem osobám, které se na plnění veřejné zakázky podílejí; k plnění těchto povinností zaváže </w:t>
      </w:r>
      <w:r w:rsidR="00581EFB">
        <w:rPr>
          <w:rFonts w:ascii="Arial" w:eastAsia="Calibri" w:hAnsi="Arial" w:cs="Arial"/>
          <w:sz w:val="22"/>
          <w:szCs w:val="22"/>
          <w:lang w:eastAsia="en-US"/>
        </w:rPr>
        <w:t>z</w:t>
      </w:r>
      <w:r>
        <w:rPr>
          <w:rFonts w:ascii="Arial" w:eastAsia="Calibri" w:hAnsi="Arial" w:cs="Arial"/>
          <w:sz w:val="22"/>
          <w:szCs w:val="22"/>
          <w:lang w:eastAsia="en-US"/>
        </w:rPr>
        <w:t xml:space="preserve">hotovitel </w:t>
      </w:r>
      <w:r w:rsidRPr="00A42167">
        <w:rPr>
          <w:rFonts w:ascii="Arial" w:eastAsia="Calibri" w:hAnsi="Arial" w:cs="Arial"/>
          <w:sz w:val="22"/>
          <w:szCs w:val="22"/>
          <w:lang w:eastAsia="en-US"/>
        </w:rPr>
        <w:t xml:space="preserve">i své poddodavatele. </w:t>
      </w:r>
    </w:p>
    <w:p w14:paraId="5F8155C5" w14:textId="77777777" w:rsidR="00A42167" w:rsidRPr="00A42167" w:rsidRDefault="00A42167" w:rsidP="00A42167">
      <w:pPr>
        <w:pStyle w:val="Zkladntext"/>
        <w:numPr>
          <w:ilvl w:val="1"/>
          <w:numId w:val="45"/>
        </w:numPr>
        <w:spacing w:before="120" w:after="120" w:line="300" w:lineRule="auto"/>
        <w:rPr>
          <w:rFonts w:ascii="Arial" w:eastAsia="Calibri" w:hAnsi="Arial" w:cs="Arial"/>
          <w:sz w:val="22"/>
          <w:szCs w:val="22"/>
          <w:lang w:eastAsia="en-US"/>
        </w:rPr>
      </w:pPr>
      <w:r w:rsidRPr="00A42167">
        <w:rPr>
          <w:rFonts w:ascii="Arial" w:eastAsia="Calibri" w:hAnsi="Arial" w:cs="Arial"/>
          <w:sz w:val="22"/>
          <w:szCs w:val="22"/>
          <w:lang w:eastAsia="en-US"/>
        </w:rPr>
        <w:t xml:space="preserve">sjednání a dodržování nediskriminačních smluvních podmínek se svými poddodavateli, zejména srovnatelné úrovně splatnosti faktur a srovnatelné výše </w:t>
      </w:r>
      <w:r w:rsidRPr="00A42167">
        <w:rPr>
          <w:rFonts w:ascii="Arial" w:eastAsia="Calibri" w:hAnsi="Arial" w:cs="Arial"/>
          <w:sz w:val="22"/>
          <w:szCs w:val="22"/>
          <w:lang w:eastAsia="en-US"/>
        </w:rPr>
        <w:lastRenderedPageBreak/>
        <w:t>smluvních pokut s podmínkami této Smlouvy, včetně poskytování řádných plateb za provedené práce těmto svým poddodavatelům.</w:t>
      </w:r>
    </w:p>
    <w:p w14:paraId="7FC4438D" w14:textId="5CEAAB28" w:rsidR="00A42167" w:rsidRPr="00A45E24" w:rsidRDefault="00700EB4" w:rsidP="00A42167">
      <w:pPr>
        <w:pStyle w:val="Zkladntext"/>
        <w:numPr>
          <w:ilvl w:val="0"/>
          <w:numId w:val="9"/>
        </w:numPr>
        <w:spacing w:before="120" w:after="120" w:line="300" w:lineRule="auto"/>
        <w:rPr>
          <w:rFonts w:ascii="Arial" w:hAnsi="Arial" w:cs="Arial"/>
          <w:sz w:val="22"/>
          <w:szCs w:val="22"/>
        </w:rPr>
      </w:pPr>
      <w:r>
        <w:rPr>
          <w:rFonts w:ascii="Arial" w:hAnsi="Arial" w:cs="Arial"/>
          <w:sz w:val="22"/>
          <w:szCs w:val="22"/>
        </w:rPr>
        <w:t>Zhotovi</w:t>
      </w:r>
      <w:r w:rsidR="00A42167" w:rsidRPr="00A42167">
        <w:rPr>
          <w:rFonts w:ascii="Arial" w:hAnsi="Arial" w:cs="Arial"/>
          <w:sz w:val="22"/>
          <w:szCs w:val="22"/>
        </w:rPr>
        <w:t xml:space="preserve">tel je povinen při výkonu administrativních činností souvisejících s plněním předmětu </w:t>
      </w:r>
      <w:r w:rsidR="00D21855">
        <w:rPr>
          <w:rFonts w:ascii="Arial" w:hAnsi="Arial" w:cs="Arial"/>
          <w:sz w:val="22"/>
          <w:szCs w:val="22"/>
        </w:rPr>
        <w:t>S</w:t>
      </w:r>
      <w:r w:rsidR="00A42167" w:rsidRPr="00A42167">
        <w:rPr>
          <w:rFonts w:ascii="Arial" w:hAnsi="Arial" w:cs="Arial"/>
          <w:sz w:val="22"/>
          <w:szCs w:val="22"/>
        </w:rPr>
        <w:t>mlouvy používat, je-li to objektivně možné, recyklované nebo r</w:t>
      </w:r>
      <w:r w:rsidR="00A42167" w:rsidRPr="00A45E24">
        <w:rPr>
          <w:rFonts w:ascii="Arial" w:hAnsi="Arial" w:cs="Arial"/>
          <w:sz w:val="22"/>
          <w:szCs w:val="22"/>
        </w:rPr>
        <w:t>ecyklovatelné materiály, výrobky a obaly.</w:t>
      </w:r>
    </w:p>
    <w:p w14:paraId="65831357" w14:textId="646C1F67" w:rsidR="00A45E24" w:rsidRPr="00A45E24" w:rsidRDefault="00A45E24" w:rsidP="00BB1A98">
      <w:pPr>
        <w:pStyle w:val="Zkladntext"/>
        <w:numPr>
          <w:ilvl w:val="0"/>
          <w:numId w:val="9"/>
        </w:numPr>
        <w:spacing w:before="120" w:after="120" w:line="300" w:lineRule="auto"/>
        <w:ind w:hanging="357"/>
        <w:rPr>
          <w:rFonts w:ascii="Arial" w:hAnsi="Arial" w:cs="Arial"/>
          <w:sz w:val="22"/>
          <w:szCs w:val="22"/>
        </w:rPr>
      </w:pPr>
      <w:r>
        <w:rPr>
          <w:rFonts w:ascii="Arial" w:hAnsi="Arial" w:cs="Arial"/>
          <w:sz w:val="22"/>
          <w:szCs w:val="22"/>
        </w:rPr>
        <w:t>Zhotovitel</w:t>
      </w:r>
      <w:r w:rsidRPr="00A45E24">
        <w:rPr>
          <w:rFonts w:ascii="Arial" w:hAnsi="Arial" w:cs="Arial"/>
          <w:sz w:val="22"/>
          <w:szCs w:val="22"/>
        </w:rPr>
        <w:t xml:space="preserve"> není osobou, na niž by se vztahovaly:</w:t>
      </w:r>
    </w:p>
    <w:p w14:paraId="7089EDBC" w14:textId="37FA21AB" w:rsidR="00A45E24" w:rsidRPr="00A45E24" w:rsidRDefault="00A45E24" w:rsidP="00BB1A98">
      <w:pPr>
        <w:pStyle w:val="Zkladntext"/>
        <w:numPr>
          <w:ilvl w:val="0"/>
          <w:numId w:val="69"/>
        </w:numPr>
        <w:spacing w:before="120" w:after="120" w:line="300" w:lineRule="auto"/>
        <w:ind w:hanging="357"/>
        <w:rPr>
          <w:rFonts w:ascii="Arial" w:hAnsi="Arial" w:cs="Arial"/>
          <w:sz w:val="22"/>
          <w:szCs w:val="22"/>
        </w:rPr>
      </w:pPr>
      <w:r w:rsidRPr="00A45E24">
        <w:rPr>
          <w:rFonts w:ascii="Arial" w:hAnsi="Arial" w:cs="Arial"/>
          <w:sz w:val="22"/>
          <w:szCs w:val="22"/>
        </w:rPr>
        <w:t>sankční režimy zavedené Evropskou unií na základě nařízení Rady (EU) č.</w:t>
      </w:r>
      <w:r w:rsidR="009F5057">
        <w:rPr>
          <w:rFonts w:ascii="Arial" w:hAnsi="Arial" w:cs="Arial"/>
          <w:sz w:val="22"/>
          <w:szCs w:val="22"/>
        </w:rPr>
        <w:t> </w:t>
      </w:r>
      <w:r w:rsidRPr="00A45E24">
        <w:rPr>
          <w:rFonts w:ascii="Arial" w:hAnsi="Arial" w:cs="Arial"/>
          <w:sz w:val="22"/>
          <w:szCs w:val="22"/>
        </w:rPr>
        <w:t>269/</w:t>
      </w:r>
      <w:r w:rsidR="00742CD5">
        <w:rPr>
          <w:rFonts w:ascii="Arial" w:hAnsi="Arial" w:cs="Arial"/>
          <w:sz w:val="22"/>
          <w:szCs w:val="22"/>
        </w:rPr>
        <w:t>20</w:t>
      </w:r>
      <w:r w:rsidRPr="00A45E24">
        <w:rPr>
          <w:rFonts w:ascii="Arial" w:hAnsi="Arial" w:cs="Arial"/>
          <w:sz w:val="22"/>
          <w:szCs w:val="22"/>
        </w:rPr>
        <w:t xml:space="preserve">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
    <w:p w14:paraId="76722C2C" w14:textId="6C016EF2" w:rsidR="00A45E24" w:rsidRPr="00A45E24" w:rsidRDefault="00A45E24" w:rsidP="00BB1A98">
      <w:pPr>
        <w:pStyle w:val="Zkladntext"/>
        <w:numPr>
          <w:ilvl w:val="0"/>
          <w:numId w:val="69"/>
        </w:numPr>
        <w:spacing w:before="120" w:after="120" w:line="300" w:lineRule="auto"/>
        <w:ind w:hanging="357"/>
        <w:rPr>
          <w:rFonts w:ascii="Arial" w:hAnsi="Arial" w:cs="Arial"/>
          <w:sz w:val="22"/>
          <w:szCs w:val="22"/>
        </w:rPr>
      </w:pPr>
      <w:r w:rsidRPr="00A45E24">
        <w:rPr>
          <w:rFonts w:ascii="Arial" w:hAnsi="Arial" w:cs="Arial"/>
          <w:sz w:val="22"/>
          <w:szCs w:val="22"/>
        </w:rPr>
        <w:t>české právní předpisy, zejména zákon č. 69/2006 Sb., o provádění mezinárodních sankcí, v platném znění, navazující na nařízení EU uvedená v</w:t>
      </w:r>
      <w:r w:rsidR="009F5057">
        <w:rPr>
          <w:rFonts w:ascii="Arial" w:hAnsi="Arial" w:cs="Arial"/>
          <w:sz w:val="22"/>
          <w:szCs w:val="22"/>
        </w:rPr>
        <w:t> </w:t>
      </w:r>
      <w:r w:rsidRPr="00A45E24">
        <w:rPr>
          <w:rFonts w:ascii="Arial" w:hAnsi="Arial" w:cs="Arial"/>
          <w:sz w:val="22"/>
          <w:szCs w:val="22"/>
        </w:rPr>
        <w:t>tomto odstavci.</w:t>
      </w:r>
    </w:p>
    <w:p w14:paraId="15157CF6" w14:textId="7417F578" w:rsidR="00A45E24" w:rsidRPr="00A45E24" w:rsidRDefault="00A45E24" w:rsidP="00BB1A98">
      <w:pPr>
        <w:pStyle w:val="Zkladntext"/>
        <w:numPr>
          <w:ilvl w:val="0"/>
          <w:numId w:val="9"/>
        </w:numPr>
        <w:spacing w:before="120" w:after="120" w:line="300" w:lineRule="auto"/>
        <w:ind w:hanging="357"/>
        <w:rPr>
          <w:rFonts w:ascii="Arial" w:hAnsi="Arial" w:cs="Arial"/>
          <w:sz w:val="22"/>
          <w:szCs w:val="22"/>
        </w:rPr>
      </w:pPr>
      <w:r>
        <w:rPr>
          <w:rFonts w:ascii="Arial" w:hAnsi="Arial" w:cs="Arial"/>
          <w:sz w:val="22"/>
          <w:szCs w:val="22"/>
        </w:rPr>
        <w:t>Zhotovitel</w:t>
      </w:r>
      <w:r w:rsidRPr="00A45E24">
        <w:rPr>
          <w:rFonts w:ascii="Arial" w:hAnsi="Arial" w:cs="Arial"/>
          <w:sz w:val="22"/>
          <w:szCs w:val="22"/>
        </w:rPr>
        <w:t xml:space="preserve"> se tímto zavazuje udržovat prohlášení podle předchozího odst. </w:t>
      </w:r>
      <w:r>
        <w:rPr>
          <w:rFonts w:ascii="Arial" w:hAnsi="Arial" w:cs="Arial"/>
          <w:sz w:val="22"/>
          <w:szCs w:val="22"/>
        </w:rPr>
        <w:t>9</w:t>
      </w:r>
      <w:r w:rsidRPr="00A45E24">
        <w:rPr>
          <w:rFonts w:ascii="Arial" w:hAnsi="Arial" w:cs="Arial"/>
          <w:sz w:val="22"/>
          <w:szCs w:val="22"/>
        </w:rPr>
        <w:t xml:space="preserve">. tohoto článku </w:t>
      </w:r>
      <w:r>
        <w:rPr>
          <w:rFonts w:ascii="Arial" w:hAnsi="Arial" w:cs="Arial"/>
          <w:sz w:val="22"/>
          <w:szCs w:val="22"/>
        </w:rPr>
        <w:t>S</w:t>
      </w:r>
      <w:r w:rsidRPr="00A45E24">
        <w:rPr>
          <w:rFonts w:ascii="Arial" w:hAnsi="Arial" w:cs="Arial"/>
          <w:sz w:val="22"/>
          <w:szCs w:val="22"/>
        </w:rPr>
        <w:t xml:space="preserve">mlouvy v pravdivosti a platnosti po dobu účinnosti této </w:t>
      </w:r>
      <w:r>
        <w:rPr>
          <w:rFonts w:ascii="Arial" w:hAnsi="Arial" w:cs="Arial"/>
          <w:sz w:val="22"/>
          <w:szCs w:val="22"/>
        </w:rPr>
        <w:t>S</w:t>
      </w:r>
      <w:r w:rsidRPr="00A45E24">
        <w:rPr>
          <w:rFonts w:ascii="Arial" w:hAnsi="Arial" w:cs="Arial"/>
          <w:sz w:val="22"/>
          <w:szCs w:val="22"/>
        </w:rPr>
        <w:t xml:space="preserve">mlouvy. </w:t>
      </w:r>
    </w:p>
    <w:p w14:paraId="77EA27BE" w14:textId="7CB9BC6E" w:rsidR="006E1AB7" w:rsidRPr="00BB1A98" w:rsidRDefault="004A1084" w:rsidP="00BB1A98">
      <w:pPr>
        <w:pStyle w:val="Zkladntext"/>
        <w:numPr>
          <w:ilvl w:val="0"/>
          <w:numId w:val="9"/>
        </w:numPr>
        <w:spacing w:before="120" w:after="120" w:line="300" w:lineRule="auto"/>
        <w:ind w:hanging="357"/>
        <w:rPr>
          <w:rFonts w:ascii="Arial" w:hAnsi="Arial" w:cs="Arial"/>
          <w:sz w:val="22"/>
          <w:szCs w:val="22"/>
          <w:lang w:eastAsia="en-US"/>
        </w:rPr>
      </w:pPr>
      <w:r>
        <w:rPr>
          <w:rFonts w:ascii="Arial" w:hAnsi="Arial" w:cs="Arial"/>
          <w:sz w:val="22"/>
          <w:szCs w:val="22"/>
        </w:rPr>
        <w:t>Zhotovitel</w:t>
      </w:r>
      <w:r w:rsidR="006E1AB7" w:rsidRPr="00BB1A98">
        <w:rPr>
          <w:rFonts w:ascii="Arial" w:hAnsi="Arial" w:cs="Arial"/>
          <w:sz w:val="22"/>
          <w:szCs w:val="22"/>
        </w:rPr>
        <w:t xml:space="preserve"> dále odpovídá za to, že žádný z jeho poddodavatelů </w:t>
      </w:r>
      <w:r w:rsidR="006E1AB7" w:rsidRPr="00BB1A98">
        <w:rPr>
          <w:rFonts w:ascii="Arial" w:hAnsi="Arial" w:cs="Arial"/>
          <w:sz w:val="22"/>
          <w:szCs w:val="22"/>
          <w:lang w:eastAsia="en-US"/>
        </w:rPr>
        <w:t>není po celou dobu trvání této smlouvy osobou, na niž by se vztahovaly:</w:t>
      </w:r>
    </w:p>
    <w:p w14:paraId="6D039E4E" w14:textId="77777777" w:rsidR="006E1AB7" w:rsidRPr="00BB1A98" w:rsidRDefault="006E1AB7" w:rsidP="00BB1A98">
      <w:pPr>
        <w:pStyle w:val="Zkladntext"/>
        <w:numPr>
          <w:ilvl w:val="0"/>
          <w:numId w:val="68"/>
        </w:numPr>
        <w:spacing w:before="120" w:after="120" w:line="300" w:lineRule="auto"/>
        <w:ind w:hanging="357"/>
        <w:rPr>
          <w:rFonts w:ascii="Arial" w:hAnsi="Arial" w:cs="Arial"/>
          <w:sz w:val="22"/>
          <w:szCs w:val="22"/>
        </w:rPr>
      </w:pPr>
      <w:r w:rsidRPr="00BB1A98">
        <w:rPr>
          <w:rFonts w:ascii="Arial" w:hAnsi="Arial" w:cs="Arial"/>
          <w:sz w:val="22"/>
          <w:szCs w:val="22"/>
          <w:lang w:eastAsia="en-US"/>
        </w:rPr>
        <w:t xml:space="preserve">sankční režimy zavedené Evropskou unií na základě nařízení Rady (EU) č. 269/2014 </w:t>
      </w:r>
      <w:r w:rsidRPr="00BB1A98">
        <w:rPr>
          <w:rFonts w:ascii="Arial" w:hAnsi="Arial" w:cs="Arial"/>
          <w:sz w:val="22"/>
          <w:szCs w:val="22"/>
        </w:rPr>
        <w:t xml:space="preserve">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
    <w:p w14:paraId="3EDD00F6" w14:textId="77777777" w:rsidR="006E1AB7" w:rsidRPr="00BB1A98" w:rsidRDefault="006E1AB7" w:rsidP="00BB1A98">
      <w:pPr>
        <w:pStyle w:val="Zkladntext"/>
        <w:numPr>
          <w:ilvl w:val="0"/>
          <w:numId w:val="68"/>
        </w:numPr>
        <w:spacing w:before="120" w:after="120" w:line="300" w:lineRule="auto"/>
        <w:ind w:hanging="357"/>
        <w:rPr>
          <w:rFonts w:ascii="Arial" w:hAnsi="Arial" w:cs="Arial"/>
          <w:sz w:val="22"/>
          <w:szCs w:val="22"/>
        </w:rPr>
      </w:pPr>
      <w:r w:rsidRPr="00BB1A98">
        <w:rPr>
          <w:rFonts w:ascii="Arial" w:hAnsi="Arial" w:cs="Arial"/>
          <w:sz w:val="22"/>
          <w:szCs w:val="22"/>
        </w:rPr>
        <w:t>české právní předpisy, zejména zákon č. 69/2006 Sb., o provádění mezinárodních sankcí, v platném znění, navazující na výše uvedená nařízení EU.</w:t>
      </w:r>
    </w:p>
    <w:p w14:paraId="7B7F414A" w14:textId="789E304D" w:rsidR="006E1AB7" w:rsidRPr="00BB1A98" w:rsidRDefault="006E1AB7" w:rsidP="00BB1A98">
      <w:pPr>
        <w:pStyle w:val="Odstavecseseznamem"/>
        <w:numPr>
          <w:ilvl w:val="0"/>
          <w:numId w:val="9"/>
        </w:numPr>
        <w:spacing w:before="120" w:after="120" w:line="300" w:lineRule="auto"/>
        <w:ind w:hanging="357"/>
        <w:contextualSpacing/>
        <w:jc w:val="both"/>
        <w:rPr>
          <w:rFonts w:ascii="Arial" w:hAnsi="Arial" w:cs="Arial"/>
          <w:sz w:val="22"/>
          <w:szCs w:val="22"/>
        </w:rPr>
      </w:pPr>
      <w:r w:rsidRPr="00BB1A98">
        <w:rPr>
          <w:rFonts w:ascii="Arial" w:hAnsi="Arial" w:cs="Arial"/>
          <w:bCs/>
          <w:sz w:val="22"/>
          <w:szCs w:val="22"/>
        </w:rPr>
        <w:t xml:space="preserve">Dále je </w:t>
      </w:r>
      <w:r w:rsidR="004A1084">
        <w:rPr>
          <w:rFonts w:ascii="Arial" w:hAnsi="Arial" w:cs="Arial"/>
          <w:bCs/>
          <w:sz w:val="22"/>
          <w:szCs w:val="22"/>
        </w:rPr>
        <w:t>zhotovitel</w:t>
      </w:r>
      <w:r w:rsidRPr="00BB1A98">
        <w:rPr>
          <w:rFonts w:ascii="Arial" w:hAnsi="Arial" w:cs="Arial"/>
          <w:bCs/>
          <w:sz w:val="22"/>
          <w:szCs w:val="22"/>
        </w:rPr>
        <w:t xml:space="preserve"> </w:t>
      </w:r>
      <w:r w:rsidRPr="00BB1A98">
        <w:rPr>
          <w:rFonts w:ascii="Arial" w:hAnsi="Arial" w:cs="Arial"/>
          <w:sz w:val="22"/>
          <w:szCs w:val="22"/>
        </w:rPr>
        <w:t xml:space="preserve">povinen bezodkladně (nejpozději však do 3 pracovních dnů ode dne, kdy příslušná změna nastala) oznámit objednateli změnu jakýchkoliv skutečností v jeho prohlášení v čl. </w:t>
      </w:r>
      <w:r w:rsidR="00A45E24">
        <w:rPr>
          <w:rFonts w:ascii="Arial" w:hAnsi="Arial" w:cs="Arial"/>
          <w:sz w:val="22"/>
          <w:szCs w:val="22"/>
        </w:rPr>
        <w:t>V</w:t>
      </w:r>
      <w:r w:rsidRPr="00BB1A98">
        <w:rPr>
          <w:rFonts w:ascii="Arial" w:hAnsi="Arial" w:cs="Arial"/>
          <w:sz w:val="22"/>
          <w:szCs w:val="22"/>
        </w:rPr>
        <w:t xml:space="preserve"> odst. </w:t>
      </w:r>
      <w:r w:rsidR="00A45E24">
        <w:rPr>
          <w:rFonts w:ascii="Arial" w:hAnsi="Arial" w:cs="Arial"/>
          <w:sz w:val="22"/>
          <w:szCs w:val="22"/>
        </w:rPr>
        <w:t>9</w:t>
      </w:r>
      <w:r w:rsidRPr="00BB1A98">
        <w:rPr>
          <w:rFonts w:ascii="Arial" w:hAnsi="Arial" w:cs="Arial"/>
          <w:sz w:val="22"/>
          <w:szCs w:val="22"/>
        </w:rPr>
        <w:t xml:space="preserve"> </w:t>
      </w:r>
      <w:r w:rsidR="00A45E24">
        <w:rPr>
          <w:rFonts w:ascii="Arial" w:hAnsi="Arial" w:cs="Arial"/>
          <w:sz w:val="22"/>
          <w:szCs w:val="22"/>
        </w:rPr>
        <w:t>S</w:t>
      </w:r>
      <w:r w:rsidRPr="00BB1A98">
        <w:rPr>
          <w:rFonts w:ascii="Arial" w:hAnsi="Arial" w:cs="Arial"/>
          <w:sz w:val="22"/>
          <w:szCs w:val="22"/>
        </w:rPr>
        <w:t xml:space="preserve">mlouvy nebo v čl. V odst. </w:t>
      </w:r>
      <w:r w:rsidR="00A45E24">
        <w:rPr>
          <w:rFonts w:ascii="Arial" w:hAnsi="Arial" w:cs="Arial"/>
          <w:sz w:val="22"/>
          <w:szCs w:val="22"/>
        </w:rPr>
        <w:t>11</w:t>
      </w:r>
      <w:r w:rsidRPr="00BB1A98">
        <w:rPr>
          <w:rFonts w:ascii="Arial" w:hAnsi="Arial" w:cs="Arial"/>
          <w:sz w:val="22"/>
          <w:szCs w:val="22"/>
        </w:rPr>
        <w:t xml:space="preserve"> </w:t>
      </w:r>
      <w:r w:rsidR="00A45E24">
        <w:rPr>
          <w:rFonts w:ascii="Arial" w:hAnsi="Arial" w:cs="Arial"/>
          <w:sz w:val="22"/>
          <w:szCs w:val="22"/>
        </w:rPr>
        <w:t>S</w:t>
      </w:r>
      <w:r w:rsidRPr="00BB1A98">
        <w:rPr>
          <w:rFonts w:ascii="Arial" w:hAnsi="Arial" w:cs="Arial"/>
          <w:sz w:val="22"/>
          <w:szCs w:val="22"/>
        </w:rPr>
        <w:t>mlouvy.</w:t>
      </w:r>
    </w:p>
    <w:p w14:paraId="51745699" w14:textId="14FCD5BE" w:rsidR="00E8608B" w:rsidRDefault="00E8608B">
      <w:pPr>
        <w:spacing w:after="0" w:line="240" w:lineRule="auto"/>
        <w:rPr>
          <w:rFonts w:ascii="Arial" w:eastAsia="Times New Roman" w:hAnsi="Arial" w:cs="Arial"/>
          <w:sz w:val="24"/>
          <w:szCs w:val="24"/>
          <w:lang w:eastAsia="cs-CZ"/>
        </w:rPr>
      </w:pPr>
    </w:p>
    <w:p w14:paraId="795EE154" w14:textId="77777777" w:rsidR="00E63762" w:rsidRDefault="00E63762">
      <w:pPr>
        <w:spacing w:after="0" w:line="240" w:lineRule="auto"/>
        <w:rPr>
          <w:rFonts w:ascii="Arial" w:eastAsia="Times New Roman" w:hAnsi="Arial" w:cs="Arial"/>
          <w:sz w:val="24"/>
          <w:szCs w:val="24"/>
          <w:lang w:eastAsia="cs-CZ"/>
        </w:rPr>
      </w:pPr>
      <w:r>
        <w:rPr>
          <w:rFonts w:ascii="Arial" w:hAnsi="Arial" w:cs="Arial"/>
        </w:rPr>
        <w:br w:type="page"/>
      </w:r>
    </w:p>
    <w:p w14:paraId="379D45F0" w14:textId="3BC46B8D" w:rsidR="00422048" w:rsidRPr="00892608" w:rsidRDefault="00422048" w:rsidP="00422048">
      <w:pPr>
        <w:pStyle w:val="Zkladntext"/>
        <w:spacing w:before="120" w:after="120" w:line="300" w:lineRule="auto"/>
        <w:ind w:left="720"/>
        <w:jc w:val="center"/>
        <w:rPr>
          <w:rFonts w:ascii="Arial" w:hAnsi="Arial" w:cs="Arial"/>
          <w:b/>
          <w:bCs/>
        </w:rPr>
      </w:pPr>
      <w:r w:rsidRPr="00892608">
        <w:rPr>
          <w:rFonts w:ascii="Arial" w:hAnsi="Arial" w:cs="Arial"/>
        </w:rPr>
        <w:lastRenderedPageBreak/>
        <w:t>Článek VI.</w:t>
      </w:r>
    </w:p>
    <w:p w14:paraId="2790E626" w14:textId="77777777" w:rsidR="00422048" w:rsidRPr="00892608" w:rsidRDefault="000D4AE3" w:rsidP="00422048">
      <w:pPr>
        <w:spacing w:before="120" w:after="120" w:line="300" w:lineRule="auto"/>
        <w:ind w:left="360"/>
        <w:jc w:val="center"/>
        <w:rPr>
          <w:rFonts w:ascii="Arial" w:hAnsi="Arial" w:cs="Arial"/>
          <w:b/>
          <w:bCs/>
          <w:iCs/>
          <w:sz w:val="24"/>
          <w:szCs w:val="24"/>
        </w:rPr>
      </w:pPr>
      <w:r>
        <w:rPr>
          <w:rFonts w:ascii="Arial" w:hAnsi="Arial" w:cs="Arial"/>
          <w:b/>
          <w:bCs/>
          <w:iCs/>
          <w:sz w:val="24"/>
          <w:szCs w:val="24"/>
        </w:rPr>
        <w:t xml:space="preserve">Práva a </w:t>
      </w:r>
      <w:r w:rsidR="00C834F5">
        <w:rPr>
          <w:rFonts w:ascii="Arial" w:hAnsi="Arial" w:cs="Arial"/>
          <w:b/>
          <w:bCs/>
          <w:iCs/>
          <w:sz w:val="24"/>
          <w:szCs w:val="24"/>
        </w:rPr>
        <w:t>p</w:t>
      </w:r>
      <w:r w:rsidR="00422048" w:rsidRPr="00892608">
        <w:rPr>
          <w:rFonts w:ascii="Arial" w:hAnsi="Arial" w:cs="Arial"/>
          <w:b/>
          <w:bCs/>
          <w:iCs/>
          <w:sz w:val="24"/>
          <w:szCs w:val="24"/>
        </w:rPr>
        <w:t>ovinnosti objednatele</w:t>
      </w:r>
    </w:p>
    <w:p w14:paraId="7CDA1119" w14:textId="77777777" w:rsidR="00422048" w:rsidRPr="00892608" w:rsidRDefault="000562EE" w:rsidP="000562EE">
      <w:pPr>
        <w:numPr>
          <w:ilvl w:val="0"/>
          <w:numId w:val="38"/>
        </w:numPr>
        <w:spacing w:before="120" w:after="120" w:line="300" w:lineRule="auto"/>
        <w:jc w:val="both"/>
        <w:rPr>
          <w:rFonts w:ascii="Arial" w:hAnsi="Arial" w:cs="Arial"/>
        </w:rPr>
      </w:pPr>
      <w:r w:rsidRPr="00892608">
        <w:rPr>
          <w:rFonts w:ascii="Arial" w:hAnsi="Arial" w:cs="Arial"/>
        </w:rPr>
        <w:t>Objednatel je povinen p</w:t>
      </w:r>
      <w:r w:rsidR="00422048" w:rsidRPr="00892608">
        <w:rPr>
          <w:rFonts w:ascii="Arial" w:hAnsi="Arial" w:cs="Arial"/>
        </w:rPr>
        <w:t>oskytovat zhotoviteli nezbytnou součinnost pro realizaci díla.</w:t>
      </w:r>
    </w:p>
    <w:p w14:paraId="54CEEF5B" w14:textId="77777777" w:rsidR="000562EE" w:rsidRPr="00892608" w:rsidRDefault="000562EE" w:rsidP="000562EE">
      <w:pPr>
        <w:numPr>
          <w:ilvl w:val="0"/>
          <w:numId w:val="38"/>
        </w:numPr>
        <w:spacing w:before="120" w:after="120" w:line="300" w:lineRule="auto"/>
        <w:jc w:val="both"/>
        <w:rPr>
          <w:rFonts w:ascii="Arial" w:hAnsi="Arial" w:cs="Arial"/>
        </w:rPr>
      </w:pPr>
      <w:r w:rsidRPr="00892608">
        <w:rPr>
          <w:rFonts w:ascii="Arial" w:hAnsi="Arial" w:cs="Arial"/>
        </w:rPr>
        <w:t xml:space="preserve">Objednatel je povinen předat informace a podklady nezbytné k řádnému provedení sjednaného plnění nejpozději </w:t>
      </w:r>
      <w:r w:rsidR="00BD223E">
        <w:rPr>
          <w:rFonts w:ascii="Arial" w:hAnsi="Arial" w:cs="Arial"/>
        </w:rPr>
        <w:t>do 3 pracovních dnů od</w:t>
      </w:r>
      <w:r w:rsidRPr="00892608">
        <w:rPr>
          <w:rFonts w:ascii="Arial" w:hAnsi="Arial" w:cs="Arial"/>
        </w:rPr>
        <w:t xml:space="preserve"> </w:t>
      </w:r>
      <w:r w:rsidR="006F4A3F">
        <w:rPr>
          <w:rFonts w:ascii="Arial" w:hAnsi="Arial" w:cs="Arial"/>
        </w:rPr>
        <w:t>účinnosti</w:t>
      </w:r>
      <w:r w:rsidR="006F4A3F" w:rsidRPr="00892608">
        <w:rPr>
          <w:rFonts w:ascii="Arial" w:hAnsi="Arial" w:cs="Arial"/>
        </w:rPr>
        <w:t xml:space="preserve"> </w:t>
      </w:r>
      <w:r w:rsidR="00453719">
        <w:rPr>
          <w:rFonts w:ascii="Arial" w:hAnsi="Arial" w:cs="Arial"/>
        </w:rPr>
        <w:t>této S</w:t>
      </w:r>
      <w:r w:rsidRPr="00892608">
        <w:rPr>
          <w:rFonts w:ascii="Arial" w:hAnsi="Arial" w:cs="Arial"/>
        </w:rPr>
        <w:t>mlouvy.</w:t>
      </w:r>
    </w:p>
    <w:p w14:paraId="21C158E4" w14:textId="77777777" w:rsidR="000562EE" w:rsidRDefault="000562EE" w:rsidP="000562EE">
      <w:pPr>
        <w:numPr>
          <w:ilvl w:val="0"/>
          <w:numId w:val="38"/>
        </w:numPr>
        <w:spacing w:before="120" w:after="120" w:line="300" w:lineRule="auto"/>
        <w:jc w:val="both"/>
        <w:rPr>
          <w:rFonts w:ascii="Arial" w:hAnsi="Arial" w:cs="Arial"/>
        </w:rPr>
      </w:pPr>
      <w:r w:rsidRPr="00892608">
        <w:rPr>
          <w:rFonts w:ascii="Arial" w:hAnsi="Arial" w:cs="Arial"/>
        </w:rPr>
        <w:t>Objednatel je oprávněn kontrolovat provádění sjednaného plnění a požadovat odstranění zjištěných nedostatků bez zbytečných odkladů ve lhůtě přiměřené charakteru zjištěné závady</w:t>
      </w:r>
      <w:r w:rsidR="000C7201" w:rsidRPr="00892608">
        <w:rPr>
          <w:rFonts w:ascii="Arial" w:hAnsi="Arial" w:cs="Arial"/>
        </w:rPr>
        <w:t>.</w:t>
      </w:r>
    </w:p>
    <w:p w14:paraId="117BECB6" w14:textId="41D2C3E5" w:rsidR="0004535F" w:rsidRPr="00892608" w:rsidRDefault="0004535F" w:rsidP="000562EE">
      <w:pPr>
        <w:numPr>
          <w:ilvl w:val="0"/>
          <w:numId w:val="38"/>
        </w:numPr>
        <w:spacing w:before="120" w:after="120" w:line="300" w:lineRule="auto"/>
        <w:jc w:val="both"/>
        <w:rPr>
          <w:rFonts w:ascii="Arial" w:hAnsi="Arial" w:cs="Arial"/>
        </w:rPr>
      </w:pPr>
      <w:r>
        <w:rPr>
          <w:rFonts w:ascii="Arial" w:hAnsi="Arial" w:cs="Arial"/>
        </w:rPr>
        <w:t xml:space="preserve">Objednatel je oprávněn udělovat zhotoviteli pokyny v souvislosti s epidemiologickou </w:t>
      </w:r>
      <w:r w:rsidR="00745448">
        <w:rPr>
          <w:rFonts w:ascii="Arial" w:hAnsi="Arial" w:cs="Arial"/>
        </w:rPr>
        <w:t xml:space="preserve">a bezpečnostní </w:t>
      </w:r>
      <w:r>
        <w:rPr>
          <w:rFonts w:ascii="Arial" w:hAnsi="Arial" w:cs="Arial"/>
        </w:rPr>
        <w:t xml:space="preserve">situací a harmonogramem plnění zakázky. </w:t>
      </w:r>
      <w:r w:rsidR="007139F8">
        <w:rPr>
          <w:rFonts w:ascii="Arial" w:hAnsi="Arial" w:cs="Arial"/>
        </w:rPr>
        <w:t>Zhotovitel je povinen tyto pokyny respektovat.</w:t>
      </w:r>
    </w:p>
    <w:p w14:paraId="5A34B957" w14:textId="77777777" w:rsidR="004D089A" w:rsidRPr="00D169A0" w:rsidRDefault="004D089A" w:rsidP="00422048">
      <w:pPr>
        <w:pStyle w:val="Zkladntext2"/>
        <w:spacing w:before="120" w:line="300" w:lineRule="auto"/>
        <w:ind w:left="142"/>
        <w:jc w:val="center"/>
        <w:rPr>
          <w:rFonts w:ascii="Arial" w:hAnsi="Arial" w:cs="Arial"/>
          <w:sz w:val="24"/>
          <w:szCs w:val="24"/>
          <w:highlight w:val="cyan"/>
        </w:rPr>
      </w:pPr>
    </w:p>
    <w:p w14:paraId="33B7136D" w14:textId="77777777" w:rsidR="00422048" w:rsidRPr="00892608" w:rsidRDefault="00422048" w:rsidP="00422048">
      <w:pPr>
        <w:pStyle w:val="Zkladntext2"/>
        <w:spacing w:before="120" w:line="300" w:lineRule="auto"/>
        <w:ind w:left="142"/>
        <w:jc w:val="center"/>
        <w:rPr>
          <w:rFonts w:ascii="Arial" w:hAnsi="Arial" w:cs="Arial"/>
          <w:b/>
          <w:bCs/>
          <w:sz w:val="24"/>
          <w:szCs w:val="24"/>
        </w:rPr>
      </w:pPr>
      <w:r w:rsidRPr="00892608">
        <w:rPr>
          <w:rFonts w:ascii="Arial" w:hAnsi="Arial" w:cs="Arial"/>
          <w:sz w:val="24"/>
          <w:szCs w:val="24"/>
        </w:rPr>
        <w:t>Článek VII.</w:t>
      </w:r>
    </w:p>
    <w:p w14:paraId="117107C1" w14:textId="77777777" w:rsidR="00422048" w:rsidRPr="00892608" w:rsidRDefault="00422048" w:rsidP="00422048">
      <w:pPr>
        <w:spacing w:before="120" w:after="120" w:line="300" w:lineRule="auto"/>
        <w:jc w:val="center"/>
        <w:rPr>
          <w:rFonts w:ascii="Arial" w:hAnsi="Arial" w:cs="Arial"/>
          <w:b/>
          <w:bCs/>
          <w:iCs/>
          <w:sz w:val="24"/>
          <w:szCs w:val="24"/>
        </w:rPr>
      </w:pPr>
      <w:r w:rsidRPr="00892608">
        <w:rPr>
          <w:rFonts w:ascii="Arial" w:hAnsi="Arial" w:cs="Arial"/>
          <w:b/>
          <w:bCs/>
          <w:iCs/>
          <w:sz w:val="24"/>
          <w:szCs w:val="24"/>
        </w:rPr>
        <w:t>Licenční ujednání</w:t>
      </w:r>
    </w:p>
    <w:p w14:paraId="384331B5" w14:textId="05A33F1F" w:rsidR="00F34D65" w:rsidRPr="00892608" w:rsidRDefault="00F34D65" w:rsidP="00DA34DD">
      <w:pPr>
        <w:pStyle w:val="Zkladntext"/>
        <w:numPr>
          <w:ilvl w:val="0"/>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Zhotovitel výslovně prohlašuje, že fotodokumentace vý</w:t>
      </w:r>
      <w:r w:rsidR="004A1758" w:rsidRPr="00892608">
        <w:rPr>
          <w:rFonts w:ascii="Arial" w:eastAsia="Calibri" w:hAnsi="Arial" w:cs="Arial"/>
          <w:sz w:val="22"/>
          <w:szCs w:val="22"/>
          <w:lang w:eastAsia="en-US"/>
        </w:rPr>
        <w:t xml:space="preserve">slovně předjímaná v </w:t>
      </w:r>
      <w:r w:rsidR="00073777">
        <w:rPr>
          <w:rFonts w:ascii="Arial" w:eastAsia="Calibri" w:hAnsi="Arial" w:cs="Arial"/>
          <w:sz w:val="22"/>
          <w:szCs w:val="22"/>
          <w:lang w:eastAsia="en-US"/>
        </w:rPr>
        <w:t>P</w:t>
      </w:r>
      <w:r w:rsidR="004A1758" w:rsidRPr="00892608">
        <w:rPr>
          <w:rFonts w:ascii="Arial" w:eastAsia="Calibri" w:hAnsi="Arial" w:cs="Arial"/>
          <w:sz w:val="22"/>
          <w:szCs w:val="22"/>
          <w:lang w:eastAsia="en-US"/>
        </w:rPr>
        <w:t>říloze č.</w:t>
      </w:r>
      <w:r w:rsidR="00B32614" w:rsidRPr="00892608">
        <w:rPr>
          <w:rFonts w:ascii="Arial" w:eastAsia="Calibri" w:hAnsi="Arial" w:cs="Arial"/>
          <w:sz w:val="22"/>
          <w:szCs w:val="22"/>
          <w:lang w:eastAsia="en-US"/>
        </w:rPr>
        <w:t> </w:t>
      </w:r>
      <w:r w:rsidR="00BE45C5" w:rsidRPr="00892608">
        <w:rPr>
          <w:rFonts w:ascii="Arial" w:eastAsia="Calibri" w:hAnsi="Arial" w:cs="Arial"/>
          <w:sz w:val="22"/>
          <w:szCs w:val="22"/>
          <w:lang w:eastAsia="en-US"/>
        </w:rPr>
        <w:t>1</w:t>
      </w:r>
      <w:r w:rsidRPr="00892608">
        <w:rPr>
          <w:rFonts w:ascii="Arial" w:eastAsia="Calibri" w:hAnsi="Arial" w:cs="Arial"/>
          <w:sz w:val="22"/>
          <w:szCs w:val="22"/>
          <w:lang w:eastAsia="en-US"/>
        </w:rPr>
        <w:t xml:space="preserve"> </w:t>
      </w:r>
      <w:r w:rsidR="00073777">
        <w:rPr>
          <w:rFonts w:ascii="Arial" w:eastAsia="Calibri" w:hAnsi="Arial" w:cs="Arial"/>
          <w:sz w:val="22"/>
          <w:szCs w:val="22"/>
          <w:lang w:eastAsia="en-US"/>
        </w:rPr>
        <w:t>této S</w:t>
      </w:r>
      <w:r w:rsidRPr="00892608">
        <w:rPr>
          <w:rFonts w:ascii="Arial" w:eastAsia="Calibri" w:hAnsi="Arial" w:cs="Arial"/>
          <w:sz w:val="22"/>
          <w:szCs w:val="22"/>
          <w:lang w:eastAsia="en-US"/>
        </w:rPr>
        <w:t>mlouvy (dále jen „Fotodokumentace“) bude vytvořena autorem-zaměstnancem zhotovitele coby zaměstnanecké dílo</w:t>
      </w:r>
      <w:r w:rsidR="00F31FE9" w:rsidRPr="00892608">
        <w:rPr>
          <w:rFonts w:ascii="Arial" w:eastAsia="Calibri" w:hAnsi="Arial" w:cs="Arial"/>
          <w:sz w:val="22"/>
          <w:szCs w:val="22"/>
          <w:lang w:eastAsia="en-US"/>
        </w:rPr>
        <w:t xml:space="preserve"> </w:t>
      </w:r>
      <w:r w:rsidR="0056437D" w:rsidRPr="00892608">
        <w:rPr>
          <w:rFonts w:ascii="Arial" w:eastAsia="Calibri" w:hAnsi="Arial" w:cs="Arial"/>
          <w:sz w:val="22"/>
          <w:szCs w:val="22"/>
          <w:lang w:eastAsia="en-US"/>
        </w:rPr>
        <w:t>(</w:t>
      </w:r>
      <w:r w:rsidR="00F31FE9" w:rsidRPr="00892608">
        <w:rPr>
          <w:rFonts w:ascii="Arial" w:eastAsia="Calibri" w:hAnsi="Arial" w:cs="Arial"/>
          <w:sz w:val="22"/>
          <w:szCs w:val="22"/>
          <w:lang w:eastAsia="en-US"/>
        </w:rPr>
        <w:t xml:space="preserve">popř. </w:t>
      </w:r>
      <w:r w:rsidR="003E4AF1">
        <w:rPr>
          <w:rFonts w:ascii="Arial" w:eastAsia="Calibri" w:hAnsi="Arial" w:cs="Arial"/>
          <w:sz w:val="22"/>
          <w:szCs w:val="22"/>
          <w:lang w:eastAsia="en-US"/>
        </w:rPr>
        <w:t>pod</w:t>
      </w:r>
      <w:r w:rsidR="00F31FE9" w:rsidRPr="00892608">
        <w:rPr>
          <w:rFonts w:ascii="Arial" w:eastAsia="Calibri" w:hAnsi="Arial" w:cs="Arial"/>
          <w:sz w:val="22"/>
          <w:szCs w:val="22"/>
          <w:lang w:eastAsia="en-US"/>
        </w:rPr>
        <w:t>dodavatelem zhotovitele –</w:t>
      </w:r>
      <w:r w:rsidR="00E123EF" w:rsidRPr="00892608">
        <w:rPr>
          <w:rFonts w:ascii="Arial" w:eastAsia="Calibri" w:hAnsi="Arial" w:cs="Arial"/>
          <w:sz w:val="22"/>
          <w:szCs w:val="22"/>
          <w:lang w:eastAsia="en-US"/>
        </w:rPr>
        <w:t xml:space="preserve"> OSVČ</w:t>
      </w:r>
      <w:r w:rsidR="00F31FE9" w:rsidRPr="00892608">
        <w:rPr>
          <w:rFonts w:ascii="Arial" w:eastAsia="Calibri" w:hAnsi="Arial" w:cs="Arial"/>
          <w:sz w:val="22"/>
          <w:szCs w:val="22"/>
          <w:lang w:eastAsia="en-US"/>
        </w:rPr>
        <w:t xml:space="preserve">, nebo popř. </w:t>
      </w:r>
      <w:r w:rsidR="00EA379B" w:rsidRPr="00892608">
        <w:rPr>
          <w:rFonts w:ascii="Arial" w:eastAsia="Calibri" w:hAnsi="Arial" w:cs="Arial"/>
          <w:sz w:val="22"/>
          <w:szCs w:val="22"/>
          <w:lang w:eastAsia="en-US"/>
        </w:rPr>
        <w:t>autorem-</w:t>
      </w:r>
      <w:r w:rsidR="00F31FE9" w:rsidRPr="00892608">
        <w:rPr>
          <w:rFonts w:ascii="Arial" w:eastAsia="Calibri" w:hAnsi="Arial" w:cs="Arial"/>
          <w:sz w:val="22"/>
          <w:szCs w:val="22"/>
          <w:lang w:eastAsia="en-US"/>
        </w:rPr>
        <w:t>zaměstnancem</w:t>
      </w:r>
      <w:r w:rsidR="0056437D" w:rsidRPr="00892608">
        <w:rPr>
          <w:rFonts w:ascii="Arial" w:eastAsia="Calibri" w:hAnsi="Arial" w:cs="Arial"/>
          <w:sz w:val="22"/>
          <w:szCs w:val="22"/>
          <w:lang w:eastAsia="en-US"/>
        </w:rPr>
        <w:t xml:space="preserve"> </w:t>
      </w:r>
      <w:r w:rsidR="003E4AF1">
        <w:rPr>
          <w:rFonts w:ascii="Arial" w:eastAsia="Calibri" w:hAnsi="Arial" w:cs="Arial"/>
          <w:sz w:val="22"/>
          <w:szCs w:val="22"/>
          <w:lang w:eastAsia="en-US"/>
        </w:rPr>
        <w:t>pod</w:t>
      </w:r>
      <w:r w:rsidR="0056437D" w:rsidRPr="00892608">
        <w:rPr>
          <w:rFonts w:ascii="Arial" w:eastAsia="Calibri" w:hAnsi="Arial" w:cs="Arial"/>
          <w:sz w:val="22"/>
          <w:szCs w:val="22"/>
          <w:lang w:eastAsia="en-US"/>
        </w:rPr>
        <w:t>dodavatele zhotovitele)</w:t>
      </w:r>
      <w:r w:rsidRPr="00892608">
        <w:rPr>
          <w:rFonts w:ascii="Arial" w:eastAsia="Calibri" w:hAnsi="Arial" w:cs="Arial"/>
          <w:sz w:val="22"/>
          <w:szCs w:val="22"/>
          <w:lang w:eastAsia="en-US"/>
        </w:rPr>
        <w:t xml:space="preserve"> zhotovitel bude oprávněn vykonávat majetková práva autora-zaměstnance</w:t>
      </w:r>
      <w:r w:rsidR="00F31FE9" w:rsidRPr="00892608">
        <w:rPr>
          <w:rFonts w:ascii="Arial" w:eastAsia="Calibri" w:hAnsi="Arial" w:cs="Arial"/>
          <w:sz w:val="22"/>
          <w:szCs w:val="22"/>
          <w:lang w:eastAsia="en-US"/>
        </w:rPr>
        <w:t xml:space="preserve"> </w:t>
      </w:r>
      <w:r w:rsidR="0056437D" w:rsidRPr="00892608">
        <w:rPr>
          <w:rFonts w:ascii="Arial" w:eastAsia="Calibri" w:hAnsi="Arial" w:cs="Arial"/>
          <w:sz w:val="22"/>
          <w:szCs w:val="22"/>
          <w:lang w:eastAsia="en-US"/>
        </w:rPr>
        <w:t>(</w:t>
      </w:r>
      <w:r w:rsidR="00F31FE9" w:rsidRPr="00892608">
        <w:rPr>
          <w:rFonts w:ascii="Arial" w:eastAsia="Calibri" w:hAnsi="Arial" w:cs="Arial"/>
          <w:sz w:val="22"/>
          <w:szCs w:val="22"/>
          <w:lang w:eastAsia="en-US"/>
        </w:rPr>
        <w:t xml:space="preserve">popř. </w:t>
      </w:r>
      <w:r w:rsidR="003E4AF1">
        <w:rPr>
          <w:rFonts w:ascii="Arial" w:eastAsia="Calibri" w:hAnsi="Arial" w:cs="Arial"/>
          <w:sz w:val="22"/>
          <w:szCs w:val="22"/>
          <w:lang w:eastAsia="en-US"/>
        </w:rPr>
        <w:t>pod</w:t>
      </w:r>
      <w:r w:rsidR="00F31FE9" w:rsidRPr="00892608">
        <w:rPr>
          <w:rFonts w:ascii="Arial" w:eastAsia="Calibri" w:hAnsi="Arial" w:cs="Arial"/>
          <w:sz w:val="22"/>
          <w:szCs w:val="22"/>
          <w:lang w:eastAsia="en-US"/>
        </w:rPr>
        <w:t>dodavatele zhotovitele</w:t>
      </w:r>
      <w:r w:rsidR="00E123EF" w:rsidRPr="00892608">
        <w:rPr>
          <w:rFonts w:ascii="Arial" w:eastAsia="Calibri" w:hAnsi="Arial" w:cs="Arial"/>
          <w:sz w:val="22"/>
          <w:szCs w:val="22"/>
          <w:lang w:eastAsia="en-US"/>
        </w:rPr>
        <w:t xml:space="preserve"> - OSVČ</w:t>
      </w:r>
      <w:r w:rsidR="00F31FE9" w:rsidRPr="00892608">
        <w:rPr>
          <w:rFonts w:ascii="Arial" w:eastAsia="Calibri" w:hAnsi="Arial" w:cs="Arial"/>
          <w:sz w:val="22"/>
          <w:szCs w:val="22"/>
          <w:lang w:eastAsia="en-US"/>
        </w:rPr>
        <w:t xml:space="preserve">, nebo popř. </w:t>
      </w:r>
      <w:r w:rsidR="00EA379B" w:rsidRPr="00892608">
        <w:rPr>
          <w:rFonts w:ascii="Arial" w:eastAsia="Calibri" w:hAnsi="Arial" w:cs="Arial"/>
          <w:sz w:val="22"/>
          <w:szCs w:val="22"/>
          <w:lang w:eastAsia="en-US"/>
        </w:rPr>
        <w:t>autora-</w:t>
      </w:r>
      <w:r w:rsidR="00F31FE9" w:rsidRPr="00892608">
        <w:rPr>
          <w:rFonts w:ascii="Arial" w:eastAsia="Calibri" w:hAnsi="Arial" w:cs="Arial"/>
          <w:sz w:val="22"/>
          <w:szCs w:val="22"/>
          <w:lang w:eastAsia="en-US"/>
        </w:rPr>
        <w:t xml:space="preserve">zaměstnance </w:t>
      </w:r>
      <w:r w:rsidR="003E4AF1">
        <w:rPr>
          <w:rFonts w:ascii="Arial" w:eastAsia="Calibri" w:hAnsi="Arial" w:cs="Arial"/>
          <w:sz w:val="22"/>
          <w:szCs w:val="22"/>
          <w:lang w:eastAsia="en-US"/>
        </w:rPr>
        <w:t>pod</w:t>
      </w:r>
      <w:r w:rsidR="00F31FE9" w:rsidRPr="00892608">
        <w:rPr>
          <w:rFonts w:ascii="Arial" w:eastAsia="Calibri" w:hAnsi="Arial" w:cs="Arial"/>
          <w:sz w:val="22"/>
          <w:szCs w:val="22"/>
          <w:lang w:eastAsia="en-US"/>
        </w:rPr>
        <w:t>dodavatele z</w:t>
      </w:r>
      <w:r w:rsidR="0056437D" w:rsidRPr="00892608">
        <w:rPr>
          <w:rFonts w:ascii="Arial" w:eastAsia="Calibri" w:hAnsi="Arial" w:cs="Arial"/>
          <w:sz w:val="22"/>
          <w:szCs w:val="22"/>
          <w:lang w:eastAsia="en-US"/>
        </w:rPr>
        <w:t>hotovitele)</w:t>
      </w:r>
      <w:r w:rsidRPr="00892608">
        <w:rPr>
          <w:rFonts w:ascii="Arial" w:eastAsia="Calibri" w:hAnsi="Arial" w:cs="Arial"/>
          <w:sz w:val="22"/>
          <w:szCs w:val="22"/>
          <w:lang w:eastAsia="en-US"/>
        </w:rPr>
        <w:t xml:space="preserve"> </w:t>
      </w:r>
      <w:r w:rsidR="002B70F5" w:rsidRPr="00892608">
        <w:rPr>
          <w:rFonts w:ascii="Arial" w:eastAsia="Calibri" w:hAnsi="Arial" w:cs="Arial"/>
          <w:sz w:val="22"/>
          <w:szCs w:val="22"/>
          <w:lang w:eastAsia="en-US"/>
        </w:rPr>
        <w:t>k</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Fotodokumentac</w:t>
      </w:r>
      <w:r w:rsidR="002B70F5" w:rsidRPr="00892608">
        <w:rPr>
          <w:rFonts w:ascii="Arial" w:eastAsia="Calibri" w:hAnsi="Arial" w:cs="Arial"/>
          <w:sz w:val="22"/>
          <w:szCs w:val="22"/>
          <w:lang w:eastAsia="en-US"/>
        </w:rPr>
        <w:t>i</w:t>
      </w:r>
      <w:r w:rsidRPr="00892608">
        <w:rPr>
          <w:rFonts w:ascii="Arial" w:eastAsia="Calibri" w:hAnsi="Arial" w:cs="Arial"/>
          <w:sz w:val="22"/>
          <w:szCs w:val="22"/>
          <w:lang w:eastAsia="en-US"/>
        </w:rPr>
        <w:t xml:space="preserve"> a bude oprávněn poskytnout objednateli příslušná oprávnění v</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 xml:space="preserve">rozsahu dle této </w:t>
      </w:r>
      <w:r w:rsidR="00766358">
        <w:rPr>
          <w:rFonts w:ascii="Arial" w:eastAsia="Calibri" w:hAnsi="Arial" w:cs="Arial"/>
          <w:sz w:val="22"/>
          <w:szCs w:val="22"/>
          <w:lang w:eastAsia="en-US"/>
        </w:rPr>
        <w:t>S</w:t>
      </w:r>
      <w:r w:rsidRPr="00892608">
        <w:rPr>
          <w:rFonts w:ascii="Arial" w:eastAsia="Calibri" w:hAnsi="Arial" w:cs="Arial"/>
          <w:sz w:val="22"/>
          <w:szCs w:val="22"/>
          <w:lang w:eastAsia="en-US"/>
        </w:rPr>
        <w:t>mlouvy. Současně zhotovitel zajistí, aby zachycením a následným šířením Fotodokumentace nedošlo k zásahu do soukromí a oprávněných zájmů třetích osob a nebyla porušena zákonná úprava ochrany podoby a soukromí, zejm. ustanovení § 84 a násl. občanského zákoníku</w:t>
      </w:r>
      <w:r w:rsidR="003C3DAF">
        <w:rPr>
          <w:rFonts w:ascii="Arial" w:eastAsia="Calibri" w:hAnsi="Arial" w:cs="Arial"/>
          <w:sz w:val="22"/>
          <w:szCs w:val="22"/>
          <w:lang w:eastAsia="en-US"/>
        </w:rPr>
        <w:t>,</w:t>
      </w:r>
      <w:r w:rsidR="003C3DAF" w:rsidRPr="003C3DAF">
        <w:t xml:space="preserve"> </w:t>
      </w:r>
      <w:r w:rsidR="003C3DAF" w:rsidRPr="003C3DAF">
        <w:rPr>
          <w:rFonts w:ascii="Arial" w:eastAsia="Calibri" w:hAnsi="Arial" w:cs="Arial"/>
          <w:sz w:val="22"/>
          <w:szCs w:val="22"/>
          <w:lang w:eastAsia="en-US"/>
        </w:rPr>
        <w:t>a aby byly dodrženy příslušné právní předpisy upravující ochranu osobních údajů</w:t>
      </w:r>
      <w:r w:rsidRPr="00892608">
        <w:rPr>
          <w:rFonts w:ascii="Arial" w:eastAsia="Calibri" w:hAnsi="Arial" w:cs="Arial"/>
          <w:sz w:val="22"/>
          <w:szCs w:val="22"/>
          <w:lang w:eastAsia="en-US"/>
        </w:rPr>
        <w:t xml:space="preserve">. </w:t>
      </w:r>
      <w:r w:rsidRPr="00E53A18">
        <w:rPr>
          <w:rFonts w:ascii="Arial" w:eastAsia="Calibri" w:hAnsi="Arial" w:cs="Arial"/>
          <w:sz w:val="22"/>
          <w:szCs w:val="22"/>
          <w:lang w:eastAsia="en-US"/>
        </w:rPr>
        <w:t>Zhotovitel též prohlašuje, že bude oprávněn vykonávat majetková práva autorů architektonického návrhu výslovně předjímaného v</w:t>
      </w:r>
      <w:r w:rsidR="00BE45C5" w:rsidRPr="00E53A18">
        <w:rPr>
          <w:rFonts w:ascii="Arial" w:eastAsia="Calibri" w:hAnsi="Arial" w:cs="Arial"/>
          <w:sz w:val="22"/>
          <w:szCs w:val="22"/>
          <w:lang w:eastAsia="en-US"/>
        </w:rPr>
        <w:t xml:space="preserve"> této </w:t>
      </w:r>
      <w:r w:rsidR="00D21855">
        <w:rPr>
          <w:rFonts w:ascii="Arial" w:eastAsia="Calibri" w:hAnsi="Arial" w:cs="Arial"/>
          <w:sz w:val="22"/>
          <w:szCs w:val="22"/>
          <w:lang w:eastAsia="en-US"/>
        </w:rPr>
        <w:t>S</w:t>
      </w:r>
      <w:r w:rsidR="00BE45C5" w:rsidRPr="00E53A18">
        <w:rPr>
          <w:rFonts w:ascii="Arial" w:eastAsia="Calibri" w:hAnsi="Arial" w:cs="Arial"/>
          <w:sz w:val="22"/>
          <w:szCs w:val="22"/>
          <w:lang w:eastAsia="en-US"/>
        </w:rPr>
        <w:t>mlouvě a v</w:t>
      </w:r>
      <w:r w:rsidRPr="00E53A18">
        <w:rPr>
          <w:rFonts w:ascii="Arial" w:eastAsia="Calibri" w:hAnsi="Arial" w:cs="Arial"/>
          <w:sz w:val="22"/>
          <w:szCs w:val="22"/>
          <w:lang w:eastAsia="en-US"/>
        </w:rPr>
        <w:t xml:space="preserve"> </w:t>
      </w:r>
      <w:r w:rsidR="00766358">
        <w:rPr>
          <w:rFonts w:ascii="Arial" w:eastAsia="Calibri" w:hAnsi="Arial" w:cs="Arial"/>
          <w:sz w:val="22"/>
          <w:szCs w:val="22"/>
          <w:lang w:eastAsia="en-US"/>
        </w:rPr>
        <w:t>P</w:t>
      </w:r>
      <w:r w:rsidRPr="00E53A18">
        <w:rPr>
          <w:rFonts w:ascii="Arial" w:eastAsia="Calibri" w:hAnsi="Arial" w:cs="Arial"/>
          <w:sz w:val="22"/>
          <w:szCs w:val="22"/>
          <w:lang w:eastAsia="en-US"/>
        </w:rPr>
        <w:t xml:space="preserve">říloze č. 1 </w:t>
      </w:r>
      <w:r w:rsidR="00766358">
        <w:rPr>
          <w:rFonts w:ascii="Arial" w:eastAsia="Calibri" w:hAnsi="Arial" w:cs="Arial"/>
          <w:sz w:val="22"/>
          <w:szCs w:val="22"/>
          <w:lang w:eastAsia="en-US"/>
        </w:rPr>
        <w:t>této S</w:t>
      </w:r>
      <w:r w:rsidRPr="00E53A18">
        <w:rPr>
          <w:rFonts w:ascii="Arial" w:eastAsia="Calibri" w:hAnsi="Arial" w:cs="Arial"/>
          <w:sz w:val="22"/>
          <w:szCs w:val="22"/>
          <w:lang w:eastAsia="en-US"/>
        </w:rPr>
        <w:t xml:space="preserve">mlouvy (dále jen „Architektonický návrh expozice“ nebo </w:t>
      </w:r>
      <w:r w:rsidR="00892608" w:rsidRPr="00E53A18">
        <w:rPr>
          <w:rFonts w:ascii="Arial" w:eastAsia="Calibri" w:hAnsi="Arial" w:cs="Arial"/>
          <w:sz w:val="22"/>
          <w:szCs w:val="22"/>
          <w:lang w:eastAsia="en-US"/>
        </w:rPr>
        <w:t>„</w:t>
      </w:r>
      <w:r w:rsidRPr="00E53A18">
        <w:rPr>
          <w:rFonts w:ascii="Arial" w:eastAsia="Calibri" w:hAnsi="Arial" w:cs="Arial"/>
          <w:sz w:val="22"/>
          <w:szCs w:val="22"/>
          <w:lang w:eastAsia="en-US"/>
        </w:rPr>
        <w:t>Architektonický návrh“)</w:t>
      </w:r>
      <w:r w:rsidRPr="00892608">
        <w:rPr>
          <w:rFonts w:ascii="Arial" w:eastAsia="Calibri" w:hAnsi="Arial" w:cs="Arial"/>
          <w:sz w:val="22"/>
          <w:szCs w:val="22"/>
          <w:lang w:eastAsia="en-US"/>
        </w:rPr>
        <w:t xml:space="preserve"> a je oprávněn poskytnout objednateli oprávnění v rozsahu dle této </w:t>
      </w:r>
      <w:r w:rsidR="00766358">
        <w:rPr>
          <w:rFonts w:ascii="Arial" w:eastAsia="Calibri" w:hAnsi="Arial" w:cs="Arial"/>
          <w:sz w:val="22"/>
          <w:szCs w:val="22"/>
          <w:lang w:eastAsia="en-US"/>
        </w:rPr>
        <w:t>S</w:t>
      </w:r>
      <w:r w:rsidRPr="00892608">
        <w:rPr>
          <w:rFonts w:ascii="Arial" w:eastAsia="Calibri" w:hAnsi="Arial" w:cs="Arial"/>
          <w:sz w:val="22"/>
          <w:szCs w:val="22"/>
          <w:lang w:eastAsia="en-US"/>
        </w:rPr>
        <w:t>mlouvy.</w:t>
      </w:r>
    </w:p>
    <w:p w14:paraId="04D6C83F" w14:textId="6DE01549" w:rsidR="00F34D65" w:rsidRPr="00892608" w:rsidRDefault="00F34D65" w:rsidP="00DA34DD">
      <w:pPr>
        <w:pStyle w:val="Zkladntext"/>
        <w:numPr>
          <w:ilvl w:val="0"/>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Zhotovitel výslovně prohlašuje, že má či že nejpozději v okamžiku vytvoření děl ve</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smyslu čl. VII</w:t>
      </w:r>
      <w:r w:rsidR="008871E3" w:rsidRPr="00892608">
        <w:rPr>
          <w:rFonts w:ascii="Arial" w:eastAsia="Calibri" w:hAnsi="Arial" w:cs="Arial"/>
          <w:sz w:val="22"/>
          <w:szCs w:val="22"/>
          <w:lang w:eastAsia="en-US"/>
        </w:rPr>
        <w:t>.</w:t>
      </w:r>
      <w:r w:rsidRPr="00892608">
        <w:rPr>
          <w:rFonts w:ascii="Arial" w:eastAsia="Calibri" w:hAnsi="Arial" w:cs="Arial"/>
          <w:sz w:val="22"/>
          <w:szCs w:val="22"/>
          <w:lang w:eastAsia="en-US"/>
        </w:rPr>
        <w:t xml:space="preserve"> odst. 1 </w:t>
      </w:r>
      <w:r w:rsidR="00B8587F">
        <w:rPr>
          <w:rFonts w:ascii="Arial" w:eastAsia="Calibri" w:hAnsi="Arial" w:cs="Arial"/>
          <w:sz w:val="22"/>
          <w:szCs w:val="22"/>
          <w:lang w:eastAsia="en-US"/>
        </w:rPr>
        <w:t>této S</w:t>
      </w:r>
      <w:r w:rsidRPr="00892608">
        <w:rPr>
          <w:rFonts w:ascii="Arial" w:eastAsia="Calibri" w:hAnsi="Arial" w:cs="Arial"/>
          <w:sz w:val="22"/>
          <w:szCs w:val="22"/>
          <w:lang w:eastAsia="en-US"/>
        </w:rPr>
        <w:t xml:space="preserve">mlouvy, tj. Fotodokumentace a Architektonického návrhu expozice, bude mít výslovný potvrzující souhlas svého zaměstnance či </w:t>
      </w:r>
      <w:r w:rsidR="00F31FE9" w:rsidRPr="00892608">
        <w:rPr>
          <w:rFonts w:ascii="Arial" w:eastAsia="Calibri" w:hAnsi="Arial" w:cs="Arial"/>
          <w:sz w:val="22"/>
          <w:szCs w:val="22"/>
          <w:lang w:eastAsia="en-US"/>
        </w:rPr>
        <w:t>zaměstnanců,</w:t>
      </w:r>
      <w:r w:rsidR="00B32614" w:rsidRPr="00892608">
        <w:rPr>
          <w:rFonts w:ascii="Arial" w:eastAsia="Calibri" w:hAnsi="Arial" w:cs="Arial"/>
          <w:sz w:val="22"/>
          <w:szCs w:val="22"/>
          <w:lang w:eastAsia="en-US"/>
        </w:rPr>
        <w:t xml:space="preserve"> </w:t>
      </w:r>
      <w:r w:rsidR="0056437D" w:rsidRPr="00892608">
        <w:rPr>
          <w:rFonts w:ascii="Arial" w:eastAsia="Calibri" w:hAnsi="Arial" w:cs="Arial"/>
          <w:sz w:val="22"/>
          <w:szCs w:val="22"/>
          <w:lang w:eastAsia="en-US"/>
        </w:rPr>
        <w:t>(</w:t>
      </w:r>
      <w:r w:rsidR="00F31FE9" w:rsidRPr="00892608">
        <w:rPr>
          <w:rFonts w:ascii="Arial" w:eastAsia="Calibri" w:hAnsi="Arial" w:cs="Arial"/>
          <w:sz w:val="22"/>
          <w:szCs w:val="22"/>
          <w:lang w:eastAsia="en-US"/>
        </w:rPr>
        <w:t xml:space="preserve">popř. </w:t>
      </w:r>
      <w:r w:rsidR="003E4AF1">
        <w:rPr>
          <w:rFonts w:ascii="Arial" w:eastAsia="Calibri" w:hAnsi="Arial" w:cs="Arial"/>
          <w:sz w:val="22"/>
          <w:szCs w:val="22"/>
          <w:lang w:eastAsia="en-US"/>
        </w:rPr>
        <w:t>pod</w:t>
      </w:r>
      <w:r w:rsidR="00F31FE9" w:rsidRPr="00892608">
        <w:rPr>
          <w:rFonts w:ascii="Arial" w:eastAsia="Calibri" w:hAnsi="Arial" w:cs="Arial"/>
          <w:sz w:val="22"/>
          <w:szCs w:val="22"/>
          <w:lang w:eastAsia="en-US"/>
        </w:rPr>
        <w:t>dodavatele zhotovitele –</w:t>
      </w:r>
      <w:r w:rsidR="00E123EF" w:rsidRPr="00892608">
        <w:rPr>
          <w:rFonts w:ascii="Arial" w:eastAsia="Calibri" w:hAnsi="Arial" w:cs="Arial"/>
          <w:sz w:val="22"/>
          <w:szCs w:val="22"/>
          <w:lang w:eastAsia="en-US"/>
        </w:rPr>
        <w:t xml:space="preserve"> OSVČ</w:t>
      </w:r>
      <w:r w:rsidR="00F31FE9" w:rsidRPr="00892608">
        <w:rPr>
          <w:rFonts w:ascii="Arial" w:eastAsia="Calibri" w:hAnsi="Arial" w:cs="Arial"/>
          <w:sz w:val="22"/>
          <w:szCs w:val="22"/>
          <w:lang w:eastAsia="en-US"/>
        </w:rPr>
        <w:t xml:space="preserve"> nebo </w:t>
      </w:r>
      <w:r w:rsidR="00EA379B" w:rsidRPr="00892608">
        <w:rPr>
          <w:rFonts w:ascii="Arial" w:eastAsia="Calibri" w:hAnsi="Arial" w:cs="Arial"/>
          <w:sz w:val="22"/>
          <w:szCs w:val="22"/>
          <w:lang w:eastAsia="en-US"/>
        </w:rPr>
        <w:t>autora-</w:t>
      </w:r>
      <w:r w:rsidR="00F31FE9" w:rsidRPr="00892608">
        <w:rPr>
          <w:rFonts w:ascii="Arial" w:eastAsia="Calibri" w:hAnsi="Arial" w:cs="Arial"/>
          <w:sz w:val="22"/>
          <w:szCs w:val="22"/>
          <w:lang w:eastAsia="en-US"/>
        </w:rPr>
        <w:t>zaměstnance</w:t>
      </w:r>
      <w:r w:rsidR="0056437D" w:rsidRPr="00892608">
        <w:rPr>
          <w:rFonts w:ascii="Arial" w:eastAsia="Calibri" w:hAnsi="Arial" w:cs="Arial"/>
          <w:sz w:val="22"/>
          <w:szCs w:val="22"/>
          <w:lang w:eastAsia="en-US"/>
        </w:rPr>
        <w:t xml:space="preserve"> </w:t>
      </w:r>
      <w:r w:rsidR="003E4AF1">
        <w:rPr>
          <w:rFonts w:ascii="Arial" w:eastAsia="Calibri" w:hAnsi="Arial" w:cs="Arial"/>
          <w:sz w:val="22"/>
          <w:szCs w:val="22"/>
          <w:lang w:eastAsia="en-US"/>
        </w:rPr>
        <w:t>pod</w:t>
      </w:r>
      <w:r w:rsidR="0056437D" w:rsidRPr="00892608">
        <w:rPr>
          <w:rFonts w:ascii="Arial" w:eastAsia="Calibri" w:hAnsi="Arial" w:cs="Arial"/>
          <w:sz w:val="22"/>
          <w:szCs w:val="22"/>
          <w:lang w:eastAsia="en-US"/>
        </w:rPr>
        <w:t>dodavatele zhotovitele)</w:t>
      </w:r>
      <w:r w:rsidR="00F31FE9" w:rsidRPr="00892608">
        <w:rPr>
          <w:rFonts w:ascii="Arial" w:eastAsia="Calibri" w:hAnsi="Arial" w:cs="Arial"/>
          <w:sz w:val="22"/>
          <w:szCs w:val="22"/>
          <w:lang w:eastAsia="en-US"/>
        </w:rPr>
        <w:t xml:space="preserve"> </w:t>
      </w:r>
      <w:r w:rsidRPr="00892608">
        <w:rPr>
          <w:rFonts w:ascii="Arial" w:eastAsia="Calibri" w:hAnsi="Arial" w:cs="Arial"/>
          <w:sz w:val="22"/>
          <w:szCs w:val="22"/>
          <w:lang w:eastAsia="en-US"/>
        </w:rPr>
        <w:t>k uzavření následujících licenčních ujednání. Vzorové prohlášení autora/ů–zaměstnance/ů zhotovitele</w:t>
      </w:r>
      <w:r w:rsidR="00EA379B" w:rsidRPr="00892608">
        <w:rPr>
          <w:rFonts w:ascii="Arial" w:eastAsia="Calibri" w:hAnsi="Arial" w:cs="Arial"/>
          <w:sz w:val="22"/>
          <w:szCs w:val="22"/>
          <w:lang w:eastAsia="en-US"/>
        </w:rPr>
        <w:t xml:space="preserve"> (popř. </w:t>
      </w:r>
      <w:r w:rsidR="003E4AF1">
        <w:rPr>
          <w:rFonts w:ascii="Arial" w:eastAsia="Calibri" w:hAnsi="Arial" w:cs="Arial"/>
          <w:sz w:val="22"/>
          <w:szCs w:val="22"/>
          <w:lang w:eastAsia="en-US"/>
        </w:rPr>
        <w:t>pod</w:t>
      </w:r>
      <w:r w:rsidR="00EA379B" w:rsidRPr="00892608">
        <w:rPr>
          <w:rFonts w:ascii="Arial" w:eastAsia="Calibri" w:hAnsi="Arial" w:cs="Arial"/>
          <w:sz w:val="22"/>
          <w:szCs w:val="22"/>
          <w:lang w:eastAsia="en-US"/>
        </w:rPr>
        <w:t xml:space="preserve">dodavatele zhotovitele – </w:t>
      </w:r>
      <w:r w:rsidR="00E123EF" w:rsidRPr="00892608">
        <w:rPr>
          <w:rFonts w:ascii="Arial" w:eastAsia="Calibri" w:hAnsi="Arial" w:cs="Arial"/>
          <w:sz w:val="22"/>
          <w:szCs w:val="22"/>
          <w:lang w:eastAsia="en-US"/>
        </w:rPr>
        <w:t>OSVČ</w:t>
      </w:r>
      <w:r w:rsidR="00EA379B" w:rsidRPr="00892608">
        <w:rPr>
          <w:rFonts w:ascii="Arial" w:eastAsia="Calibri" w:hAnsi="Arial" w:cs="Arial"/>
          <w:sz w:val="22"/>
          <w:szCs w:val="22"/>
          <w:lang w:eastAsia="en-US"/>
        </w:rPr>
        <w:t xml:space="preserve"> nebo autora-zaměstnance </w:t>
      </w:r>
      <w:r w:rsidR="003E4AF1">
        <w:rPr>
          <w:rFonts w:ascii="Arial" w:eastAsia="Calibri" w:hAnsi="Arial" w:cs="Arial"/>
          <w:sz w:val="22"/>
          <w:szCs w:val="22"/>
          <w:lang w:eastAsia="en-US"/>
        </w:rPr>
        <w:t>pod</w:t>
      </w:r>
      <w:r w:rsidR="00EA379B" w:rsidRPr="00892608">
        <w:rPr>
          <w:rFonts w:ascii="Arial" w:eastAsia="Calibri" w:hAnsi="Arial" w:cs="Arial"/>
          <w:sz w:val="22"/>
          <w:szCs w:val="22"/>
          <w:lang w:eastAsia="en-US"/>
        </w:rPr>
        <w:t>dodavatele zhotovitele)</w:t>
      </w:r>
      <w:r w:rsidRPr="00892608">
        <w:rPr>
          <w:rFonts w:ascii="Arial" w:eastAsia="Calibri" w:hAnsi="Arial" w:cs="Arial"/>
          <w:sz w:val="22"/>
          <w:szCs w:val="22"/>
          <w:lang w:eastAsia="en-US"/>
        </w:rPr>
        <w:t xml:space="preserve"> </w:t>
      </w:r>
      <w:r w:rsidRPr="00307083">
        <w:rPr>
          <w:rFonts w:ascii="Arial" w:eastAsia="Calibri" w:hAnsi="Arial" w:cs="Arial"/>
          <w:sz w:val="22"/>
          <w:szCs w:val="22"/>
          <w:lang w:eastAsia="en-US"/>
        </w:rPr>
        <w:t xml:space="preserve">tvoří Přílohu č. </w:t>
      </w:r>
      <w:r w:rsidR="00D7097F" w:rsidRPr="00307083">
        <w:rPr>
          <w:rFonts w:ascii="Arial" w:eastAsia="Calibri" w:hAnsi="Arial" w:cs="Arial"/>
          <w:sz w:val="22"/>
          <w:szCs w:val="22"/>
          <w:lang w:eastAsia="en-US"/>
        </w:rPr>
        <w:t>4</w:t>
      </w:r>
      <w:r w:rsidR="00EA379B" w:rsidRPr="00307083">
        <w:rPr>
          <w:rFonts w:ascii="Arial" w:eastAsia="Calibri" w:hAnsi="Arial" w:cs="Arial"/>
          <w:sz w:val="22"/>
          <w:szCs w:val="22"/>
          <w:lang w:eastAsia="en-US"/>
        </w:rPr>
        <w:t xml:space="preserve"> (</w:t>
      </w:r>
      <w:r w:rsidR="00D01A0F" w:rsidRPr="00307083">
        <w:rPr>
          <w:rFonts w:ascii="Arial" w:eastAsia="Calibri" w:hAnsi="Arial" w:cs="Arial"/>
          <w:sz w:val="22"/>
          <w:szCs w:val="22"/>
          <w:lang w:eastAsia="en-US"/>
        </w:rPr>
        <w:t xml:space="preserve">Vzor </w:t>
      </w:r>
      <w:r w:rsidR="00EA379B" w:rsidRPr="00307083">
        <w:rPr>
          <w:rFonts w:ascii="Arial" w:eastAsia="Calibri" w:hAnsi="Arial" w:cs="Arial"/>
          <w:sz w:val="22"/>
          <w:szCs w:val="22"/>
          <w:lang w:eastAsia="en-US"/>
        </w:rPr>
        <w:lastRenderedPageBreak/>
        <w:t>Prohlášení autora</w:t>
      </w:r>
      <w:r w:rsidRPr="00307083">
        <w:rPr>
          <w:rFonts w:ascii="Arial" w:eastAsia="Calibri" w:hAnsi="Arial" w:cs="Arial"/>
          <w:sz w:val="22"/>
          <w:szCs w:val="22"/>
          <w:lang w:eastAsia="en-US"/>
        </w:rPr>
        <w:t xml:space="preserve"> ohledně Fotodokumentace) a Přílohu č. </w:t>
      </w:r>
      <w:r w:rsidR="00D7097F" w:rsidRPr="00307083">
        <w:rPr>
          <w:rFonts w:ascii="Arial" w:eastAsia="Calibri" w:hAnsi="Arial" w:cs="Arial"/>
          <w:sz w:val="22"/>
          <w:szCs w:val="22"/>
          <w:lang w:eastAsia="en-US"/>
        </w:rPr>
        <w:t>5</w:t>
      </w:r>
      <w:r w:rsidR="00EA379B" w:rsidRPr="00307083">
        <w:rPr>
          <w:rFonts w:ascii="Arial" w:eastAsia="Calibri" w:hAnsi="Arial" w:cs="Arial"/>
          <w:sz w:val="22"/>
          <w:szCs w:val="22"/>
          <w:lang w:eastAsia="en-US"/>
        </w:rPr>
        <w:t xml:space="preserve"> (</w:t>
      </w:r>
      <w:r w:rsidR="00853F9E" w:rsidRPr="00307083">
        <w:rPr>
          <w:rFonts w:ascii="Arial" w:eastAsia="Calibri" w:hAnsi="Arial" w:cs="Arial"/>
          <w:sz w:val="22"/>
          <w:szCs w:val="22"/>
          <w:lang w:eastAsia="en-US"/>
        </w:rPr>
        <w:t>Vz</w:t>
      </w:r>
      <w:r w:rsidR="00853F9E">
        <w:rPr>
          <w:rFonts w:ascii="Arial" w:eastAsia="Calibri" w:hAnsi="Arial" w:cs="Arial"/>
          <w:sz w:val="22"/>
          <w:szCs w:val="22"/>
          <w:lang w:eastAsia="en-US"/>
        </w:rPr>
        <w:t xml:space="preserve">or </w:t>
      </w:r>
      <w:r w:rsidR="00EA379B" w:rsidRPr="00892608">
        <w:rPr>
          <w:rFonts w:ascii="Arial" w:eastAsia="Calibri" w:hAnsi="Arial" w:cs="Arial"/>
          <w:sz w:val="22"/>
          <w:szCs w:val="22"/>
          <w:lang w:eastAsia="en-US"/>
        </w:rPr>
        <w:t>Prohlášení autora</w:t>
      </w:r>
      <w:r w:rsidRPr="00892608">
        <w:rPr>
          <w:rFonts w:ascii="Arial" w:eastAsia="Calibri" w:hAnsi="Arial" w:cs="Arial"/>
          <w:sz w:val="22"/>
          <w:szCs w:val="22"/>
          <w:lang w:eastAsia="en-US"/>
        </w:rPr>
        <w:t xml:space="preserve"> ohledně Architektonického návrhu expozice) této </w:t>
      </w:r>
      <w:r w:rsidR="00766358">
        <w:rPr>
          <w:rFonts w:ascii="Arial" w:eastAsia="Calibri" w:hAnsi="Arial" w:cs="Arial"/>
          <w:sz w:val="22"/>
          <w:szCs w:val="22"/>
          <w:lang w:eastAsia="en-US"/>
        </w:rPr>
        <w:t>S</w:t>
      </w:r>
      <w:r w:rsidRPr="00892608">
        <w:rPr>
          <w:rFonts w:ascii="Arial" w:eastAsia="Calibri" w:hAnsi="Arial" w:cs="Arial"/>
          <w:sz w:val="22"/>
          <w:szCs w:val="22"/>
          <w:lang w:eastAsia="en-US"/>
        </w:rPr>
        <w:t xml:space="preserve">mlouvy. Prohlášení všech autorů-zaměstnanců </w:t>
      </w:r>
      <w:r w:rsidR="00EA379B" w:rsidRPr="00892608">
        <w:rPr>
          <w:rFonts w:ascii="Arial" w:eastAsia="Calibri" w:hAnsi="Arial" w:cs="Arial"/>
          <w:sz w:val="22"/>
          <w:szCs w:val="22"/>
          <w:lang w:eastAsia="en-US"/>
        </w:rPr>
        <w:t xml:space="preserve">zhotovitele (popř. </w:t>
      </w:r>
      <w:r w:rsidR="003E4AF1">
        <w:rPr>
          <w:rFonts w:ascii="Arial" w:eastAsia="Calibri" w:hAnsi="Arial" w:cs="Arial"/>
          <w:sz w:val="22"/>
          <w:szCs w:val="22"/>
          <w:lang w:eastAsia="en-US"/>
        </w:rPr>
        <w:t>pod</w:t>
      </w:r>
      <w:r w:rsidR="00EA379B" w:rsidRPr="00892608">
        <w:rPr>
          <w:rFonts w:ascii="Arial" w:eastAsia="Calibri" w:hAnsi="Arial" w:cs="Arial"/>
          <w:sz w:val="22"/>
          <w:szCs w:val="22"/>
          <w:lang w:eastAsia="en-US"/>
        </w:rPr>
        <w:t>dodavatele zhotovitele –</w:t>
      </w:r>
      <w:r w:rsidR="00E123EF" w:rsidRPr="00892608">
        <w:rPr>
          <w:rFonts w:ascii="Arial" w:eastAsia="Calibri" w:hAnsi="Arial" w:cs="Arial"/>
          <w:sz w:val="22"/>
          <w:szCs w:val="22"/>
          <w:lang w:eastAsia="en-US"/>
        </w:rPr>
        <w:t xml:space="preserve"> OSVČ</w:t>
      </w:r>
      <w:r w:rsidR="00EA379B" w:rsidRPr="00892608">
        <w:rPr>
          <w:rFonts w:ascii="Arial" w:eastAsia="Calibri" w:hAnsi="Arial" w:cs="Arial"/>
          <w:sz w:val="22"/>
          <w:szCs w:val="22"/>
          <w:lang w:eastAsia="en-US"/>
        </w:rPr>
        <w:t xml:space="preserve"> nebo autora-zaměstnance </w:t>
      </w:r>
      <w:r w:rsidR="003E4AF1">
        <w:rPr>
          <w:rFonts w:ascii="Arial" w:eastAsia="Calibri" w:hAnsi="Arial" w:cs="Arial"/>
          <w:sz w:val="22"/>
          <w:szCs w:val="22"/>
          <w:lang w:eastAsia="en-US"/>
        </w:rPr>
        <w:t>pod</w:t>
      </w:r>
      <w:r w:rsidR="00EA379B" w:rsidRPr="00892608">
        <w:rPr>
          <w:rFonts w:ascii="Arial" w:eastAsia="Calibri" w:hAnsi="Arial" w:cs="Arial"/>
          <w:sz w:val="22"/>
          <w:szCs w:val="22"/>
          <w:lang w:eastAsia="en-US"/>
        </w:rPr>
        <w:t xml:space="preserve">dodavatele zhotovitele) </w:t>
      </w:r>
      <w:r w:rsidRPr="00892608">
        <w:rPr>
          <w:rFonts w:ascii="Arial" w:eastAsia="Calibri" w:hAnsi="Arial" w:cs="Arial"/>
          <w:sz w:val="22"/>
          <w:szCs w:val="22"/>
          <w:lang w:eastAsia="en-US"/>
        </w:rPr>
        <w:t>budou podepsána autory a předána v</w:t>
      </w:r>
      <w:r w:rsidR="002C1ED6">
        <w:rPr>
          <w:rFonts w:ascii="Arial" w:eastAsia="Calibri" w:hAnsi="Arial" w:cs="Arial"/>
          <w:sz w:val="22"/>
          <w:szCs w:val="22"/>
          <w:lang w:eastAsia="en-US"/>
        </w:rPr>
        <w:t> </w:t>
      </w:r>
      <w:r w:rsidRPr="00892608">
        <w:rPr>
          <w:rFonts w:ascii="Arial" w:eastAsia="Calibri" w:hAnsi="Arial" w:cs="Arial"/>
          <w:sz w:val="22"/>
          <w:szCs w:val="22"/>
          <w:lang w:eastAsia="en-US"/>
        </w:rPr>
        <w:t xml:space="preserve">originálu zhotovitelem objednateli nejpozději do </w:t>
      </w:r>
      <w:r w:rsidR="00125D7A">
        <w:rPr>
          <w:rFonts w:ascii="Arial" w:eastAsia="Calibri" w:hAnsi="Arial" w:cs="Arial"/>
          <w:sz w:val="22"/>
          <w:szCs w:val="22"/>
          <w:lang w:eastAsia="en-US"/>
        </w:rPr>
        <w:t xml:space="preserve">30 </w:t>
      </w:r>
      <w:r w:rsidR="005518FF">
        <w:rPr>
          <w:rFonts w:ascii="Arial" w:eastAsia="Calibri" w:hAnsi="Arial" w:cs="Arial"/>
          <w:sz w:val="22"/>
          <w:szCs w:val="22"/>
          <w:lang w:eastAsia="en-US"/>
        </w:rPr>
        <w:t>dn</w:t>
      </w:r>
      <w:r w:rsidR="00125D7A">
        <w:rPr>
          <w:rFonts w:ascii="Arial" w:eastAsia="Calibri" w:hAnsi="Arial" w:cs="Arial"/>
          <w:sz w:val="22"/>
          <w:szCs w:val="22"/>
          <w:lang w:eastAsia="en-US"/>
        </w:rPr>
        <w:t>í</w:t>
      </w:r>
      <w:r w:rsidRPr="00892608">
        <w:rPr>
          <w:rFonts w:ascii="Arial" w:eastAsia="Calibri" w:hAnsi="Arial" w:cs="Arial"/>
          <w:sz w:val="22"/>
          <w:szCs w:val="22"/>
          <w:lang w:eastAsia="en-US"/>
        </w:rPr>
        <w:t xml:space="preserve"> od ukončení akce</w:t>
      </w:r>
      <w:r w:rsidR="00853F9E">
        <w:rPr>
          <w:rFonts w:ascii="Arial" w:eastAsia="Calibri" w:hAnsi="Arial" w:cs="Arial"/>
          <w:sz w:val="22"/>
          <w:szCs w:val="22"/>
          <w:lang w:eastAsia="en-US"/>
        </w:rPr>
        <w:t>.</w:t>
      </w:r>
    </w:p>
    <w:p w14:paraId="3ECCC40C" w14:textId="77777777" w:rsidR="00F34D65" w:rsidRPr="00892608" w:rsidRDefault="00F34D65" w:rsidP="00DA34DD">
      <w:pPr>
        <w:pStyle w:val="Zkladntext"/>
        <w:numPr>
          <w:ilvl w:val="0"/>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Zhotovitel tímto poskytuje objednateli výhradní oprávnění ke všem v úvahu přicházejícím způsobům výkonu majetkových práv autora k Fotodokumentaci a</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k</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Architektonickému návrhu expozice, jako celku i souvisejícím plněním coby jejich součástí, bez jakéhokoliv omezení, a to zejména pokud jde o územní, časový nebo množstevní rozsah užití (dále jen „Licence“).</w:t>
      </w:r>
    </w:p>
    <w:p w14:paraId="5089CBD0" w14:textId="77777777" w:rsidR="00F34D65" w:rsidRPr="00892608" w:rsidRDefault="00F34D65" w:rsidP="00DA34DD">
      <w:pPr>
        <w:pStyle w:val="Zkladntext"/>
        <w:numPr>
          <w:ilvl w:val="0"/>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Licence se týká všech způsobů a účelů užití Fotodokumentace a Architektonického návrhu expozice, včetně souvisejících plnění, přičemž zhotovitel výslovně souhlasí, aby objednatel v případě svého zájmu opakovaně užíval či zpřístupňoval Fotodokumentaci či Architektonický návrh expozice v tištěné i elektronické verzi, a to bez jakéhokoliv časového, množstevního či územního omezení.</w:t>
      </w:r>
    </w:p>
    <w:p w14:paraId="515CC107" w14:textId="77777777" w:rsidR="00F34D65" w:rsidRPr="00892608" w:rsidRDefault="00F34D65" w:rsidP="00DA34DD">
      <w:pPr>
        <w:pStyle w:val="Zkladntext"/>
        <w:numPr>
          <w:ilvl w:val="0"/>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Objednatel může Licenci bez dalšího poskytnout či postoupit, celkově i částečně, třetím osobám a zhotovitel s tím výslovně souhlasí. Zhotovitel výslovně potvrzuje, že</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Licence je výhradní a prohlašuje, že si je vědom a souhlasí, že se zdrží výkonu práva, ke kterému Licenci udělil, a že Licenci neposkytne třetím osobám, ledaže k</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tomu objednatel udělí předchozí písemný souhlas nebo se tak smluvní strany písemně dohodnou.</w:t>
      </w:r>
    </w:p>
    <w:p w14:paraId="6E661AE8" w14:textId="3AB523A5" w:rsidR="00F34D65" w:rsidRPr="00892608" w:rsidRDefault="00F34D65" w:rsidP="00DA34DD">
      <w:pPr>
        <w:pStyle w:val="Zkladntext"/>
        <w:numPr>
          <w:ilvl w:val="0"/>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Zhotovitel v rámci Licence výslovně uděluje objednateli a subjektům určeným objednatelem souhlas upravit či jinak měnit Fotodokumentaci či Architektonický návrh expozice včetně související plnění, jejich název nebo označení autorů, stejně jako spojit je s jiným dílem</w:t>
      </w:r>
      <w:r w:rsidR="00F47EEC">
        <w:rPr>
          <w:rFonts w:ascii="Arial" w:eastAsia="Calibri" w:hAnsi="Arial" w:cs="Arial"/>
          <w:sz w:val="22"/>
          <w:szCs w:val="22"/>
          <w:lang w:eastAsia="en-US"/>
        </w:rPr>
        <w:t>, uveřejnit jej,</w:t>
      </w:r>
      <w:r w:rsidRPr="00892608">
        <w:rPr>
          <w:rFonts w:ascii="Arial" w:eastAsia="Calibri" w:hAnsi="Arial" w:cs="Arial"/>
          <w:sz w:val="22"/>
          <w:szCs w:val="22"/>
          <w:lang w:eastAsia="en-US"/>
        </w:rPr>
        <w:t xml:space="preserve"> nebo je</w:t>
      </w:r>
      <w:r w:rsidR="00F47EEC">
        <w:rPr>
          <w:rFonts w:ascii="Arial" w:eastAsia="Calibri" w:hAnsi="Arial" w:cs="Arial"/>
          <w:sz w:val="22"/>
          <w:szCs w:val="22"/>
          <w:lang w:eastAsia="en-US"/>
        </w:rPr>
        <w:t>j</w:t>
      </w:r>
      <w:r w:rsidRPr="00892608">
        <w:rPr>
          <w:rFonts w:ascii="Arial" w:eastAsia="Calibri" w:hAnsi="Arial" w:cs="Arial"/>
          <w:sz w:val="22"/>
          <w:szCs w:val="22"/>
          <w:lang w:eastAsia="en-US"/>
        </w:rPr>
        <w:t xml:space="preserve"> zařadit do díla souborného anebo na jejich základě či s</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jejich využitím vytvořit dílo nové, a to přímo nebo prostřednictvím třetích osob.</w:t>
      </w:r>
    </w:p>
    <w:p w14:paraId="5E232FAA" w14:textId="77777777" w:rsidR="00F34D65" w:rsidRPr="00892608" w:rsidRDefault="00F34D65" w:rsidP="00DA34DD">
      <w:pPr>
        <w:pStyle w:val="Zkladntext"/>
        <w:numPr>
          <w:ilvl w:val="0"/>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 xml:space="preserve">Odměna za Licenci a veškerá související či obdobná práva a oprávnění stejně jako event. související nároky zhotovitele jsou již zahrnuty v ceně díla dle čl. III. </w:t>
      </w:r>
      <w:r w:rsidR="00B8587F">
        <w:rPr>
          <w:rFonts w:ascii="Arial" w:eastAsia="Calibri" w:hAnsi="Arial" w:cs="Arial"/>
          <w:sz w:val="22"/>
          <w:szCs w:val="22"/>
          <w:lang w:eastAsia="en-US"/>
        </w:rPr>
        <w:t>této S</w:t>
      </w:r>
      <w:r w:rsidRPr="00892608">
        <w:rPr>
          <w:rFonts w:ascii="Arial" w:eastAsia="Calibri" w:hAnsi="Arial" w:cs="Arial"/>
          <w:sz w:val="22"/>
          <w:szCs w:val="22"/>
          <w:lang w:eastAsia="en-US"/>
        </w:rPr>
        <w:t>mlouvy.</w:t>
      </w:r>
    </w:p>
    <w:p w14:paraId="06E8707E" w14:textId="77777777" w:rsidR="00F34D65" w:rsidRPr="00892608" w:rsidRDefault="00F34D65" w:rsidP="00DA34DD">
      <w:pPr>
        <w:pStyle w:val="Zkladntext"/>
        <w:numPr>
          <w:ilvl w:val="0"/>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 xml:space="preserve">Licence je platná a účinná i po ukončení platnosti a účinnosti této </w:t>
      </w:r>
      <w:r w:rsidR="00B8587F">
        <w:rPr>
          <w:rFonts w:ascii="Arial" w:eastAsia="Calibri" w:hAnsi="Arial" w:cs="Arial"/>
          <w:sz w:val="22"/>
          <w:szCs w:val="22"/>
          <w:lang w:eastAsia="en-US"/>
        </w:rPr>
        <w:t>S</w:t>
      </w:r>
      <w:r w:rsidRPr="00892608">
        <w:rPr>
          <w:rFonts w:ascii="Arial" w:eastAsia="Calibri" w:hAnsi="Arial" w:cs="Arial"/>
          <w:sz w:val="22"/>
          <w:szCs w:val="22"/>
          <w:lang w:eastAsia="en-US"/>
        </w:rPr>
        <w:t>mlouvy a</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je</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časově omezena jen kogentními ustanovenými právních předpisů.</w:t>
      </w:r>
    </w:p>
    <w:p w14:paraId="1E303C2F" w14:textId="62B92BED" w:rsidR="00F34D65" w:rsidRPr="00892608" w:rsidRDefault="00F34D65" w:rsidP="00DA34DD">
      <w:pPr>
        <w:pStyle w:val="Zkladntext"/>
        <w:numPr>
          <w:ilvl w:val="0"/>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 xml:space="preserve">Zhotovitel prohlašuje, že s autory-zaměstnanci </w:t>
      </w:r>
      <w:r w:rsidR="0056437D" w:rsidRPr="00892608">
        <w:rPr>
          <w:rFonts w:ascii="Arial" w:eastAsia="Calibri" w:hAnsi="Arial" w:cs="Arial"/>
          <w:sz w:val="22"/>
          <w:szCs w:val="22"/>
          <w:lang w:eastAsia="en-US"/>
        </w:rPr>
        <w:t>(popř. s </w:t>
      </w:r>
      <w:r w:rsidR="003E4AF1">
        <w:rPr>
          <w:rFonts w:ascii="Arial" w:eastAsia="Calibri" w:hAnsi="Arial" w:cs="Arial"/>
          <w:sz w:val="22"/>
          <w:szCs w:val="22"/>
          <w:lang w:eastAsia="en-US"/>
        </w:rPr>
        <w:t>pod</w:t>
      </w:r>
      <w:r w:rsidR="0056437D" w:rsidRPr="00892608">
        <w:rPr>
          <w:rFonts w:ascii="Arial" w:eastAsia="Calibri" w:hAnsi="Arial" w:cs="Arial"/>
          <w:sz w:val="22"/>
          <w:szCs w:val="22"/>
          <w:lang w:eastAsia="en-US"/>
        </w:rPr>
        <w:t>dodavateli zhotovitele</w:t>
      </w:r>
      <w:r w:rsidR="002B70F5" w:rsidRPr="00892608">
        <w:rPr>
          <w:rFonts w:ascii="Arial" w:eastAsia="Calibri" w:hAnsi="Arial" w:cs="Arial"/>
          <w:sz w:val="22"/>
          <w:szCs w:val="22"/>
          <w:lang w:eastAsia="en-US"/>
        </w:rPr>
        <w:t xml:space="preserve"> - OSVČ nebo s</w:t>
      </w:r>
      <w:r w:rsidR="0056437D" w:rsidRPr="00892608">
        <w:rPr>
          <w:rFonts w:ascii="Arial" w:eastAsia="Calibri" w:hAnsi="Arial" w:cs="Arial"/>
          <w:sz w:val="22"/>
          <w:szCs w:val="22"/>
          <w:lang w:eastAsia="en-US"/>
        </w:rPr>
        <w:t xml:space="preserve"> </w:t>
      </w:r>
      <w:r w:rsidR="00EA379B" w:rsidRPr="00892608">
        <w:rPr>
          <w:rFonts w:ascii="Arial" w:eastAsia="Calibri" w:hAnsi="Arial" w:cs="Arial"/>
          <w:sz w:val="22"/>
          <w:szCs w:val="22"/>
          <w:lang w:eastAsia="en-US"/>
        </w:rPr>
        <w:t>autory-zaměstnanci</w:t>
      </w:r>
      <w:r w:rsidR="0056437D" w:rsidRPr="00892608">
        <w:rPr>
          <w:rFonts w:ascii="Arial" w:eastAsia="Calibri" w:hAnsi="Arial" w:cs="Arial"/>
          <w:sz w:val="22"/>
          <w:szCs w:val="22"/>
          <w:lang w:eastAsia="en-US"/>
        </w:rPr>
        <w:t xml:space="preserve"> </w:t>
      </w:r>
      <w:r w:rsidR="003E4AF1">
        <w:rPr>
          <w:rFonts w:ascii="Arial" w:eastAsia="Calibri" w:hAnsi="Arial" w:cs="Arial"/>
          <w:sz w:val="22"/>
          <w:szCs w:val="22"/>
          <w:lang w:eastAsia="en-US"/>
        </w:rPr>
        <w:t>pod</w:t>
      </w:r>
      <w:r w:rsidR="0056437D" w:rsidRPr="00892608">
        <w:rPr>
          <w:rFonts w:ascii="Arial" w:eastAsia="Calibri" w:hAnsi="Arial" w:cs="Arial"/>
          <w:sz w:val="22"/>
          <w:szCs w:val="22"/>
          <w:lang w:eastAsia="en-US"/>
        </w:rPr>
        <w:t xml:space="preserve">dodavatele zhotovitele) </w:t>
      </w:r>
      <w:r w:rsidRPr="00892608">
        <w:rPr>
          <w:rFonts w:ascii="Arial" w:eastAsia="Calibri" w:hAnsi="Arial" w:cs="Arial"/>
          <w:sz w:val="22"/>
          <w:szCs w:val="22"/>
          <w:lang w:eastAsia="en-US"/>
        </w:rPr>
        <w:t>již vypořádal případnou přiměřenou odměnu a žádná třetí osoba není oprávněna k jakémukoliv v</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 xml:space="preserve">úvahu přicházejícímu výkonu majetkových práv k Fotodokumentaci či Architektonickému návrhu expozice jako jeho celku i souvisejících plnění coby jejich součástí a že případné nároky těchto třetích osob v souvislosti s výkonem majetkových práv k dílu </w:t>
      </w:r>
      <w:r w:rsidRPr="00892608">
        <w:rPr>
          <w:rFonts w:ascii="Arial" w:eastAsia="Calibri" w:hAnsi="Arial" w:cs="Arial"/>
          <w:sz w:val="22"/>
          <w:szCs w:val="22"/>
          <w:lang w:eastAsia="en-US"/>
        </w:rPr>
        <w:lastRenderedPageBreak/>
        <w:t>objednatelem, včetně s tím souvisejících odpovědnostních vztahů, jsou výlučně věcí zhotovitele.</w:t>
      </w:r>
    </w:p>
    <w:p w14:paraId="3B81A992" w14:textId="77777777" w:rsidR="00F34D65" w:rsidRPr="00892608" w:rsidRDefault="00F34D65" w:rsidP="00DA34DD">
      <w:pPr>
        <w:pStyle w:val="Zkladntext"/>
        <w:numPr>
          <w:ilvl w:val="0"/>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Smluvní strany se výslovně dohodly, že vylučují § 2364, § 2370 a 2378 občanského zákoníku.</w:t>
      </w:r>
    </w:p>
    <w:p w14:paraId="78531F5A" w14:textId="77777777" w:rsidR="00F34D65" w:rsidRPr="00892608" w:rsidRDefault="00F34D65" w:rsidP="00DA34DD">
      <w:pPr>
        <w:pStyle w:val="Zkladntext"/>
        <w:numPr>
          <w:ilvl w:val="0"/>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Smluvní strany se dohodly, že je ponecháno na vůli objednatele, zdali Licenci využije či nikoliv.</w:t>
      </w:r>
    </w:p>
    <w:p w14:paraId="27E6AD51" w14:textId="77777777" w:rsidR="00F34D65" w:rsidRPr="00892608" w:rsidRDefault="00F34D65" w:rsidP="00DA34DD">
      <w:pPr>
        <w:pStyle w:val="Zkladntext"/>
        <w:numPr>
          <w:ilvl w:val="0"/>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Zhotovitel potvrzuje, že souhlasí s případným poskytnutím podlicence objednatelem, aniž by objednatel potřeboval souhlas zhotovitele.</w:t>
      </w:r>
    </w:p>
    <w:p w14:paraId="5793CC60" w14:textId="74D70E9E" w:rsidR="00F34D65" w:rsidRPr="00892608" w:rsidRDefault="00F34D65" w:rsidP="00DA34DD">
      <w:pPr>
        <w:pStyle w:val="Zkladntext"/>
        <w:numPr>
          <w:ilvl w:val="0"/>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Ohledně případných dalších autorských děl dle zákona č. 121/2000 Sb., o právu autorském, o právech souvisejících s právem autorským a o změně některých zákonů (autorský zákon), ve znění pozdějších předpisů, které by mohly v souvislosti s</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 xml:space="preserve">plněním této </w:t>
      </w:r>
      <w:r w:rsidR="00D21855">
        <w:rPr>
          <w:rFonts w:ascii="Arial" w:eastAsia="Calibri" w:hAnsi="Arial" w:cs="Arial"/>
          <w:sz w:val="22"/>
          <w:szCs w:val="22"/>
          <w:lang w:eastAsia="en-US"/>
        </w:rPr>
        <w:t>S</w:t>
      </w:r>
      <w:r w:rsidRPr="00892608">
        <w:rPr>
          <w:rFonts w:ascii="Arial" w:eastAsia="Calibri" w:hAnsi="Arial" w:cs="Arial"/>
          <w:sz w:val="22"/>
          <w:szCs w:val="22"/>
          <w:lang w:eastAsia="en-US"/>
        </w:rPr>
        <w:t>mlouvy vzniknout, se smluvní strany dohodly na následujícím:</w:t>
      </w:r>
    </w:p>
    <w:p w14:paraId="5C145172" w14:textId="77777777" w:rsidR="00422048" w:rsidRPr="00892608" w:rsidRDefault="00422048" w:rsidP="00DA34DD">
      <w:pPr>
        <w:pStyle w:val="Zkladntext"/>
        <w:numPr>
          <w:ilvl w:val="1"/>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Zhotovitel díla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14:paraId="128562B3" w14:textId="77777777" w:rsidR="00422048" w:rsidRPr="00892608" w:rsidRDefault="00422048" w:rsidP="00DA34DD">
      <w:pPr>
        <w:pStyle w:val="Zkladntext"/>
        <w:numPr>
          <w:ilvl w:val="1"/>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Zhotovitel díla poskytuje objednateli díla (nabyvateli licence) oprávnění ke</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všem v úvahu přicházejícím způsobům užití díla a bez jakéhokoliv omezení, a to zejména pokud jde o územní, časový nebo množstevní rozsah užití.</w:t>
      </w:r>
    </w:p>
    <w:p w14:paraId="2228302A" w14:textId="77777777" w:rsidR="00422048" w:rsidRPr="00892608" w:rsidRDefault="0076151A" w:rsidP="00DA34DD">
      <w:pPr>
        <w:pStyle w:val="Zkladntext"/>
        <w:numPr>
          <w:ilvl w:val="1"/>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 xml:space="preserve">Smluvní strany se výslovně dohodly, že cena za poskytnutí této licence je již zahrnuta v ceně díla podle čl. III. této </w:t>
      </w:r>
      <w:r w:rsidR="006F3013">
        <w:rPr>
          <w:rFonts w:ascii="Arial" w:eastAsia="Calibri" w:hAnsi="Arial" w:cs="Arial"/>
          <w:sz w:val="22"/>
          <w:szCs w:val="22"/>
          <w:lang w:eastAsia="en-US"/>
        </w:rPr>
        <w:t>S</w:t>
      </w:r>
      <w:r w:rsidRPr="00892608">
        <w:rPr>
          <w:rFonts w:ascii="Arial" w:eastAsia="Calibri" w:hAnsi="Arial" w:cs="Arial"/>
          <w:sz w:val="22"/>
          <w:szCs w:val="22"/>
          <w:lang w:eastAsia="en-US"/>
        </w:rPr>
        <w:t>mlouvy</w:t>
      </w:r>
    </w:p>
    <w:p w14:paraId="7ACC8B81" w14:textId="77777777" w:rsidR="0076151A" w:rsidRPr="00892608" w:rsidRDefault="0076151A" w:rsidP="00DA34DD">
      <w:pPr>
        <w:pStyle w:val="Zkladntext"/>
        <w:numPr>
          <w:ilvl w:val="1"/>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Objednatel díla (nabyvatel licence) není povinen licenci využít.</w:t>
      </w:r>
    </w:p>
    <w:p w14:paraId="1410C250" w14:textId="77777777" w:rsidR="00422048" w:rsidRPr="00892608" w:rsidRDefault="00422048" w:rsidP="00DA34DD">
      <w:pPr>
        <w:pStyle w:val="Zkladntext"/>
        <w:numPr>
          <w:ilvl w:val="1"/>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Zhotovitel díla poskytuje tuto licenci objednateli díla (nabyvateli licence) jako výhradní, kdy se zavazuje neposkytnout licenci třetí osobě a dílo sám neužít.</w:t>
      </w:r>
    </w:p>
    <w:p w14:paraId="61FB20A5" w14:textId="77777777" w:rsidR="00422048" w:rsidRPr="00892608" w:rsidRDefault="00422048" w:rsidP="00DA34DD">
      <w:pPr>
        <w:pStyle w:val="Zkladntext"/>
        <w:numPr>
          <w:ilvl w:val="1"/>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Objednatel díla (nabyvatel licence) je oprávněn práva tvořící součást licence zcela nebo zčásti jako podlicenci poskytnout třetí osobě.</w:t>
      </w:r>
    </w:p>
    <w:p w14:paraId="7A2052DF" w14:textId="77777777" w:rsidR="00422048" w:rsidRPr="00892608" w:rsidRDefault="00422048" w:rsidP="00DA34DD">
      <w:pPr>
        <w:pStyle w:val="Zkladntext"/>
        <w:numPr>
          <w:ilvl w:val="1"/>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Objednatel díla (nabyvatel licence) je oprávněn upravit či jinak měnit dílo, jeho název nebo označení autorů, stejně jako spojit dílo s jiným dílem nebo zařadit dílo do díla souborného, a to přímo nebo prostřednictvím třetích osob.</w:t>
      </w:r>
    </w:p>
    <w:p w14:paraId="45183BA8" w14:textId="77777777" w:rsidR="0076151A" w:rsidRPr="00892608" w:rsidRDefault="0076151A" w:rsidP="00DA34DD">
      <w:pPr>
        <w:pStyle w:val="Zkladntext"/>
        <w:numPr>
          <w:ilvl w:val="1"/>
          <w:numId w:val="62"/>
        </w:numPr>
        <w:spacing w:before="120" w:after="120" w:line="300" w:lineRule="auto"/>
        <w:rPr>
          <w:rFonts w:ascii="Arial" w:eastAsia="Calibri" w:hAnsi="Arial" w:cs="Arial"/>
          <w:sz w:val="22"/>
          <w:szCs w:val="22"/>
          <w:lang w:eastAsia="en-US"/>
        </w:rPr>
      </w:pPr>
      <w:r w:rsidRPr="00892608">
        <w:rPr>
          <w:rFonts w:ascii="Arial" w:eastAsia="Calibri" w:hAnsi="Arial" w:cs="Arial"/>
          <w:sz w:val="22"/>
          <w:szCs w:val="22"/>
          <w:lang w:eastAsia="en-US"/>
        </w:rPr>
        <w:t>Smluvní strany se výslovně dohodly, že vylučují § 2364, § 2370 a § 2378 občanského zákoníku.</w:t>
      </w:r>
    </w:p>
    <w:p w14:paraId="4BE2CAB8" w14:textId="053F9C34" w:rsidR="00E8608B" w:rsidRDefault="00E8608B">
      <w:pPr>
        <w:spacing w:after="0" w:line="240" w:lineRule="auto"/>
        <w:rPr>
          <w:rFonts w:ascii="Arial" w:hAnsi="Arial" w:cs="Arial"/>
          <w:sz w:val="24"/>
          <w:szCs w:val="24"/>
        </w:rPr>
      </w:pPr>
    </w:p>
    <w:p w14:paraId="72E9B2E7" w14:textId="77777777" w:rsidR="00E63762" w:rsidRDefault="00E63762">
      <w:pPr>
        <w:spacing w:after="0" w:line="240" w:lineRule="auto"/>
        <w:rPr>
          <w:rFonts w:ascii="Arial" w:hAnsi="Arial" w:cs="Arial"/>
          <w:sz w:val="24"/>
          <w:szCs w:val="24"/>
        </w:rPr>
      </w:pPr>
      <w:r>
        <w:rPr>
          <w:rFonts w:ascii="Arial" w:hAnsi="Arial" w:cs="Arial"/>
          <w:sz w:val="24"/>
          <w:szCs w:val="24"/>
        </w:rPr>
        <w:br w:type="page"/>
      </w:r>
    </w:p>
    <w:p w14:paraId="47D36286" w14:textId="47F73CF1" w:rsidR="00422048" w:rsidRPr="00892608" w:rsidRDefault="00422048" w:rsidP="00422048">
      <w:pPr>
        <w:pStyle w:val="Zkladntextodsazen"/>
        <w:spacing w:before="120" w:line="300" w:lineRule="auto"/>
        <w:ind w:left="0"/>
        <w:jc w:val="center"/>
        <w:rPr>
          <w:rFonts w:ascii="Arial" w:hAnsi="Arial" w:cs="Arial"/>
          <w:b/>
          <w:bCs/>
          <w:sz w:val="24"/>
          <w:szCs w:val="24"/>
        </w:rPr>
      </w:pPr>
      <w:r w:rsidRPr="00892608">
        <w:rPr>
          <w:rFonts w:ascii="Arial" w:hAnsi="Arial" w:cs="Arial"/>
          <w:sz w:val="24"/>
          <w:szCs w:val="24"/>
        </w:rPr>
        <w:lastRenderedPageBreak/>
        <w:t>Článek VIII.</w:t>
      </w:r>
    </w:p>
    <w:p w14:paraId="13779902" w14:textId="77777777" w:rsidR="00422048" w:rsidRPr="00892608" w:rsidRDefault="00422048" w:rsidP="00422048">
      <w:pPr>
        <w:spacing w:before="120" w:after="120" w:line="300" w:lineRule="auto"/>
        <w:jc w:val="center"/>
        <w:rPr>
          <w:rFonts w:ascii="Arial" w:hAnsi="Arial" w:cs="Arial"/>
          <w:b/>
          <w:bCs/>
          <w:iCs/>
          <w:sz w:val="24"/>
          <w:szCs w:val="24"/>
        </w:rPr>
      </w:pPr>
      <w:r w:rsidRPr="00892608">
        <w:rPr>
          <w:rFonts w:ascii="Arial" w:hAnsi="Arial" w:cs="Arial"/>
          <w:b/>
          <w:bCs/>
          <w:iCs/>
          <w:sz w:val="24"/>
          <w:szCs w:val="24"/>
        </w:rPr>
        <w:t>Vady díla</w:t>
      </w:r>
    </w:p>
    <w:p w14:paraId="6E358B89" w14:textId="5B57F3A8" w:rsidR="00A85C49" w:rsidRPr="00892608" w:rsidRDefault="00A85C49" w:rsidP="00422048">
      <w:pPr>
        <w:pStyle w:val="Odstavecseseznamem"/>
        <w:numPr>
          <w:ilvl w:val="0"/>
          <w:numId w:val="31"/>
        </w:numPr>
        <w:spacing w:before="120" w:after="120" w:line="300" w:lineRule="auto"/>
        <w:jc w:val="both"/>
        <w:rPr>
          <w:rFonts w:ascii="Arial" w:eastAsia="Calibri" w:hAnsi="Arial" w:cs="Arial"/>
          <w:sz w:val="22"/>
          <w:szCs w:val="22"/>
          <w:lang w:eastAsia="en-US"/>
        </w:rPr>
      </w:pPr>
      <w:r w:rsidRPr="00892608">
        <w:rPr>
          <w:rFonts w:ascii="Arial" w:eastAsia="Calibri" w:hAnsi="Arial" w:cs="Arial"/>
          <w:sz w:val="22"/>
          <w:szCs w:val="22"/>
          <w:lang w:eastAsia="en-US"/>
        </w:rPr>
        <w:t xml:space="preserve">Zhotovitel odpovídá objednateli za vady a časová prodlení při zajištění </w:t>
      </w:r>
      <w:r w:rsidR="00A024DD">
        <w:rPr>
          <w:rFonts w:ascii="Arial" w:eastAsia="Calibri" w:hAnsi="Arial" w:cs="Arial"/>
          <w:sz w:val="22"/>
          <w:szCs w:val="22"/>
          <w:lang w:eastAsia="en-US"/>
        </w:rPr>
        <w:t>realizace akce</w:t>
      </w:r>
      <w:r w:rsidRPr="00892608">
        <w:rPr>
          <w:rFonts w:ascii="Arial" w:eastAsia="Calibri" w:hAnsi="Arial" w:cs="Arial"/>
          <w:sz w:val="22"/>
          <w:szCs w:val="22"/>
          <w:lang w:eastAsia="en-US"/>
        </w:rPr>
        <w:t xml:space="preserve"> a dalších </w:t>
      </w:r>
      <w:r w:rsidR="00A024DD">
        <w:rPr>
          <w:rFonts w:ascii="Arial" w:eastAsia="Calibri" w:hAnsi="Arial" w:cs="Arial"/>
          <w:sz w:val="22"/>
          <w:szCs w:val="22"/>
          <w:lang w:eastAsia="en-US"/>
        </w:rPr>
        <w:t>plnění</w:t>
      </w:r>
      <w:r w:rsidRPr="00892608">
        <w:rPr>
          <w:rFonts w:ascii="Arial" w:eastAsia="Calibri" w:hAnsi="Arial" w:cs="Arial"/>
          <w:sz w:val="22"/>
          <w:szCs w:val="22"/>
          <w:lang w:eastAsia="en-US"/>
        </w:rPr>
        <w:t xml:space="preserve"> podle této </w:t>
      </w:r>
      <w:r w:rsidR="00D21855">
        <w:rPr>
          <w:rFonts w:ascii="Arial" w:eastAsia="Calibri" w:hAnsi="Arial" w:cs="Arial"/>
          <w:sz w:val="22"/>
          <w:szCs w:val="22"/>
          <w:lang w:eastAsia="en-US"/>
        </w:rPr>
        <w:t>S</w:t>
      </w:r>
      <w:r w:rsidRPr="00892608">
        <w:rPr>
          <w:rFonts w:ascii="Arial" w:eastAsia="Calibri" w:hAnsi="Arial" w:cs="Arial"/>
          <w:sz w:val="22"/>
          <w:szCs w:val="22"/>
          <w:lang w:eastAsia="en-US"/>
        </w:rPr>
        <w:t>mlouvy. Zhotovitel se</w:t>
      </w:r>
      <w:r w:rsidR="001836CE" w:rsidRPr="00892608">
        <w:rPr>
          <w:rFonts w:ascii="Arial" w:eastAsia="Calibri" w:hAnsi="Arial" w:cs="Arial"/>
          <w:sz w:val="22"/>
          <w:szCs w:val="22"/>
          <w:lang w:eastAsia="en-US"/>
        </w:rPr>
        <w:t> </w:t>
      </w:r>
      <w:r w:rsidRPr="00892608">
        <w:rPr>
          <w:rFonts w:ascii="Arial" w:eastAsia="Calibri" w:hAnsi="Arial" w:cs="Arial"/>
          <w:sz w:val="22"/>
          <w:szCs w:val="22"/>
          <w:lang w:eastAsia="en-US"/>
        </w:rPr>
        <w:t xml:space="preserve">zavazuje odstranit nedostatky při zajištění </w:t>
      </w:r>
      <w:r w:rsidR="00A024DD">
        <w:rPr>
          <w:rFonts w:ascii="Arial" w:eastAsia="Calibri" w:hAnsi="Arial" w:cs="Arial"/>
          <w:sz w:val="22"/>
          <w:szCs w:val="22"/>
          <w:lang w:eastAsia="en-US"/>
        </w:rPr>
        <w:t>realizace akce a provádění dalšího plnění</w:t>
      </w:r>
      <w:r w:rsidRPr="00892608">
        <w:rPr>
          <w:rFonts w:ascii="Arial" w:eastAsia="Calibri" w:hAnsi="Arial" w:cs="Arial"/>
          <w:sz w:val="22"/>
          <w:szCs w:val="22"/>
          <w:lang w:eastAsia="en-US"/>
        </w:rPr>
        <w:t xml:space="preserve"> dle této </w:t>
      </w:r>
      <w:r w:rsidR="00D21855">
        <w:rPr>
          <w:rFonts w:ascii="Arial" w:eastAsia="Calibri" w:hAnsi="Arial" w:cs="Arial"/>
          <w:sz w:val="22"/>
          <w:szCs w:val="22"/>
          <w:lang w:eastAsia="en-US"/>
        </w:rPr>
        <w:t>S</w:t>
      </w:r>
      <w:r w:rsidRPr="00892608">
        <w:rPr>
          <w:rFonts w:ascii="Arial" w:eastAsia="Calibri" w:hAnsi="Arial" w:cs="Arial"/>
          <w:sz w:val="22"/>
          <w:szCs w:val="22"/>
          <w:lang w:eastAsia="en-US"/>
        </w:rPr>
        <w:t>mlouvy, a to bezodkladně na svůj náklad, pokud se nedohodnou s</w:t>
      </w:r>
      <w:r w:rsidR="001836CE" w:rsidRPr="00892608">
        <w:rPr>
          <w:rFonts w:ascii="Arial" w:eastAsia="Calibri" w:hAnsi="Arial" w:cs="Arial"/>
          <w:sz w:val="22"/>
          <w:szCs w:val="22"/>
          <w:lang w:eastAsia="en-US"/>
        </w:rPr>
        <w:t> </w:t>
      </w:r>
      <w:r w:rsidRPr="00892608">
        <w:rPr>
          <w:rFonts w:ascii="Arial" w:eastAsia="Calibri" w:hAnsi="Arial" w:cs="Arial"/>
          <w:sz w:val="22"/>
          <w:szCs w:val="22"/>
          <w:lang w:eastAsia="en-US"/>
        </w:rPr>
        <w:t>objednatelem jinak, o čemž je nutno zhotovit písemný záznam.</w:t>
      </w:r>
    </w:p>
    <w:p w14:paraId="1736EE40" w14:textId="77777777" w:rsidR="00A85C49" w:rsidRPr="00892608" w:rsidRDefault="00A85C49" w:rsidP="00422048">
      <w:pPr>
        <w:pStyle w:val="Odstavecseseznamem"/>
        <w:numPr>
          <w:ilvl w:val="0"/>
          <w:numId w:val="31"/>
        </w:numPr>
        <w:spacing w:before="120" w:after="120" w:line="300" w:lineRule="auto"/>
        <w:jc w:val="both"/>
        <w:rPr>
          <w:rFonts w:ascii="Arial" w:eastAsia="Calibri" w:hAnsi="Arial" w:cs="Arial"/>
          <w:sz w:val="22"/>
          <w:szCs w:val="22"/>
          <w:lang w:eastAsia="en-US"/>
        </w:rPr>
      </w:pPr>
      <w:r w:rsidRPr="00892608">
        <w:rPr>
          <w:rFonts w:ascii="Arial" w:eastAsia="Calibri" w:hAnsi="Arial" w:cs="Arial"/>
          <w:sz w:val="22"/>
          <w:szCs w:val="22"/>
          <w:lang w:eastAsia="en-US"/>
        </w:rPr>
        <w:t>Zhotovitel odpovídá za vady poskytnutého plnění v době předání hotové expozice a</w:t>
      </w:r>
      <w:r w:rsidR="001836CE" w:rsidRPr="00892608">
        <w:rPr>
          <w:rFonts w:ascii="Arial" w:eastAsia="Calibri" w:hAnsi="Arial" w:cs="Arial"/>
          <w:sz w:val="22"/>
          <w:szCs w:val="22"/>
          <w:lang w:eastAsia="en-US"/>
        </w:rPr>
        <w:t> </w:t>
      </w:r>
      <w:r w:rsidRPr="00892608">
        <w:rPr>
          <w:rFonts w:ascii="Arial" w:eastAsia="Calibri" w:hAnsi="Arial" w:cs="Arial"/>
          <w:sz w:val="22"/>
          <w:szCs w:val="22"/>
          <w:lang w:eastAsia="en-US"/>
        </w:rPr>
        <w:t>dále za vady, které se projeví v průběhu akce. Prokazatelné vady je povinen na vlastní náklady odstranit bez zbytečného odkladu ve lhůtě přiměřené charakteru zjištěné vady. Nebude-li možné odstranit vadu do zahájení akce nebo naruší-li vada, která se projevila po zahájení akce účel</w:t>
      </w:r>
      <w:r w:rsidR="0060740E" w:rsidRPr="00892608">
        <w:rPr>
          <w:rFonts w:ascii="Arial" w:eastAsia="Calibri" w:hAnsi="Arial" w:cs="Arial"/>
          <w:sz w:val="22"/>
          <w:szCs w:val="22"/>
          <w:lang w:eastAsia="en-US"/>
        </w:rPr>
        <w:t>,</w:t>
      </w:r>
      <w:r w:rsidRPr="00892608">
        <w:rPr>
          <w:rFonts w:ascii="Arial" w:eastAsia="Calibri" w:hAnsi="Arial" w:cs="Arial"/>
          <w:sz w:val="22"/>
          <w:szCs w:val="22"/>
          <w:lang w:eastAsia="en-US"/>
        </w:rPr>
        <w:t xml:space="preserve"> pro který se tato </w:t>
      </w:r>
      <w:r w:rsidR="00040F61">
        <w:rPr>
          <w:rFonts w:ascii="Arial" w:eastAsia="Calibri" w:hAnsi="Arial" w:cs="Arial"/>
          <w:sz w:val="22"/>
          <w:szCs w:val="22"/>
          <w:lang w:eastAsia="en-US"/>
        </w:rPr>
        <w:t>S</w:t>
      </w:r>
      <w:r w:rsidRPr="00892608">
        <w:rPr>
          <w:rFonts w:ascii="Arial" w:eastAsia="Calibri" w:hAnsi="Arial" w:cs="Arial"/>
          <w:sz w:val="22"/>
          <w:szCs w:val="22"/>
          <w:lang w:eastAsia="en-US"/>
        </w:rPr>
        <w:t xml:space="preserve">mlouva dle čl. I. a čl. II uzavírá, poskytne zhotovitel objednateli slevu z celkové ceny akce ve výši </w:t>
      </w:r>
      <w:r w:rsidR="00D84595" w:rsidRPr="00892608">
        <w:rPr>
          <w:rFonts w:ascii="Arial" w:eastAsia="Calibri" w:hAnsi="Arial" w:cs="Arial"/>
          <w:sz w:val="22"/>
          <w:szCs w:val="22"/>
          <w:lang w:eastAsia="en-US"/>
        </w:rPr>
        <w:t>5</w:t>
      </w:r>
      <w:r w:rsidR="0060740E" w:rsidRPr="00892608">
        <w:rPr>
          <w:rFonts w:ascii="Arial" w:eastAsia="Calibri" w:hAnsi="Arial" w:cs="Arial"/>
          <w:sz w:val="22"/>
          <w:szCs w:val="22"/>
          <w:lang w:eastAsia="en-US"/>
        </w:rPr>
        <w:t>0 %.</w:t>
      </w:r>
    </w:p>
    <w:p w14:paraId="315EBAE2" w14:textId="77777777" w:rsidR="0060740E" w:rsidRPr="00892608" w:rsidRDefault="0060740E" w:rsidP="00422048">
      <w:pPr>
        <w:pStyle w:val="Odstavecseseznamem"/>
        <w:numPr>
          <w:ilvl w:val="0"/>
          <w:numId w:val="31"/>
        </w:numPr>
        <w:spacing w:before="120" w:after="120" w:line="300" w:lineRule="auto"/>
        <w:jc w:val="both"/>
        <w:rPr>
          <w:rFonts w:ascii="Arial" w:eastAsia="Calibri" w:hAnsi="Arial" w:cs="Arial"/>
          <w:sz w:val="22"/>
          <w:szCs w:val="22"/>
          <w:lang w:eastAsia="en-US"/>
        </w:rPr>
      </w:pPr>
      <w:r w:rsidRPr="00892608">
        <w:rPr>
          <w:rFonts w:ascii="Arial" w:eastAsia="Calibri" w:hAnsi="Arial" w:cs="Arial"/>
          <w:sz w:val="22"/>
          <w:szCs w:val="22"/>
          <w:lang w:eastAsia="en-US"/>
        </w:rPr>
        <w:t xml:space="preserve">Při poškození způsobeném vyšší mocí (záplavy, </w:t>
      </w:r>
      <w:r w:rsidR="003449E2" w:rsidRPr="00892608">
        <w:rPr>
          <w:rFonts w:ascii="Arial" w:eastAsia="Calibri" w:hAnsi="Arial" w:cs="Arial"/>
          <w:sz w:val="22"/>
          <w:szCs w:val="22"/>
          <w:lang w:eastAsia="en-US"/>
        </w:rPr>
        <w:t>požár</w:t>
      </w:r>
      <w:r w:rsidRPr="00892608">
        <w:rPr>
          <w:rFonts w:ascii="Arial" w:eastAsia="Calibri" w:hAnsi="Arial" w:cs="Arial"/>
          <w:sz w:val="22"/>
          <w:szCs w:val="22"/>
          <w:lang w:eastAsia="en-US"/>
        </w:rPr>
        <w:t xml:space="preserve"> apod.) vychází objednatel ze zásady, že zhotovitel vzniklé škody uhradí z pojistné náhrady.</w:t>
      </w:r>
    </w:p>
    <w:p w14:paraId="1A343B55" w14:textId="77777777" w:rsidR="003449E2" w:rsidRDefault="003449E2" w:rsidP="00422048">
      <w:pPr>
        <w:pStyle w:val="Zkladntext2"/>
        <w:spacing w:before="120" w:line="300" w:lineRule="auto"/>
        <w:ind w:left="360"/>
        <w:jc w:val="center"/>
        <w:rPr>
          <w:rFonts w:ascii="Arial" w:hAnsi="Arial" w:cs="Arial"/>
          <w:sz w:val="24"/>
          <w:szCs w:val="24"/>
        </w:rPr>
      </w:pPr>
    </w:p>
    <w:p w14:paraId="60D4ED71" w14:textId="77777777" w:rsidR="00422048" w:rsidRPr="00892608" w:rsidRDefault="00422048" w:rsidP="00422048">
      <w:pPr>
        <w:pStyle w:val="Zkladntext2"/>
        <w:spacing w:before="120" w:line="300" w:lineRule="auto"/>
        <w:ind w:left="360"/>
        <w:jc w:val="center"/>
        <w:rPr>
          <w:rFonts w:ascii="Arial" w:hAnsi="Arial" w:cs="Arial"/>
          <w:sz w:val="24"/>
          <w:szCs w:val="24"/>
        </w:rPr>
      </w:pPr>
      <w:r w:rsidRPr="00892608">
        <w:rPr>
          <w:rFonts w:ascii="Arial" w:hAnsi="Arial" w:cs="Arial"/>
          <w:sz w:val="24"/>
          <w:szCs w:val="24"/>
        </w:rPr>
        <w:t>Článek IX.</w:t>
      </w:r>
    </w:p>
    <w:p w14:paraId="63A5DF6A" w14:textId="77777777" w:rsidR="00422048" w:rsidRPr="00892608" w:rsidRDefault="00422048" w:rsidP="00422048">
      <w:pPr>
        <w:spacing w:before="120" w:after="120" w:line="300" w:lineRule="auto"/>
        <w:jc w:val="center"/>
        <w:rPr>
          <w:rFonts w:ascii="Arial" w:hAnsi="Arial" w:cs="Arial"/>
          <w:b/>
          <w:bCs/>
          <w:iCs/>
          <w:sz w:val="24"/>
          <w:szCs w:val="24"/>
        </w:rPr>
      </w:pPr>
      <w:r w:rsidRPr="00892608">
        <w:rPr>
          <w:rFonts w:ascii="Arial" w:hAnsi="Arial" w:cs="Arial"/>
          <w:b/>
          <w:bCs/>
          <w:iCs/>
          <w:sz w:val="24"/>
          <w:szCs w:val="24"/>
        </w:rPr>
        <w:t>Sank</w:t>
      </w:r>
      <w:r w:rsidR="00656AD8">
        <w:rPr>
          <w:rFonts w:ascii="Arial" w:hAnsi="Arial" w:cs="Arial"/>
          <w:b/>
          <w:bCs/>
          <w:iCs/>
          <w:sz w:val="24"/>
          <w:szCs w:val="24"/>
        </w:rPr>
        <w:t>ční ustanovení</w:t>
      </w:r>
      <w:r w:rsidRPr="00892608">
        <w:rPr>
          <w:rFonts w:ascii="Arial" w:hAnsi="Arial" w:cs="Arial"/>
          <w:b/>
          <w:bCs/>
          <w:iCs/>
          <w:sz w:val="24"/>
          <w:szCs w:val="24"/>
        </w:rPr>
        <w:t>, náhrada škody</w:t>
      </w:r>
    </w:p>
    <w:p w14:paraId="6D78DDC4" w14:textId="77777777" w:rsidR="00422048" w:rsidRPr="00892608" w:rsidRDefault="00422048" w:rsidP="00422048">
      <w:pPr>
        <w:pStyle w:val="Odstavecseseznamem"/>
        <w:numPr>
          <w:ilvl w:val="0"/>
          <w:numId w:val="32"/>
        </w:numPr>
        <w:spacing w:before="120" w:after="120" w:line="300" w:lineRule="auto"/>
        <w:jc w:val="both"/>
        <w:rPr>
          <w:rFonts w:ascii="Arial" w:eastAsia="Calibri" w:hAnsi="Arial" w:cs="Arial"/>
          <w:sz w:val="22"/>
          <w:szCs w:val="22"/>
          <w:lang w:eastAsia="en-US"/>
        </w:rPr>
      </w:pPr>
      <w:r w:rsidRPr="00892608">
        <w:rPr>
          <w:rFonts w:ascii="Arial" w:eastAsia="Calibri" w:hAnsi="Arial" w:cs="Arial"/>
          <w:sz w:val="22"/>
          <w:szCs w:val="22"/>
          <w:lang w:eastAsia="en-US"/>
        </w:rPr>
        <w:t>V případě prodlení objednatele s platbou, na kterou vznikl zhotoviteli nárok, uhradí objednatel úrok z prodlení ve výši 0,01 % z dlužné částky za každý i započatý den prodlení.</w:t>
      </w:r>
    </w:p>
    <w:p w14:paraId="50E0967F" w14:textId="77777777" w:rsidR="00422048" w:rsidRPr="00892608" w:rsidRDefault="00422048" w:rsidP="00422048">
      <w:pPr>
        <w:pStyle w:val="Odstavecseseznamem"/>
        <w:numPr>
          <w:ilvl w:val="0"/>
          <w:numId w:val="32"/>
        </w:numPr>
        <w:spacing w:before="120" w:after="120" w:line="300" w:lineRule="auto"/>
        <w:jc w:val="both"/>
        <w:rPr>
          <w:rFonts w:ascii="Arial" w:eastAsia="Calibri" w:hAnsi="Arial" w:cs="Arial"/>
          <w:sz w:val="22"/>
          <w:szCs w:val="22"/>
          <w:lang w:eastAsia="en-US"/>
        </w:rPr>
      </w:pPr>
      <w:r w:rsidRPr="00892608">
        <w:rPr>
          <w:rFonts w:ascii="Arial" w:eastAsia="Calibri" w:hAnsi="Arial" w:cs="Arial"/>
          <w:sz w:val="22"/>
          <w:szCs w:val="22"/>
          <w:lang w:eastAsia="en-US"/>
        </w:rPr>
        <w:t xml:space="preserve">V případě, že zhotovitel </w:t>
      </w:r>
      <w:r w:rsidR="00445A0E" w:rsidRPr="00892608">
        <w:rPr>
          <w:rFonts w:ascii="Arial" w:eastAsia="Calibri" w:hAnsi="Arial" w:cs="Arial"/>
          <w:sz w:val="22"/>
          <w:szCs w:val="22"/>
          <w:lang w:eastAsia="en-US"/>
        </w:rPr>
        <w:t xml:space="preserve">nedodrží termín uvedený v čl. II. odst. 8 písm. </w:t>
      </w:r>
      <w:r w:rsidR="00622B6C">
        <w:rPr>
          <w:rFonts w:ascii="Arial" w:eastAsia="Calibri" w:hAnsi="Arial" w:cs="Arial"/>
          <w:sz w:val="22"/>
          <w:szCs w:val="22"/>
          <w:lang w:eastAsia="en-US"/>
        </w:rPr>
        <w:t>c</w:t>
      </w:r>
      <w:r w:rsidR="00445A0E" w:rsidRPr="00892608">
        <w:rPr>
          <w:rFonts w:ascii="Arial" w:eastAsia="Calibri" w:hAnsi="Arial" w:cs="Arial"/>
          <w:sz w:val="22"/>
          <w:szCs w:val="22"/>
          <w:lang w:eastAsia="en-US"/>
        </w:rPr>
        <w:t xml:space="preserve">) </w:t>
      </w:r>
      <w:r w:rsidR="00040F61">
        <w:rPr>
          <w:rFonts w:ascii="Arial" w:eastAsia="Calibri" w:hAnsi="Arial" w:cs="Arial"/>
          <w:sz w:val="22"/>
          <w:szCs w:val="22"/>
          <w:lang w:eastAsia="en-US"/>
        </w:rPr>
        <w:t>této S</w:t>
      </w:r>
      <w:r w:rsidR="00445A0E" w:rsidRPr="00892608">
        <w:rPr>
          <w:rFonts w:ascii="Arial" w:eastAsia="Calibri" w:hAnsi="Arial" w:cs="Arial"/>
          <w:sz w:val="22"/>
          <w:szCs w:val="22"/>
          <w:lang w:eastAsia="en-US"/>
        </w:rPr>
        <w:t>mlouvy</w:t>
      </w:r>
      <w:r w:rsidRPr="00892608">
        <w:rPr>
          <w:rFonts w:ascii="Arial" w:eastAsia="Calibri" w:hAnsi="Arial" w:cs="Arial"/>
          <w:sz w:val="22"/>
          <w:szCs w:val="22"/>
          <w:lang w:eastAsia="en-US"/>
        </w:rPr>
        <w:t xml:space="preserve">, přísluší objednateli pokuta ve výši 20 % z celkové ceny </w:t>
      </w:r>
      <w:r w:rsidR="00C70B5B" w:rsidRPr="00146632">
        <w:rPr>
          <w:rFonts w:ascii="Arial" w:eastAsia="Calibri" w:hAnsi="Arial" w:cs="Arial"/>
          <w:sz w:val="22"/>
          <w:szCs w:val="22"/>
          <w:lang w:eastAsia="en-US"/>
        </w:rPr>
        <w:t>díla (včetně DPH</w:t>
      </w:r>
      <w:r w:rsidR="00146632" w:rsidRPr="00146632">
        <w:rPr>
          <w:rFonts w:ascii="Arial" w:eastAsia="Calibri" w:hAnsi="Arial" w:cs="Arial"/>
          <w:sz w:val="22"/>
          <w:szCs w:val="22"/>
          <w:lang w:eastAsia="en-US"/>
        </w:rPr>
        <w:t>, je-li zhotovitel plátcem DPH, není-li plátcem DPH, pak z celkové ceny plnění</w:t>
      </w:r>
      <w:r w:rsidR="00C70B5B" w:rsidRPr="00146632">
        <w:rPr>
          <w:rFonts w:ascii="Arial" w:eastAsia="Calibri" w:hAnsi="Arial" w:cs="Arial"/>
          <w:sz w:val="22"/>
          <w:szCs w:val="22"/>
          <w:lang w:eastAsia="en-US"/>
        </w:rPr>
        <w:t>)</w:t>
      </w:r>
      <w:r w:rsidRPr="00892608">
        <w:rPr>
          <w:rFonts w:ascii="Arial" w:eastAsia="Calibri" w:hAnsi="Arial" w:cs="Arial"/>
          <w:sz w:val="22"/>
          <w:szCs w:val="22"/>
          <w:lang w:eastAsia="en-US"/>
        </w:rPr>
        <w:t xml:space="preserve"> uvedené v čl. III. odst. 1</w:t>
      </w:r>
      <w:r w:rsidR="00040F61">
        <w:rPr>
          <w:rFonts w:ascii="Arial" w:eastAsia="Calibri" w:hAnsi="Arial" w:cs="Arial"/>
          <w:sz w:val="22"/>
          <w:szCs w:val="22"/>
          <w:lang w:eastAsia="en-US"/>
        </w:rPr>
        <w:t xml:space="preserve"> této Smlouvy</w:t>
      </w:r>
      <w:r w:rsidRPr="00892608">
        <w:rPr>
          <w:rFonts w:ascii="Arial" w:eastAsia="Calibri" w:hAnsi="Arial" w:cs="Arial"/>
          <w:sz w:val="22"/>
          <w:szCs w:val="22"/>
          <w:lang w:eastAsia="en-US"/>
        </w:rPr>
        <w:t>.</w:t>
      </w:r>
      <w:r w:rsidR="00EE4D68">
        <w:rPr>
          <w:rFonts w:ascii="Arial" w:eastAsia="Calibri" w:hAnsi="Arial" w:cs="Arial"/>
          <w:sz w:val="22"/>
          <w:szCs w:val="22"/>
          <w:lang w:eastAsia="en-US"/>
        </w:rPr>
        <w:t xml:space="preserve"> </w:t>
      </w:r>
      <w:r w:rsidR="00DE3F3A" w:rsidRPr="00892608">
        <w:rPr>
          <w:rFonts w:ascii="Arial" w:eastAsia="Calibri" w:hAnsi="Arial" w:cs="Arial"/>
          <w:sz w:val="22"/>
          <w:szCs w:val="22"/>
          <w:lang w:eastAsia="en-US"/>
        </w:rPr>
        <w:t>Objednateli</w:t>
      </w:r>
      <w:r w:rsidR="00445A0E" w:rsidRPr="00892608">
        <w:rPr>
          <w:rFonts w:ascii="Arial" w:eastAsia="Calibri" w:hAnsi="Arial" w:cs="Arial"/>
          <w:sz w:val="22"/>
          <w:szCs w:val="22"/>
          <w:lang w:eastAsia="en-US"/>
        </w:rPr>
        <w:t xml:space="preserve"> přísluší tato smluvní pokuta i v případě, že v důsledku tohoto porušení povinnosti byla </w:t>
      </w:r>
      <w:r w:rsidR="00040F61">
        <w:rPr>
          <w:rFonts w:ascii="Arial" w:eastAsia="Calibri" w:hAnsi="Arial" w:cs="Arial"/>
          <w:sz w:val="22"/>
          <w:szCs w:val="22"/>
          <w:lang w:eastAsia="en-US"/>
        </w:rPr>
        <w:t>S</w:t>
      </w:r>
      <w:r w:rsidR="00445A0E" w:rsidRPr="00892608">
        <w:rPr>
          <w:rFonts w:ascii="Arial" w:eastAsia="Calibri" w:hAnsi="Arial" w:cs="Arial"/>
          <w:sz w:val="22"/>
          <w:szCs w:val="22"/>
          <w:lang w:eastAsia="en-US"/>
        </w:rPr>
        <w:t>mlo</w:t>
      </w:r>
      <w:r w:rsidR="00AC1999" w:rsidRPr="00892608">
        <w:rPr>
          <w:rFonts w:ascii="Arial" w:eastAsia="Calibri" w:hAnsi="Arial" w:cs="Arial"/>
          <w:sz w:val="22"/>
          <w:szCs w:val="22"/>
          <w:lang w:eastAsia="en-US"/>
        </w:rPr>
        <w:t>uva ukončena dle čl. XI. odst. 4</w:t>
      </w:r>
      <w:r w:rsidR="00445A0E" w:rsidRPr="00892608">
        <w:rPr>
          <w:rFonts w:ascii="Arial" w:eastAsia="Calibri" w:hAnsi="Arial" w:cs="Arial"/>
          <w:sz w:val="22"/>
          <w:szCs w:val="22"/>
          <w:lang w:eastAsia="en-US"/>
        </w:rPr>
        <w:t xml:space="preserve"> písm. d).</w:t>
      </w:r>
      <w:r w:rsidRPr="00892608">
        <w:rPr>
          <w:rFonts w:ascii="Arial" w:eastAsia="Calibri" w:hAnsi="Arial" w:cs="Arial"/>
          <w:sz w:val="22"/>
          <w:szCs w:val="22"/>
          <w:lang w:eastAsia="en-US"/>
        </w:rPr>
        <w:t xml:space="preserve"> </w:t>
      </w:r>
    </w:p>
    <w:p w14:paraId="52FA6E5C" w14:textId="489D7A6B" w:rsidR="00422048" w:rsidRPr="00892608" w:rsidRDefault="00445A0E" w:rsidP="00422048">
      <w:pPr>
        <w:pStyle w:val="Odstavecseseznamem"/>
        <w:numPr>
          <w:ilvl w:val="0"/>
          <w:numId w:val="32"/>
        </w:numPr>
        <w:spacing w:before="120" w:after="120" w:line="300" w:lineRule="auto"/>
        <w:jc w:val="both"/>
        <w:rPr>
          <w:rFonts w:ascii="Arial" w:eastAsia="Calibri" w:hAnsi="Arial" w:cs="Arial"/>
          <w:sz w:val="22"/>
          <w:szCs w:val="22"/>
          <w:lang w:eastAsia="en-US"/>
        </w:rPr>
      </w:pPr>
      <w:r w:rsidRPr="00892608">
        <w:rPr>
          <w:rFonts w:ascii="Arial" w:eastAsia="Calibri" w:hAnsi="Arial" w:cs="Arial"/>
          <w:sz w:val="22"/>
          <w:szCs w:val="22"/>
          <w:lang w:eastAsia="en-US"/>
        </w:rPr>
        <w:t>Nedodrží-li zhotovitel některý z termínů uvedených čl. II.</w:t>
      </w:r>
      <w:r w:rsidR="00A024DD">
        <w:rPr>
          <w:rFonts w:ascii="Arial" w:eastAsia="Calibri" w:hAnsi="Arial" w:cs="Arial"/>
          <w:sz w:val="22"/>
          <w:szCs w:val="22"/>
          <w:lang w:eastAsia="en-US"/>
        </w:rPr>
        <w:t xml:space="preserve"> odst. 8</w:t>
      </w:r>
      <w:r w:rsidR="00EE6FF7">
        <w:rPr>
          <w:rFonts w:ascii="Arial" w:eastAsia="Calibri" w:hAnsi="Arial" w:cs="Arial"/>
          <w:sz w:val="22"/>
          <w:szCs w:val="22"/>
          <w:lang w:eastAsia="en-US"/>
        </w:rPr>
        <w:t xml:space="preserve"> (mimo písm. c))</w:t>
      </w:r>
      <w:r w:rsidR="00040F61">
        <w:rPr>
          <w:rFonts w:ascii="Arial" w:eastAsia="Calibri" w:hAnsi="Arial" w:cs="Arial"/>
          <w:sz w:val="22"/>
          <w:szCs w:val="22"/>
          <w:lang w:eastAsia="en-US"/>
        </w:rPr>
        <w:t xml:space="preserve"> této Smlouvy</w:t>
      </w:r>
      <w:r w:rsidRPr="00892608">
        <w:rPr>
          <w:rFonts w:ascii="Arial" w:eastAsia="Calibri" w:hAnsi="Arial" w:cs="Arial"/>
          <w:sz w:val="22"/>
          <w:szCs w:val="22"/>
          <w:lang w:eastAsia="en-US"/>
        </w:rPr>
        <w:t xml:space="preserve">, </w:t>
      </w:r>
      <w:r w:rsidR="00422048" w:rsidRPr="00892608">
        <w:rPr>
          <w:rFonts w:ascii="Arial" w:eastAsia="Calibri" w:hAnsi="Arial" w:cs="Arial"/>
          <w:sz w:val="22"/>
          <w:szCs w:val="22"/>
          <w:lang w:eastAsia="en-US"/>
        </w:rPr>
        <w:t>přísluší objednateli smluvní pokuta ve výši 0,5 % z ceny plnění uvedené v čl.</w:t>
      </w:r>
      <w:r w:rsidR="002C1ED6">
        <w:rPr>
          <w:rFonts w:ascii="Arial" w:eastAsia="Calibri" w:hAnsi="Arial" w:cs="Arial"/>
          <w:sz w:val="22"/>
          <w:szCs w:val="22"/>
          <w:lang w:eastAsia="en-US"/>
        </w:rPr>
        <w:t> </w:t>
      </w:r>
      <w:r w:rsidR="00422048" w:rsidRPr="00892608">
        <w:rPr>
          <w:rFonts w:ascii="Arial" w:eastAsia="Calibri" w:hAnsi="Arial" w:cs="Arial"/>
          <w:sz w:val="22"/>
          <w:szCs w:val="22"/>
          <w:lang w:eastAsia="en-US"/>
        </w:rPr>
        <w:t>III.</w:t>
      </w:r>
      <w:r w:rsidR="0056412C" w:rsidRPr="00892608">
        <w:rPr>
          <w:rFonts w:ascii="Arial" w:eastAsia="Calibri" w:hAnsi="Arial" w:cs="Arial"/>
          <w:sz w:val="22"/>
          <w:szCs w:val="22"/>
          <w:lang w:eastAsia="en-US"/>
        </w:rPr>
        <w:t xml:space="preserve"> </w:t>
      </w:r>
      <w:r w:rsidR="00A024DD">
        <w:rPr>
          <w:rFonts w:ascii="Arial" w:eastAsia="Calibri" w:hAnsi="Arial" w:cs="Arial"/>
          <w:sz w:val="22"/>
          <w:szCs w:val="22"/>
          <w:lang w:eastAsia="en-US"/>
        </w:rPr>
        <w:t xml:space="preserve">odst. </w:t>
      </w:r>
      <w:r w:rsidR="00422048" w:rsidRPr="00146632">
        <w:rPr>
          <w:rFonts w:ascii="Arial" w:eastAsia="Calibri" w:hAnsi="Arial" w:cs="Arial"/>
          <w:sz w:val="22"/>
          <w:szCs w:val="22"/>
          <w:lang w:eastAsia="en-US"/>
        </w:rPr>
        <w:t xml:space="preserve">1 </w:t>
      </w:r>
      <w:r w:rsidR="00146632" w:rsidRPr="00146632">
        <w:rPr>
          <w:rFonts w:ascii="Arial" w:eastAsia="Calibri" w:hAnsi="Arial" w:cs="Arial"/>
          <w:sz w:val="22"/>
          <w:szCs w:val="22"/>
          <w:lang w:eastAsia="en-US"/>
        </w:rPr>
        <w:t>(včetně DPH, je-li zhotovitel plátcem DPH, není-li plátcem DPH, pak z celkové ceny plnění)</w:t>
      </w:r>
      <w:r w:rsidR="00040F61">
        <w:rPr>
          <w:rFonts w:ascii="Arial" w:eastAsia="Calibri" w:hAnsi="Arial" w:cs="Arial"/>
          <w:sz w:val="22"/>
          <w:szCs w:val="22"/>
          <w:lang w:eastAsia="en-US"/>
        </w:rPr>
        <w:t xml:space="preserve"> této Smlouvy</w:t>
      </w:r>
      <w:r w:rsidR="00422048" w:rsidRPr="00146632">
        <w:rPr>
          <w:rFonts w:ascii="Arial" w:eastAsia="Calibri" w:hAnsi="Arial" w:cs="Arial"/>
          <w:sz w:val="22"/>
          <w:szCs w:val="22"/>
          <w:lang w:eastAsia="en-US"/>
        </w:rPr>
        <w:t xml:space="preserve">, a to za každý </w:t>
      </w:r>
      <w:r w:rsidR="005E5A6F" w:rsidRPr="00146632">
        <w:rPr>
          <w:rFonts w:ascii="Arial" w:eastAsia="Calibri" w:hAnsi="Arial" w:cs="Arial"/>
          <w:sz w:val="22"/>
          <w:szCs w:val="22"/>
          <w:lang w:eastAsia="en-US"/>
        </w:rPr>
        <w:t>i</w:t>
      </w:r>
      <w:r w:rsidR="005E5A6F">
        <w:rPr>
          <w:rFonts w:ascii="Arial" w:eastAsia="Calibri" w:hAnsi="Arial" w:cs="Arial"/>
          <w:sz w:val="22"/>
          <w:szCs w:val="22"/>
          <w:lang w:eastAsia="en-US"/>
        </w:rPr>
        <w:t xml:space="preserve"> započatý </w:t>
      </w:r>
      <w:r w:rsidR="00422048" w:rsidRPr="00892608">
        <w:rPr>
          <w:rFonts w:ascii="Arial" w:eastAsia="Calibri" w:hAnsi="Arial" w:cs="Arial"/>
          <w:sz w:val="22"/>
          <w:szCs w:val="22"/>
          <w:lang w:eastAsia="en-US"/>
        </w:rPr>
        <w:t>den prodlení.</w:t>
      </w:r>
      <w:r w:rsidRPr="00892608">
        <w:rPr>
          <w:rFonts w:ascii="Arial" w:eastAsia="Calibri" w:hAnsi="Arial" w:cs="Arial"/>
          <w:sz w:val="22"/>
          <w:szCs w:val="22"/>
          <w:lang w:eastAsia="en-US"/>
        </w:rPr>
        <w:t xml:space="preserve"> </w:t>
      </w:r>
    </w:p>
    <w:p w14:paraId="6C68B2A9" w14:textId="77777777" w:rsidR="00A6783E" w:rsidRPr="00892608" w:rsidRDefault="00A6783E" w:rsidP="00422048">
      <w:pPr>
        <w:pStyle w:val="Odstavecseseznamem"/>
        <w:numPr>
          <w:ilvl w:val="0"/>
          <w:numId w:val="32"/>
        </w:numPr>
        <w:spacing w:before="120" w:after="120" w:line="300" w:lineRule="auto"/>
        <w:jc w:val="both"/>
        <w:rPr>
          <w:rFonts w:ascii="Arial" w:eastAsia="Calibri" w:hAnsi="Arial" w:cs="Arial"/>
          <w:sz w:val="22"/>
          <w:szCs w:val="22"/>
          <w:lang w:eastAsia="en-US"/>
        </w:rPr>
      </w:pPr>
      <w:r w:rsidRPr="00892608">
        <w:rPr>
          <w:rFonts w:ascii="Arial" w:eastAsia="Calibri" w:hAnsi="Arial" w:cs="Arial"/>
          <w:sz w:val="22"/>
          <w:szCs w:val="22"/>
          <w:lang w:eastAsia="en-US"/>
        </w:rPr>
        <w:t xml:space="preserve">V případě, že zhotovitel poruší ustanovení dle čl. V. odst. 2 této </w:t>
      </w:r>
      <w:r w:rsidR="00040F61">
        <w:rPr>
          <w:rFonts w:ascii="Arial" w:eastAsia="Calibri" w:hAnsi="Arial" w:cs="Arial"/>
          <w:sz w:val="22"/>
          <w:szCs w:val="22"/>
          <w:lang w:eastAsia="en-US"/>
        </w:rPr>
        <w:t>S</w:t>
      </w:r>
      <w:r w:rsidRPr="00892608">
        <w:rPr>
          <w:rFonts w:ascii="Arial" w:eastAsia="Calibri" w:hAnsi="Arial" w:cs="Arial"/>
          <w:sz w:val="22"/>
          <w:szCs w:val="22"/>
          <w:lang w:eastAsia="en-US"/>
        </w:rPr>
        <w:t>mlouvy</w:t>
      </w:r>
      <w:r w:rsidR="00A024DD">
        <w:rPr>
          <w:rFonts w:ascii="Arial" w:eastAsia="Calibri" w:hAnsi="Arial" w:cs="Arial"/>
          <w:sz w:val="22"/>
          <w:szCs w:val="22"/>
          <w:lang w:eastAsia="en-US"/>
        </w:rPr>
        <w:t xml:space="preserve"> (tj. nebude po celou dobu trvání smlouvy udržovat v účinnosti požadovanou pojistnou smlouvu)</w:t>
      </w:r>
      <w:r w:rsidRPr="00892608">
        <w:rPr>
          <w:rFonts w:ascii="Arial" w:eastAsia="Calibri" w:hAnsi="Arial" w:cs="Arial"/>
          <w:sz w:val="22"/>
          <w:szCs w:val="22"/>
          <w:lang w:eastAsia="en-US"/>
        </w:rPr>
        <w:t>, uhradí objednateli smluvní pokutu ve výši 200 000,- Kč.</w:t>
      </w:r>
    </w:p>
    <w:p w14:paraId="079AE52D" w14:textId="77777777" w:rsidR="00D52551" w:rsidRDefault="00422048" w:rsidP="00422048">
      <w:pPr>
        <w:pStyle w:val="Odstavecseseznamem"/>
        <w:numPr>
          <w:ilvl w:val="0"/>
          <w:numId w:val="32"/>
        </w:numPr>
        <w:spacing w:before="120" w:after="120" w:line="300" w:lineRule="auto"/>
        <w:jc w:val="both"/>
        <w:rPr>
          <w:rFonts w:ascii="Arial" w:eastAsia="Calibri" w:hAnsi="Arial" w:cs="Arial"/>
          <w:sz w:val="22"/>
          <w:szCs w:val="22"/>
          <w:lang w:eastAsia="en-US"/>
        </w:rPr>
      </w:pPr>
      <w:r w:rsidRPr="00892608">
        <w:rPr>
          <w:rFonts w:ascii="Arial" w:eastAsia="Calibri" w:hAnsi="Arial" w:cs="Arial"/>
          <w:sz w:val="22"/>
          <w:szCs w:val="22"/>
          <w:lang w:eastAsia="en-US"/>
        </w:rPr>
        <w:t xml:space="preserve">Za každé jednotlivé porušení povinnosti dle čl. X. odst. 1. </w:t>
      </w:r>
      <w:r w:rsidR="00040F61">
        <w:rPr>
          <w:rFonts w:ascii="Arial" w:eastAsia="Calibri" w:hAnsi="Arial" w:cs="Arial"/>
          <w:sz w:val="22"/>
          <w:szCs w:val="22"/>
          <w:lang w:eastAsia="en-US"/>
        </w:rPr>
        <w:t xml:space="preserve">této Smlouvy </w:t>
      </w:r>
      <w:r w:rsidRPr="00892608">
        <w:rPr>
          <w:rFonts w:ascii="Arial" w:eastAsia="Calibri" w:hAnsi="Arial" w:cs="Arial"/>
          <w:sz w:val="22"/>
          <w:szCs w:val="22"/>
          <w:lang w:eastAsia="en-US"/>
        </w:rPr>
        <w:t>je zhotovitel povinen uhradit smluvní pokutu ve výši 100 000,- Kč objednateli.</w:t>
      </w:r>
    </w:p>
    <w:p w14:paraId="5C56927D" w14:textId="77777777" w:rsidR="008A3FE9" w:rsidRPr="008A3FE9" w:rsidRDefault="008A3FE9" w:rsidP="00422048">
      <w:pPr>
        <w:pStyle w:val="Odstavecseseznamem"/>
        <w:numPr>
          <w:ilvl w:val="0"/>
          <w:numId w:val="32"/>
        </w:numPr>
        <w:spacing w:before="120" w:after="120" w:line="300" w:lineRule="auto"/>
        <w:jc w:val="both"/>
        <w:rPr>
          <w:rFonts w:ascii="Arial" w:eastAsia="Calibri" w:hAnsi="Arial" w:cs="Arial"/>
          <w:sz w:val="22"/>
          <w:szCs w:val="22"/>
          <w:lang w:eastAsia="en-US"/>
        </w:rPr>
      </w:pPr>
      <w:r w:rsidRPr="0077547C">
        <w:rPr>
          <w:rFonts w:ascii="Arial" w:hAnsi="Arial" w:cs="Arial"/>
          <w:sz w:val="22"/>
          <w:szCs w:val="22"/>
        </w:rPr>
        <w:lastRenderedPageBreak/>
        <w:t xml:space="preserve">V případě, že </w:t>
      </w:r>
      <w:r>
        <w:rPr>
          <w:rFonts w:ascii="Arial" w:hAnsi="Arial" w:cs="Arial"/>
          <w:sz w:val="22"/>
          <w:szCs w:val="22"/>
        </w:rPr>
        <w:t>z</w:t>
      </w:r>
      <w:r w:rsidRPr="0077547C">
        <w:rPr>
          <w:rFonts w:ascii="Arial" w:hAnsi="Arial" w:cs="Arial"/>
          <w:sz w:val="22"/>
          <w:szCs w:val="22"/>
        </w:rPr>
        <w:t xml:space="preserve">hotovitel písemně neoznámí </w:t>
      </w:r>
      <w:r>
        <w:rPr>
          <w:rFonts w:ascii="Arial" w:hAnsi="Arial" w:cs="Arial"/>
          <w:sz w:val="22"/>
          <w:szCs w:val="22"/>
        </w:rPr>
        <w:t>o</w:t>
      </w:r>
      <w:r w:rsidRPr="0077547C">
        <w:rPr>
          <w:rFonts w:ascii="Arial" w:hAnsi="Arial" w:cs="Arial"/>
          <w:sz w:val="22"/>
          <w:szCs w:val="22"/>
        </w:rPr>
        <w:t>bjednateli změnu v termínu dle čl. V odst. 6</w:t>
      </w:r>
      <w:r w:rsidR="00040F61">
        <w:rPr>
          <w:rFonts w:ascii="Arial" w:hAnsi="Arial" w:cs="Arial"/>
          <w:sz w:val="22"/>
          <w:szCs w:val="22"/>
        </w:rPr>
        <w:t xml:space="preserve"> této Smlouvy</w:t>
      </w:r>
      <w:r w:rsidRPr="0077547C">
        <w:rPr>
          <w:rFonts w:ascii="Arial" w:hAnsi="Arial" w:cs="Arial"/>
          <w:sz w:val="22"/>
          <w:szCs w:val="22"/>
        </w:rPr>
        <w:t xml:space="preserve">, je </w:t>
      </w:r>
      <w:r>
        <w:rPr>
          <w:rFonts w:ascii="Arial" w:hAnsi="Arial" w:cs="Arial"/>
          <w:sz w:val="22"/>
          <w:szCs w:val="22"/>
        </w:rPr>
        <w:t>z</w:t>
      </w:r>
      <w:r w:rsidRPr="0077547C">
        <w:rPr>
          <w:rFonts w:ascii="Arial" w:hAnsi="Arial" w:cs="Arial"/>
          <w:sz w:val="22"/>
          <w:szCs w:val="22"/>
        </w:rPr>
        <w:t xml:space="preserve">hotovitel povinen </w:t>
      </w:r>
      <w:r>
        <w:rPr>
          <w:rFonts w:ascii="Arial" w:hAnsi="Arial" w:cs="Arial"/>
          <w:sz w:val="22"/>
          <w:szCs w:val="22"/>
        </w:rPr>
        <w:t>o</w:t>
      </w:r>
      <w:r w:rsidRPr="0077547C">
        <w:rPr>
          <w:rFonts w:ascii="Arial" w:hAnsi="Arial" w:cs="Arial"/>
          <w:sz w:val="22"/>
          <w:szCs w:val="22"/>
        </w:rPr>
        <w:t xml:space="preserve">bjednateli uhradit smluvní pokutu ve výši </w:t>
      </w:r>
      <w:r w:rsidR="0077547C">
        <w:rPr>
          <w:rFonts w:ascii="Arial" w:hAnsi="Arial" w:cs="Arial"/>
          <w:sz w:val="22"/>
          <w:szCs w:val="22"/>
        </w:rPr>
        <w:t>10 000 Kč</w:t>
      </w:r>
      <w:r w:rsidRPr="0077547C">
        <w:rPr>
          <w:rFonts w:ascii="Arial" w:hAnsi="Arial" w:cs="Arial"/>
          <w:sz w:val="22"/>
          <w:szCs w:val="22"/>
        </w:rPr>
        <w:t xml:space="preserve"> za každý jednotlivý případ porušení této povinnosti.</w:t>
      </w:r>
    </w:p>
    <w:p w14:paraId="003EA685" w14:textId="58344BE9" w:rsidR="00823673" w:rsidRPr="00BB1A98" w:rsidRDefault="00823673" w:rsidP="00823673">
      <w:pPr>
        <w:pStyle w:val="Odstavecseseznamem"/>
        <w:numPr>
          <w:ilvl w:val="0"/>
          <w:numId w:val="32"/>
        </w:numPr>
        <w:spacing w:before="120" w:after="120" w:line="300" w:lineRule="auto"/>
        <w:jc w:val="both"/>
        <w:rPr>
          <w:rFonts w:ascii="Arial" w:eastAsia="Calibri" w:hAnsi="Arial" w:cs="Arial"/>
          <w:sz w:val="22"/>
          <w:szCs w:val="22"/>
          <w:lang w:eastAsia="en-US"/>
        </w:rPr>
      </w:pPr>
      <w:r w:rsidRPr="00CB34A4">
        <w:rPr>
          <w:rFonts w:ascii="Arial" w:hAnsi="Arial" w:cs="Arial"/>
          <w:sz w:val="22"/>
          <w:szCs w:val="22"/>
        </w:rPr>
        <w:t xml:space="preserve">V případě, že zhotovitel ve lhůtě dle čl. II., odst. 8 písm. </w:t>
      </w:r>
      <w:r w:rsidR="00701359">
        <w:rPr>
          <w:rFonts w:ascii="Arial" w:hAnsi="Arial" w:cs="Arial"/>
          <w:sz w:val="22"/>
          <w:szCs w:val="22"/>
        </w:rPr>
        <w:t>g)</w:t>
      </w:r>
      <w:r w:rsidR="00040F61">
        <w:rPr>
          <w:rFonts w:ascii="Arial" w:hAnsi="Arial" w:cs="Arial"/>
          <w:sz w:val="22"/>
          <w:szCs w:val="22"/>
        </w:rPr>
        <w:t xml:space="preserve"> této Smlouvy</w:t>
      </w:r>
      <w:r w:rsidRPr="00CB34A4">
        <w:rPr>
          <w:rFonts w:ascii="Arial" w:hAnsi="Arial" w:cs="Arial"/>
          <w:sz w:val="22"/>
          <w:szCs w:val="22"/>
        </w:rPr>
        <w:t xml:space="preserve"> nepředloží v tomto odstavci uvedenou nájemní smlouvu, </w:t>
      </w:r>
      <w:r w:rsidRPr="00CB34A4">
        <w:rPr>
          <w:rFonts w:ascii="Arial" w:eastAsia="Calibri" w:hAnsi="Arial" w:cs="Arial"/>
          <w:sz w:val="22"/>
          <w:szCs w:val="22"/>
          <w:lang w:eastAsia="en-US"/>
        </w:rPr>
        <w:t xml:space="preserve">přísluší objednateli sankce ve výši 10 % </w:t>
      </w:r>
      <w:r w:rsidR="006E39C9" w:rsidRPr="00892608">
        <w:rPr>
          <w:rFonts w:ascii="Arial" w:eastAsia="Calibri" w:hAnsi="Arial" w:cs="Arial"/>
          <w:sz w:val="22"/>
          <w:szCs w:val="22"/>
          <w:lang w:eastAsia="en-US"/>
        </w:rPr>
        <w:t xml:space="preserve">z celkové ceny </w:t>
      </w:r>
      <w:r w:rsidR="006E39C9" w:rsidRPr="00146632">
        <w:rPr>
          <w:rFonts w:ascii="Arial" w:eastAsia="Calibri" w:hAnsi="Arial" w:cs="Arial"/>
          <w:sz w:val="22"/>
          <w:szCs w:val="22"/>
          <w:lang w:eastAsia="en-US"/>
        </w:rPr>
        <w:t>díla (včetně DPH, je-li zhotovitel plátcem DPH, není-li plátcem DPH, pak z celkové ceny plnění)</w:t>
      </w:r>
      <w:r w:rsidRPr="00CB34A4">
        <w:rPr>
          <w:rFonts w:ascii="Arial" w:eastAsia="Calibri" w:hAnsi="Arial" w:cs="Arial"/>
          <w:sz w:val="22"/>
          <w:szCs w:val="22"/>
          <w:lang w:eastAsia="en-US"/>
        </w:rPr>
        <w:t xml:space="preserve"> uvedené v čl. III. odst. 1</w:t>
      </w:r>
      <w:r w:rsidR="00040F61">
        <w:rPr>
          <w:rFonts w:ascii="Arial" w:eastAsia="Calibri" w:hAnsi="Arial" w:cs="Arial"/>
          <w:sz w:val="22"/>
          <w:szCs w:val="22"/>
          <w:lang w:eastAsia="en-US"/>
        </w:rPr>
        <w:t>. této Smlouvy</w:t>
      </w:r>
      <w:r w:rsidRPr="00CB34A4">
        <w:rPr>
          <w:rFonts w:ascii="Arial" w:eastAsia="Calibri" w:hAnsi="Arial" w:cs="Arial"/>
          <w:sz w:val="22"/>
          <w:szCs w:val="22"/>
          <w:lang w:eastAsia="en-US"/>
        </w:rPr>
        <w:t xml:space="preserve">. Nepředloží-li zhotovitel uvedené </w:t>
      </w:r>
      <w:r w:rsidRPr="00307083">
        <w:rPr>
          <w:rFonts w:ascii="Arial" w:eastAsia="Calibri" w:hAnsi="Arial" w:cs="Arial"/>
          <w:sz w:val="22"/>
          <w:szCs w:val="22"/>
          <w:lang w:eastAsia="en-US"/>
        </w:rPr>
        <w:t xml:space="preserve">doklady ani do </w:t>
      </w:r>
      <w:r w:rsidR="00AD4C3A" w:rsidRPr="00307083">
        <w:rPr>
          <w:rFonts w:ascii="Arial" w:eastAsia="Calibri" w:hAnsi="Arial" w:cs="Arial"/>
          <w:sz w:val="22"/>
          <w:szCs w:val="22"/>
          <w:lang w:eastAsia="en-US"/>
        </w:rPr>
        <w:t>jednoho měsíce</w:t>
      </w:r>
      <w:r w:rsidRPr="00307083">
        <w:rPr>
          <w:rFonts w:ascii="Arial" w:eastAsia="Calibri" w:hAnsi="Arial" w:cs="Arial"/>
          <w:sz w:val="22"/>
          <w:szCs w:val="22"/>
          <w:lang w:eastAsia="en-US"/>
        </w:rPr>
        <w:t xml:space="preserve"> před konáním výstavy, </w:t>
      </w:r>
      <w:r w:rsidRPr="00307083">
        <w:rPr>
          <w:rFonts w:ascii="Arial" w:hAnsi="Arial" w:cs="Arial"/>
          <w:sz w:val="22"/>
          <w:szCs w:val="22"/>
        </w:rPr>
        <w:t xml:space="preserve">je objednatel oprávněn odstoupit od </w:t>
      </w:r>
      <w:r w:rsidR="008E798C">
        <w:rPr>
          <w:rFonts w:ascii="Arial" w:hAnsi="Arial" w:cs="Arial"/>
          <w:sz w:val="22"/>
          <w:szCs w:val="22"/>
        </w:rPr>
        <w:t>S</w:t>
      </w:r>
      <w:r w:rsidRPr="00307083">
        <w:rPr>
          <w:rFonts w:ascii="Arial" w:hAnsi="Arial" w:cs="Arial"/>
          <w:sz w:val="22"/>
          <w:szCs w:val="22"/>
        </w:rPr>
        <w:t>mlouvy.</w:t>
      </w:r>
      <w:r w:rsidRPr="00CB34A4">
        <w:rPr>
          <w:rFonts w:ascii="Arial" w:hAnsi="Arial" w:cs="Arial"/>
          <w:sz w:val="22"/>
          <w:szCs w:val="22"/>
        </w:rPr>
        <w:t xml:space="preserve">  </w:t>
      </w:r>
    </w:p>
    <w:p w14:paraId="7E86FF60" w14:textId="1BCED665" w:rsidR="00422048" w:rsidRPr="00892608" w:rsidRDefault="00422048" w:rsidP="00422048">
      <w:pPr>
        <w:pStyle w:val="Odstavecseseznamem"/>
        <w:numPr>
          <w:ilvl w:val="0"/>
          <w:numId w:val="32"/>
        </w:numPr>
        <w:spacing w:before="120" w:after="120" w:line="300" w:lineRule="auto"/>
        <w:jc w:val="both"/>
        <w:rPr>
          <w:rFonts w:ascii="Arial" w:eastAsia="Calibri" w:hAnsi="Arial" w:cs="Arial"/>
          <w:sz w:val="22"/>
          <w:szCs w:val="22"/>
          <w:lang w:eastAsia="en-US"/>
        </w:rPr>
      </w:pPr>
      <w:r w:rsidRPr="00892608">
        <w:rPr>
          <w:rFonts w:ascii="Arial" w:eastAsia="Calibri" w:hAnsi="Arial" w:cs="Arial"/>
          <w:sz w:val="22"/>
          <w:szCs w:val="22"/>
          <w:lang w:eastAsia="en-US"/>
        </w:rPr>
        <w:t>Zhotovitel souhlasí, aby objednatel každou smluvní pokutu nebo náhradu škody, na</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 xml:space="preserve">níž mu vznikne nárok, započetl vůči platbě (faktuře) ve smyslu ustanovení čl. IV. </w:t>
      </w:r>
      <w:r w:rsidR="00040F61">
        <w:rPr>
          <w:rFonts w:ascii="Arial" w:eastAsia="Calibri" w:hAnsi="Arial" w:cs="Arial"/>
          <w:sz w:val="22"/>
          <w:szCs w:val="22"/>
          <w:lang w:eastAsia="en-US"/>
        </w:rPr>
        <w:t xml:space="preserve">této Smlouvy. </w:t>
      </w:r>
      <w:r w:rsidRPr="00892608">
        <w:rPr>
          <w:rFonts w:ascii="Arial" w:eastAsia="Calibri" w:hAnsi="Arial" w:cs="Arial"/>
          <w:sz w:val="22"/>
          <w:szCs w:val="22"/>
          <w:lang w:eastAsia="en-US"/>
        </w:rPr>
        <w:t>Pokud nedojde k</w:t>
      </w:r>
      <w:r w:rsidR="004A195B">
        <w:rPr>
          <w:rFonts w:ascii="Arial" w:eastAsia="Calibri" w:hAnsi="Arial" w:cs="Arial"/>
          <w:sz w:val="22"/>
          <w:szCs w:val="22"/>
          <w:lang w:eastAsia="en-US"/>
        </w:rPr>
        <w:t> </w:t>
      </w:r>
      <w:r w:rsidRPr="00892608">
        <w:rPr>
          <w:rFonts w:ascii="Arial" w:eastAsia="Calibri" w:hAnsi="Arial" w:cs="Arial"/>
          <w:sz w:val="22"/>
          <w:szCs w:val="22"/>
          <w:lang w:eastAsia="en-US"/>
        </w:rPr>
        <w:t>započtení, zavazuje se k</w:t>
      </w:r>
      <w:r w:rsidR="004A195B">
        <w:rPr>
          <w:rFonts w:ascii="Arial" w:eastAsia="Calibri" w:hAnsi="Arial" w:cs="Arial"/>
          <w:sz w:val="22"/>
          <w:szCs w:val="22"/>
          <w:lang w:eastAsia="en-US"/>
        </w:rPr>
        <w:t> </w:t>
      </w:r>
      <w:r w:rsidRPr="00892608">
        <w:rPr>
          <w:rFonts w:ascii="Arial" w:eastAsia="Calibri" w:hAnsi="Arial" w:cs="Arial"/>
          <w:sz w:val="22"/>
          <w:szCs w:val="22"/>
          <w:lang w:eastAsia="en-US"/>
        </w:rPr>
        <w:t>doplacení dlužné částky, a to do 30 kalendářních dnů ode dne převzetí písemné výzvy objednatele.</w:t>
      </w:r>
    </w:p>
    <w:p w14:paraId="1BFFF586" w14:textId="77777777" w:rsidR="00A6783E" w:rsidRPr="00892608" w:rsidRDefault="00A6783E" w:rsidP="00422048">
      <w:pPr>
        <w:pStyle w:val="Odstavecseseznamem"/>
        <w:numPr>
          <w:ilvl w:val="0"/>
          <w:numId w:val="32"/>
        </w:numPr>
        <w:spacing w:before="120" w:after="120" w:line="300" w:lineRule="auto"/>
        <w:jc w:val="both"/>
        <w:rPr>
          <w:rFonts w:ascii="Arial" w:eastAsia="Calibri" w:hAnsi="Arial" w:cs="Arial"/>
          <w:sz w:val="22"/>
          <w:szCs w:val="22"/>
          <w:lang w:eastAsia="en-US"/>
        </w:rPr>
      </w:pPr>
      <w:r w:rsidRPr="00892608">
        <w:rPr>
          <w:rFonts w:ascii="Arial" w:eastAsia="Calibri" w:hAnsi="Arial" w:cs="Arial"/>
          <w:sz w:val="22"/>
          <w:szCs w:val="22"/>
          <w:lang w:eastAsia="en-US"/>
        </w:rPr>
        <w:t>Smluvní pokuty lze uložit opakovaně za každý případ neplnění povinností a termínů.</w:t>
      </w:r>
    </w:p>
    <w:p w14:paraId="457AC9E8" w14:textId="49C82240" w:rsidR="005F65CC" w:rsidRPr="00892608" w:rsidRDefault="00A6783E" w:rsidP="005F65CC">
      <w:pPr>
        <w:pStyle w:val="Odstavecseseznamem"/>
        <w:numPr>
          <w:ilvl w:val="0"/>
          <w:numId w:val="32"/>
        </w:numPr>
        <w:spacing w:before="120" w:after="120" w:line="300" w:lineRule="auto"/>
        <w:jc w:val="both"/>
        <w:rPr>
          <w:rFonts w:ascii="Arial" w:eastAsia="Calibri" w:hAnsi="Arial" w:cs="Arial"/>
          <w:sz w:val="22"/>
          <w:szCs w:val="22"/>
          <w:lang w:eastAsia="en-US"/>
        </w:rPr>
      </w:pPr>
      <w:r w:rsidRPr="00892608">
        <w:rPr>
          <w:rFonts w:ascii="Arial" w:eastAsia="Calibri" w:hAnsi="Arial" w:cs="Arial"/>
          <w:sz w:val="22"/>
          <w:szCs w:val="22"/>
          <w:lang w:eastAsia="en-US"/>
        </w:rPr>
        <w:t>Uplatněním smluvní pokuty není dotčeno právo objednatele na náhradu škody v</w:t>
      </w:r>
      <w:r w:rsidR="004A195B">
        <w:rPr>
          <w:rFonts w:ascii="Arial" w:eastAsia="Calibri" w:hAnsi="Arial" w:cs="Arial"/>
          <w:sz w:val="22"/>
          <w:szCs w:val="22"/>
          <w:lang w:eastAsia="en-US"/>
        </w:rPr>
        <w:t> </w:t>
      </w:r>
      <w:r w:rsidRPr="00892608">
        <w:rPr>
          <w:rFonts w:ascii="Arial" w:eastAsia="Calibri" w:hAnsi="Arial" w:cs="Arial"/>
          <w:sz w:val="22"/>
          <w:szCs w:val="22"/>
          <w:lang w:eastAsia="en-US"/>
        </w:rPr>
        <w:t>plné výši, pokud mu v</w:t>
      </w:r>
      <w:r w:rsidR="004A195B">
        <w:rPr>
          <w:rFonts w:ascii="Arial" w:eastAsia="Calibri" w:hAnsi="Arial" w:cs="Arial"/>
          <w:sz w:val="22"/>
          <w:szCs w:val="22"/>
          <w:lang w:eastAsia="en-US"/>
        </w:rPr>
        <w:t> </w:t>
      </w:r>
      <w:r w:rsidRPr="00892608">
        <w:rPr>
          <w:rFonts w:ascii="Arial" w:eastAsia="Calibri" w:hAnsi="Arial" w:cs="Arial"/>
          <w:sz w:val="22"/>
          <w:szCs w:val="22"/>
          <w:lang w:eastAsia="en-US"/>
        </w:rPr>
        <w:t xml:space="preserve">důsledku porušení smluvní povinnosti zhotovitelem vznikne, ani právo objednatele na odstoupení od této </w:t>
      </w:r>
      <w:r w:rsidR="008E798C">
        <w:rPr>
          <w:rFonts w:ascii="Arial" w:eastAsia="Calibri" w:hAnsi="Arial" w:cs="Arial"/>
          <w:sz w:val="22"/>
          <w:szCs w:val="22"/>
          <w:lang w:eastAsia="en-US"/>
        </w:rPr>
        <w:t>S</w:t>
      </w:r>
      <w:r w:rsidRPr="00892608">
        <w:rPr>
          <w:rFonts w:ascii="Arial" w:eastAsia="Calibri" w:hAnsi="Arial" w:cs="Arial"/>
          <w:sz w:val="22"/>
          <w:szCs w:val="22"/>
          <w:lang w:eastAsia="en-US"/>
        </w:rPr>
        <w:t>mlouvy, ani povinnost zhotovitele ke</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splnění povinnosti zajištění smluvní pokutou</w:t>
      </w:r>
      <w:r w:rsidR="001C43CC">
        <w:rPr>
          <w:rFonts w:ascii="Arial" w:eastAsia="Calibri" w:hAnsi="Arial" w:cs="Arial"/>
          <w:sz w:val="22"/>
          <w:szCs w:val="22"/>
          <w:lang w:eastAsia="en-US"/>
        </w:rPr>
        <w:t>.</w:t>
      </w:r>
      <w:r w:rsidRPr="00892608">
        <w:rPr>
          <w:rFonts w:ascii="Arial" w:eastAsia="Calibri" w:hAnsi="Arial" w:cs="Arial"/>
          <w:sz w:val="22"/>
          <w:szCs w:val="22"/>
          <w:lang w:eastAsia="en-US"/>
        </w:rPr>
        <w:t xml:space="preserve"> Výše smluvních pokut se do výše náhrady škody n</w:t>
      </w:r>
      <w:r w:rsidR="00AD4C3A">
        <w:rPr>
          <w:rFonts w:ascii="Arial" w:eastAsia="Calibri" w:hAnsi="Arial" w:cs="Arial"/>
          <w:sz w:val="22"/>
          <w:szCs w:val="22"/>
          <w:lang w:eastAsia="en-US"/>
        </w:rPr>
        <w:t>e</w:t>
      </w:r>
      <w:r w:rsidRPr="00892608">
        <w:rPr>
          <w:rFonts w:ascii="Arial" w:eastAsia="Calibri" w:hAnsi="Arial" w:cs="Arial"/>
          <w:sz w:val="22"/>
          <w:szCs w:val="22"/>
          <w:lang w:eastAsia="en-US"/>
        </w:rPr>
        <w:t>započítává.</w:t>
      </w:r>
    </w:p>
    <w:p w14:paraId="12A093EA" w14:textId="1DD6C360" w:rsidR="00A6783E" w:rsidRPr="00892608" w:rsidRDefault="00A6783E" w:rsidP="005F65CC">
      <w:pPr>
        <w:pStyle w:val="Odstavecseseznamem"/>
        <w:numPr>
          <w:ilvl w:val="0"/>
          <w:numId w:val="32"/>
        </w:numPr>
        <w:spacing w:before="120" w:after="120" w:line="300" w:lineRule="auto"/>
        <w:jc w:val="both"/>
        <w:rPr>
          <w:rFonts w:ascii="Arial" w:eastAsia="Calibri" w:hAnsi="Arial" w:cs="Arial"/>
          <w:sz w:val="22"/>
          <w:szCs w:val="22"/>
          <w:lang w:eastAsia="en-US"/>
        </w:rPr>
      </w:pPr>
      <w:r w:rsidRPr="00892608">
        <w:rPr>
          <w:rFonts w:ascii="Arial" w:eastAsia="Calibri" w:hAnsi="Arial" w:cs="Arial"/>
          <w:sz w:val="22"/>
          <w:szCs w:val="22"/>
          <w:lang w:eastAsia="en-US"/>
        </w:rPr>
        <w:t>Smluvní pokuty jsou splatné desátý (10</w:t>
      </w:r>
      <w:r w:rsidR="00181F4E" w:rsidRPr="00892608">
        <w:rPr>
          <w:rFonts w:ascii="Arial" w:eastAsia="Calibri" w:hAnsi="Arial" w:cs="Arial"/>
          <w:sz w:val="22"/>
          <w:szCs w:val="22"/>
          <w:lang w:eastAsia="en-US"/>
        </w:rPr>
        <w:t>.</w:t>
      </w:r>
      <w:r w:rsidRPr="00892608">
        <w:rPr>
          <w:rFonts w:ascii="Arial" w:eastAsia="Calibri" w:hAnsi="Arial" w:cs="Arial"/>
          <w:sz w:val="22"/>
          <w:szCs w:val="22"/>
          <w:lang w:eastAsia="en-US"/>
        </w:rPr>
        <w:t>) den ode dne doručení písemné výzvy oprávněné smluvní strany k</w:t>
      </w:r>
      <w:r w:rsidR="004A195B">
        <w:rPr>
          <w:rFonts w:ascii="Arial" w:eastAsia="Calibri" w:hAnsi="Arial" w:cs="Arial"/>
          <w:sz w:val="22"/>
          <w:szCs w:val="22"/>
          <w:lang w:eastAsia="en-US"/>
        </w:rPr>
        <w:t> </w:t>
      </w:r>
      <w:r w:rsidRPr="00892608">
        <w:rPr>
          <w:rFonts w:ascii="Arial" w:eastAsia="Calibri" w:hAnsi="Arial" w:cs="Arial"/>
          <w:sz w:val="22"/>
          <w:szCs w:val="22"/>
          <w:lang w:eastAsia="en-US"/>
        </w:rPr>
        <w:t>jejich úhradě povinnou smluvní stranou, není-li ve výzvě uvedena delší lhůta.</w:t>
      </w:r>
    </w:p>
    <w:p w14:paraId="348E007C" w14:textId="35F627F3" w:rsidR="00F30EF7" w:rsidRDefault="00F30EF7">
      <w:pPr>
        <w:spacing w:after="0" w:line="240" w:lineRule="auto"/>
        <w:rPr>
          <w:rFonts w:ascii="Arial" w:hAnsi="Arial" w:cs="Arial"/>
          <w:sz w:val="24"/>
          <w:szCs w:val="24"/>
        </w:rPr>
      </w:pPr>
    </w:p>
    <w:p w14:paraId="6BAD8B68" w14:textId="16D64126" w:rsidR="00422048" w:rsidRPr="00892608" w:rsidRDefault="00422048" w:rsidP="00A6783E">
      <w:pPr>
        <w:pStyle w:val="Zkladntext2"/>
        <w:spacing w:before="120" w:line="300" w:lineRule="auto"/>
        <w:ind w:left="360"/>
        <w:jc w:val="center"/>
        <w:rPr>
          <w:rFonts w:ascii="Arial" w:hAnsi="Arial" w:cs="Arial"/>
          <w:sz w:val="24"/>
          <w:szCs w:val="24"/>
        </w:rPr>
      </w:pPr>
      <w:r w:rsidRPr="00892608">
        <w:rPr>
          <w:rFonts w:ascii="Arial" w:hAnsi="Arial" w:cs="Arial"/>
          <w:sz w:val="24"/>
          <w:szCs w:val="24"/>
        </w:rPr>
        <w:t>Článek X.</w:t>
      </w:r>
    </w:p>
    <w:p w14:paraId="7BCA0A0A" w14:textId="77777777" w:rsidR="00422048" w:rsidRPr="00892608" w:rsidRDefault="00422048" w:rsidP="00422048">
      <w:pPr>
        <w:spacing w:before="120" w:after="120" w:line="300" w:lineRule="auto"/>
        <w:jc w:val="center"/>
        <w:rPr>
          <w:rFonts w:ascii="Arial" w:hAnsi="Arial" w:cs="Arial"/>
          <w:b/>
          <w:bCs/>
          <w:iCs/>
          <w:sz w:val="24"/>
          <w:szCs w:val="24"/>
        </w:rPr>
      </w:pPr>
      <w:r w:rsidRPr="00892608">
        <w:rPr>
          <w:rFonts w:ascii="Arial" w:hAnsi="Arial" w:cs="Arial"/>
          <w:b/>
          <w:bCs/>
          <w:iCs/>
          <w:sz w:val="24"/>
          <w:szCs w:val="24"/>
        </w:rPr>
        <w:t>Mlčenlivost a finanční kontrola</w:t>
      </w:r>
    </w:p>
    <w:p w14:paraId="10F02C2E" w14:textId="4B7FDD67" w:rsidR="00422048" w:rsidRPr="00892608" w:rsidRDefault="00422048" w:rsidP="00E7091C">
      <w:pPr>
        <w:pStyle w:val="Odstavecseseznamem"/>
        <w:numPr>
          <w:ilvl w:val="0"/>
          <w:numId w:val="14"/>
        </w:numPr>
        <w:spacing w:before="120" w:after="120" w:line="300" w:lineRule="auto"/>
        <w:jc w:val="both"/>
        <w:rPr>
          <w:rFonts w:ascii="Arial" w:eastAsia="Calibri" w:hAnsi="Arial" w:cs="Arial"/>
          <w:sz w:val="22"/>
          <w:szCs w:val="22"/>
          <w:lang w:eastAsia="en-US"/>
        </w:rPr>
      </w:pPr>
      <w:r w:rsidRPr="00892608">
        <w:rPr>
          <w:rFonts w:ascii="Arial" w:eastAsia="Calibri" w:hAnsi="Arial" w:cs="Arial"/>
          <w:sz w:val="22"/>
          <w:szCs w:val="22"/>
          <w:lang w:eastAsia="en-US"/>
        </w:rPr>
        <w:t xml:space="preserve">Zhotovitel se zavazuje během plnění </w:t>
      </w:r>
      <w:r w:rsidR="008E798C">
        <w:rPr>
          <w:rFonts w:ascii="Arial" w:eastAsia="Calibri" w:hAnsi="Arial" w:cs="Arial"/>
          <w:sz w:val="22"/>
          <w:szCs w:val="22"/>
          <w:lang w:eastAsia="en-US"/>
        </w:rPr>
        <w:t>S</w:t>
      </w:r>
      <w:r w:rsidRPr="00892608">
        <w:rPr>
          <w:rFonts w:ascii="Arial" w:eastAsia="Calibri" w:hAnsi="Arial" w:cs="Arial"/>
          <w:sz w:val="22"/>
          <w:szCs w:val="22"/>
          <w:lang w:eastAsia="en-US"/>
        </w:rPr>
        <w:t xml:space="preserve">mlouvy i po ukončení </w:t>
      </w:r>
      <w:r w:rsidR="008E798C">
        <w:rPr>
          <w:rFonts w:ascii="Arial" w:eastAsia="Calibri" w:hAnsi="Arial" w:cs="Arial"/>
          <w:sz w:val="22"/>
          <w:szCs w:val="22"/>
          <w:lang w:eastAsia="en-US"/>
        </w:rPr>
        <w:t>S</w:t>
      </w:r>
      <w:r w:rsidRPr="00892608">
        <w:rPr>
          <w:rFonts w:ascii="Arial" w:eastAsia="Calibri" w:hAnsi="Arial" w:cs="Arial"/>
          <w:sz w:val="22"/>
          <w:szCs w:val="22"/>
          <w:lang w:eastAsia="en-US"/>
        </w:rPr>
        <w:t>mlouvy zachovávat mlčenlivost o všech skutečnostech, o kterých se dozví v</w:t>
      </w:r>
      <w:r w:rsidR="004A195B">
        <w:rPr>
          <w:rFonts w:ascii="Arial" w:eastAsia="Calibri" w:hAnsi="Arial" w:cs="Arial"/>
          <w:sz w:val="22"/>
          <w:szCs w:val="22"/>
          <w:lang w:eastAsia="en-US"/>
        </w:rPr>
        <w:t> </w:t>
      </w:r>
      <w:r w:rsidRPr="00892608">
        <w:rPr>
          <w:rFonts w:ascii="Arial" w:eastAsia="Calibri" w:hAnsi="Arial" w:cs="Arial"/>
          <w:sz w:val="22"/>
          <w:szCs w:val="22"/>
          <w:lang w:eastAsia="en-US"/>
        </w:rPr>
        <w:t>souvislosti s</w:t>
      </w:r>
      <w:r w:rsidR="004A195B">
        <w:rPr>
          <w:rFonts w:ascii="Arial" w:eastAsia="Calibri" w:hAnsi="Arial" w:cs="Arial"/>
          <w:sz w:val="22"/>
          <w:szCs w:val="22"/>
          <w:lang w:eastAsia="en-US"/>
        </w:rPr>
        <w:t> </w:t>
      </w:r>
      <w:r w:rsidRPr="00892608">
        <w:rPr>
          <w:rFonts w:ascii="Arial" w:eastAsia="Calibri" w:hAnsi="Arial" w:cs="Arial"/>
          <w:sz w:val="22"/>
          <w:szCs w:val="22"/>
          <w:lang w:eastAsia="en-US"/>
        </w:rPr>
        <w:t xml:space="preserve">plněním </w:t>
      </w:r>
      <w:r w:rsidR="008E798C">
        <w:rPr>
          <w:rFonts w:ascii="Arial" w:eastAsia="Calibri" w:hAnsi="Arial" w:cs="Arial"/>
          <w:sz w:val="22"/>
          <w:szCs w:val="22"/>
          <w:lang w:eastAsia="en-US"/>
        </w:rPr>
        <w:t>S</w:t>
      </w:r>
      <w:r w:rsidRPr="00892608">
        <w:rPr>
          <w:rFonts w:ascii="Arial" w:eastAsia="Calibri" w:hAnsi="Arial" w:cs="Arial"/>
          <w:sz w:val="22"/>
          <w:szCs w:val="22"/>
          <w:lang w:eastAsia="en-US"/>
        </w:rPr>
        <w:t>mlouvy</w:t>
      </w:r>
      <w:r w:rsidR="001371D8">
        <w:rPr>
          <w:rFonts w:ascii="Arial" w:eastAsia="Calibri" w:hAnsi="Arial" w:cs="Arial"/>
          <w:sz w:val="22"/>
          <w:szCs w:val="22"/>
          <w:lang w:eastAsia="en-US"/>
        </w:rPr>
        <w:t xml:space="preserve">. </w:t>
      </w:r>
      <w:r w:rsidR="001371D8" w:rsidRPr="001371D8">
        <w:rPr>
          <w:rFonts w:ascii="Arial" w:eastAsia="Calibri" w:hAnsi="Arial" w:cs="Arial"/>
          <w:sz w:val="22"/>
          <w:szCs w:val="22"/>
          <w:lang w:eastAsia="en-US"/>
        </w:rPr>
        <w:t xml:space="preserve">Povinnost mlčenlivosti zahrnuje také mlčenlivost </w:t>
      </w:r>
      <w:r w:rsidR="001371D8">
        <w:rPr>
          <w:rFonts w:ascii="Arial" w:eastAsia="Calibri" w:hAnsi="Arial" w:cs="Arial"/>
          <w:sz w:val="22"/>
          <w:szCs w:val="22"/>
          <w:lang w:eastAsia="en-US"/>
        </w:rPr>
        <w:t>zhotovitele</w:t>
      </w:r>
      <w:r w:rsidR="001371D8" w:rsidRPr="001371D8">
        <w:rPr>
          <w:rFonts w:ascii="Arial" w:eastAsia="Calibri" w:hAnsi="Arial" w:cs="Arial"/>
          <w:sz w:val="22"/>
          <w:szCs w:val="22"/>
          <w:lang w:eastAsia="en-US"/>
        </w:rPr>
        <w:t xml:space="preserve"> ohledně osobních údajů, se kterými bude </w:t>
      </w:r>
      <w:r w:rsidR="001371D8">
        <w:rPr>
          <w:rFonts w:ascii="Arial" w:eastAsia="Calibri" w:hAnsi="Arial" w:cs="Arial"/>
          <w:sz w:val="22"/>
          <w:szCs w:val="22"/>
          <w:lang w:eastAsia="en-US"/>
        </w:rPr>
        <w:t>zhotovitel</w:t>
      </w:r>
      <w:r w:rsidR="001371D8" w:rsidRPr="001371D8">
        <w:rPr>
          <w:rFonts w:ascii="Arial" w:eastAsia="Calibri" w:hAnsi="Arial" w:cs="Arial"/>
          <w:sz w:val="22"/>
          <w:szCs w:val="22"/>
          <w:lang w:eastAsia="en-US"/>
        </w:rPr>
        <w:t xml:space="preserve"> nakládat při realizaci předmětu této </w:t>
      </w:r>
      <w:r w:rsidR="008E798C">
        <w:rPr>
          <w:rFonts w:ascii="Arial" w:eastAsia="Calibri" w:hAnsi="Arial" w:cs="Arial"/>
          <w:sz w:val="22"/>
          <w:szCs w:val="22"/>
          <w:lang w:eastAsia="en-US"/>
        </w:rPr>
        <w:t>S</w:t>
      </w:r>
      <w:r w:rsidR="001371D8" w:rsidRPr="001371D8">
        <w:rPr>
          <w:rFonts w:ascii="Arial" w:eastAsia="Calibri" w:hAnsi="Arial" w:cs="Arial"/>
          <w:sz w:val="22"/>
          <w:szCs w:val="22"/>
          <w:lang w:eastAsia="en-US"/>
        </w:rPr>
        <w:t xml:space="preserve">mlouvy; </w:t>
      </w:r>
      <w:r w:rsidR="001371D8">
        <w:rPr>
          <w:rFonts w:ascii="Arial" w:eastAsia="Calibri" w:hAnsi="Arial" w:cs="Arial"/>
          <w:sz w:val="22"/>
          <w:szCs w:val="22"/>
          <w:lang w:eastAsia="en-US"/>
        </w:rPr>
        <w:t>zhotovitel</w:t>
      </w:r>
      <w:r w:rsidR="001371D8" w:rsidRPr="001371D8">
        <w:rPr>
          <w:rFonts w:ascii="Arial" w:eastAsia="Calibri" w:hAnsi="Arial" w:cs="Arial"/>
          <w:sz w:val="22"/>
          <w:szCs w:val="22"/>
          <w:lang w:eastAsia="en-US"/>
        </w:rPr>
        <w:t xml:space="preserve"> odpovídá za to, že z</w:t>
      </w:r>
      <w:r w:rsidR="004A195B">
        <w:rPr>
          <w:rFonts w:ascii="Arial" w:eastAsia="Calibri" w:hAnsi="Arial" w:cs="Arial"/>
          <w:sz w:val="22"/>
          <w:szCs w:val="22"/>
          <w:lang w:eastAsia="en-US"/>
        </w:rPr>
        <w:t> </w:t>
      </w:r>
      <w:r w:rsidR="001371D8" w:rsidRPr="001371D8">
        <w:rPr>
          <w:rFonts w:ascii="Arial" w:eastAsia="Calibri" w:hAnsi="Arial" w:cs="Arial"/>
          <w:sz w:val="22"/>
          <w:szCs w:val="22"/>
          <w:lang w:eastAsia="en-US"/>
        </w:rPr>
        <w:t>jeho strany bude nakládání s</w:t>
      </w:r>
      <w:r w:rsidR="004A195B">
        <w:rPr>
          <w:rFonts w:ascii="Arial" w:eastAsia="Calibri" w:hAnsi="Arial" w:cs="Arial"/>
          <w:sz w:val="22"/>
          <w:szCs w:val="22"/>
          <w:lang w:eastAsia="en-US"/>
        </w:rPr>
        <w:t> </w:t>
      </w:r>
      <w:r w:rsidR="001371D8" w:rsidRPr="001371D8">
        <w:rPr>
          <w:rFonts w:ascii="Arial" w:eastAsia="Calibri" w:hAnsi="Arial" w:cs="Arial"/>
          <w:sz w:val="22"/>
          <w:szCs w:val="22"/>
          <w:lang w:eastAsia="en-US"/>
        </w:rPr>
        <w:t>těmito osobními údaji v</w:t>
      </w:r>
      <w:r w:rsidR="004A195B">
        <w:rPr>
          <w:rFonts w:ascii="Arial" w:eastAsia="Calibri" w:hAnsi="Arial" w:cs="Arial"/>
          <w:sz w:val="22"/>
          <w:szCs w:val="22"/>
          <w:lang w:eastAsia="en-US"/>
        </w:rPr>
        <w:t> </w:t>
      </w:r>
      <w:r w:rsidR="001371D8" w:rsidRPr="001371D8">
        <w:rPr>
          <w:rFonts w:ascii="Arial" w:eastAsia="Calibri" w:hAnsi="Arial" w:cs="Arial"/>
          <w:sz w:val="22"/>
          <w:szCs w:val="22"/>
          <w:lang w:eastAsia="en-US"/>
        </w:rPr>
        <w:t>souladu s</w:t>
      </w:r>
      <w:r w:rsidR="004A195B">
        <w:rPr>
          <w:rFonts w:ascii="Arial" w:eastAsia="Calibri" w:hAnsi="Arial" w:cs="Arial"/>
          <w:sz w:val="22"/>
          <w:szCs w:val="22"/>
          <w:lang w:eastAsia="en-US"/>
        </w:rPr>
        <w:t> </w:t>
      </w:r>
      <w:r w:rsidR="001371D8" w:rsidRPr="001371D8">
        <w:rPr>
          <w:rFonts w:ascii="Arial" w:eastAsia="Calibri" w:hAnsi="Arial" w:cs="Arial"/>
          <w:sz w:val="22"/>
          <w:szCs w:val="22"/>
          <w:lang w:eastAsia="en-US"/>
        </w:rPr>
        <w:t>příslušnými právními předpisy o ochraně osobních údajů, zejm. v</w:t>
      </w:r>
      <w:r w:rsidR="004A195B">
        <w:rPr>
          <w:rFonts w:ascii="Arial" w:eastAsia="Calibri" w:hAnsi="Arial" w:cs="Arial"/>
          <w:sz w:val="22"/>
          <w:szCs w:val="22"/>
          <w:lang w:eastAsia="en-US"/>
        </w:rPr>
        <w:t> </w:t>
      </w:r>
      <w:r w:rsidR="001371D8" w:rsidRPr="001371D8">
        <w:rPr>
          <w:rFonts w:ascii="Arial" w:eastAsia="Calibri" w:hAnsi="Arial" w:cs="Arial"/>
          <w:sz w:val="22"/>
          <w:szCs w:val="22"/>
          <w:lang w:eastAsia="en-US"/>
        </w:rPr>
        <w:t>souladu s</w:t>
      </w:r>
      <w:r w:rsidR="004A195B">
        <w:rPr>
          <w:rFonts w:ascii="Arial" w:eastAsia="Calibri" w:hAnsi="Arial" w:cs="Arial"/>
          <w:sz w:val="22"/>
          <w:szCs w:val="22"/>
          <w:lang w:eastAsia="en-US"/>
        </w:rPr>
        <w:t> </w:t>
      </w:r>
      <w:r w:rsidR="001371D8" w:rsidRPr="001371D8">
        <w:rPr>
          <w:rFonts w:ascii="Arial" w:eastAsia="Calibri" w:hAnsi="Arial" w:cs="Arial"/>
          <w:sz w:val="22"/>
          <w:szCs w:val="22"/>
          <w:lang w:eastAsia="en-US"/>
        </w:rPr>
        <w:t>nařízením Evropského parlamentu a Rady (EU) 2016/679 ze dne 27. dubna 2016 o</w:t>
      </w:r>
      <w:r w:rsidR="002C1ED6">
        <w:rPr>
          <w:rFonts w:ascii="Arial" w:eastAsia="Calibri" w:hAnsi="Arial" w:cs="Arial"/>
          <w:sz w:val="22"/>
          <w:szCs w:val="22"/>
          <w:lang w:eastAsia="en-US"/>
        </w:rPr>
        <w:t> </w:t>
      </w:r>
      <w:r w:rsidR="001371D8" w:rsidRPr="001371D8">
        <w:rPr>
          <w:rFonts w:ascii="Arial" w:eastAsia="Calibri" w:hAnsi="Arial" w:cs="Arial"/>
          <w:sz w:val="22"/>
          <w:szCs w:val="22"/>
          <w:lang w:eastAsia="en-US"/>
        </w:rPr>
        <w:t>ochraně fyzických osob v</w:t>
      </w:r>
      <w:r w:rsidR="004A195B">
        <w:rPr>
          <w:rFonts w:ascii="Arial" w:eastAsia="Calibri" w:hAnsi="Arial" w:cs="Arial"/>
          <w:sz w:val="22"/>
          <w:szCs w:val="22"/>
          <w:lang w:eastAsia="en-US"/>
        </w:rPr>
        <w:t> </w:t>
      </w:r>
      <w:r w:rsidR="001371D8" w:rsidRPr="001371D8">
        <w:rPr>
          <w:rFonts w:ascii="Arial" w:eastAsia="Calibri" w:hAnsi="Arial" w:cs="Arial"/>
          <w:sz w:val="22"/>
          <w:szCs w:val="22"/>
          <w:lang w:eastAsia="en-US"/>
        </w:rPr>
        <w:t>souvislosti se zpracováním osobních údajů a o volném pohybu těchto údajů a o zrušení směrnice 95/46/ES (obecné nařízení o ochraně osobních údajů; GDPR)</w:t>
      </w:r>
      <w:r w:rsidR="00F47EEC">
        <w:rPr>
          <w:rFonts w:ascii="Arial" w:eastAsia="Calibri" w:hAnsi="Arial" w:cs="Arial"/>
          <w:sz w:val="22"/>
          <w:szCs w:val="22"/>
          <w:lang w:eastAsia="en-US"/>
        </w:rPr>
        <w:t xml:space="preserve"> a zákonem č. 110/2019 Sb., o zpracování osobních údajů</w:t>
      </w:r>
      <w:r w:rsidR="001371D8" w:rsidRPr="001371D8">
        <w:rPr>
          <w:rFonts w:ascii="Arial" w:eastAsia="Calibri" w:hAnsi="Arial" w:cs="Arial"/>
          <w:sz w:val="22"/>
          <w:szCs w:val="22"/>
          <w:lang w:eastAsia="en-US"/>
        </w:rPr>
        <w:t>.</w:t>
      </w:r>
      <w:r w:rsidRPr="00892608">
        <w:rPr>
          <w:rFonts w:ascii="Arial" w:eastAsia="Calibri" w:hAnsi="Arial" w:cs="Arial"/>
          <w:sz w:val="22"/>
          <w:szCs w:val="22"/>
          <w:lang w:eastAsia="en-US"/>
        </w:rPr>
        <w:t xml:space="preserve"> V</w:t>
      </w:r>
      <w:r w:rsidR="004A195B">
        <w:rPr>
          <w:rFonts w:ascii="Arial" w:eastAsia="Calibri" w:hAnsi="Arial" w:cs="Arial"/>
          <w:sz w:val="22"/>
          <w:szCs w:val="22"/>
          <w:lang w:eastAsia="en-US"/>
        </w:rPr>
        <w:t> </w:t>
      </w:r>
      <w:r w:rsidRPr="00892608">
        <w:rPr>
          <w:rFonts w:ascii="Arial" w:eastAsia="Calibri" w:hAnsi="Arial" w:cs="Arial"/>
          <w:sz w:val="22"/>
          <w:szCs w:val="22"/>
          <w:lang w:eastAsia="en-US"/>
        </w:rPr>
        <w:t>případě, že zhotovitel bude uskutečňovat část smluvního plnění</w:t>
      </w:r>
      <w:r w:rsidR="00181F4E" w:rsidRPr="00892608">
        <w:rPr>
          <w:rFonts w:ascii="Arial" w:eastAsia="Calibri" w:hAnsi="Arial" w:cs="Arial"/>
          <w:sz w:val="22"/>
          <w:szCs w:val="22"/>
          <w:lang w:eastAsia="en-US"/>
        </w:rPr>
        <w:t>,</w:t>
      </w:r>
      <w:r w:rsidRPr="00892608">
        <w:rPr>
          <w:rFonts w:ascii="Arial" w:eastAsia="Calibri" w:hAnsi="Arial" w:cs="Arial"/>
          <w:sz w:val="22"/>
          <w:szCs w:val="22"/>
          <w:lang w:eastAsia="en-US"/>
        </w:rPr>
        <w:t xml:space="preserve"> resp. díla</w:t>
      </w:r>
      <w:r w:rsidR="00181F4E" w:rsidRPr="00892608">
        <w:rPr>
          <w:rFonts w:ascii="Arial" w:eastAsia="Calibri" w:hAnsi="Arial" w:cs="Arial"/>
          <w:sz w:val="22"/>
          <w:szCs w:val="22"/>
          <w:lang w:eastAsia="en-US"/>
        </w:rPr>
        <w:t>,</w:t>
      </w:r>
      <w:r w:rsidRPr="00892608">
        <w:rPr>
          <w:rFonts w:ascii="Arial" w:eastAsia="Calibri" w:hAnsi="Arial" w:cs="Arial"/>
          <w:sz w:val="22"/>
          <w:szCs w:val="22"/>
          <w:lang w:eastAsia="en-US"/>
        </w:rPr>
        <w:t xml:space="preserve"> prostřednictvím třetích osob, vztahuje se také na ně povinnost mlčenlivosti. </w:t>
      </w:r>
    </w:p>
    <w:p w14:paraId="68DB8EA4" w14:textId="6874306F" w:rsidR="00422048" w:rsidRPr="00892608" w:rsidRDefault="00422048" w:rsidP="00E7091C">
      <w:pPr>
        <w:pStyle w:val="Odstavecseseznamem"/>
        <w:numPr>
          <w:ilvl w:val="0"/>
          <w:numId w:val="14"/>
        </w:numPr>
        <w:spacing w:before="120" w:after="120" w:line="300" w:lineRule="auto"/>
        <w:ind w:left="714" w:hanging="357"/>
        <w:jc w:val="both"/>
        <w:rPr>
          <w:rFonts w:ascii="Arial" w:eastAsia="Calibri" w:hAnsi="Arial" w:cs="Arial"/>
          <w:sz w:val="22"/>
          <w:szCs w:val="22"/>
          <w:lang w:eastAsia="en-US"/>
        </w:rPr>
      </w:pPr>
      <w:r w:rsidRPr="00892608">
        <w:rPr>
          <w:rFonts w:ascii="Arial" w:eastAsia="Calibri" w:hAnsi="Arial" w:cs="Arial"/>
          <w:sz w:val="22"/>
          <w:szCs w:val="22"/>
          <w:lang w:eastAsia="en-US"/>
        </w:rPr>
        <w:lastRenderedPageBreak/>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w:t>
      </w:r>
      <w:r w:rsidR="004A195B">
        <w:rPr>
          <w:rFonts w:ascii="Arial" w:eastAsia="Calibri" w:hAnsi="Arial" w:cs="Arial"/>
          <w:sz w:val="22"/>
          <w:szCs w:val="22"/>
          <w:lang w:eastAsia="en-US"/>
        </w:rPr>
        <w:t> </w:t>
      </w:r>
      <w:r w:rsidRPr="00892608">
        <w:rPr>
          <w:rFonts w:ascii="Arial" w:eastAsia="Calibri" w:hAnsi="Arial" w:cs="Arial"/>
          <w:sz w:val="22"/>
          <w:szCs w:val="22"/>
          <w:lang w:eastAsia="en-US"/>
        </w:rPr>
        <w:t>souvislosti s</w:t>
      </w:r>
      <w:r w:rsidR="004A195B">
        <w:rPr>
          <w:rFonts w:ascii="Arial" w:eastAsia="Calibri" w:hAnsi="Arial" w:cs="Arial"/>
          <w:sz w:val="22"/>
          <w:szCs w:val="22"/>
          <w:lang w:eastAsia="en-US"/>
        </w:rPr>
        <w:t> </w:t>
      </w:r>
      <w:r w:rsidRPr="00892608">
        <w:rPr>
          <w:rFonts w:ascii="Arial" w:eastAsia="Calibri" w:hAnsi="Arial" w:cs="Arial"/>
          <w:sz w:val="22"/>
          <w:szCs w:val="22"/>
          <w:lang w:eastAsia="en-US"/>
        </w:rPr>
        <w:t>úhradou zboží nebo služeb z</w:t>
      </w:r>
      <w:r w:rsidR="004A195B">
        <w:rPr>
          <w:rFonts w:ascii="Arial" w:eastAsia="Calibri" w:hAnsi="Arial" w:cs="Arial"/>
          <w:sz w:val="22"/>
          <w:szCs w:val="22"/>
          <w:lang w:eastAsia="en-US"/>
        </w:rPr>
        <w:t> </w:t>
      </w:r>
      <w:r w:rsidRPr="00892608">
        <w:rPr>
          <w:rFonts w:ascii="Arial" w:eastAsia="Calibri" w:hAnsi="Arial" w:cs="Arial"/>
          <w:sz w:val="22"/>
          <w:szCs w:val="22"/>
          <w:lang w:eastAsia="en-US"/>
        </w:rPr>
        <w:t>veřejných výdajů.</w:t>
      </w:r>
    </w:p>
    <w:p w14:paraId="61EF094A" w14:textId="7B3CEC38" w:rsidR="00E63762" w:rsidRPr="00E63762" w:rsidRDefault="00422048" w:rsidP="00532AE6">
      <w:pPr>
        <w:pStyle w:val="Zkladntextodsazen"/>
        <w:numPr>
          <w:ilvl w:val="0"/>
          <w:numId w:val="14"/>
        </w:numPr>
        <w:spacing w:before="120" w:after="0" w:line="240" w:lineRule="auto"/>
        <w:jc w:val="both"/>
        <w:rPr>
          <w:rFonts w:ascii="Arial" w:hAnsi="Arial" w:cs="Arial"/>
          <w:sz w:val="24"/>
          <w:szCs w:val="24"/>
        </w:rPr>
      </w:pPr>
      <w:r w:rsidRPr="00E63762">
        <w:rPr>
          <w:rFonts w:ascii="Arial" w:hAnsi="Arial" w:cs="Arial"/>
        </w:rPr>
        <w:t>Zhotovitel se zavazuje stejným způsobem jako v</w:t>
      </w:r>
      <w:r w:rsidR="004A195B" w:rsidRPr="00E63762">
        <w:rPr>
          <w:rFonts w:ascii="Arial" w:hAnsi="Arial" w:cs="Arial"/>
        </w:rPr>
        <w:t> </w:t>
      </w:r>
      <w:r w:rsidRPr="00E63762">
        <w:rPr>
          <w:rFonts w:ascii="Arial" w:hAnsi="Arial" w:cs="Arial"/>
        </w:rPr>
        <w:t>čl. X. odst. 2 spolupůsobit v</w:t>
      </w:r>
      <w:r w:rsidR="004A195B" w:rsidRPr="00E63762">
        <w:rPr>
          <w:rFonts w:ascii="Arial" w:hAnsi="Arial" w:cs="Arial"/>
        </w:rPr>
        <w:t> </w:t>
      </w:r>
      <w:r w:rsidRPr="00E63762">
        <w:rPr>
          <w:rFonts w:ascii="Arial" w:hAnsi="Arial" w:cs="Arial"/>
        </w:rPr>
        <w:t xml:space="preserve">případě jakékoli kontroly ze strany orgánů </w:t>
      </w:r>
      <w:r w:rsidR="000C4764" w:rsidRPr="00E63762">
        <w:rPr>
          <w:rFonts w:ascii="Arial" w:hAnsi="Arial" w:cs="Arial"/>
        </w:rPr>
        <w:t>Evropské unie</w:t>
      </w:r>
      <w:r w:rsidRPr="00E63762">
        <w:rPr>
          <w:rFonts w:ascii="Arial" w:hAnsi="Arial" w:cs="Arial"/>
        </w:rPr>
        <w:t>.</w:t>
      </w:r>
    </w:p>
    <w:p w14:paraId="6B3F1EF8" w14:textId="77777777" w:rsidR="00E63762" w:rsidRPr="00E63762" w:rsidRDefault="00E63762" w:rsidP="00E63762">
      <w:pPr>
        <w:pStyle w:val="Zkladntextodsazen"/>
        <w:spacing w:before="120" w:after="0" w:line="240" w:lineRule="auto"/>
        <w:ind w:left="720"/>
        <w:jc w:val="both"/>
        <w:rPr>
          <w:rFonts w:ascii="Arial" w:hAnsi="Arial" w:cs="Arial"/>
          <w:sz w:val="24"/>
          <w:szCs w:val="24"/>
        </w:rPr>
      </w:pPr>
    </w:p>
    <w:p w14:paraId="5DBD7188" w14:textId="7E0005E4" w:rsidR="00422048" w:rsidRPr="00892608" w:rsidRDefault="00422048" w:rsidP="00422048">
      <w:pPr>
        <w:pStyle w:val="Zkladntext2"/>
        <w:spacing w:before="120" w:line="300" w:lineRule="auto"/>
        <w:ind w:left="360"/>
        <w:jc w:val="center"/>
        <w:rPr>
          <w:rFonts w:ascii="Arial" w:hAnsi="Arial" w:cs="Arial"/>
          <w:sz w:val="24"/>
          <w:szCs w:val="24"/>
        </w:rPr>
      </w:pPr>
      <w:r w:rsidRPr="00892608">
        <w:rPr>
          <w:rFonts w:ascii="Arial" w:hAnsi="Arial" w:cs="Arial"/>
          <w:sz w:val="24"/>
          <w:szCs w:val="24"/>
        </w:rPr>
        <w:t>Článek XI.</w:t>
      </w:r>
    </w:p>
    <w:p w14:paraId="47B95894" w14:textId="77777777" w:rsidR="00422048" w:rsidRPr="00892608" w:rsidRDefault="00422048" w:rsidP="00422048">
      <w:pPr>
        <w:spacing w:before="120" w:after="120" w:line="300" w:lineRule="auto"/>
        <w:jc w:val="center"/>
        <w:rPr>
          <w:rFonts w:ascii="Arial" w:hAnsi="Arial" w:cs="Arial"/>
          <w:b/>
          <w:bCs/>
          <w:iCs/>
          <w:sz w:val="24"/>
          <w:szCs w:val="24"/>
        </w:rPr>
      </w:pPr>
      <w:r w:rsidRPr="00892608">
        <w:rPr>
          <w:rFonts w:ascii="Arial" w:hAnsi="Arial" w:cs="Arial"/>
          <w:b/>
          <w:bCs/>
          <w:iCs/>
          <w:sz w:val="24"/>
          <w:szCs w:val="24"/>
        </w:rPr>
        <w:t>Společná ujednání</w:t>
      </w:r>
    </w:p>
    <w:p w14:paraId="2C880E5E" w14:textId="5C6D25CE" w:rsidR="00AA5FDB" w:rsidRPr="00892608" w:rsidRDefault="00AA5FDB" w:rsidP="00422048">
      <w:pPr>
        <w:pStyle w:val="Odstavecseseznamem"/>
        <w:numPr>
          <w:ilvl w:val="0"/>
          <w:numId w:val="4"/>
        </w:numPr>
        <w:spacing w:before="120" w:after="120" w:line="276" w:lineRule="auto"/>
        <w:jc w:val="both"/>
        <w:rPr>
          <w:rFonts w:ascii="Arial" w:eastAsia="Calibri" w:hAnsi="Arial" w:cs="Arial"/>
          <w:sz w:val="22"/>
          <w:szCs w:val="22"/>
          <w:lang w:eastAsia="en-US"/>
        </w:rPr>
      </w:pPr>
      <w:r w:rsidRPr="00892608">
        <w:rPr>
          <w:rFonts w:ascii="Arial" w:eastAsia="Calibri" w:hAnsi="Arial" w:cs="Arial"/>
          <w:sz w:val="22"/>
          <w:szCs w:val="22"/>
          <w:lang w:eastAsia="en-US"/>
        </w:rPr>
        <w:t>Smluvní strany se dohodly, že ze strany objednatele je po</w:t>
      </w:r>
      <w:r w:rsidR="00892608">
        <w:rPr>
          <w:rFonts w:ascii="Arial" w:eastAsia="Calibri" w:hAnsi="Arial" w:cs="Arial"/>
          <w:sz w:val="22"/>
          <w:szCs w:val="22"/>
          <w:lang w:eastAsia="en-US"/>
        </w:rPr>
        <w:t xml:space="preserve">věřen zajištěním akce odbor </w:t>
      </w:r>
      <w:r w:rsidR="006506B0" w:rsidRPr="006506B0">
        <w:rPr>
          <w:rFonts w:ascii="Arial" w:eastAsia="Calibri" w:hAnsi="Arial" w:cs="Arial"/>
          <w:sz w:val="22"/>
          <w:szCs w:val="22"/>
          <w:lang w:eastAsia="en-US"/>
        </w:rPr>
        <w:t>Řídicí orgán rozvoje venkova</w:t>
      </w:r>
      <w:r w:rsidR="006506B0">
        <w:rPr>
          <w:rFonts w:ascii="Arial" w:eastAsia="Calibri" w:hAnsi="Arial" w:cs="Arial"/>
          <w:sz w:val="22"/>
          <w:szCs w:val="22"/>
          <w:lang w:eastAsia="en-US"/>
        </w:rPr>
        <w:t xml:space="preserve"> </w:t>
      </w:r>
      <w:r w:rsidRPr="00892608">
        <w:rPr>
          <w:rFonts w:ascii="Arial" w:eastAsia="Calibri" w:hAnsi="Arial" w:cs="Arial"/>
          <w:sz w:val="22"/>
          <w:szCs w:val="22"/>
          <w:lang w:eastAsia="en-US"/>
        </w:rPr>
        <w:t>a jím pověření zaměstnanci, kteří se budou ve spolupráci se zhotovitelem organizačně podílet na zajištění akce.</w:t>
      </w:r>
    </w:p>
    <w:p w14:paraId="7A9BF580" w14:textId="77777777" w:rsidR="00AA5FDB" w:rsidRPr="00892608" w:rsidRDefault="003E4CDC" w:rsidP="00AA5FDB">
      <w:pPr>
        <w:pStyle w:val="Odstavecseseznamem"/>
        <w:spacing w:before="120" w:after="120" w:line="276" w:lineRule="auto"/>
        <w:ind w:left="720"/>
        <w:jc w:val="both"/>
        <w:rPr>
          <w:rFonts w:ascii="Arial" w:eastAsia="Calibri" w:hAnsi="Arial" w:cs="Arial"/>
          <w:sz w:val="22"/>
          <w:szCs w:val="22"/>
          <w:lang w:eastAsia="en-US"/>
        </w:rPr>
      </w:pPr>
      <w:r w:rsidRPr="00892608">
        <w:rPr>
          <w:rFonts w:ascii="Arial" w:eastAsia="Calibri" w:hAnsi="Arial" w:cs="Arial"/>
          <w:sz w:val="22"/>
          <w:szCs w:val="22"/>
          <w:lang w:eastAsia="en-US"/>
        </w:rPr>
        <w:t xml:space="preserve">Kontaktními osobami pro účely této </w:t>
      </w:r>
      <w:r w:rsidR="008E798C">
        <w:rPr>
          <w:rFonts w:ascii="Arial" w:eastAsia="Calibri" w:hAnsi="Arial" w:cs="Arial"/>
          <w:sz w:val="22"/>
          <w:szCs w:val="22"/>
          <w:lang w:eastAsia="en-US"/>
        </w:rPr>
        <w:t>S</w:t>
      </w:r>
      <w:r w:rsidRPr="00892608">
        <w:rPr>
          <w:rFonts w:ascii="Arial" w:eastAsia="Calibri" w:hAnsi="Arial" w:cs="Arial"/>
          <w:sz w:val="22"/>
          <w:szCs w:val="22"/>
          <w:lang w:eastAsia="en-US"/>
        </w:rPr>
        <w:t>mlouvy jsou:</w:t>
      </w:r>
    </w:p>
    <w:p w14:paraId="4C262909" w14:textId="403B7F22" w:rsidR="003E4CDC" w:rsidRPr="00270246" w:rsidRDefault="003E4CDC" w:rsidP="00E7091C">
      <w:pPr>
        <w:pStyle w:val="Odstavecseseznamem"/>
        <w:numPr>
          <w:ilvl w:val="0"/>
          <w:numId w:val="40"/>
        </w:numPr>
        <w:spacing w:before="120" w:after="120" w:line="276" w:lineRule="auto"/>
        <w:jc w:val="both"/>
        <w:rPr>
          <w:rFonts w:ascii="Arial" w:eastAsia="Calibri" w:hAnsi="Arial" w:cs="Arial"/>
          <w:sz w:val="22"/>
          <w:szCs w:val="22"/>
          <w:lang w:eastAsia="en-US"/>
        </w:rPr>
      </w:pPr>
      <w:r w:rsidRPr="00892608">
        <w:rPr>
          <w:rFonts w:ascii="Arial" w:eastAsia="Calibri" w:hAnsi="Arial" w:cs="Arial"/>
          <w:sz w:val="22"/>
          <w:szCs w:val="22"/>
          <w:lang w:eastAsia="en-US"/>
        </w:rPr>
        <w:t xml:space="preserve">na straně </w:t>
      </w:r>
      <w:r w:rsidR="00181F4E" w:rsidRPr="00892608">
        <w:rPr>
          <w:rFonts w:ascii="Arial" w:eastAsia="Calibri" w:hAnsi="Arial" w:cs="Arial"/>
          <w:sz w:val="22"/>
          <w:szCs w:val="22"/>
          <w:lang w:eastAsia="en-US"/>
        </w:rPr>
        <w:t>objednatele</w:t>
      </w:r>
      <w:r w:rsidRPr="00892608">
        <w:rPr>
          <w:rFonts w:ascii="Arial" w:eastAsia="Calibri" w:hAnsi="Arial" w:cs="Arial"/>
          <w:sz w:val="22"/>
          <w:szCs w:val="22"/>
          <w:lang w:eastAsia="en-US"/>
        </w:rPr>
        <w:t xml:space="preserve">: </w:t>
      </w:r>
      <w:r w:rsidR="00FC54E1">
        <w:rPr>
          <w:rFonts w:ascii="Arial" w:eastAsia="Calibri" w:hAnsi="Arial" w:cs="Arial"/>
          <w:sz w:val="22"/>
          <w:szCs w:val="22"/>
          <w:lang w:eastAsia="en-US"/>
        </w:rPr>
        <w:t>Mgr. Michaela Kalianková</w:t>
      </w:r>
      <w:r w:rsidRPr="00892608">
        <w:rPr>
          <w:rFonts w:ascii="Arial" w:eastAsia="Calibri" w:hAnsi="Arial" w:cs="Arial"/>
          <w:sz w:val="22"/>
          <w:szCs w:val="22"/>
          <w:lang w:eastAsia="en-US"/>
        </w:rPr>
        <w:t xml:space="preserve">, tel.: </w:t>
      </w:r>
      <w:r w:rsidR="00AC5C3F" w:rsidRPr="00892608">
        <w:rPr>
          <w:rFonts w:ascii="Arial" w:eastAsia="Calibri" w:hAnsi="Arial" w:cs="Arial"/>
          <w:sz w:val="22"/>
          <w:szCs w:val="22"/>
          <w:lang w:eastAsia="en-US"/>
        </w:rPr>
        <w:t>+420 221 81</w:t>
      </w:r>
      <w:r w:rsidR="00FC54E1">
        <w:rPr>
          <w:rFonts w:ascii="Arial" w:eastAsia="Calibri" w:hAnsi="Arial" w:cs="Arial"/>
          <w:sz w:val="22"/>
          <w:szCs w:val="22"/>
          <w:lang w:eastAsia="en-US"/>
        </w:rPr>
        <w:t>4</w:t>
      </w:r>
      <w:r w:rsidR="00AC5C3F" w:rsidRPr="00892608">
        <w:rPr>
          <w:rFonts w:ascii="Arial" w:eastAsia="Calibri" w:hAnsi="Arial" w:cs="Arial"/>
          <w:sz w:val="22"/>
          <w:szCs w:val="22"/>
          <w:lang w:eastAsia="en-US"/>
        </w:rPr>
        <w:t xml:space="preserve"> </w:t>
      </w:r>
      <w:r w:rsidR="00FC54E1" w:rsidRPr="00270246">
        <w:rPr>
          <w:rFonts w:ascii="Arial" w:eastAsia="Calibri" w:hAnsi="Arial" w:cs="Arial"/>
          <w:sz w:val="22"/>
          <w:szCs w:val="22"/>
          <w:lang w:eastAsia="en-US"/>
        </w:rPr>
        <w:t>585</w:t>
      </w:r>
      <w:r w:rsidRPr="00270246">
        <w:rPr>
          <w:rFonts w:ascii="Arial" w:eastAsia="Calibri" w:hAnsi="Arial" w:cs="Arial"/>
          <w:sz w:val="22"/>
          <w:szCs w:val="22"/>
          <w:lang w:eastAsia="en-US"/>
        </w:rPr>
        <w:t>,</w:t>
      </w:r>
      <w:r w:rsidR="00E7091C" w:rsidRPr="00D67D33">
        <w:rPr>
          <w:rFonts w:ascii="Arial" w:eastAsia="Calibri" w:hAnsi="Arial" w:cs="Arial"/>
          <w:sz w:val="22"/>
          <w:szCs w:val="22"/>
          <w:lang w:eastAsia="en-US"/>
        </w:rPr>
        <w:t> </w:t>
      </w:r>
      <w:r w:rsidRPr="00BB1A98">
        <w:rPr>
          <w:rFonts w:ascii="Arial" w:eastAsia="Calibri" w:hAnsi="Arial" w:cs="Arial"/>
          <w:sz w:val="22"/>
          <w:szCs w:val="22"/>
        </w:rPr>
        <w:t xml:space="preserve">e-mail: </w:t>
      </w:r>
      <w:hyperlink r:id="rId8" w:history="1">
        <w:r w:rsidR="004A195B" w:rsidRPr="00BB1A98">
          <w:rPr>
            <w:rStyle w:val="Hypertextovodkaz"/>
            <w:rFonts w:ascii="Arial" w:eastAsia="Calibri" w:hAnsi="Arial" w:cs="Arial"/>
            <w:sz w:val="22"/>
            <w:szCs w:val="22"/>
          </w:rPr>
          <w:t>michaela.kaliankova@mze.cz</w:t>
        </w:r>
      </w:hyperlink>
      <w:r w:rsidRPr="00BB1A98">
        <w:rPr>
          <w:rFonts w:ascii="Arial" w:eastAsia="Calibri" w:hAnsi="Arial" w:cs="Arial"/>
          <w:sz w:val="22"/>
          <w:szCs w:val="22"/>
        </w:rPr>
        <w:t>,</w:t>
      </w:r>
    </w:p>
    <w:p w14:paraId="6F0109B8" w14:textId="77777777" w:rsidR="003E4CDC" w:rsidRPr="004D089A" w:rsidRDefault="003E4CDC" w:rsidP="003E4CDC">
      <w:pPr>
        <w:pStyle w:val="Odstavecseseznamem"/>
        <w:numPr>
          <w:ilvl w:val="0"/>
          <w:numId w:val="40"/>
        </w:numPr>
        <w:spacing w:before="120" w:after="120" w:line="276" w:lineRule="auto"/>
        <w:jc w:val="both"/>
        <w:rPr>
          <w:rFonts w:ascii="Arial" w:eastAsia="Calibri" w:hAnsi="Arial" w:cs="Arial"/>
          <w:sz w:val="22"/>
          <w:szCs w:val="22"/>
          <w:lang w:eastAsia="en-US"/>
        </w:rPr>
      </w:pPr>
      <w:r w:rsidRPr="00892608">
        <w:rPr>
          <w:rFonts w:ascii="Arial" w:eastAsia="Calibri" w:hAnsi="Arial" w:cs="Arial"/>
          <w:sz w:val="22"/>
          <w:szCs w:val="22"/>
          <w:lang w:eastAsia="en-US"/>
        </w:rPr>
        <w:t xml:space="preserve">na straně </w:t>
      </w:r>
      <w:r w:rsidR="00181F4E" w:rsidRPr="00892608">
        <w:rPr>
          <w:rFonts w:ascii="Arial" w:eastAsia="Calibri" w:hAnsi="Arial" w:cs="Arial"/>
          <w:sz w:val="22"/>
          <w:szCs w:val="22"/>
          <w:lang w:eastAsia="en-US"/>
        </w:rPr>
        <w:t>zhotovitele</w:t>
      </w:r>
      <w:r w:rsidRPr="00892608">
        <w:rPr>
          <w:rFonts w:ascii="Arial" w:eastAsia="Calibri" w:hAnsi="Arial" w:cs="Arial"/>
          <w:sz w:val="22"/>
          <w:szCs w:val="22"/>
          <w:lang w:eastAsia="en-US"/>
        </w:rPr>
        <w:t>:</w:t>
      </w:r>
      <w:r w:rsidRPr="004D089A">
        <w:rPr>
          <w:rFonts w:ascii="Arial" w:eastAsia="Calibri" w:hAnsi="Arial" w:cs="Arial"/>
          <w:sz w:val="22"/>
          <w:szCs w:val="22"/>
          <w:lang w:eastAsia="en-US"/>
        </w:rPr>
        <w:t xml:space="preserve"> </w:t>
      </w:r>
      <w:r w:rsidRPr="004B19EC">
        <w:rPr>
          <w:rFonts w:ascii="Arial" w:eastAsia="Calibri" w:hAnsi="Arial" w:cs="Arial"/>
          <w:sz w:val="22"/>
          <w:szCs w:val="22"/>
          <w:highlight w:val="yellow"/>
          <w:lang w:eastAsia="en-US"/>
        </w:rPr>
        <w:t>titul, jméno, příjmení, tel.: XY, e-mail: XY</w:t>
      </w:r>
      <w:r w:rsidRPr="004B19EC">
        <w:rPr>
          <w:rFonts w:ascii="Arial" w:eastAsia="Calibri" w:hAnsi="Arial" w:cs="Arial"/>
          <w:sz w:val="22"/>
          <w:szCs w:val="22"/>
          <w:lang w:eastAsia="en-US"/>
        </w:rPr>
        <w:t>.</w:t>
      </w:r>
    </w:p>
    <w:p w14:paraId="15DED4AD" w14:textId="77777777" w:rsidR="00422048" w:rsidRPr="00892608" w:rsidRDefault="00422048" w:rsidP="00422048">
      <w:pPr>
        <w:pStyle w:val="Odstavecseseznamem"/>
        <w:numPr>
          <w:ilvl w:val="0"/>
          <w:numId w:val="4"/>
        </w:numPr>
        <w:spacing w:before="120" w:after="120" w:line="276" w:lineRule="auto"/>
        <w:jc w:val="both"/>
        <w:rPr>
          <w:rFonts w:ascii="Arial" w:eastAsia="Calibri" w:hAnsi="Arial" w:cs="Arial"/>
          <w:sz w:val="22"/>
          <w:szCs w:val="22"/>
          <w:lang w:eastAsia="en-US"/>
        </w:rPr>
      </w:pPr>
      <w:r w:rsidRPr="00892608">
        <w:rPr>
          <w:rFonts w:ascii="Arial" w:eastAsia="Calibri" w:hAnsi="Arial" w:cs="Arial"/>
          <w:sz w:val="22"/>
          <w:szCs w:val="22"/>
          <w:lang w:eastAsia="en-US"/>
        </w:rPr>
        <w:t xml:space="preserve">Zhotovitel tímto prohlašuje, že je držitelem veškerých povolení a oprávnění, umožňujících mu uskutečnit dílo dle </w:t>
      </w:r>
      <w:r w:rsidR="008E798C">
        <w:rPr>
          <w:rFonts w:ascii="Arial" w:eastAsia="Calibri" w:hAnsi="Arial" w:cs="Arial"/>
          <w:sz w:val="22"/>
          <w:szCs w:val="22"/>
          <w:lang w:eastAsia="en-US"/>
        </w:rPr>
        <w:t>S</w:t>
      </w:r>
      <w:r w:rsidRPr="00892608">
        <w:rPr>
          <w:rFonts w:ascii="Arial" w:eastAsia="Calibri" w:hAnsi="Arial" w:cs="Arial"/>
          <w:sz w:val="22"/>
          <w:szCs w:val="22"/>
          <w:lang w:eastAsia="en-US"/>
        </w:rPr>
        <w:t>mlouvy.</w:t>
      </w:r>
    </w:p>
    <w:p w14:paraId="2091BC01" w14:textId="3A4CED26" w:rsidR="008A2FEC" w:rsidRPr="00892608" w:rsidRDefault="00422048" w:rsidP="008A2FEC">
      <w:pPr>
        <w:pStyle w:val="Odstavecseseznamem"/>
        <w:numPr>
          <w:ilvl w:val="0"/>
          <w:numId w:val="4"/>
        </w:numPr>
        <w:spacing w:before="120" w:after="120" w:line="276" w:lineRule="auto"/>
        <w:jc w:val="both"/>
        <w:rPr>
          <w:rFonts w:ascii="Arial" w:eastAsia="Calibri" w:hAnsi="Arial" w:cs="Arial"/>
          <w:sz w:val="22"/>
          <w:szCs w:val="22"/>
          <w:lang w:eastAsia="en-US"/>
        </w:rPr>
      </w:pPr>
      <w:r w:rsidRPr="00892608">
        <w:rPr>
          <w:rFonts w:ascii="Arial" w:eastAsia="Calibri" w:hAnsi="Arial" w:cs="Arial"/>
          <w:sz w:val="22"/>
          <w:szCs w:val="22"/>
          <w:lang w:eastAsia="en-US"/>
        </w:rPr>
        <w:t>Zhotovitel tímto prohlašuje, že v</w:t>
      </w:r>
      <w:r w:rsidR="004A195B">
        <w:rPr>
          <w:rFonts w:ascii="Arial" w:eastAsia="Calibri" w:hAnsi="Arial" w:cs="Arial"/>
          <w:sz w:val="22"/>
          <w:szCs w:val="22"/>
          <w:lang w:eastAsia="en-US"/>
        </w:rPr>
        <w:t> </w:t>
      </w:r>
      <w:r w:rsidRPr="00892608">
        <w:rPr>
          <w:rFonts w:ascii="Arial" w:eastAsia="Calibri" w:hAnsi="Arial" w:cs="Arial"/>
          <w:sz w:val="22"/>
          <w:szCs w:val="22"/>
          <w:lang w:eastAsia="en-US"/>
        </w:rPr>
        <w:t xml:space="preserve">době uzavření </w:t>
      </w:r>
      <w:r w:rsidR="008E798C">
        <w:rPr>
          <w:rFonts w:ascii="Arial" w:eastAsia="Calibri" w:hAnsi="Arial" w:cs="Arial"/>
          <w:sz w:val="22"/>
          <w:szCs w:val="22"/>
          <w:lang w:eastAsia="en-US"/>
        </w:rPr>
        <w:t>S</w:t>
      </w:r>
      <w:r w:rsidRPr="00892608">
        <w:rPr>
          <w:rFonts w:ascii="Arial" w:eastAsia="Calibri" w:hAnsi="Arial" w:cs="Arial"/>
          <w:sz w:val="22"/>
          <w:szCs w:val="22"/>
          <w:lang w:eastAsia="en-US"/>
        </w:rPr>
        <w:t>mlouvy není v</w:t>
      </w:r>
      <w:r w:rsidR="004A195B">
        <w:rPr>
          <w:rFonts w:ascii="Arial" w:eastAsia="Calibri" w:hAnsi="Arial" w:cs="Arial"/>
          <w:sz w:val="22"/>
          <w:szCs w:val="22"/>
          <w:lang w:eastAsia="en-US"/>
        </w:rPr>
        <w:t> </w:t>
      </w:r>
      <w:r w:rsidRPr="00892608">
        <w:rPr>
          <w:rFonts w:ascii="Arial" w:eastAsia="Calibri" w:hAnsi="Arial" w:cs="Arial"/>
          <w:sz w:val="22"/>
          <w:szCs w:val="22"/>
          <w:lang w:eastAsia="en-US"/>
        </w:rPr>
        <w:t>likvidaci a není vůči němu vedeno řízení dle zákona č. 182/2006 Sb., o úpadku a způsobech jeho řešení (insolvenční zákon), ve znění pozdějších předpisů a zavazuje se objednatele bezodkladně informovat o všech skutečnostech o hrozícím úpadku, popř. o</w:t>
      </w:r>
      <w:r w:rsidR="00B32614" w:rsidRPr="00892608">
        <w:rPr>
          <w:rFonts w:ascii="Arial" w:eastAsia="Calibri" w:hAnsi="Arial" w:cs="Arial"/>
          <w:sz w:val="22"/>
          <w:szCs w:val="22"/>
          <w:lang w:eastAsia="en-US"/>
        </w:rPr>
        <w:t> </w:t>
      </w:r>
      <w:r w:rsidRPr="00892608">
        <w:rPr>
          <w:rFonts w:ascii="Arial" w:eastAsia="Calibri" w:hAnsi="Arial" w:cs="Arial"/>
          <w:sz w:val="22"/>
          <w:szCs w:val="22"/>
          <w:lang w:eastAsia="en-US"/>
        </w:rPr>
        <w:t>prohlášení úpadku jeho společnosti.</w:t>
      </w:r>
    </w:p>
    <w:p w14:paraId="11E62CF6" w14:textId="77777777" w:rsidR="008A2FEC" w:rsidRPr="00892608" w:rsidRDefault="008A2FEC" w:rsidP="008A2FEC">
      <w:pPr>
        <w:pStyle w:val="Odstavecseseznamem"/>
        <w:numPr>
          <w:ilvl w:val="0"/>
          <w:numId w:val="4"/>
        </w:numPr>
        <w:spacing w:before="120" w:after="120" w:line="276" w:lineRule="auto"/>
        <w:jc w:val="both"/>
        <w:rPr>
          <w:rFonts w:ascii="Arial" w:eastAsia="Calibri" w:hAnsi="Arial" w:cs="Arial"/>
          <w:sz w:val="22"/>
          <w:szCs w:val="22"/>
          <w:lang w:eastAsia="en-US"/>
        </w:rPr>
      </w:pPr>
      <w:r w:rsidRPr="00892608">
        <w:rPr>
          <w:rFonts w:ascii="Arial" w:eastAsia="Calibri" w:hAnsi="Arial" w:cs="Arial"/>
          <w:sz w:val="22"/>
          <w:szCs w:val="22"/>
          <w:lang w:eastAsia="en-US"/>
        </w:rPr>
        <w:t>Smlouva může být ukončena:</w:t>
      </w:r>
    </w:p>
    <w:p w14:paraId="46578E7E" w14:textId="77777777" w:rsidR="008A2FEC" w:rsidRPr="00892608" w:rsidRDefault="008A2FEC" w:rsidP="008A2FEC">
      <w:pPr>
        <w:pStyle w:val="Odstavecseseznamem"/>
        <w:numPr>
          <w:ilvl w:val="0"/>
          <w:numId w:val="41"/>
        </w:numPr>
        <w:spacing w:before="120" w:after="120" w:line="276" w:lineRule="auto"/>
        <w:jc w:val="both"/>
        <w:rPr>
          <w:rFonts w:ascii="Arial" w:eastAsia="Calibri" w:hAnsi="Arial" w:cs="Arial"/>
          <w:sz w:val="22"/>
          <w:szCs w:val="22"/>
          <w:lang w:eastAsia="en-US"/>
        </w:rPr>
      </w:pPr>
      <w:r w:rsidRPr="00892608">
        <w:rPr>
          <w:rFonts w:ascii="Arial" w:eastAsia="Calibri" w:hAnsi="Arial" w:cs="Arial"/>
          <w:sz w:val="22"/>
          <w:szCs w:val="22"/>
          <w:lang w:eastAsia="en-US"/>
        </w:rPr>
        <w:t>písemnou dohodou smluvních stran,</w:t>
      </w:r>
    </w:p>
    <w:p w14:paraId="2802494C" w14:textId="78691768" w:rsidR="008A2FEC" w:rsidRPr="00892608" w:rsidRDefault="008A2FEC" w:rsidP="008A2FEC">
      <w:pPr>
        <w:pStyle w:val="Odstavecseseznamem"/>
        <w:numPr>
          <w:ilvl w:val="0"/>
          <w:numId w:val="41"/>
        </w:numPr>
        <w:spacing w:before="120" w:after="120" w:line="276" w:lineRule="auto"/>
        <w:jc w:val="both"/>
        <w:rPr>
          <w:rFonts w:ascii="Arial" w:eastAsia="Calibri" w:hAnsi="Arial" w:cs="Arial"/>
          <w:sz w:val="22"/>
          <w:szCs w:val="22"/>
          <w:lang w:eastAsia="en-US"/>
        </w:rPr>
      </w:pPr>
      <w:r w:rsidRPr="00892608">
        <w:rPr>
          <w:rFonts w:ascii="Arial" w:eastAsia="Calibri" w:hAnsi="Arial" w:cs="Arial"/>
          <w:sz w:val="22"/>
          <w:szCs w:val="22"/>
          <w:lang w:eastAsia="en-US"/>
        </w:rPr>
        <w:t xml:space="preserve">odstoupením od </w:t>
      </w:r>
      <w:r w:rsidR="00D51ECE">
        <w:rPr>
          <w:rFonts w:ascii="Arial" w:eastAsia="Calibri" w:hAnsi="Arial" w:cs="Arial"/>
          <w:sz w:val="22"/>
          <w:szCs w:val="22"/>
          <w:lang w:eastAsia="en-US"/>
        </w:rPr>
        <w:t>S</w:t>
      </w:r>
      <w:r w:rsidRPr="00892608">
        <w:rPr>
          <w:rFonts w:ascii="Arial" w:eastAsia="Calibri" w:hAnsi="Arial" w:cs="Arial"/>
          <w:sz w:val="22"/>
          <w:szCs w:val="22"/>
          <w:lang w:eastAsia="en-US"/>
        </w:rPr>
        <w:t>mlouvy ze strany objednatele</w:t>
      </w:r>
      <w:r w:rsidR="00AC1999" w:rsidRPr="00892608">
        <w:rPr>
          <w:rFonts w:ascii="Arial" w:eastAsia="Calibri" w:hAnsi="Arial" w:cs="Arial"/>
          <w:sz w:val="22"/>
          <w:szCs w:val="22"/>
          <w:lang w:eastAsia="en-US"/>
        </w:rPr>
        <w:t xml:space="preserve"> (dle čl. XI odst. 5</w:t>
      </w:r>
      <w:r w:rsidRPr="00892608">
        <w:rPr>
          <w:rFonts w:ascii="Arial" w:eastAsia="Calibri" w:hAnsi="Arial" w:cs="Arial"/>
          <w:sz w:val="22"/>
          <w:szCs w:val="22"/>
          <w:lang w:eastAsia="en-US"/>
        </w:rPr>
        <w:t xml:space="preserve"> </w:t>
      </w:r>
      <w:r w:rsidR="00D21855">
        <w:rPr>
          <w:rFonts w:ascii="Arial" w:eastAsia="Calibri" w:hAnsi="Arial" w:cs="Arial"/>
          <w:sz w:val="22"/>
          <w:szCs w:val="22"/>
          <w:lang w:eastAsia="en-US"/>
        </w:rPr>
        <w:t>S</w:t>
      </w:r>
      <w:r w:rsidRPr="00892608">
        <w:rPr>
          <w:rFonts w:ascii="Arial" w:eastAsia="Calibri" w:hAnsi="Arial" w:cs="Arial"/>
          <w:sz w:val="22"/>
          <w:szCs w:val="22"/>
          <w:lang w:eastAsia="en-US"/>
        </w:rPr>
        <w:t>mlouvy),</w:t>
      </w:r>
    </w:p>
    <w:p w14:paraId="7AC2B40F" w14:textId="77777777" w:rsidR="008A2FEC" w:rsidRPr="00892608" w:rsidRDefault="008A2FEC" w:rsidP="008A2FEC">
      <w:pPr>
        <w:pStyle w:val="Odstavecseseznamem"/>
        <w:numPr>
          <w:ilvl w:val="0"/>
          <w:numId w:val="41"/>
        </w:numPr>
        <w:spacing w:before="120" w:after="120" w:line="276" w:lineRule="auto"/>
        <w:jc w:val="both"/>
        <w:rPr>
          <w:rFonts w:ascii="Arial" w:eastAsia="Calibri" w:hAnsi="Arial" w:cs="Arial"/>
          <w:sz w:val="22"/>
          <w:szCs w:val="22"/>
          <w:lang w:eastAsia="en-US"/>
        </w:rPr>
      </w:pPr>
      <w:r w:rsidRPr="00892608">
        <w:rPr>
          <w:rFonts w:ascii="Arial" w:eastAsia="Calibri" w:hAnsi="Arial" w:cs="Arial"/>
          <w:sz w:val="22"/>
          <w:szCs w:val="22"/>
          <w:lang w:eastAsia="en-US"/>
        </w:rPr>
        <w:t xml:space="preserve">písemnou výpovědí ze strany objednatele, výpovědní lhůta činí </w:t>
      </w:r>
      <w:r w:rsidR="00CB34A4">
        <w:rPr>
          <w:rFonts w:ascii="Arial" w:eastAsia="Calibri" w:hAnsi="Arial" w:cs="Arial"/>
          <w:sz w:val="22"/>
          <w:szCs w:val="22"/>
          <w:lang w:eastAsia="en-US"/>
        </w:rPr>
        <w:t>3</w:t>
      </w:r>
      <w:r w:rsidRPr="00892608">
        <w:rPr>
          <w:rFonts w:ascii="Arial" w:eastAsia="Calibri" w:hAnsi="Arial" w:cs="Arial"/>
          <w:sz w:val="22"/>
          <w:szCs w:val="22"/>
          <w:lang w:eastAsia="en-US"/>
        </w:rPr>
        <w:t>0 dnů a začíná běžet následující den po doručení výpovědi zhotoviteli. Výpověď je vždy bez jakýchkoliv sankcí vůči objednateli.</w:t>
      </w:r>
    </w:p>
    <w:p w14:paraId="1A82A048" w14:textId="6C77D771" w:rsidR="008A2FEC" w:rsidRPr="00892608" w:rsidRDefault="006B020A" w:rsidP="008A2FEC">
      <w:pPr>
        <w:pStyle w:val="Odstavecseseznamem"/>
        <w:numPr>
          <w:ilvl w:val="0"/>
          <w:numId w:val="41"/>
        </w:numPr>
        <w:spacing w:before="120" w:after="120" w:line="276" w:lineRule="auto"/>
        <w:jc w:val="both"/>
        <w:rPr>
          <w:rFonts w:ascii="Arial" w:eastAsia="Calibri" w:hAnsi="Arial" w:cs="Arial"/>
          <w:sz w:val="22"/>
          <w:szCs w:val="22"/>
          <w:lang w:eastAsia="en-US"/>
        </w:rPr>
      </w:pPr>
      <w:r w:rsidRPr="00892608">
        <w:rPr>
          <w:rFonts w:ascii="Arial" w:eastAsia="Calibri" w:hAnsi="Arial" w:cs="Arial"/>
          <w:sz w:val="22"/>
          <w:szCs w:val="22"/>
          <w:lang w:eastAsia="en-US"/>
        </w:rPr>
        <w:t>z</w:t>
      </w:r>
      <w:r w:rsidR="008A2FEC" w:rsidRPr="00892608">
        <w:rPr>
          <w:rFonts w:ascii="Arial" w:eastAsia="Calibri" w:hAnsi="Arial" w:cs="Arial"/>
          <w:sz w:val="22"/>
          <w:szCs w:val="22"/>
          <w:lang w:eastAsia="en-US"/>
        </w:rPr>
        <w:t>ánikem závazku s</w:t>
      </w:r>
      <w:r w:rsidR="004A195B">
        <w:rPr>
          <w:rFonts w:ascii="Arial" w:eastAsia="Calibri" w:hAnsi="Arial" w:cs="Arial"/>
          <w:sz w:val="22"/>
          <w:szCs w:val="22"/>
          <w:lang w:eastAsia="en-US"/>
        </w:rPr>
        <w:t> </w:t>
      </w:r>
      <w:r w:rsidR="008A2FEC" w:rsidRPr="00892608">
        <w:rPr>
          <w:rFonts w:ascii="Arial" w:eastAsia="Calibri" w:hAnsi="Arial" w:cs="Arial"/>
          <w:sz w:val="22"/>
          <w:szCs w:val="22"/>
          <w:lang w:eastAsia="en-US"/>
        </w:rPr>
        <w:t>odkazem na § 1980 občanského zákoníku (tzv. fixní závazek), a to v</w:t>
      </w:r>
      <w:r w:rsidR="004A195B">
        <w:rPr>
          <w:rFonts w:ascii="Arial" w:eastAsia="Calibri" w:hAnsi="Arial" w:cs="Arial"/>
          <w:sz w:val="22"/>
          <w:szCs w:val="22"/>
          <w:lang w:eastAsia="en-US"/>
        </w:rPr>
        <w:t> </w:t>
      </w:r>
      <w:r w:rsidR="008A2FEC" w:rsidRPr="00892608">
        <w:rPr>
          <w:rFonts w:ascii="Arial" w:eastAsia="Calibri" w:hAnsi="Arial" w:cs="Arial"/>
          <w:sz w:val="22"/>
          <w:szCs w:val="22"/>
          <w:lang w:eastAsia="en-US"/>
        </w:rPr>
        <w:t>případě porušení smluvní povinnosti zhotovitele uvedené v</w:t>
      </w:r>
      <w:r w:rsidR="004A195B">
        <w:rPr>
          <w:rFonts w:ascii="Arial" w:eastAsia="Calibri" w:hAnsi="Arial" w:cs="Arial"/>
          <w:sz w:val="22"/>
          <w:szCs w:val="22"/>
          <w:lang w:eastAsia="en-US"/>
        </w:rPr>
        <w:t> </w:t>
      </w:r>
      <w:r w:rsidR="008A2FEC" w:rsidRPr="00892608">
        <w:rPr>
          <w:rFonts w:ascii="Arial" w:eastAsia="Calibri" w:hAnsi="Arial" w:cs="Arial"/>
          <w:sz w:val="22"/>
          <w:szCs w:val="22"/>
          <w:lang w:eastAsia="en-US"/>
        </w:rPr>
        <w:t>čl.</w:t>
      </w:r>
      <w:r w:rsidR="002C1ED6">
        <w:rPr>
          <w:rFonts w:ascii="Arial" w:eastAsia="Calibri" w:hAnsi="Arial" w:cs="Arial"/>
          <w:sz w:val="22"/>
          <w:szCs w:val="22"/>
          <w:lang w:eastAsia="en-US"/>
        </w:rPr>
        <w:t> </w:t>
      </w:r>
      <w:r w:rsidR="008A2FEC" w:rsidRPr="00892608">
        <w:rPr>
          <w:rFonts w:ascii="Arial" w:eastAsia="Calibri" w:hAnsi="Arial" w:cs="Arial"/>
          <w:sz w:val="22"/>
          <w:szCs w:val="22"/>
          <w:lang w:eastAsia="en-US"/>
        </w:rPr>
        <w:t xml:space="preserve">II. odst. 8 písm. </w:t>
      </w:r>
      <w:r w:rsidR="00622B6C">
        <w:rPr>
          <w:rFonts w:ascii="Arial" w:eastAsia="Calibri" w:hAnsi="Arial" w:cs="Arial"/>
          <w:sz w:val="22"/>
          <w:szCs w:val="22"/>
          <w:lang w:eastAsia="en-US"/>
        </w:rPr>
        <w:t>c</w:t>
      </w:r>
      <w:r w:rsidR="008A2FEC" w:rsidRPr="00892608">
        <w:rPr>
          <w:rFonts w:ascii="Arial" w:eastAsia="Calibri" w:hAnsi="Arial" w:cs="Arial"/>
          <w:sz w:val="22"/>
          <w:szCs w:val="22"/>
          <w:lang w:eastAsia="en-US"/>
        </w:rPr>
        <w:t>). V</w:t>
      </w:r>
      <w:r w:rsidR="004A195B">
        <w:rPr>
          <w:rFonts w:ascii="Arial" w:eastAsia="Calibri" w:hAnsi="Arial" w:cs="Arial"/>
          <w:sz w:val="22"/>
          <w:szCs w:val="22"/>
          <w:lang w:eastAsia="en-US"/>
        </w:rPr>
        <w:t> </w:t>
      </w:r>
      <w:r w:rsidR="008A2FEC" w:rsidRPr="00892608">
        <w:rPr>
          <w:rFonts w:ascii="Arial" w:eastAsia="Calibri" w:hAnsi="Arial" w:cs="Arial"/>
          <w:sz w:val="22"/>
          <w:szCs w:val="22"/>
          <w:lang w:eastAsia="en-US"/>
        </w:rPr>
        <w:t>takovém případě zaniká závazek vyplývající z</w:t>
      </w:r>
      <w:r w:rsidR="004A195B">
        <w:rPr>
          <w:rFonts w:ascii="Arial" w:eastAsia="Calibri" w:hAnsi="Arial" w:cs="Arial"/>
          <w:sz w:val="22"/>
          <w:szCs w:val="22"/>
          <w:lang w:eastAsia="en-US"/>
        </w:rPr>
        <w:t> </w:t>
      </w:r>
      <w:r w:rsidR="008A2FEC" w:rsidRPr="00892608">
        <w:rPr>
          <w:rFonts w:ascii="Arial" w:eastAsia="Calibri" w:hAnsi="Arial" w:cs="Arial"/>
          <w:sz w:val="22"/>
          <w:szCs w:val="22"/>
          <w:lang w:eastAsia="en-US"/>
        </w:rPr>
        <w:t xml:space="preserve">této </w:t>
      </w:r>
      <w:r w:rsidR="008E798C">
        <w:rPr>
          <w:rFonts w:ascii="Arial" w:eastAsia="Calibri" w:hAnsi="Arial" w:cs="Arial"/>
          <w:sz w:val="22"/>
          <w:szCs w:val="22"/>
          <w:lang w:eastAsia="en-US"/>
        </w:rPr>
        <w:t>S</w:t>
      </w:r>
      <w:r w:rsidR="008A2FEC" w:rsidRPr="00892608">
        <w:rPr>
          <w:rFonts w:ascii="Arial" w:eastAsia="Calibri" w:hAnsi="Arial" w:cs="Arial"/>
          <w:sz w:val="22"/>
          <w:szCs w:val="22"/>
          <w:lang w:eastAsia="en-US"/>
        </w:rPr>
        <w:t xml:space="preserve">mlouvy počátkem prodlení zhotovitele, ledaže objednatel zhotoviteli bez zbytečného odkladu oznámí, že na splnění </w:t>
      </w:r>
      <w:r w:rsidR="00D51ECE">
        <w:rPr>
          <w:rFonts w:ascii="Arial" w:eastAsia="Calibri" w:hAnsi="Arial" w:cs="Arial"/>
          <w:sz w:val="22"/>
          <w:szCs w:val="22"/>
          <w:lang w:eastAsia="en-US"/>
        </w:rPr>
        <w:t>S</w:t>
      </w:r>
      <w:r w:rsidR="008A2FEC" w:rsidRPr="00892608">
        <w:rPr>
          <w:rFonts w:ascii="Arial" w:eastAsia="Calibri" w:hAnsi="Arial" w:cs="Arial"/>
          <w:sz w:val="22"/>
          <w:szCs w:val="22"/>
          <w:lang w:eastAsia="en-US"/>
        </w:rPr>
        <w:t xml:space="preserve">mlouvy trvá. </w:t>
      </w:r>
    </w:p>
    <w:p w14:paraId="204BB550" w14:textId="4C90FCFE" w:rsidR="00422048" w:rsidRPr="00892608" w:rsidRDefault="00422048" w:rsidP="00422048">
      <w:pPr>
        <w:pStyle w:val="Odstavecseseznamem"/>
        <w:numPr>
          <w:ilvl w:val="0"/>
          <w:numId w:val="4"/>
        </w:numPr>
        <w:spacing w:before="120" w:after="120" w:line="276" w:lineRule="auto"/>
        <w:jc w:val="both"/>
        <w:rPr>
          <w:rFonts w:ascii="Arial" w:eastAsia="Calibri" w:hAnsi="Arial" w:cs="Arial"/>
          <w:sz w:val="22"/>
          <w:szCs w:val="22"/>
          <w:lang w:eastAsia="en-US"/>
        </w:rPr>
      </w:pPr>
      <w:r w:rsidRPr="00307083">
        <w:rPr>
          <w:rFonts w:ascii="Arial" w:eastAsia="Calibri" w:hAnsi="Arial" w:cs="Arial"/>
          <w:sz w:val="22"/>
          <w:szCs w:val="22"/>
          <w:lang w:eastAsia="en-US"/>
        </w:rPr>
        <w:t>Objednatel je oprávněn odstoupit</w:t>
      </w:r>
      <w:r w:rsidRPr="00892608">
        <w:rPr>
          <w:rFonts w:ascii="Arial" w:eastAsia="Calibri" w:hAnsi="Arial" w:cs="Arial"/>
          <w:sz w:val="22"/>
          <w:szCs w:val="22"/>
          <w:lang w:eastAsia="en-US"/>
        </w:rPr>
        <w:t xml:space="preserve"> od této </w:t>
      </w:r>
      <w:r w:rsidR="008E798C">
        <w:rPr>
          <w:rFonts w:ascii="Arial" w:eastAsia="Calibri" w:hAnsi="Arial" w:cs="Arial"/>
          <w:sz w:val="22"/>
          <w:szCs w:val="22"/>
          <w:lang w:eastAsia="en-US"/>
        </w:rPr>
        <w:t>S</w:t>
      </w:r>
      <w:r w:rsidRPr="00892608">
        <w:rPr>
          <w:rFonts w:ascii="Arial" w:eastAsia="Calibri" w:hAnsi="Arial" w:cs="Arial"/>
          <w:sz w:val="22"/>
          <w:szCs w:val="22"/>
          <w:lang w:eastAsia="en-US"/>
        </w:rPr>
        <w:t>mlouvy v</w:t>
      </w:r>
      <w:r w:rsidR="004A195B">
        <w:rPr>
          <w:rFonts w:ascii="Arial" w:eastAsia="Calibri" w:hAnsi="Arial" w:cs="Arial"/>
          <w:sz w:val="22"/>
          <w:szCs w:val="22"/>
          <w:lang w:eastAsia="en-US"/>
        </w:rPr>
        <w:t> </w:t>
      </w:r>
      <w:r w:rsidRPr="00892608">
        <w:rPr>
          <w:rFonts w:ascii="Arial" w:eastAsia="Calibri" w:hAnsi="Arial" w:cs="Arial"/>
          <w:sz w:val="22"/>
          <w:szCs w:val="22"/>
          <w:lang w:eastAsia="en-US"/>
        </w:rPr>
        <w:t>případě, že</w:t>
      </w:r>
    </w:p>
    <w:p w14:paraId="137778A9" w14:textId="77777777" w:rsidR="00422048" w:rsidRPr="00892608" w:rsidRDefault="00003F8D" w:rsidP="00BB1A98">
      <w:pPr>
        <w:pStyle w:val="Odstavecseseznamem"/>
        <w:numPr>
          <w:ilvl w:val="0"/>
          <w:numId w:val="25"/>
        </w:numPr>
        <w:spacing w:before="120" w:after="120" w:line="276" w:lineRule="auto"/>
        <w:ind w:left="1418"/>
        <w:jc w:val="both"/>
        <w:rPr>
          <w:rFonts w:ascii="Arial" w:eastAsia="Calibri" w:hAnsi="Arial" w:cs="Arial"/>
          <w:sz w:val="22"/>
          <w:szCs w:val="22"/>
          <w:lang w:eastAsia="en-US"/>
        </w:rPr>
      </w:pPr>
      <w:r>
        <w:rPr>
          <w:rFonts w:ascii="Arial" w:eastAsia="Calibri" w:hAnsi="Arial" w:cs="Arial"/>
          <w:sz w:val="22"/>
          <w:szCs w:val="22"/>
          <w:lang w:eastAsia="en-US"/>
        </w:rPr>
        <w:t>bude vydáno rozhodnutí o úpadku zhotovitele</w:t>
      </w:r>
      <w:r w:rsidR="00422048" w:rsidRPr="00892608">
        <w:rPr>
          <w:rFonts w:ascii="Arial" w:eastAsia="Calibri" w:hAnsi="Arial" w:cs="Arial"/>
          <w:sz w:val="22"/>
          <w:szCs w:val="22"/>
          <w:lang w:eastAsia="en-US"/>
        </w:rPr>
        <w:t xml:space="preserve"> nebo</w:t>
      </w:r>
    </w:p>
    <w:p w14:paraId="695CA084" w14:textId="77777777" w:rsidR="00422048" w:rsidRPr="00892608" w:rsidRDefault="00422048" w:rsidP="00BB1A98">
      <w:pPr>
        <w:pStyle w:val="Odstavecseseznamem"/>
        <w:numPr>
          <w:ilvl w:val="0"/>
          <w:numId w:val="25"/>
        </w:numPr>
        <w:spacing w:before="120" w:after="120" w:line="276" w:lineRule="auto"/>
        <w:ind w:left="1418"/>
        <w:jc w:val="both"/>
        <w:rPr>
          <w:rFonts w:ascii="Arial" w:eastAsia="Calibri" w:hAnsi="Arial" w:cs="Arial"/>
          <w:sz w:val="22"/>
          <w:szCs w:val="22"/>
          <w:lang w:eastAsia="en-US"/>
        </w:rPr>
      </w:pPr>
      <w:r w:rsidRPr="00892608">
        <w:rPr>
          <w:rFonts w:ascii="Arial" w:eastAsia="Calibri" w:hAnsi="Arial" w:cs="Arial"/>
          <w:sz w:val="22"/>
          <w:szCs w:val="22"/>
          <w:lang w:eastAsia="en-US"/>
        </w:rPr>
        <w:t>zhotovitel sám podá dlužnický návrh na zahájení insolvenčního řízení nebo</w:t>
      </w:r>
    </w:p>
    <w:p w14:paraId="2186DFD7" w14:textId="77777777" w:rsidR="00422048" w:rsidRPr="00892608" w:rsidRDefault="00003F8D" w:rsidP="00BB1A98">
      <w:pPr>
        <w:pStyle w:val="Odstavecseseznamem"/>
        <w:numPr>
          <w:ilvl w:val="0"/>
          <w:numId w:val="25"/>
        </w:numPr>
        <w:spacing w:before="120" w:after="120" w:line="276" w:lineRule="auto"/>
        <w:ind w:left="1418"/>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bude zahájeno insolvenční řízení se zhotovitelem </w:t>
      </w:r>
      <w:r w:rsidR="00422048" w:rsidRPr="00892608">
        <w:rPr>
          <w:rFonts w:ascii="Arial" w:eastAsia="Calibri" w:hAnsi="Arial" w:cs="Arial"/>
          <w:sz w:val="22"/>
          <w:szCs w:val="22"/>
          <w:lang w:eastAsia="en-US"/>
        </w:rPr>
        <w:t>nebo</w:t>
      </w:r>
    </w:p>
    <w:p w14:paraId="4E46068F" w14:textId="232B7B92" w:rsidR="00422048" w:rsidRDefault="00422048" w:rsidP="00BB1A98">
      <w:pPr>
        <w:pStyle w:val="Odstavecseseznamem"/>
        <w:numPr>
          <w:ilvl w:val="0"/>
          <w:numId w:val="25"/>
        </w:numPr>
        <w:spacing w:before="120" w:after="120" w:line="276" w:lineRule="auto"/>
        <w:ind w:left="1418"/>
        <w:jc w:val="both"/>
        <w:rPr>
          <w:rFonts w:ascii="Arial" w:eastAsia="Calibri" w:hAnsi="Arial" w:cs="Arial"/>
          <w:sz w:val="22"/>
          <w:szCs w:val="22"/>
          <w:lang w:eastAsia="en-US"/>
        </w:rPr>
      </w:pPr>
      <w:r w:rsidRPr="00892608">
        <w:rPr>
          <w:rFonts w:ascii="Arial" w:eastAsia="Calibri" w:hAnsi="Arial" w:cs="Arial"/>
          <w:sz w:val="22"/>
          <w:szCs w:val="22"/>
          <w:lang w:eastAsia="en-US"/>
        </w:rPr>
        <w:t>zhotovitel vstoupí do likvidace</w:t>
      </w:r>
      <w:r w:rsidR="00CB34A4">
        <w:rPr>
          <w:rFonts w:ascii="Arial" w:eastAsia="Calibri" w:hAnsi="Arial" w:cs="Arial"/>
          <w:sz w:val="22"/>
          <w:szCs w:val="22"/>
          <w:lang w:eastAsia="en-US"/>
        </w:rPr>
        <w:t xml:space="preserve"> nebo</w:t>
      </w:r>
    </w:p>
    <w:p w14:paraId="56305BB8" w14:textId="46C751F8" w:rsidR="00490F0B" w:rsidRPr="00892608" w:rsidRDefault="00490F0B" w:rsidP="00BB1A98">
      <w:pPr>
        <w:pStyle w:val="Odstavecseseznamem"/>
        <w:numPr>
          <w:ilvl w:val="0"/>
          <w:numId w:val="25"/>
        </w:numPr>
        <w:spacing w:before="120" w:after="120" w:line="276" w:lineRule="auto"/>
        <w:ind w:left="1418"/>
        <w:jc w:val="both"/>
        <w:rPr>
          <w:rFonts w:ascii="Arial" w:eastAsia="Calibri" w:hAnsi="Arial" w:cs="Arial"/>
          <w:sz w:val="22"/>
          <w:szCs w:val="22"/>
          <w:lang w:eastAsia="en-US"/>
        </w:rPr>
      </w:pPr>
      <w:r>
        <w:rPr>
          <w:rFonts w:ascii="Arial" w:eastAsia="Calibri" w:hAnsi="Arial" w:cs="Arial"/>
          <w:sz w:val="22"/>
          <w:szCs w:val="22"/>
          <w:lang w:eastAsia="en-US"/>
        </w:rPr>
        <w:t>dojde k</w:t>
      </w:r>
      <w:r w:rsidR="004A195B">
        <w:rPr>
          <w:rFonts w:ascii="Arial" w:eastAsia="Calibri" w:hAnsi="Arial" w:cs="Arial"/>
          <w:sz w:val="22"/>
          <w:szCs w:val="22"/>
          <w:lang w:eastAsia="en-US"/>
        </w:rPr>
        <w:t> </w:t>
      </w:r>
      <w:r>
        <w:rPr>
          <w:rFonts w:ascii="Arial" w:eastAsia="Calibri" w:hAnsi="Arial" w:cs="Arial"/>
          <w:sz w:val="22"/>
          <w:szCs w:val="22"/>
          <w:lang w:eastAsia="en-US"/>
        </w:rPr>
        <w:t xml:space="preserve">porušení </w:t>
      </w:r>
      <w:r w:rsidR="00745448">
        <w:rPr>
          <w:rFonts w:ascii="Arial" w:eastAsia="Calibri" w:hAnsi="Arial" w:cs="Arial"/>
          <w:sz w:val="22"/>
          <w:szCs w:val="22"/>
          <w:lang w:eastAsia="en-US"/>
        </w:rPr>
        <w:t xml:space="preserve">kterékoliv z </w:t>
      </w:r>
      <w:r>
        <w:rPr>
          <w:rFonts w:ascii="Arial" w:eastAsia="Calibri" w:hAnsi="Arial" w:cs="Arial"/>
          <w:sz w:val="22"/>
          <w:szCs w:val="22"/>
          <w:lang w:eastAsia="en-US"/>
        </w:rPr>
        <w:t xml:space="preserve">povinností </w:t>
      </w:r>
      <w:r w:rsidR="004A195B">
        <w:rPr>
          <w:rFonts w:ascii="Arial" w:eastAsia="Calibri" w:hAnsi="Arial" w:cs="Arial"/>
          <w:sz w:val="22"/>
          <w:szCs w:val="22"/>
          <w:lang w:eastAsia="en-US"/>
        </w:rPr>
        <w:t xml:space="preserve">zhotovitele v souvislosti se sankčními opatřeními </w:t>
      </w:r>
      <w:r>
        <w:rPr>
          <w:rFonts w:ascii="Arial" w:eastAsia="Calibri" w:hAnsi="Arial" w:cs="Arial"/>
          <w:sz w:val="22"/>
          <w:szCs w:val="22"/>
          <w:lang w:eastAsia="en-US"/>
        </w:rPr>
        <w:t>uvedený</w:t>
      </w:r>
      <w:r w:rsidR="001811CE">
        <w:rPr>
          <w:rFonts w:ascii="Arial" w:eastAsia="Calibri" w:hAnsi="Arial" w:cs="Arial"/>
          <w:sz w:val="22"/>
          <w:szCs w:val="22"/>
          <w:lang w:eastAsia="en-US"/>
        </w:rPr>
        <w:t>mi</w:t>
      </w:r>
      <w:r>
        <w:rPr>
          <w:rFonts w:ascii="Arial" w:eastAsia="Calibri" w:hAnsi="Arial" w:cs="Arial"/>
          <w:sz w:val="22"/>
          <w:szCs w:val="22"/>
          <w:lang w:eastAsia="en-US"/>
        </w:rPr>
        <w:t xml:space="preserve"> v</w:t>
      </w:r>
      <w:r w:rsidR="004A195B">
        <w:rPr>
          <w:rFonts w:ascii="Arial" w:eastAsia="Calibri" w:hAnsi="Arial" w:cs="Arial"/>
          <w:sz w:val="22"/>
          <w:szCs w:val="22"/>
          <w:lang w:eastAsia="en-US"/>
        </w:rPr>
        <w:t> </w:t>
      </w:r>
      <w:r>
        <w:rPr>
          <w:rFonts w:ascii="Arial" w:eastAsia="Calibri" w:hAnsi="Arial" w:cs="Arial"/>
          <w:sz w:val="22"/>
          <w:szCs w:val="22"/>
          <w:lang w:eastAsia="en-US"/>
        </w:rPr>
        <w:t>ustanoveních čl. V</w:t>
      </w:r>
      <w:r w:rsidR="004A195B">
        <w:rPr>
          <w:rFonts w:ascii="Arial" w:eastAsia="Calibri" w:hAnsi="Arial" w:cs="Arial"/>
          <w:sz w:val="22"/>
          <w:szCs w:val="22"/>
          <w:lang w:eastAsia="en-US"/>
        </w:rPr>
        <w:t> odst. 9 písm. i., ii</w:t>
      </w:r>
      <w:r w:rsidR="001811CE">
        <w:rPr>
          <w:rFonts w:ascii="Arial" w:eastAsia="Calibri" w:hAnsi="Arial" w:cs="Arial"/>
          <w:sz w:val="22"/>
          <w:szCs w:val="22"/>
          <w:lang w:eastAsia="en-US"/>
        </w:rPr>
        <w:t xml:space="preserve"> nebo</w:t>
      </w:r>
      <w:r w:rsidR="004A195B">
        <w:rPr>
          <w:rFonts w:ascii="Arial" w:eastAsia="Calibri" w:hAnsi="Arial" w:cs="Arial"/>
          <w:sz w:val="22"/>
          <w:szCs w:val="22"/>
          <w:lang w:eastAsia="en-US"/>
        </w:rPr>
        <w:t xml:space="preserve"> v čl. V. odst. 10 nebo v čl. V. odst. 11 písm. i., ii. této Smlouvy nebo</w:t>
      </w:r>
    </w:p>
    <w:p w14:paraId="6F76726A" w14:textId="77777777" w:rsidR="00422048" w:rsidRPr="007E3291" w:rsidRDefault="00422048" w:rsidP="00BB1A98">
      <w:pPr>
        <w:pStyle w:val="Odstavecseseznamem"/>
        <w:numPr>
          <w:ilvl w:val="0"/>
          <w:numId w:val="25"/>
        </w:numPr>
        <w:spacing w:before="120" w:after="120" w:line="276" w:lineRule="auto"/>
        <w:ind w:left="1418"/>
        <w:jc w:val="both"/>
        <w:rPr>
          <w:rFonts w:ascii="Arial" w:eastAsia="Calibri" w:hAnsi="Arial" w:cs="Arial"/>
          <w:sz w:val="22"/>
          <w:szCs w:val="22"/>
          <w:lang w:eastAsia="en-US"/>
        </w:rPr>
      </w:pPr>
      <w:r w:rsidRPr="00892608">
        <w:rPr>
          <w:rFonts w:ascii="Arial" w:eastAsia="Calibri" w:hAnsi="Arial" w:cs="Arial"/>
          <w:sz w:val="22"/>
          <w:szCs w:val="22"/>
          <w:lang w:eastAsia="en-US"/>
        </w:rPr>
        <w:t xml:space="preserve">dojde k podstatnému porušení povinnosti zhotovitele, za něž se považuje </w:t>
      </w:r>
      <w:r w:rsidR="00BF79D4" w:rsidRPr="00892608">
        <w:rPr>
          <w:rFonts w:ascii="Arial" w:eastAsia="Calibri" w:hAnsi="Arial" w:cs="Arial"/>
          <w:sz w:val="22"/>
          <w:szCs w:val="22"/>
          <w:lang w:eastAsia="en-US"/>
        </w:rPr>
        <w:t>zejm. nedodržení některého z</w:t>
      </w:r>
      <w:r w:rsidR="003D6941" w:rsidRPr="00892608">
        <w:rPr>
          <w:rFonts w:ascii="Arial" w:eastAsia="Calibri" w:hAnsi="Arial" w:cs="Arial"/>
          <w:sz w:val="22"/>
          <w:szCs w:val="22"/>
          <w:lang w:eastAsia="en-US"/>
        </w:rPr>
        <w:t xml:space="preserve"> termínů uvedených v </w:t>
      </w:r>
      <w:r w:rsidR="00BF79D4" w:rsidRPr="00892608">
        <w:rPr>
          <w:rFonts w:ascii="Arial" w:eastAsia="Calibri" w:hAnsi="Arial" w:cs="Arial"/>
          <w:sz w:val="22"/>
          <w:szCs w:val="22"/>
          <w:lang w:eastAsia="en-US"/>
        </w:rPr>
        <w:t xml:space="preserve">ustanovení čl. II </w:t>
      </w:r>
      <w:r w:rsidR="00AC6671">
        <w:rPr>
          <w:rFonts w:ascii="Arial" w:eastAsia="Calibri" w:hAnsi="Arial" w:cs="Arial"/>
          <w:sz w:val="22"/>
          <w:szCs w:val="22"/>
          <w:lang w:eastAsia="en-US"/>
        </w:rPr>
        <w:t xml:space="preserve">odst. </w:t>
      </w:r>
      <w:r w:rsidR="008E798C">
        <w:rPr>
          <w:rFonts w:ascii="Arial" w:eastAsia="Calibri" w:hAnsi="Arial" w:cs="Arial"/>
          <w:sz w:val="22"/>
          <w:szCs w:val="22"/>
          <w:lang w:eastAsia="en-US"/>
        </w:rPr>
        <w:t>8. této S</w:t>
      </w:r>
      <w:r w:rsidR="00BF79D4" w:rsidRPr="00892608">
        <w:rPr>
          <w:rFonts w:ascii="Arial" w:eastAsia="Calibri" w:hAnsi="Arial" w:cs="Arial"/>
          <w:sz w:val="22"/>
          <w:szCs w:val="22"/>
          <w:lang w:eastAsia="en-US"/>
        </w:rPr>
        <w:t>mlouvy</w:t>
      </w:r>
      <w:r w:rsidR="008A2FEC" w:rsidRPr="00892608">
        <w:rPr>
          <w:rFonts w:ascii="Arial" w:eastAsia="Calibri" w:hAnsi="Arial" w:cs="Arial"/>
          <w:sz w:val="22"/>
          <w:szCs w:val="22"/>
          <w:lang w:eastAsia="en-US"/>
        </w:rPr>
        <w:t xml:space="preserve"> (</w:t>
      </w:r>
      <w:r w:rsidR="004C175F">
        <w:rPr>
          <w:rFonts w:ascii="Arial" w:eastAsia="Calibri" w:hAnsi="Arial" w:cs="Arial"/>
          <w:sz w:val="22"/>
          <w:szCs w:val="22"/>
          <w:lang w:eastAsia="en-US"/>
        </w:rPr>
        <w:t xml:space="preserve">toto ustanovení </w:t>
      </w:r>
      <w:r w:rsidR="00003F8D">
        <w:rPr>
          <w:rFonts w:ascii="Arial" w:eastAsia="Calibri" w:hAnsi="Arial" w:cs="Arial"/>
          <w:sz w:val="22"/>
          <w:szCs w:val="22"/>
          <w:lang w:eastAsia="en-US"/>
        </w:rPr>
        <w:t xml:space="preserve">čl. XI odst. 5 písm. e) </w:t>
      </w:r>
      <w:r w:rsidR="004C175F">
        <w:rPr>
          <w:rFonts w:ascii="Arial" w:eastAsia="Calibri" w:hAnsi="Arial" w:cs="Arial"/>
          <w:sz w:val="22"/>
          <w:szCs w:val="22"/>
          <w:lang w:eastAsia="en-US"/>
        </w:rPr>
        <w:t xml:space="preserve">se neuplatní, zanikne-li závazek způsobem </w:t>
      </w:r>
      <w:r w:rsidR="00066717">
        <w:rPr>
          <w:rFonts w:ascii="Arial" w:eastAsia="Calibri" w:hAnsi="Arial" w:cs="Arial"/>
          <w:sz w:val="22"/>
          <w:szCs w:val="22"/>
          <w:lang w:eastAsia="en-US"/>
        </w:rPr>
        <w:t xml:space="preserve">dle čl. </w:t>
      </w:r>
      <w:r w:rsidR="004C175F">
        <w:rPr>
          <w:rFonts w:ascii="Arial" w:eastAsia="Calibri" w:hAnsi="Arial" w:cs="Arial"/>
          <w:sz w:val="22"/>
          <w:szCs w:val="22"/>
          <w:lang w:eastAsia="en-US"/>
        </w:rPr>
        <w:t>X</w:t>
      </w:r>
      <w:r w:rsidR="00066717">
        <w:rPr>
          <w:rFonts w:ascii="Arial" w:eastAsia="Calibri" w:hAnsi="Arial" w:cs="Arial"/>
          <w:sz w:val="22"/>
          <w:szCs w:val="22"/>
          <w:lang w:eastAsia="en-US"/>
        </w:rPr>
        <w:t>I</w:t>
      </w:r>
      <w:r w:rsidR="004C175F">
        <w:rPr>
          <w:rFonts w:ascii="Arial" w:eastAsia="Calibri" w:hAnsi="Arial" w:cs="Arial"/>
          <w:sz w:val="22"/>
          <w:szCs w:val="22"/>
          <w:lang w:eastAsia="en-US"/>
        </w:rPr>
        <w:t xml:space="preserve"> odst. 4 písm. d)</w:t>
      </w:r>
      <w:r w:rsidR="008D42F0">
        <w:rPr>
          <w:rFonts w:ascii="Arial" w:eastAsia="Calibri" w:hAnsi="Arial" w:cs="Arial"/>
          <w:sz w:val="22"/>
          <w:szCs w:val="22"/>
          <w:lang w:eastAsia="en-US"/>
        </w:rPr>
        <w:t xml:space="preserve"> </w:t>
      </w:r>
      <w:r w:rsidR="008E798C">
        <w:rPr>
          <w:rFonts w:ascii="Arial" w:eastAsia="Calibri" w:hAnsi="Arial" w:cs="Arial"/>
          <w:sz w:val="22"/>
          <w:szCs w:val="22"/>
          <w:lang w:eastAsia="en-US"/>
        </w:rPr>
        <w:t>této S</w:t>
      </w:r>
      <w:r w:rsidR="008D42F0">
        <w:rPr>
          <w:rFonts w:ascii="Arial" w:eastAsia="Calibri" w:hAnsi="Arial" w:cs="Arial"/>
          <w:sz w:val="22"/>
          <w:szCs w:val="22"/>
          <w:lang w:eastAsia="en-US"/>
        </w:rPr>
        <w:t>mlouvy</w:t>
      </w:r>
      <w:r w:rsidR="008A2FEC" w:rsidRPr="007E3291">
        <w:rPr>
          <w:rFonts w:ascii="Arial" w:eastAsia="Calibri" w:hAnsi="Arial" w:cs="Arial"/>
          <w:sz w:val="22"/>
          <w:szCs w:val="22"/>
          <w:lang w:eastAsia="en-US"/>
        </w:rPr>
        <w:t>)</w:t>
      </w:r>
      <w:r w:rsidR="00CB34A4">
        <w:rPr>
          <w:rFonts w:ascii="Arial" w:eastAsia="Calibri" w:hAnsi="Arial" w:cs="Arial"/>
          <w:sz w:val="22"/>
          <w:szCs w:val="22"/>
          <w:lang w:eastAsia="en-US"/>
        </w:rPr>
        <w:t xml:space="preserve"> nebo</w:t>
      </w:r>
    </w:p>
    <w:p w14:paraId="2E103DE0" w14:textId="77777777" w:rsidR="00672087" w:rsidRDefault="002675CB" w:rsidP="00BB1A98">
      <w:pPr>
        <w:pStyle w:val="Odstavecseseznamem"/>
        <w:numPr>
          <w:ilvl w:val="0"/>
          <w:numId w:val="25"/>
        </w:numPr>
        <w:spacing w:before="120" w:after="120" w:line="276" w:lineRule="auto"/>
        <w:ind w:left="1418"/>
        <w:jc w:val="both"/>
        <w:rPr>
          <w:rFonts w:ascii="Arial" w:eastAsia="Calibri" w:hAnsi="Arial" w:cs="Arial"/>
          <w:sz w:val="22"/>
          <w:szCs w:val="22"/>
          <w:lang w:eastAsia="en-US"/>
        </w:rPr>
      </w:pPr>
      <w:r>
        <w:rPr>
          <w:rFonts w:ascii="Arial" w:eastAsia="Calibri" w:hAnsi="Arial" w:cs="Arial"/>
          <w:sz w:val="22"/>
          <w:szCs w:val="22"/>
          <w:lang w:eastAsia="en-US"/>
        </w:rPr>
        <w:t xml:space="preserve">zhotovitel </w:t>
      </w:r>
      <w:r w:rsidRPr="007E3291">
        <w:rPr>
          <w:rFonts w:ascii="Arial" w:eastAsia="Calibri" w:hAnsi="Arial" w:cs="Arial"/>
          <w:sz w:val="22"/>
          <w:szCs w:val="22"/>
          <w:lang w:eastAsia="en-US"/>
        </w:rPr>
        <w:t>nepln</w:t>
      </w:r>
      <w:r>
        <w:rPr>
          <w:rFonts w:ascii="Arial" w:eastAsia="Calibri" w:hAnsi="Arial" w:cs="Arial"/>
          <w:sz w:val="22"/>
          <w:szCs w:val="22"/>
          <w:lang w:eastAsia="en-US"/>
        </w:rPr>
        <w:t>í</w:t>
      </w:r>
      <w:r w:rsidRPr="007E3291">
        <w:rPr>
          <w:rFonts w:ascii="Arial" w:eastAsia="Calibri" w:hAnsi="Arial" w:cs="Arial"/>
          <w:sz w:val="22"/>
          <w:szCs w:val="22"/>
          <w:lang w:eastAsia="en-US"/>
        </w:rPr>
        <w:t xml:space="preserve"> </w:t>
      </w:r>
      <w:r w:rsidR="00422048" w:rsidRPr="007E3291">
        <w:rPr>
          <w:rFonts w:ascii="Arial" w:eastAsia="Calibri" w:hAnsi="Arial" w:cs="Arial"/>
          <w:sz w:val="22"/>
          <w:szCs w:val="22"/>
          <w:lang w:eastAsia="en-US"/>
        </w:rPr>
        <w:t>zadání od objednatele v rozsahu jím stanoveném</w:t>
      </w:r>
      <w:r w:rsidR="00672087">
        <w:rPr>
          <w:rFonts w:ascii="Arial" w:eastAsia="Calibri" w:hAnsi="Arial" w:cs="Arial"/>
          <w:sz w:val="22"/>
          <w:szCs w:val="22"/>
          <w:lang w:eastAsia="en-US"/>
        </w:rPr>
        <w:t xml:space="preserve"> nebo</w:t>
      </w:r>
    </w:p>
    <w:p w14:paraId="40228D79" w14:textId="20506268" w:rsidR="00225624" w:rsidRDefault="002675CB" w:rsidP="00BB1A98">
      <w:pPr>
        <w:pStyle w:val="Odstavecseseznamem"/>
        <w:numPr>
          <w:ilvl w:val="0"/>
          <w:numId w:val="25"/>
        </w:numPr>
        <w:spacing w:before="120" w:after="120" w:line="276" w:lineRule="auto"/>
        <w:ind w:left="1418"/>
        <w:jc w:val="both"/>
        <w:rPr>
          <w:rFonts w:ascii="Arial" w:eastAsia="Calibri" w:hAnsi="Arial" w:cs="Arial"/>
          <w:sz w:val="22"/>
          <w:szCs w:val="22"/>
          <w:lang w:eastAsia="en-US"/>
        </w:rPr>
      </w:pPr>
      <w:r w:rsidRPr="002675CB">
        <w:rPr>
          <w:rFonts w:ascii="Arial" w:eastAsia="Calibri" w:hAnsi="Arial" w:cs="Arial"/>
          <w:sz w:val="22"/>
          <w:szCs w:val="22"/>
          <w:lang w:eastAsia="en-US"/>
        </w:rPr>
        <w:t>nastanou okolnosti uvedené v čl. II odst. 7 písm. c) a nedojde k dohodě smluvních stran o přesunutí akce na rok 202</w:t>
      </w:r>
      <w:r w:rsidR="004A195B">
        <w:rPr>
          <w:rFonts w:ascii="Arial" w:eastAsia="Calibri" w:hAnsi="Arial" w:cs="Arial"/>
          <w:sz w:val="22"/>
          <w:szCs w:val="22"/>
          <w:lang w:eastAsia="en-US"/>
        </w:rPr>
        <w:t>4</w:t>
      </w:r>
      <w:r w:rsidR="00225624">
        <w:rPr>
          <w:rFonts w:ascii="Arial" w:eastAsia="Calibri" w:hAnsi="Arial" w:cs="Arial"/>
          <w:sz w:val="22"/>
          <w:szCs w:val="22"/>
          <w:lang w:eastAsia="en-US"/>
        </w:rPr>
        <w:t xml:space="preserve"> nebo </w:t>
      </w:r>
    </w:p>
    <w:p w14:paraId="089A1F4C" w14:textId="46DBE19C" w:rsidR="005C088E" w:rsidRPr="002675CB" w:rsidRDefault="00225624" w:rsidP="00BB1A98">
      <w:pPr>
        <w:pStyle w:val="Odstavecseseznamem"/>
        <w:numPr>
          <w:ilvl w:val="0"/>
          <w:numId w:val="25"/>
        </w:numPr>
        <w:spacing w:before="120" w:after="120" w:line="276" w:lineRule="auto"/>
        <w:ind w:left="1418"/>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2675CB" w:rsidRPr="002675CB">
        <w:rPr>
          <w:rFonts w:ascii="Arial" w:eastAsia="Calibri" w:hAnsi="Arial" w:cs="Arial"/>
          <w:sz w:val="22"/>
          <w:szCs w:val="22"/>
          <w:lang w:eastAsia="en-US"/>
        </w:rPr>
        <w:t>nebude možné akci konat ani</w:t>
      </w:r>
      <w:r>
        <w:rPr>
          <w:rFonts w:ascii="Arial" w:eastAsia="Calibri" w:hAnsi="Arial" w:cs="Arial"/>
          <w:sz w:val="22"/>
          <w:szCs w:val="22"/>
          <w:lang w:eastAsia="en-US"/>
        </w:rPr>
        <w:t xml:space="preserve"> po jejím přesunutí</w:t>
      </w:r>
      <w:r w:rsidR="002675CB" w:rsidRPr="002675CB">
        <w:rPr>
          <w:rFonts w:ascii="Arial" w:eastAsia="Calibri" w:hAnsi="Arial" w:cs="Arial"/>
          <w:sz w:val="22"/>
          <w:szCs w:val="22"/>
          <w:lang w:eastAsia="en-US"/>
        </w:rPr>
        <w:t xml:space="preserve"> v</w:t>
      </w:r>
      <w:r w:rsidR="002675CB" w:rsidRPr="00001BD9">
        <w:rPr>
          <w:rFonts w:ascii="Arial" w:eastAsia="Calibri" w:hAnsi="Arial" w:cs="Arial"/>
          <w:sz w:val="22"/>
          <w:szCs w:val="22"/>
          <w:lang w:eastAsia="en-US"/>
        </w:rPr>
        <w:t> roce 202</w:t>
      </w:r>
      <w:r w:rsidR="004A195B">
        <w:rPr>
          <w:rFonts w:ascii="Arial" w:eastAsia="Calibri" w:hAnsi="Arial" w:cs="Arial"/>
          <w:sz w:val="22"/>
          <w:szCs w:val="22"/>
          <w:lang w:eastAsia="en-US"/>
        </w:rPr>
        <w:t>4</w:t>
      </w:r>
      <w:r w:rsidR="002675CB" w:rsidRPr="00001BD9">
        <w:rPr>
          <w:rFonts w:ascii="Arial" w:eastAsia="Calibri" w:hAnsi="Arial" w:cs="Arial"/>
          <w:sz w:val="22"/>
          <w:szCs w:val="22"/>
          <w:lang w:eastAsia="en-US"/>
        </w:rPr>
        <w:t xml:space="preserve"> z </w:t>
      </w:r>
      <w:r w:rsidR="002675CB" w:rsidRPr="00225624">
        <w:rPr>
          <w:rFonts w:ascii="Arial" w:eastAsia="Calibri" w:hAnsi="Arial" w:cs="Arial"/>
          <w:sz w:val="22"/>
          <w:szCs w:val="22"/>
          <w:lang w:eastAsia="en-US"/>
        </w:rPr>
        <w:t>důvodů uvedených v čl. II. odst. 7 písm. d)</w:t>
      </w:r>
      <w:r w:rsidR="00726CD0">
        <w:rPr>
          <w:rFonts w:ascii="Arial" w:eastAsia="Calibri" w:hAnsi="Arial" w:cs="Arial"/>
          <w:sz w:val="22"/>
          <w:szCs w:val="22"/>
          <w:lang w:eastAsia="en-US"/>
        </w:rPr>
        <w:t>.</w:t>
      </w:r>
      <w:r w:rsidR="002675CB" w:rsidRPr="00225624">
        <w:rPr>
          <w:rFonts w:ascii="Arial" w:eastAsia="Calibri" w:hAnsi="Arial" w:cs="Arial"/>
          <w:sz w:val="22"/>
          <w:szCs w:val="22"/>
          <w:lang w:eastAsia="en-US"/>
        </w:rPr>
        <w:t xml:space="preserve"> </w:t>
      </w:r>
    </w:p>
    <w:p w14:paraId="1BAF4CE6" w14:textId="77777777" w:rsidR="00BF79D4" w:rsidRPr="007E3291" w:rsidRDefault="00BF79D4" w:rsidP="00871476">
      <w:pPr>
        <w:pStyle w:val="Odstavecseseznamem"/>
        <w:spacing w:before="120" w:after="120" w:line="276" w:lineRule="auto"/>
        <w:ind w:left="709"/>
        <w:jc w:val="both"/>
        <w:rPr>
          <w:rFonts w:ascii="Arial" w:eastAsia="Calibri" w:hAnsi="Arial" w:cs="Arial"/>
          <w:sz w:val="22"/>
          <w:szCs w:val="22"/>
          <w:lang w:eastAsia="en-US"/>
        </w:rPr>
      </w:pPr>
      <w:r w:rsidRPr="007E3291">
        <w:rPr>
          <w:rFonts w:ascii="Arial" w:eastAsia="Calibri" w:hAnsi="Arial" w:cs="Arial"/>
          <w:sz w:val="22"/>
          <w:szCs w:val="22"/>
          <w:lang w:eastAsia="en-US"/>
        </w:rPr>
        <w:t xml:space="preserve">Odstoupení od </w:t>
      </w:r>
      <w:r w:rsidR="008E798C">
        <w:rPr>
          <w:rFonts w:ascii="Arial" w:eastAsia="Calibri" w:hAnsi="Arial" w:cs="Arial"/>
          <w:sz w:val="22"/>
          <w:szCs w:val="22"/>
          <w:lang w:eastAsia="en-US"/>
        </w:rPr>
        <w:t>S</w:t>
      </w:r>
      <w:r w:rsidRPr="007E3291">
        <w:rPr>
          <w:rFonts w:ascii="Arial" w:eastAsia="Calibri" w:hAnsi="Arial" w:cs="Arial"/>
          <w:sz w:val="22"/>
          <w:szCs w:val="22"/>
          <w:lang w:eastAsia="en-US"/>
        </w:rPr>
        <w:t xml:space="preserve">mlouvy ze strany objednatele je vždy bez jakýchkoliv sankcí. Odstoupení od </w:t>
      </w:r>
      <w:r w:rsidR="008E798C">
        <w:rPr>
          <w:rFonts w:ascii="Arial" w:eastAsia="Calibri" w:hAnsi="Arial" w:cs="Arial"/>
          <w:sz w:val="22"/>
          <w:szCs w:val="22"/>
          <w:lang w:eastAsia="en-US"/>
        </w:rPr>
        <w:t>S</w:t>
      </w:r>
      <w:r w:rsidRPr="007E3291">
        <w:rPr>
          <w:rFonts w:ascii="Arial" w:eastAsia="Calibri" w:hAnsi="Arial" w:cs="Arial"/>
          <w:sz w:val="22"/>
          <w:szCs w:val="22"/>
          <w:lang w:eastAsia="en-US"/>
        </w:rPr>
        <w:t xml:space="preserve">mlouvy nabývá účinnosti písemným doručením </w:t>
      </w:r>
      <w:r w:rsidR="00656AD8">
        <w:rPr>
          <w:rFonts w:ascii="Arial" w:eastAsia="Calibri" w:hAnsi="Arial" w:cs="Arial"/>
          <w:sz w:val="22"/>
          <w:szCs w:val="22"/>
          <w:lang w:eastAsia="en-US"/>
        </w:rPr>
        <w:t xml:space="preserve">písemného </w:t>
      </w:r>
      <w:r w:rsidRPr="007E3291">
        <w:rPr>
          <w:rFonts w:ascii="Arial" w:eastAsia="Calibri" w:hAnsi="Arial" w:cs="Arial"/>
          <w:sz w:val="22"/>
          <w:szCs w:val="22"/>
          <w:lang w:eastAsia="en-US"/>
        </w:rPr>
        <w:t>oznámení o</w:t>
      </w:r>
      <w:r w:rsidR="00B32614" w:rsidRPr="007E3291">
        <w:rPr>
          <w:rFonts w:ascii="Arial" w:eastAsia="Calibri" w:hAnsi="Arial" w:cs="Arial"/>
          <w:sz w:val="22"/>
          <w:szCs w:val="22"/>
          <w:lang w:eastAsia="en-US"/>
        </w:rPr>
        <w:t> </w:t>
      </w:r>
      <w:r w:rsidRPr="007E3291">
        <w:rPr>
          <w:rFonts w:ascii="Arial" w:eastAsia="Calibri" w:hAnsi="Arial" w:cs="Arial"/>
          <w:sz w:val="22"/>
          <w:szCs w:val="22"/>
          <w:lang w:eastAsia="en-US"/>
        </w:rPr>
        <w:t>odstoupení druhé smluvní straně.</w:t>
      </w:r>
    </w:p>
    <w:p w14:paraId="2F25E66D" w14:textId="77777777" w:rsidR="00422048" w:rsidRPr="007E3291" w:rsidRDefault="00422048" w:rsidP="00302799">
      <w:pPr>
        <w:pStyle w:val="Odstavecseseznamem"/>
        <w:numPr>
          <w:ilvl w:val="0"/>
          <w:numId w:val="4"/>
        </w:numPr>
        <w:spacing w:before="120" w:after="120" w:line="300" w:lineRule="auto"/>
        <w:jc w:val="both"/>
        <w:rPr>
          <w:rFonts w:ascii="Arial" w:eastAsia="Calibri" w:hAnsi="Arial" w:cs="Arial"/>
          <w:sz w:val="22"/>
          <w:szCs w:val="22"/>
          <w:lang w:eastAsia="en-US"/>
        </w:rPr>
      </w:pPr>
      <w:r w:rsidRPr="007E3291">
        <w:rPr>
          <w:rFonts w:ascii="Arial" w:eastAsia="Calibri" w:hAnsi="Arial" w:cs="Arial"/>
          <w:sz w:val="22"/>
          <w:szCs w:val="22"/>
          <w:lang w:eastAsia="en-US"/>
        </w:rPr>
        <w:t xml:space="preserve">Zhotovitel se zavazuje postupovat při plnění </w:t>
      </w:r>
      <w:r w:rsidR="008E798C">
        <w:rPr>
          <w:rFonts w:ascii="Arial" w:eastAsia="Calibri" w:hAnsi="Arial" w:cs="Arial"/>
          <w:sz w:val="22"/>
          <w:szCs w:val="22"/>
          <w:lang w:eastAsia="en-US"/>
        </w:rPr>
        <w:t>S</w:t>
      </w:r>
      <w:r w:rsidRPr="007E3291">
        <w:rPr>
          <w:rFonts w:ascii="Arial" w:eastAsia="Calibri" w:hAnsi="Arial" w:cs="Arial"/>
          <w:sz w:val="22"/>
          <w:szCs w:val="22"/>
          <w:lang w:eastAsia="en-US"/>
        </w:rPr>
        <w:t>mlouvy v souladu smlouvou a se všemi aktuá</w:t>
      </w:r>
      <w:r w:rsidR="009F00FC" w:rsidRPr="007E3291">
        <w:rPr>
          <w:rFonts w:ascii="Arial" w:eastAsia="Calibri" w:hAnsi="Arial" w:cs="Arial"/>
          <w:sz w:val="22"/>
          <w:szCs w:val="22"/>
          <w:lang w:eastAsia="en-US"/>
        </w:rPr>
        <w:t>lně platnými právními předpisy.</w:t>
      </w:r>
    </w:p>
    <w:p w14:paraId="5C05B964" w14:textId="7981C420" w:rsidR="00422048" w:rsidRPr="007E3291" w:rsidRDefault="00422048" w:rsidP="00302799">
      <w:pPr>
        <w:pStyle w:val="Odstavecseseznamem"/>
        <w:numPr>
          <w:ilvl w:val="0"/>
          <w:numId w:val="4"/>
        </w:numPr>
        <w:spacing w:before="120" w:after="120" w:line="300" w:lineRule="auto"/>
        <w:jc w:val="both"/>
        <w:rPr>
          <w:rFonts w:ascii="Arial" w:eastAsia="Calibri" w:hAnsi="Arial" w:cs="Arial"/>
          <w:sz w:val="22"/>
          <w:szCs w:val="22"/>
          <w:lang w:eastAsia="en-US"/>
        </w:rPr>
      </w:pPr>
      <w:r w:rsidRPr="007E3291">
        <w:rPr>
          <w:rFonts w:ascii="Arial" w:eastAsia="Calibri" w:hAnsi="Arial" w:cs="Arial"/>
          <w:sz w:val="22"/>
          <w:szCs w:val="22"/>
          <w:lang w:eastAsia="en-US"/>
        </w:rPr>
        <w:t xml:space="preserve">Objednatel nebo jím písemně pověřená právnická osoba může provést u zhotovitele kontrolu plnění </w:t>
      </w:r>
      <w:r w:rsidR="008E798C">
        <w:rPr>
          <w:rFonts w:ascii="Arial" w:eastAsia="Calibri" w:hAnsi="Arial" w:cs="Arial"/>
          <w:sz w:val="22"/>
          <w:szCs w:val="22"/>
          <w:lang w:eastAsia="en-US"/>
        </w:rPr>
        <w:t>S</w:t>
      </w:r>
      <w:r w:rsidRPr="007E3291">
        <w:rPr>
          <w:rFonts w:ascii="Arial" w:eastAsia="Calibri" w:hAnsi="Arial" w:cs="Arial"/>
          <w:sz w:val="22"/>
          <w:szCs w:val="22"/>
          <w:lang w:eastAsia="en-US"/>
        </w:rPr>
        <w:t xml:space="preserve">mlouvy zaměřenou zejména na věcné plnění </w:t>
      </w:r>
      <w:r w:rsidR="008E798C">
        <w:rPr>
          <w:rFonts w:ascii="Arial" w:eastAsia="Calibri" w:hAnsi="Arial" w:cs="Arial"/>
          <w:sz w:val="22"/>
          <w:szCs w:val="22"/>
          <w:lang w:eastAsia="en-US"/>
        </w:rPr>
        <w:t>S</w:t>
      </w:r>
      <w:r w:rsidRPr="007E3291">
        <w:rPr>
          <w:rFonts w:ascii="Arial" w:eastAsia="Calibri" w:hAnsi="Arial" w:cs="Arial"/>
          <w:sz w:val="22"/>
          <w:szCs w:val="22"/>
          <w:lang w:eastAsia="en-US"/>
        </w:rPr>
        <w:t xml:space="preserve">mlouvy, výsledky plnění </w:t>
      </w:r>
      <w:r w:rsidR="00D51ECE">
        <w:rPr>
          <w:rFonts w:ascii="Arial" w:eastAsia="Calibri" w:hAnsi="Arial" w:cs="Arial"/>
          <w:sz w:val="22"/>
          <w:szCs w:val="22"/>
          <w:lang w:eastAsia="en-US"/>
        </w:rPr>
        <w:t>S</w:t>
      </w:r>
      <w:r w:rsidRPr="007E3291">
        <w:rPr>
          <w:rFonts w:ascii="Arial" w:eastAsia="Calibri" w:hAnsi="Arial" w:cs="Arial"/>
          <w:sz w:val="22"/>
          <w:szCs w:val="22"/>
          <w:lang w:eastAsia="en-US"/>
        </w:rPr>
        <w:t xml:space="preserve">mlouvy dosažené ke dni kontroly a způsob jejich realizace, účelné čerpání poskytnutých finančních prostředků a odhad dalšího čerpání na následující období, kontrolu plnění smluvních povinností smluvními stranami. O této kontrole se vyhotovuje protokol podepsaný všemi zúčastněnými. </w:t>
      </w:r>
    </w:p>
    <w:p w14:paraId="16E7A3B8" w14:textId="77777777" w:rsidR="004466DD" w:rsidRDefault="00422048" w:rsidP="00302799">
      <w:pPr>
        <w:pStyle w:val="Odstavecseseznamem"/>
        <w:numPr>
          <w:ilvl w:val="0"/>
          <w:numId w:val="4"/>
        </w:numPr>
        <w:spacing w:before="120" w:after="120" w:line="300" w:lineRule="auto"/>
        <w:jc w:val="both"/>
        <w:rPr>
          <w:rFonts w:ascii="Arial" w:eastAsia="Calibri" w:hAnsi="Arial" w:cs="Arial"/>
          <w:sz w:val="22"/>
          <w:szCs w:val="22"/>
          <w:lang w:eastAsia="en-US"/>
        </w:rPr>
      </w:pPr>
      <w:r w:rsidRPr="007E3291">
        <w:rPr>
          <w:rFonts w:ascii="Arial" w:eastAsia="Calibri" w:hAnsi="Arial" w:cs="Arial"/>
          <w:sz w:val="22"/>
          <w:szCs w:val="22"/>
          <w:lang w:eastAsia="en-US"/>
        </w:rPr>
        <w:t xml:space="preserve">Zhotovitel má povinnost řídit se veškerými písemnými nebo ústními pokyny objednatele, pokud nejsou v přímém rozporu se zněním </w:t>
      </w:r>
      <w:r w:rsidR="008E798C">
        <w:rPr>
          <w:rFonts w:ascii="Arial" w:eastAsia="Calibri" w:hAnsi="Arial" w:cs="Arial"/>
          <w:sz w:val="22"/>
          <w:szCs w:val="22"/>
          <w:lang w:eastAsia="en-US"/>
        </w:rPr>
        <w:t>S</w:t>
      </w:r>
      <w:r w:rsidRPr="007E3291">
        <w:rPr>
          <w:rFonts w:ascii="Arial" w:eastAsia="Calibri" w:hAnsi="Arial" w:cs="Arial"/>
          <w:sz w:val="22"/>
          <w:szCs w:val="22"/>
          <w:lang w:eastAsia="en-US"/>
        </w:rPr>
        <w:t>mlouvy a s příslušnými platnými právními předpisy.</w:t>
      </w:r>
    </w:p>
    <w:p w14:paraId="4F8083D6" w14:textId="77777777" w:rsidR="00422048" w:rsidRPr="007E3291" w:rsidRDefault="00422048" w:rsidP="00172F40">
      <w:pPr>
        <w:pStyle w:val="Odstavecseseznamem"/>
        <w:numPr>
          <w:ilvl w:val="0"/>
          <w:numId w:val="4"/>
        </w:numPr>
        <w:spacing w:before="120" w:after="120" w:line="300" w:lineRule="auto"/>
        <w:jc w:val="both"/>
        <w:rPr>
          <w:rFonts w:ascii="Arial" w:eastAsia="Calibri" w:hAnsi="Arial" w:cs="Arial"/>
          <w:sz w:val="22"/>
          <w:szCs w:val="22"/>
          <w:lang w:eastAsia="en-US"/>
        </w:rPr>
      </w:pPr>
      <w:r w:rsidRPr="007E3291">
        <w:rPr>
          <w:rFonts w:ascii="Arial" w:eastAsia="Calibri" w:hAnsi="Arial" w:cs="Arial"/>
          <w:sz w:val="22"/>
          <w:szCs w:val="22"/>
          <w:lang w:eastAsia="en-US"/>
        </w:rPr>
        <w:t>Zhotovitel si zajistí podklady potřebné pro zpracování díla vlastními prostředky.</w:t>
      </w:r>
    </w:p>
    <w:p w14:paraId="104E9936" w14:textId="77777777" w:rsidR="00422048" w:rsidRPr="007E3291" w:rsidRDefault="00422048" w:rsidP="00E63762">
      <w:pPr>
        <w:pStyle w:val="Odstavecseseznamem"/>
        <w:numPr>
          <w:ilvl w:val="0"/>
          <w:numId w:val="4"/>
        </w:numPr>
        <w:spacing w:before="120" w:after="120" w:line="300" w:lineRule="auto"/>
        <w:jc w:val="both"/>
        <w:rPr>
          <w:rFonts w:ascii="Arial" w:eastAsia="Calibri" w:hAnsi="Arial" w:cs="Arial"/>
          <w:sz w:val="22"/>
          <w:szCs w:val="22"/>
          <w:lang w:eastAsia="en-US"/>
        </w:rPr>
      </w:pPr>
      <w:r w:rsidRPr="007E3291">
        <w:rPr>
          <w:rFonts w:ascii="Arial" w:eastAsia="Calibri" w:hAnsi="Arial" w:cs="Arial"/>
          <w:sz w:val="22"/>
          <w:szCs w:val="22"/>
          <w:lang w:eastAsia="en-US"/>
        </w:rPr>
        <w:t xml:space="preserve">K této </w:t>
      </w:r>
      <w:r w:rsidR="008E798C">
        <w:rPr>
          <w:rFonts w:ascii="Arial" w:eastAsia="Calibri" w:hAnsi="Arial" w:cs="Arial"/>
          <w:sz w:val="22"/>
          <w:szCs w:val="22"/>
          <w:lang w:eastAsia="en-US"/>
        </w:rPr>
        <w:t>S</w:t>
      </w:r>
      <w:r w:rsidRPr="007E3291">
        <w:rPr>
          <w:rFonts w:ascii="Arial" w:eastAsia="Calibri" w:hAnsi="Arial" w:cs="Arial"/>
          <w:sz w:val="22"/>
          <w:szCs w:val="22"/>
          <w:lang w:eastAsia="en-US"/>
        </w:rPr>
        <w:t>mlouvě neexistují žádná vedlejší ujednání.</w:t>
      </w:r>
    </w:p>
    <w:p w14:paraId="325878BF" w14:textId="77777777" w:rsidR="00422048" w:rsidRPr="007E3291" w:rsidRDefault="00422048" w:rsidP="00E63762">
      <w:pPr>
        <w:pStyle w:val="Odstavecseseznamem"/>
        <w:numPr>
          <w:ilvl w:val="0"/>
          <w:numId w:val="4"/>
        </w:numPr>
        <w:spacing w:before="120" w:after="120" w:line="300" w:lineRule="auto"/>
        <w:ind w:left="714" w:hanging="357"/>
        <w:jc w:val="both"/>
        <w:rPr>
          <w:rFonts w:ascii="Arial" w:eastAsia="Calibri" w:hAnsi="Arial" w:cs="Arial"/>
          <w:sz w:val="22"/>
          <w:szCs w:val="22"/>
          <w:lang w:eastAsia="en-US"/>
        </w:rPr>
      </w:pPr>
      <w:r w:rsidRPr="007E3291">
        <w:rPr>
          <w:rFonts w:ascii="Arial" w:eastAsia="Calibri" w:hAnsi="Arial" w:cs="Arial"/>
          <w:sz w:val="22"/>
          <w:szCs w:val="22"/>
          <w:lang w:eastAsia="en-US"/>
        </w:rPr>
        <w:t>Objednatel si vyhrazuje</w:t>
      </w:r>
      <w:r w:rsidR="009F00FC" w:rsidRPr="007E3291">
        <w:rPr>
          <w:rFonts w:ascii="Arial" w:eastAsia="Calibri" w:hAnsi="Arial" w:cs="Arial"/>
          <w:sz w:val="22"/>
          <w:szCs w:val="22"/>
          <w:lang w:eastAsia="en-US"/>
        </w:rPr>
        <w:t xml:space="preserve"> právo mít připomínky k celému rozsahu díla</w:t>
      </w:r>
      <w:r w:rsidRPr="007E3291">
        <w:rPr>
          <w:rFonts w:ascii="Arial" w:eastAsia="Calibri" w:hAnsi="Arial" w:cs="Arial"/>
          <w:sz w:val="22"/>
          <w:szCs w:val="22"/>
          <w:lang w:eastAsia="en-US"/>
        </w:rPr>
        <w:t>.</w:t>
      </w:r>
    </w:p>
    <w:p w14:paraId="071CFFD9" w14:textId="77777777" w:rsidR="00422048" w:rsidRPr="007E3291" w:rsidRDefault="00422048" w:rsidP="00E63762">
      <w:pPr>
        <w:pStyle w:val="Odstavecseseznamem"/>
        <w:numPr>
          <w:ilvl w:val="0"/>
          <w:numId w:val="4"/>
        </w:numPr>
        <w:spacing w:before="120" w:after="120" w:line="300" w:lineRule="auto"/>
        <w:ind w:left="714" w:hanging="357"/>
        <w:jc w:val="both"/>
        <w:rPr>
          <w:rFonts w:ascii="Arial" w:eastAsia="Calibri" w:hAnsi="Arial" w:cs="Arial"/>
          <w:sz w:val="22"/>
          <w:szCs w:val="22"/>
          <w:lang w:eastAsia="en-US"/>
        </w:rPr>
      </w:pPr>
      <w:r w:rsidRPr="007E3291">
        <w:rPr>
          <w:rFonts w:ascii="Arial" w:eastAsia="Calibri" w:hAnsi="Arial" w:cs="Arial"/>
          <w:sz w:val="22"/>
          <w:szCs w:val="22"/>
          <w:lang w:eastAsia="en-US"/>
        </w:rPr>
        <w:t>Zhotovitel může pověřit zhotovením části díla třetí osobu. Při provádění díla touto osobou má zhotovitel odpovědnost, jako by dílo prováděl sám.</w:t>
      </w:r>
    </w:p>
    <w:p w14:paraId="00A0AA0F" w14:textId="05F01202" w:rsidR="00E63762" w:rsidRPr="00E63762" w:rsidRDefault="00650770" w:rsidP="00E63762">
      <w:pPr>
        <w:pStyle w:val="Odstavecseseznamem"/>
        <w:numPr>
          <w:ilvl w:val="0"/>
          <w:numId w:val="4"/>
        </w:numPr>
        <w:spacing w:before="120" w:line="300" w:lineRule="auto"/>
        <w:jc w:val="both"/>
        <w:rPr>
          <w:rFonts w:ascii="Arial" w:hAnsi="Arial" w:cs="Arial"/>
        </w:rPr>
      </w:pPr>
      <w:r w:rsidRPr="00E63762">
        <w:rPr>
          <w:rFonts w:ascii="Arial" w:eastAsia="Calibri" w:hAnsi="Arial" w:cs="Arial"/>
          <w:sz w:val="22"/>
          <w:szCs w:val="22"/>
          <w:lang w:eastAsia="en-US"/>
        </w:rPr>
        <w:t xml:space="preserve">Zhotovitel svým podpisem níže potvrzuje, že souhlasí s tím, aby obraz </w:t>
      </w:r>
      <w:r w:rsidR="008E798C" w:rsidRPr="00E63762">
        <w:rPr>
          <w:rFonts w:ascii="Arial" w:eastAsia="Calibri" w:hAnsi="Arial" w:cs="Arial"/>
          <w:sz w:val="22"/>
          <w:szCs w:val="22"/>
          <w:lang w:eastAsia="en-US"/>
        </w:rPr>
        <w:t>S</w:t>
      </w:r>
      <w:r w:rsidRPr="00E63762">
        <w:rPr>
          <w:rFonts w:ascii="Arial" w:eastAsia="Calibri" w:hAnsi="Arial" w:cs="Arial"/>
          <w:sz w:val="22"/>
          <w:szCs w:val="22"/>
          <w:lang w:eastAsia="en-US"/>
        </w:rPr>
        <w:t xml:space="preserve">mlouvy včetně jejích příloh a případných dodatků a metadata k této </w:t>
      </w:r>
      <w:r w:rsidR="008E798C" w:rsidRPr="00E63762">
        <w:rPr>
          <w:rFonts w:ascii="Arial" w:eastAsia="Calibri" w:hAnsi="Arial" w:cs="Arial"/>
          <w:sz w:val="22"/>
          <w:szCs w:val="22"/>
          <w:lang w:eastAsia="en-US"/>
        </w:rPr>
        <w:t>S</w:t>
      </w:r>
      <w:r w:rsidRPr="00E63762">
        <w:rPr>
          <w:rFonts w:ascii="Arial" w:eastAsia="Calibri" w:hAnsi="Arial" w:cs="Arial"/>
          <w:sz w:val="22"/>
          <w:szCs w:val="22"/>
          <w:lang w:eastAsia="en-US"/>
        </w:rPr>
        <w:t xml:space="preserve">mlouvě byla uveřejněna v registru smluv v souladu se zákonem č. 340/2015 Sb., o zvláštních podmínkách účinnosti některých smluv, uveřejňování těchto smluv a o registru smluv (zákon o </w:t>
      </w:r>
      <w:r w:rsidRPr="00E63762">
        <w:rPr>
          <w:rFonts w:ascii="Arial" w:eastAsia="Calibri" w:hAnsi="Arial" w:cs="Arial"/>
          <w:sz w:val="22"/>
          <w:szCs w:val="22"/>
          <w:lang w:eastAsia="en-US"/>
        </w:rPr>
        <w:lastRenderedPageBreak/>
        <w:t xml:space="preserve">registru smluv), ve znění pozdějších předpisů. Smluvní strany se dohodly, že podklady dle předchozí věty odešle za účelem jejich uveřejnění správci registru smluv </w:t>
      </w:r>
      <w:r w:rsidR="00795DC1" w:rsidRPr="00E63762">
        <w:rPr>
          <w:rFonts w:ascii="Arial" w:eastAsia="Calibri" w:hAnsi="Arial" w:cs="Arial"/>
          <w:sz w:val="22"/>
          <w:szCs w:val="22"/>
          <w:lang w:eastAsia="en-US"/>
        </w:rPr>
        <w:t>o</w:t>
      </w:r>
      <w:r w:rsidRPr="00E63762">
        <w:rPr>
          <w:rFonts w:ascii="Arial" w:eastAsia="Calibri" w:hAnsi="Arial" w:cs="Arial"/>
          <w:sz w:val="22"/>
          <w:szCs w:val="22"/>
          <w:lang w:eastAsia="en-US"/>
        </w:rPr>
        <w:t xml:space="preserve">bjednatel; tím není dotčeno právo </w:t>
      </w:r>
      <w:r w:rsidR="00795DC1" w:rsidRPr="00E63762">
        <w:rPr>
          <w:rFonts w:ascii="Arial" w:eastAsia="Calibri" w:hAnsi="Arial" w:cs="Arial"/>
          <w:sz w:val="22"/>
          <w:szCs w:val="22"/>
          <w:lang w:eastAsia="en-US"/>
        </w:rPr>
        <w:t xml:space="preserve">zhotovitele </w:t>
      </w:r>
      <w:r w:rsidRPr="00E63762">
        <w:rPr>
          <w:rFonts w:ascii="Arial" w:eastAsia="Calibri" w:hAnsi="Arial" w:cs="Arial"/>
          <w:sz w:val="22"/>
          <w:szCs w:val="22"/>
          <w:lang w:eastAsia="en-US"/>
        </w:rPr>
        <w:t xml:space="preserve">k jejich odeslání. </w:t>
      </w:r>
    </w:p>
    <w:p w14:paraId="65EF89E7" w14:textId="77777777" w:rsidR="00E63762" w:rsidRPr="00E63762" w:rsidRDefault="00E63762" w:rsidP="00E63762">
      <w:pPr>
        <w:pStyle w:val="Odstavecseseznamem"/>
        <w:spacing w:before="120"/>
        <w:ind w:left="720"/>
        <w:jc w:val="both"/>
        <w:rPr>
          <w:rFonts w:ascii="Arial" w:hAnsi="Arial" w:cs="Arial"/>
        </w:rPr>
      </w:pPr>
    </w:p>
    <w:p w14:paraId="1CD932C5" w14:textId="63063809" w:rsidR="00422048" w:rsidRPr="007E3291" w:rsidRDefault="00422048" w:rsidP="00422048">
      <w:pPr>
        <w:pStyle w:val="Odstavecseseznamem"/>
        <w:spacing w:before="120" w:after="120" w:line="300" w:lineRule="auto"/>
        <w:ind w:left="360"/>
        <w:jc w:val="center"/>
        <w:rPr>
          <w:rFonts w:ascii="Arial" w:hAnsi="Arial" w:cs="Arial"/>
        </w:rPr>
      </w:pPr>
      <w:r w:rsidRPr="007E3291">
        <w:rPr>
          <w:rFonts w:ascii="Arial" w:hAnsi="Arial" w:cs="Arial"/>
        </w:rPr>
        <w:t>Článek XII.</w:t>
      </w:r>
    </w:p>
    <w:p w14:paraId="537D6763" w14:textId="77777777" w:rsidR="00422048" w:rsidRPr="007E3291" w:rsidRDefault="00422048" w:rsidP="00422048">
      <w:pPr>
        <w:spacing w:before="120" w:after="120" w:line="300" w:lineRule="auto"/>
        <w:jc w:val="center"/>
        <w:rPr>
          <w:rFonts w:ascii="Arial" w:hAnsi="Arial" w:cs="Arial"/>
          <w:b/>
          <w:bCs/>
          <w:iCs/>
          <w:sz w:val="24"/>
          <w:szCs w:val="24"/>
        </w:rPr>
      </w:pPr>
      <w:r w:rsidRPr="007E3291">
        <w:rPr>
          <w:rFonts w:ascii="Arial" w:hAnsi="Arial" w:cs="Arial"/>
          <w:b/>
          <w:bCs/>
          <w:iCs/>
          <w:sz w:val="24"/>
          <w:szCs w:val="24"/>
        </w:rPr>
        <w:t>Závěrečná ustanovení</w:t>
      </w:r>
    </w:p>
    <w:p w14:paraId="0CF4272C" w14:textId="57D7D028" w:rsidR="00422048" w:rsidRPr="00D67D33" w:rsidRDefault="00270246" w:rsidP="000A792A">
      <w:pPr>
        <w:pStyle w:val="Odstavecseseznamem"/>
        <w:numPr>
          <w:ilvl w:val="0"/>
          <w:numId w:val="15"/>
        </w:numPr>
        <w:spacing w:line="300" w:lineRule="auto"/>
        <w:ind w:left="714" w:hanging="357"/>
        <w:jc w:val="both"/>
        <w:rPr>
          <w:rFonts w:ascii="Arial" w:eastAsia="Calibri" w:hAnsi="Arial" w:cs="Arial"/>
          <w:sz w:val="22"/>
          <w:szCs w:val="22"/>
          <w:lang w:eastAsia="en-US"/>
        </w:rPr>
      </w:pPr>
      <w:r w:rsidRPr="00D67D33">
        <w:rPr>
          <w:rFonts w:ascii="Arial" w:eastAsia="Calibri" w:hAnsi="Arial" w:cs="Arial"/>
          <w:sz w:val="22"/>
          <w:szCs w:val="22"/>
          <w:lang w:eastAsia="en-US"/>
        </w:rPr>
        <w:t>Požadavek písemné formy dle této Smlouvy je splněn i tehdy, pokud je příslušné právní jednání učiněno elektronicky a elektronicky podepsáno.</w:t>
      </w:r>
    </w:p>
    <w:p w14:paraId="0D8F6D2C" w14:textId="77777777" w:rsidR="00422048" w:rsidRPr="007E3291" w:rsidRDefault="00422048" w:rsidP="00422048">
      <w:pPr>
        <w:pStyle w:val="Odstavecseseznamem"/>
        <w:numPr>
          <w:ilvl w:val="0"/>
          <w:numId w:val="15"/>
        </w:numPr>
        <w:spacing w:before="120" w:after="120" w:line="300" w:lineRule="auto"/>
        <w:jc w:val="both"/>
        <w:rPr>
          <w:rFonts w:ascii="Arial" w:eastAsia="Calibri" w:hAnsi="Arial" w:cs="Arial"/>
          <w:sz w:val="22"/>
          <w:szCs w:val="22"/>
          <w:lang w:eastAsia="en-US"/>
        </w:rPr>
      </w:pPr>
      <w:r w:rsidRPr="007E3291">
        <w:rPr>
          <w:rFonts w:ascii="Arial" w:eastAsia="Calibri" w:hAnsi="Arial" w:cs="Arial"/>
          <w:sz w:val="22"/>
          <w:szCs w:val="22"/>
          <w:lang w:eastAsia="en-US"/>
        </w:rPr>
        <w:t xml:space="preserve">V případě, že práva a povinnosti smluvních stran nejsou upraveny touto </w:t>
      </w:r>
      <w:r w:rsidR="008E798C">
        <w:rPr>
          <w:rFonts w:ascii="Arial" w:eastAsia="Calibri" w:hAnsi="Arial" w:cs="Arial"/>
          <w:sz w:val="22"/>
          <w:szCs w:val="22"/>
          <w:lang w:eastAsia="en-US"/>
        </w:rPr>
        <w:t>S</w:t>
      </w:r>
      <w:r w:rsidRPr="007E3291">
        <w:rPr>
          <w:rFonts w:ascii="Arial" w:eastAsia="Calibri" w:hAnsi="Arial" w:cs="Arial"/>
          <w:sz w:val="22"/>
          <w:szCs w:val="22"/>
          <w:lang w:eastAsia="en-US"/>
        </w:rPr>
        <w:t>mlouvou, řídí se ustanovením § 2586 a násl. občanského zákoníku subsidiárně dalšími ustanoveními občanského zákoníku.</w:t>
      </w:r>
    </w:p>
    <w:p w14:paraId="525BEE93" w14:textId="77777777" w:rsidR="00422048" w:rsidRPr="00112167" w:rsidRDefault="00786332" w:rsidP="00422048">
      <w:pPr>
        <w:pStyle w:val="Odstavecseseznamem"/>
        <w:numPr>
          <w:ilvl w:val="0"/>
          <w:numId w:val="15"/>
        </w:numPr>
        <w:spacing w:before="120" w:after="120" w:line="300" w:lineRule="auto"/>
        <w:jc w:val="both"/>
        <w:rPr>
          <w:rFonts w:ascii="Arial" w:eastAsia="Calibri" w:hAnsi="Arial" w:cs="Arial"/>
          <w:sz w:val="22"/>
          <w:szCs w:val="22"/>
          <w:lang w:eastAsia="en-US"/>
        </w:rPr>
      </w:pPr>
      <w:r w:rsidRPr="00786332">
        <w:rPr>
          <w:rFonts w:ascii="Arial" w:eastAsia="Calibri" w:hAnsi="Arial" w:cs="Arial"/>
          <w:sz w:val="22"/>
          <w:szCs w:val="22"/>
          <w:lang w:eastAsia="en-US"/>
        </w:rPr>
        <w:t xml:space="preserve">Smlouva nabývá platnosti dnem </w:t>
      </w:r>
      <w:r w:rsidR="001371D8">
        <w:rPr>
          <w:rFonts w:ascii="Arial" w:eastAsia="Calibri" w:hAnsi="Arial" w:cs="Arial"/>
          <w:sz w:val="22"/>
          <w:szCs w:val="22"/>
          <w:lang w:eastAsia="en-US"/>
        </w:rPr>
        <w:t xml:space="preserve">jejího </w:t>
      </w:r>
      <w:r w:rsidRPr="00786332">
        <w:rPr>
          <w:rFonts w:ascii="Arial" w:eastAsia="Calibri" w:hAnsi="Arial" w:cs="Arial"/>
          <w:sz w:val="22"/>
          <w:szCs w:val="22"/>
          <w:lang w:eastAsia="en-US"/>
        </w:rPr>
        <w:t xml:space="preserve">podpisu </w:t>
      </w:r>
      <w:r w:rsidR="001371D8">
        <w:rPr>
          <w:rFonts w:ascii="Arial" w:eastAsia="Calibri" w:hAnsi="Arial" w:cs="Arial"/>
          <w:sz w:val="22"/>
          <w:szCs w:val="22"/>
          <w:lang w:eastAsia="en-US"/>
        </w:rPr>
        <w:t xml:space="preserve">druhou ze smluvních stran. Smlouva nabývá </w:t>
      </w:r>
      <w:r w:rsidRPr="00786332">
        <w:rPr>
          <w:rFonts w:ascii="Arial" w:eastAsia="Calibri" w:hAnsi="Arial" w:cs="Arial"/>
          <w:sz w:val="22"/>
          <w:szCs w:val="22"/>
          <w:lang w:eastAsia="en-US"/>
        </w:rPr>
        <w:t>účinnosti jejím uveřejněním v registru smluv dle zákona o registru smluv.</w:t>
      </w:r>
    </w:p>
    <w:p w14:paraId="2BDC6315" w14:textId="1A3F3134" w:rsidR="00422048" w:rsidRPr="007E3291" w:rsidRDefault="00270246" w:rsidP="00422048">
      <w:pPr>
        <w:pStyle w:val="Odstavecseseznamem"/>
        <w:numPr>
          <w:ilvl w:val="0"/>
          <w:numId w:val="15"/>
        </w:numPr>
        <w:spacing w:before="120" w:after="120" w:line="300" w:lineRule="auto"/>
        <w:jc w:val="both"/>
        <w:rPr>
          <w:rFonts w:ascii="Arial" w:eastAsia="Calibri" w:hAnsi="Arial" w:cs="Arial"/>
          <w:sz w:val="22"/>
          <w:szCs w:val="22"/>
          <w:lang w:eastAsia="en-US"/>
        </w:rPr>
      </w:pPr>
      <w:r w:rsidRPr="00270246">
        <w:rPr>
          <w:rFonts w:ascii="Arial" w:eastAsia="Calibri" w:hAnsi="Arial" w:cs="Arial"/>
          <w:sz w:val="22"/>
          <w:szCs w:val="22"/>
          <w:lang w:eastAsia="en-US"/>
        </w:rPr>
        <w:t>Tato smlouva se vyhotovuje v elektronické podobě ve formátu (.pdf)</w:t>
      </w:r>
      <w:r w:rsidR="00695D1B">
        <w:rPr>
          <w:rFonts w:ascii="Arial" w:eastAsia="Calibri" w:hAnsi="Arial" w:cs="Arial"/>
          <w:sz w:val="22"/>
          <w:szCs w:val="22"/>
          <w:lang w:eastAsia="en-US"/>
        </w:rPr>
        <w:t>,</w:t>
      </w:r>
      <w:r w:rsidRPr="00270246">
        <w:rPr>
          <w:rFonts w:ascii="Arial" w:eastAsia="Calibri" w:hAnsi="Arial" w:cs="Arial"/>
          <w:sz w:val="22"/>
          <w:szCs w:val="22"/>
          <w:lang w:eastAsia="en-US"/>
        </w:rPr>
        <w:t xml:space="preserve"> přičemž každá ze smluvních stran obdrží oboustranně elektronicky podepsaný datový soubor této </w:t>
      </w:r>
      <w:r w:rsidR="00695D1B">
        <w:rPr>
          <w:rFonts w:ascii="Arial" w:eastAsia="Calibri" w:hAnsi="Arial" w:cs="Arial"/>
          <w:sz w:val="22"/>
          <w:szCs w:val="22"/>
          <w:lang w:eastAsia="en-US"/>
        </w:rPr>
        <w:t>S</w:t>
      </w:r>
      <w:r w:rsidRPr="00270246">
        <w:rPr>
          <w:rFonts w:ascii="Arial" w:eastAsia="Calibri" w:hAnsi="Arial" w:cs="Arial"/>
          <w:sz w:val="22"/>
          <w:szCs w:val="22"/>
          <w:lang w:eastAsia="en-US"/>
        </w:rPr>
        <w:t xml:space="preserve">mlouvy. Veškeré změny a doplňky </w:t>
      </w:r>
      <w:r w:rsidR="00695D1B">
        <w:rPr>
          <w:rFonts w:ascii="Arial" w:eastAsia="Calibri" w:hAnsi="Arial" w:cs="Arial"/>
          <w:sz w:val="22"/>
          <w:szCs w:val="22"/>
          <w:lang w:eastAsia="en-US"/>
        </w:rPr>
        <w:t>S</w:t>
      </w:r>
      <w:r w:rsidRPr="00270246">
        <w:rPr>
          <w:rFonts w:ascii="Arial" w:eastAsia="Calibri" w:hAnsi="Arial" w:cs="Arial"/>
          <w:sz w:val="22"/>
          <w:szCs w:val="22"/>
          <w:lang w:eastAsia="en-US"/>
        </w:rPr>
        <w:t xml:space="preserve">mlouvy budou uskutečněny po vzájemné dohodě smluvních stran formou písemných dodatků podepsaných oprávněnými zástupci obou smluvních stran. Případné dodatky budou v elektronické podobě ve formátu (.pdf), přičemž každá ze smluvních stran obdrží oboustranně elektronicky podepsaný datový soubor tohoto </w:t>
      </w:r>
      <w:r w:rsidR="00F30EF7" w:rsidRPr="00270246">
        <w:rPr>
          <w:rFonts w:ascii="Arial" w:eastAsia="Calibri" w:hAnsi="Arial" w:cs="Arial"/>
          <w:sz w:val="22"/>
          <w:szCs w:val="22"/>
          <w:lang w:eastAsia="en-US"/>
        </w:rPr>
        <w:t>dodat</w:t>
      </w:r>
      <w:r w:rsidR="00F30EF7">
        <w:rPr>
          <w:rFonts w:ascii="Arial" w:eastAsia="Calibri" w:hAnsi="Arial" w:cs="Arial"/>
          <w:sz w:val="22"/>
          <w:szCs w:val="22"/>
          <w:lang w:eastAsia="en-US"/>
        </w:rPr>
        <w:t>ku.</w:t>
      </w:r>
    </w:p>
    <w:p w14:paraId="2230E0EF" w14:textId="77777777" w:rsidR="00D21855" w:rsidRDefault="00CB34A4" w:rsidP="00CB34A4">
      <w:pPr>
        <w:numPr>
          <w:ilvl w:val="0"/>
          <w:numId w:val="15"/>
        </w:numPr>
        <w:spacing w:after="120"/>
        <w:jc w:val="both"/>
        <w:rPr>
          <w:rFonts w:ascii="Arial" w:hAnsi="Arial" w:cs="Arial"/>
        </w:rPr>
      </w:pPr>
      <w:r w:rsidRPr="002A27ED">
        <w:rPr>
          <w:rFonts w:ascii="Arial" w:hAnsi="Arial" w:cs="Arial"/>
        </w:rPr>
        <w:t xml:space="preserve">Tato </w:t>
      </w:r>
      <w:r w:rsidR="001F5A12">
        <w:rPr>
          <w:rFonts w:ascii="Arial" w:hAnsi="Arial" w:cs="Arial"/>
        </w:rPr>
        <w:t>S</w:t>
      </w:r>
      <w:r w:rsidRPr="002A27ED">
        <w:rPr>
          <w:rFonts w:ascii="Arial" w:hAnsi="Arial" w:cs="Arial"/>
        </w:rPr>
        <w:t xml:space="preserve">mlouva se řídí právním řádem České republiky. Veškeré spory vyplývající z této </w:t>
      </w:r>
      <w:r w:rsidR="001F5A12">
        <w:rPr>
          <w:rFonts w:ascii="Arial" w:hAnsi="Arial" w:cs="Arial"/>
        </w:rPr>
        <w:t>S</w:t>
      </w:r>
      <w:r w:rsidRPr="002A27ED">
        <w:rPr>
          <w:rFonts w:ascii="Arial" w:hAnsi="Arial" w:cs="Arial"/>
        </w:rPr>
        <w:t>mlouvy budou řešeny soudy České republiky, přičemž v případě, že zhotovitel má sídlo/bydliště mimo území České republiky (spory s mezinárodním prvkem), bude věcně a místně příslušným soudem vždy soud určený podle sídla objednatele.</w:t>
      </w:r>
    </w:p>
    <w:p w14:paraId="40D1E2C3" w14:textId="61BC9D2B" w:rsidR="00CB34A4" w:rsidRPr="003D51A0" w:rsidRDefault="00D21855" w:rsidP="00CB34A4">
      <w:pPr>
        <w:numPr>
          <w:ilvl w:val="0"/>
          <w:numId w:val="15"/>
        </w:numPr>
        <w:spacing w:after="120"/>
        <w:jc w:val="both"/>
        <w:rPr>
          <w:rFonts w:ascii="Arial" w:hAnsi="Arial" w:cs="Arial"/>
        </w:rPr>
      </w:pPr>
      <w:r>
        <w:rPr>
          <w:rFonts w:ascii="Arial" w:hAnsi="Arial" w:cs="Arial"/>
        </w:rPr>
        <w:t xml:space="preserve">Smluvní strany se dohodly, že použití ustanovení § 1765 a § 1766 občanského zákoníku je pro tuto Smlouvu vyloučeno. </w:t>
      </w:r>
      <w:r w:rsidR="00CB34A4" w:rsidRPr="002A27ED">
        <w:rPr>
          <w:rFonts w:ascii="Arial" w:hAnsi="Arial" w:cs="Arial"/>
        </w:rPr>
        <w:t xml:space="preserve"> </w:t>
      </w:r>
    </w:p>
    <w:p w14:paraId="4EF52D47" w14:textId="77777777" w:rsidR="00422048" w:rsidRPr="00891CAF" w:rsidRDefault="00422048" w:rsidP="00422048">
      <w:pPr>
        <w:pStyle w:val="Odstavecseseznamem"/>
        <w:numPr>
          <w:ilvl w:val="0"/>
          <w:numId w:val="15"/>
        </w:numPr>
        <w:spacing w:before="120" w:after="120" w:line="300" w:lineRule="auto"/>
        <w:jc w:val="both"/>
        <w:rPr>
          <w:rFonts w:ascii="Arial" w:eastAsia="Calibri" w:hAnsi="Arial" w:cs="Arial"/>
          <w:sz w:val="22"/>
          <w:szCs w:val="22"/>
          <w:lang w:eastAsia="en-US"/>
        </w:rPr>
      </w:pPr>
      <w:r w:rsidRPr="007E3291">
        <w:rPr>
          <w:rFonts w:ascii="Arial" w:eastAsia="Calibri" w:hAnsi="Arial" w:cs="Arial"/>
          <w:sz w:val="22"/>
          <w:szCs w:val="22"/>
          <w:lang w:eastAsia="en-US"/>
        </w:rPr>
        <w:t xml:space="preserve">Ukončením účinnosti této </w:t>
      </w:r>
      <w:r w:rsidR="001F5A12">
        <w:rPr>
          <w:rFonts w:ascii="Arial" w:eastAsia="Calibri" w:hAnsi="Arial" w:cs="Arial"/>
          <w:sz w:val="22"/>
          <w:szCs w:val="22"/>
          <w:lang w:eastAsia="en-US"/>
        </w:rPr>
        <w:t>S</w:t>
      </w:r>
      <w:r w:rsidRPr="007E3291">
        <w:rPr>
          <w:rFonts w:ascii="Arial" w:eastAsia="Calibri" w:hAnsi="Arial" w:cs="Arial"/>
          <w:sz w:val="22"/>
          <w:szCs w:val="22"/>
          <w:lang w:eastAsia="en-US"/>
        </w:rPr>
        <w:t xml:space="preserve">mlouvy nejsou dotčena ustanovení </w:t>
      </w:r>
      <w:r w:rsidR="001F5A12">
        <w:rPr>
          <w:rFonts w:ascii="Arial" w:eastAsia="Calibri" w:hAnsi="Arial" w:cs="Arial"/>
          <w:sz w:val="22"/>
          <w:szCs w:val="22"/>
          <w:lang w:eastAsia="en-US"/>
        </w:rPr>
        <w:t>S</w:t>
      </w:r>
      <w:r w:rsidRPr="007E3291">
        <w:rPr>
          <w:rFonts w:ascii="Arial" w:eastAsia="Calibri" w:hAnsi="Arial" w:cs="Arial"/>
          <w:sz w:val="22"/>
          <w:szCs w:val="22"/>
          <w:lang w:eastAsia="en-US"/>
        </w:rPr>
        <w:t xml:space="preserve">mlouvy týkající se záruk, nároku z vadného plnění, nároku z náhrady škody, nároku ze smluvních pokut či úroků z prodlení, ustanovení o ochraně informací, licenční ujednání, ani další </w:t>
      </w:r>
      <w:r w:rsidRPr="00891CAF">
        <w:rPr>
          <w:rFonts w:ascii="Arial" w:eastAsia="Calibri" w:hAnsi="Arial" w:cs="Arial"/>
          <w:sz w:val="22"/>
          <w:szCs w:val="22"/>
          <w:lang w:eastAsia="en-US"/>
        </w:rPr>
        <w:t xml:space="preserve">ustanovení a nároky, z jejichž povahy vyplývá, že mají trvat i po zániku účinnosti této </w:t>
      </w:r>
      <w:r w:rsidR="001F5A12">
        <w:rPr>
          <w:rFonts w:ascii="Arial" w:eastAsia="Calibri" w:hAnsi="Arial" w:cs="Arial"/>
          <w:sz w:val="22"/>
          <w:szCs w:val="22"/>
          <w:lang w:eastAsia="en-US"/>
        </w:rPr>
        <w:t>S</w:t>
      </w:r>
      <w:r w:rsidRPr="00891CAF">
        <w:rPr>
          <w:rFonts w:ascii="Arial" w:eastAsia="Calibri" w:hAnsi="Arial" w:cs="Arial"/>
          <w:sz w:val="22"/>
          <w:szCs w:val="22"/>
          <w:lang w:eastAsia="en-US"/>
        </w:rPr>
        <w:t>mlouvy.</w:t>
      </w:r>
    </w:p>
    <w:p w14:paraId="2ED6DFD9" w14:textId="42CE186C" w:rsidR="00CB34A4" w:rsidRPr="00E7091C" w:rsidRDefault="00422048" w:rsidP="00A91D9E">
      <w:pPr>
        <w:pStyle w:val="Odstavecseseznamem"/>
        <w:numPr>
          <w:ilvl w:val="0"/>
          <w:numId w:val="15"/>
        </w:numPr>
        <w:spacing w:before="120" w:after="120" w:line="300" w:lineRule="auto"/>
        <w:jc w:val="both"/>
        <w:rPr>
          <w:rFonts w:ascii="Arial" w:hAnsi="Arial" w:cs="Arial"/>
          <w:sz w:val="22"/>
          <w:szCs w:val="22"/>
        </w:rPr>
      </w:pPr>
      <w:r w:rsidRPr="00DC7ACF">
        <w:rPr>
          <w:rFonts w:ascii="Arial" w:eastAsia="Calibri" w:hAnsi="Arial" w:cs="Arial"/>
          <w:sz w:val="22"/>
          <w:szCs w:val="22"/>
          <w:lang w:eastAsia="en-US"/>
        </w:rPr>
        <w:t xml:space="preserve">Smluvní strany prohlašují, že se s obsahem </w:t>
      </w:r>
      <w:r w:rsidR="001F5A12">
        <w:rPr>
          <w:rFonts w:ascii="Arial" w:eastAsia="Calibri" w:hAnsi="Arial" w:cs="Arial"/>
          <w:sz w:val="22"/>
          <w:szCs w:val="22"/>
          <w:lang w:eastAsia="en-US"/>
        </w:rPr>
        <w:t>S</w:t>
      </w:r>
      <w:r w:rsidRPr="00DC7ACF">
        <w:rPr>
          <w:rFonts w:ascii="Arial" w:eastAsia="Calibri" w:hAnsi="Arial" w:cs="Arial"/>
          <w:sz w:val="22"/>
          <w:szCs w:val="22"/>
          <w:lang w:eastAsia="en-US"/>
        </w:rPr>
        <w:t>mlouvy seznámily, rozumějí mu a</w:t>
      </w:r>
      <w:r w:rsidR="00A91D9E" w:rsidRPr="00DC7ACF">
        <w:rPr>
          <w:rFonts w:ascii="Arial" w:eastAsia="Calibri" w:hAnsi="Arial" w:cs="Arial"/>
          <w:sz w:val="22"/>
          <w:szCs w:val="22"/>
          <w:lang w:eastAsia="en-US"/>
        </w:rPr>
        <w:t> </w:t>
      </w:r>
      <w:r w:rsidRPr="00DC7ACF">
        <w:rPr>
          <w:rFonts w:ascii="Arial" w:eastAsia="Calibri" w:hAnsi="Arial" w:cs="Arial"/>
          <w:sz w:val="22"/>
          <w:szCs w:val="22"/>
          <w:lang w:eastAsia="en-US"/>
        </w:rPr>
        <w:t xml:space="preserve">souhlasí s ním, a dále potvrzují, že </w:t>
      </w:r>
      <w:r w:rsidR="001F5A12">
        <w:rPr>
          <w:rFonts w:ascii="Arial" w:eastAsia="Calibri" w:hAnsi="Arial" w:cs="Arial"/>
          <w:sz w:val="22"/>
          <w:szCs w:val="22"/>
          <w:lang w:eastAsia="en-US"/>
        </w:rPr>
        <w:t>S</w:t>
      </w:r>
      <w:r w:rsidRPr="00DC7ACF">
        <w:rPr>
          <w:rFonts w:ascii="Arial" w:eastAsia="Calibri" w:hAnsi="Arial" w:cs="Arial"/>
          <w:sz w:val="22"/>
          <w:szCs w:val="22"/>
          <w:lang w:eastAsia="en-US"/>
        </w:rPr>
        <w:t xml:space="preserve">mlouva je uzavřena bez jakýchkoli podmínek znevýhodňujících jednu ze stran. Tato </w:t>
      </w:r>
      <w:r w:rsidR="001F5A12">
        <w:rPr>
          <w:rFonts w:ascii="Arial" w:eastAsia="Calibri" w:hAnsi="Arial" w:cs="Arial"/>
          <w:sz w:val="22"/>
          <w:szCs w:val="22"/>
          <w:lang w:eastAsia="en-US"/>
        </w:rPr>
        <w:t>S</w:t>
      </w:r>
      <w:r w:rsidRPr="00DC7ACF">
        <w:rPr>
          <w:rFonts w:ascii="Arial" w:eastAsia="Calibri" w:hAnsi="Arial" w:cs="Arial"/>
          <w:sz w:val="22"/>
          <w:szCs w:val="22"/>
          <w:lang w:eastAsia="en-US"/>
        </w:rPr>
        <w:t>mlouva je projevem vážné, pravé a svobodné vůle smluvních stran, na důkaz čehož připojují své vlastnoruční podpisy.</w:t>
      </w:r>
    </w:p>
    <w:p w14:paraId="778BC245" w14:textId="77777777" w:rsidR="00E7091C" w:rsidRPr="00CB34A4" w:rsidRDefault="00E7091C" w:rsidP="00E7091C">
      <w:pPr>
        <w:pStyle w:val="Odstavecseseznamem"/>
        <w:spacing w:before="120" w:after="120" w:line="300" w:lineRule="auto"/>
        <w:ind w:left="720"/>
        <w:jc w:val="both"/>
        <w:rPr>
          <w:rFonts w:ascii="Arial" w:hAnsi="Arial" w:cs="Arial"/>
          <w:sz w:val="22"/>
          <w:szCs w:val="22"/>
        </w:rPr>
      </w:pPr>
    </w:p>
    <w:p w14:paraId="2F42935D" w14:textId="77777777" w:rsidR="008D69E5" w:rsidRDefault="008D69E5">
      <w:pPr>
        <w:spacing w:after="0" w:line="240" w:lineRule="auto"/>
        <w:rPr>
          <w:rFonts w:ascii="Arial" w:eastAsia="Times New Roman" w:hAnsi="Arial" w:cs="Arial"/>
          <w:lang w:eastAsia="cs-CZ"/>
        </w:rPr>
      </w:pPr>
      <w:r>
        <w:rPr>
          <w:rFonts w:ascii="Arial" w:hAnsi="Arial" w:cs="Arial"/>
        </w:rPr>
        <w:br w:type="page"/>
      </w:r>
    </w:p>
    <w:p w14:paraId="0456669F" w14:textId="4CDF5812" w:rsidR="00A91D9E" w:rsidRPr="00DC7ACF" w:rsidRDefault="00A91D9E" w:rsidP="005B6E01">
      <w:pPr>
        <w:pStyle w:val="Odstavecseseznamem"/>
        <w:spacing w:before="120" w:after="120" w:line="300" w:lineRule="auto"/>
        <w:ind w:left="0"/>
        <w:jc w:val="both"/>
        <w:rPr>
          <w:rFonts w:ascii="Arial" w:hAnsi="Arial" w:cs="Arial"/>
          <w:sz w:val="22"/>
          <w:szCs w:val="22"/>
        </w:rPr>
      </w:pPr>
      <w:r w:rsidRPr="00DC7ACF">
        <w:rPr>
          <w:rFonts w:ascii="Arial" w:hAnsi="Arial" w:cs="Arial"/>
          <w:sz w:val="22"/>
          <w:szCs w:val="22"/>
        </w:rPr>
        <w:lastRenderedPageBreak/>
        <w:t xml:space="preserve">Nedílnou součástí této </w:t>
      </w:r>
      <w:r w:rsidR="00FC54E1">
        <w:rPr>
          <w:rFonts w:ascii="Arial" w:hAnsi="Arial" w:cs="Arial"/>
          <w:sz w:val="22"/>
          <w:szCs w:val="22"/>
        </w:rPr>
        <w:t>S</w:t>
      </w:r>
      <w:r w:rsidRPr="00DC7ACF">
        <w:rPr>
          <w:rFonts w:ascii="Arial" w:hAnsi="Arial" w:cs="Arial"/>
          <w:sz w:val="22"/>
          <w:szCs w:val="22"/>
        </w:rPr>
        <w:t xml:space="preserve">mlouvy jsou následující přílohy: </w:t>
      </w:r>
    </w:p>
    <w:p w14:paraId="01AB8CA0" w14:textId="77777777" w:rsidR="00A91D9E" w:rsidRPr="00172F40" w:rsidRDefault="00A91D9E" w:rsidP="00A91D9E">
      <w:pPr>
        <w:pStyle w:val="Zkladntext2"/>
        <w:numPr>
          <w:ilvl w:val="0"/>
          <w:numId w:val="5"/>
        </w:numPr>
        <w:spacing w:before="120" w:line="300" w:lineRule="auto"/>
        <w:jc w:val="both"/>
        <w:rPr>
          <w:rFonts w:ascii="Arial" w:hAnsi="Arial" w:cs="Arial"/>
          <w:b/>
          <w:bCs/>
        </w:rPr>
      </w:pPr>
      <w:r w:rsidRPr="00172F40">
        <w:rPr>
          <w:rFonts w:ascii="Arial" w:hAnsi="Arial" w:cs="Arial"/>
          <w:b/>
          <w:bCs/>
        </w:rPr>
        <w:t>Příloha č. 1 – Podrobná specifikace díla</w:t>
      </w:r>
    </w:p>
    <w:p w14:paraId="2D3E85B5" w14:textId="77777777" w:rsidR="00A91D9E" w:rsidRPr="00172F40" w:rsidRDefault="00A91D9E" w:rsidP="00A91D9E">
      <w:pPr>
        <w:pStyle w:val="Zkladntext2"/>
        <w:numPr>
          <w:ilvl w:val="0"/>
          <w:numId w:val="5"/>
        </w:numPr>
        <w:spacing w:before="120" w:line="300" w:lineRule="auto"/>
        <w:jc w:val="both"/>
        <w:rPr>
          <w:rFonts w:ascii="Arial" w:hAnsi="Arial" w:cs="Arial"/>
          <w:b/>
          <w:bCs/>
        </w:rPr>
      </w:pPr>
      <w:r w:rsidRPr="00172F40">
        <w:rPr>
          <w:rFonts w:ascii="Arial" w:hAnsi="Arial" w:cs="Arial"/>
          <w:b/>
          <w:bCs/>
        </w:rPr>
        <w:t>Příloha č. 2 – Položkový rozpočet</w:t>
      </w:r>
    </w:p>
    <w:p w14:paraId="529C3158" w14:textId="77777777" w:rsidR="00A91D9E" w:rsidRPr="00172F40" w:rsidRDefault="00A91D9E" w:rsidP="00A91D9E">
      <w:pPr>
        <w:pStyle w:val="Zkladntext2"/>
        <w:numPr>
          <w:ilvl w:val="0"/>
          <w:numId w:val="5"/>
        </w:numPr>
        <w:spacing w:before="120" w:line="300" w:lineRule="auto"/>
        <w:jc w:val="both"/>
        <w:rPr>
          <w:rFonts w:ascii="Arial" w:hAnsi="Arial" w:cs="Arial"/>
          <w:b/>
          <w:bCs/>
        </w:rPr>
      </w:pPr>
      <w:r w:rsidRPr="00172F40">
        <w:rPr>
          <w:rFonts w:ascii="Arial" w:hAnsi="Arial" w:cs="Arial"/>
          <w:b/>
          <w:bCs/>
        </w:rPr>
        <w:t xml:space="preserve">Příloha č. 3 – Komplexní návrh zajištění expozice </w:t>
      </w:r>
    </w:p>
    <w:p w14:paraId="4D1DDD7A" w14:textId="77777777" w:rsidR="00091AC2" w:rsidRPr="00CB34A4" w:rsidRDefault="00A91D9E" w:rsidP="007D6778">
      <w:pPr>
        <w:pStyle w:val="Zkladntext2"/>
        <w:numPr>
          <w:ilvl w:val="0"/>
          <w:numId w:val="5"/>
        </w:numPr>
        <w:spacing w:before="120" w:line="300" w:lineRule="auto"/>
        <w:jc w:val="both"/>
        <w:rPr>
          <w:rFonts w:ascii="Arial" w:hAnsi="Arial" w:cs="Arial"/>
        </w:rPr>
      </w:pPr>
      <w:r w:rsidRPr="00172F40">
        <w:rPr>
          <w:rFonts w:ascii="Arial" w:hAnsi="Arial" w:cs="Arial"/>
          <w:b/>
          <w:bCs/>
        </w:rPr>
        <w:t xml:space="preserve">Příloha č. 4 </w:t>
      </w:r>
      <w:r w:rsidR="00026AB8" w:rsidRPr="00172F40">
        <w:rPr>
          <w:rFonts w:ascii="Arial" w:hAnsi="Arial" w:cs="Arial"/>
          <w:b/>
          <w:bCs/>
        </w:rPr>
        <w:t xml:space="preserve">– </w:t>
      </w:r>
      <w:r w:rsidR="00644A70" w:rsidRPr="00172F40">
        <w:rPr>
          <w:rFonts w:ascii="Arial" w:hAnsi="Arial" w:cs="Arial"/>
          <w:b/>
          <w:bCs/>
        </w:rPr>
        <w:t xml:space="preserve">Vzor </w:t>
      </w:r>
      <w:r w:rsidR="00026AB8" w:rsidRPr="00172F40">
        <w:rPr>
          <w:rFonts w:ascii="Arial" w:hAnsi="Arial" w:cs="Arial"/>
          <w:b/>
          <w:bCs/>
        </w:rPr>
        <w:t>Prohlášení autora</w:t>
      </w:r>
      <w:r w:rsidR="00091AC2" w:rsidRPr="00172F40">
        <w:rPr>
          <w:rFonts w:ascii="Arial" w:hAnsi="Arial" w:cs="Arial"/>
          <w:b/>
          <w:bCs/>
        </w:rPr>
        <w:t xml:space="preserve"> ohledně Fotodokumentace</w:t>
      </w:r>
      <w:r w:rsidR="00026AB8" w:rsidRPr="00CB34A4">
        <w:rPr>
          <w:rFonts w:ascii="Arial" w:hAnsi="Arial" w:cs="Arial"/>
        </w:rPr>
        <w:t xml:space="preserve"> (Prohlášení autora-zaměstnance zhotovitele ohledně Fotodokumentace; Prohlášení </w:t>
      </w:r>
      <w:r w:rsidR="003E4AF1" w:rsidRPr="00CB34A4">
        <w:rPr>
          <w:rFonts w:ascii="Arial" w:hAnsi="Arial" w:cs="Arial"/>
        </w:rPr>
        <w:t>pod</w:t>
      </w:r>
      <w:r w:rsidR="00026AB8" w:rsidRPr="00CB34A4">
        <w:rPr>
          <w:rFonts w:ascii="Arial" w:hAnsi="Arial" w:cs="Arial"/>
        </w:rPr>
        <w:t>dodavatele zhotovitele –</w:t>
      </w:r>
      <w:r w:rsidR="00B5112F" w:rsidRPr="00CB34A4">
        <w:rPr>
          <w:rFonts w:ascii="Arial" w:hAnsi="Arial" w:cs="Arial"/>
        </w:rPr>
        <w:t xml:space="preserve"> OSVČ</w:t>
      </w:r>
      <w:r w:rsidR="00026AB8" w:rsidRPr="00CB34A4">
        <w:rPr>
          <w:rFonts w:ascii="Arial" w:hAnsi="Arial" w:cs="Arial"/>
        </w:rPr>
        <w:t xml:space="preserve"> ohledně Fotodokumentace; Prohlášení autora-zaměstnance </w:t>
      </w:r>
      <w:r w:rsidR="003E4AF1" w:rsidRPr="00CB34A4">
        <w:rPr>
          <w:rFonts w:ascii="Arial" w:hAnsi="Arial" w:cs="Arial"/>
        </w:rPr>
        <w:t>pod</w:t>
      </w:r>
      <w:r w:rsidR="00026AB8" w:rsidRPr="00CB34A4">
        <w:rPr>
          <w:rFonts w:ascii="Arial" w:hAnsi="Arial" w:cs="Arial"/>
        </w:rPr>
        <w:t>dodavatele zhotovitele ohledně Fotodokumentace)</w:t>
      </w:r>
      <w:r w:rsidR="00EE062F" w:rsidRPr="007E3291">
        <w:rPr>
          <w:rStyle w:val="Znakapoznpodarou"/>
          <w:rFonts w:ascii="Arial" w:hAnsi="Arial" w:cs="Arial"/>
        </w:rPr>
        <w:footnoteReference w:id="2"/>
      </w:r>
    </w:p>
    <w:p w14:paraId="0DC6695D" w14:textId="77777777" w:rsidR="00C52FE6" w:rsidRDefault="00091AC2" w:rsidP="00A91D9E">
      <w:pPr>
        <w:pStyle w:val="Zkladntext2"/>
        <w:numPr>
          <w:ilvl w:val="0"/>
          <w:numId w:val="5"/>
        </w:numPr>
        <w:spacing w:before="120" w:line="300" w:lineRule="auto"/>
        <w:jc w:val="both"/>
        <w:rPr>
          <w:rFonts w:ascii="Arial" w:hAnsi="Arial" w:cs="Arial"/>
        </w:rPr>
      </w:pPr>
      <w:r w:rsidRPr="00172F40">
        <w:rPr>
          <w:rFonts w:ascii="Arial" w:hAnsi="Arial" w:cs="Arial"/>
          <w:b/>
          <w:bCs/>
        </w:rPr>
        <w:t xml:space="preserve">Příloha č. </w:t>
      </w:r>
      <w:r w:rsidR="00CB34A4" w:rsidRPr="00172F40">
        <w:rPr>
          <w:rFonts w:ascii="Arial" w:hAnsi="Arial" w:cs="Arial"/>
          <w:b/>
          <w:bCs/>
        </w:rPr>
        <w:t>5</w:t>
      </w:r>
      <w:r w:rsidR="00EE062F" w:rsidRPr="00172F40">
        <w:rPr>
          <w:rFonts w:ascii="Arial" w:hAnsi="Arial" w:cs="Arial"/>
          <w:b/>
          <w:bCs/>
        </w:rPr>
        <w:t xml:space="preserve"> – </w:t>
      </w:r>
      <w:r w:rsidR="00644A70" w:rsidRPr="00172F40">
        <w:rPr>
          <w:rFonts w:ascii="Arial" w:hAnsi="Arial" w:cs="Arial"/>
          <w:b/>
          <w:bCs/>
        </w:rPr>
        <w:t xml:space="preserve">Vzor </w:t>
      </w:r>
      <w:r w:rsidR="00EE062F" w:rsidRPr="00172F40">
        <w:rPr>
          <w:rFonts w:ascii="Arial" w:hAnsi="Arial" w:cs="Arial"/>
          <w:b/>
          <w:bCs/>
        </w:rPr>
        <w:t>Prohlášení autora</w:t>
      </w:r>
      <w:r w:rsidRPr="00172F40">
        <w:rPr>
          <w:rFonts w:ascii="Arial" w:hAnsi="Arial" w:cs="Arial"/>
          <w:b/>
          <w:bCs/>
        </w:rPr>
        <w:t xml:space="preserve"> ohledně Architektonického návrhu expozice</w:t>
      </w:r>
      <w:r w:rsidR="00B23A13" w:rsidRPr="007E3291">
        <w:rPr>
          <w:rFonts w:ascii="Arial" w:hAnsi="Arial" w:cs="Arial"/>
        </w:rPr>
        <w:t xml:space="preserve"> (Prohlášení autora-zaměstnance zhotovitele ohledně Architektonického návrhu expozice; Prohlášení </w:t>
      </w:r>
      <w:r w:rsidR="003E4AF1">
        <w:rPr>
          <w:rFonts w:ascii="Arial" w:hAnsi="Arial" w:cs="Arial"/>
        </w:rPr>
        <w:t>pod</w:t>
      </w:r>
      <w:r w:rsidR="00B23A13" w:rsidRPr="007E3291">
        <w:rPr>
          <w:rFonts w:ascii="Arial" w:hAnsi="Arial" w:cs="Arial"/>
        </w:rPr>
        <w:t>dodavatele zhotovitele –</w:t>
      </w:r>
      <w:r w:rsidR="00B5112F" w:rsidRPr="007E3291">
        <w:rPr>
          <w:rFonts w:ascii="Arial" w:hAnsi="Arial" w:cs="Arial"/>
        </w:rPr>
        <w:t xml:space="preserve"> OSVČ</w:t>
      </w:r>
      <w:r w:rsidR="00B23A13" w:rsidRPr="007E3291">
        <w:rPr>
          <w:rFonts w:ascii="Arial" w:hAnsi="Arial" w:cs="Arial"/>
        </w:rPr>
        <w:t xml:space="preserve"> ohledně Architektonického návrhu expozice; Prohlášení autora-zaměstnance </w:t>
      </w:r>
      <w:r w:rsidR="003E4AF1">
        <w:rPr>
          <w:rFonts w:ascii="Arial" w:hAnsi="Arial" w:cs="Arial"/>
        </w:rPr>
        <w:t>pod</w:t>
      </w:r>
      <w:r w:rsidR="00B23A13" w:rsidRPr="007E3291">
        <w:rPr>
          <w:rFonts w:ascii="Arial" w:hAnsi="Arial" w:cs="Arial"/>
        </w:rPr>
        <w:t>dodavatele zhotovitele ohledně Architektonického návrhu expozice)</w:t>
      </w:r>
      <w:r w:rsidR="00B23A13" w:rsidRPr="007E3291">
        <w:rPr>
          <w:rStyle w:val="Znakapoznpodarou"/>
          <w:rFonts w:ascii="Arial" w:hAnsi="Arial" w:cs="Arial"/>
        </w:rPr>
        <w:footnoteReference w:id="3"/>
      </w:r>
    </w:p>
    <w:p w14:paraId="0FC4D8AC" w14:textId="77777777" w:rsidR="00BC7BAE" w:rsidRDefault="00BC7BAE" w:rsidP="00BC7BAE">
      <w:pPr>
        <w:pStyle w:val="Zkladntext2"/>
        <w:spacing w:before="120" w:line="300" w:lineRule="auto"/>
        <w:ind w:left="1080"/>
        <w:jc w:val="both"/>
        <w:rPr>
          <w:rFonts w:ascii="Arial" w:hAnsi="Arial" w:cs="Arial"/>
        </w:rPr>
      </w:pPr>
    </w:p>
    <w:p w14:paraId="0DB907B1" w14:textId="77777777" w:rsidR="00BC7BAE" w:rsidRPr="007E3291" w:rsidRDefault="00BC7BAE" w:rsidP="00BC7BAE">
      <w:pPr>
        <w:pStyle w:val="Zkladntext2"/>
        <w:spacing w:before="120" w:line="300" w:lineRule="auto"/>
        <w:ind w:left="1080"/>
        <w:jc w:val="both"/>
        <w:rPr>
          <w:rFonts w:ascii="Arial" w:hAnsi="Arial" w:cs="Arial"/>
        </w:rPr>
      </w:pPr>
    </w:p>
    <w:tbl>
      <w:tblPr>
        <w:tblW w:w="0" w:type="auto"/>
        <w:tblInd w:w="720" w:type="dxa"/>
        <w:tblLook w:val="04A0" w:firstRow="1" w:lastRow="0" w:firstColumn="1" w:lastColumn="0" w:noHBand="0" w:noVBand="1"/>
      </w:tblPr>
      <w:tblGrid>
        <w:gridCol w:w="4133"/>
        <w:gridCol w:w="4219"/>
      </w:tblGrid>
      <w:tr w:rsidR="00422048" w:rsidRPr="004D089A" w14:paraId="4A070035" w14:textId="77777777" w:rsidTr="00C71457">
        <w:tc>
          <w:tcPr>
            <w:tcW w:w="4250" w:type="dxa"/>
          </w:tcPr>
          <w:p w14:paraId="0E68D68A" w14:textId="77777777" w:rsidR="00422048" w:rsidRPr="007E3291" w:rsidRDefault="00181F4E" w:rsidP="00C71457">
            <w:pPr>
              <w:pStyle w:val="Zkladntextodsazen"/>
              <w:spacing w:before="120" w:line="300" w:lineRule="auto"/>
              <w:ind w:left="0"/>
              <w:jc w:val="both"/>
              <w:rPr>
                <w:rFonts w:ascii="Arial" w:hAnsi="Arial" w:cs="Arial"/>
              </w:rPr>
            </w:pPr>
            <w:r w:rsidRPr="007E3291">
              <w:rPr>
                <w:rFonts w:ascii="Arial" w:hAnsi="Arial" w:cs="Arial"/>
              </w:rPr>
              <w:t>V Praze dne …………………………</w:t>
            </w:r>
          </w:p>
        </w:tc>
        <w:tc>
          <w:tcPr>
            <w:tcW w:w="4318" w:type="dxa"/>
          </w:tcPr>
          <w:p w14:paraId="66FB1950" w14:textId="77777777" w:rsidR="00422048" w:rsidRPr="004D089A" w:rsidRDefault="00181F4E" w:rsidP="00CB34A4">
            <w:pPr>
              <w:pStyle w:val="Zkladntextodsazen"/>
              <w:spacing w:before="120" w:line="300" w:lineRule="auto"/>
              <w:ind w:left="0"/>
              <w:jc w:val="both"/>
              <w:rPr>
                <w:rFonts w:ascii="Arial" w:hAnsi="Arial" w:cs="Arial"/>
              </w:rPr>
            </w:pPr>
            <w:r w:rsidRPr="007E3291">
              <w:rPr>
                <w:rFonts w:ascii="Arial" w:hAnsi="Arial" w:cs="Arial"/>
              </w:rPr>
              <w:t xml:space="preserve">V </w:t>
            </w:r>
            <w:r w:rsidR="00CB34A4" w:rsidRPr="00CB34A4">
              <w:rPr>
                <w:rFonts w:ascii="Arial" w:hAnsi="Arial" w:cs="Arial"/>
                <w:highlight w:val="yellow"/>
              </w:rPr>
              <w:t>xxxxxxx</w:t>
            </w:r>
            <w:r w:rsidRPr="007E3291">
              <w:rPr>
                <w:rFonts w:ascii="Arial" w:hAnsi="Arial" w:cs="Arial"/>
              </w:rPr>
              <w:t xml:space="preserve"> dne …</w:t>
            </w:r>
            <w:r w:rsidR="00422048" w:rsidRPr="007E3291">
              <w:rPr>
                <w:rFonts w:ascii="Arial" w:hAnsi="Arial" w:cs="Arial"/>
              </w:rPr>
              <w:t>…………………………..</w:t>
            </w:r>
          </w:p>
        </w:tc>
      </w:tr>
      <w:tr w:rsidR="00422048" w:rsidRPr="004D089A" w14:paraId="71CA360F" w14:textId="77777777" w:rsidTr="00C71457">
        <w:tc>
          <w:tcPr>
            <w:tcW w:w="4250" w:type="dxa"/>
          </w:tcPr>
          <w:p w14:paraId="099FCB8C" w14:textId="77777777" w:rsidR="00422048" w:rsidRPr="004D089A" w:rsidRDefault="00422048" w:rsidP="00C71457">
            <w:pPr>
              <w:pStyle w:val="Zkladntextodsazen"/>
              <w:spacing w:before="120" w:line="300" w:lineRule="auto"/>
              <w:ind w:left="0"/>
              <w:jc w:val="both"/>
              <w:rPr>
                <w:rFonts w:ascii="Arial" w:hAnsi="Arial" w:cs="Arial"/>
              </w:rPr>
            </w:pPr>
          </w:p>
        </w:tc>
        <w:tc>
          <w:tcPr>
            <w:tcW w:w="4318" w:type="dxa"/>
          </w:tcPr>
          <w:p w14:paraId="5250689D" w14:textId="77777777" w:rsidR="00422048" w:rsidRPr="004D089A" w:rsidRDefault="00422048" w:rsidP="00C71457">
            <w:pPr>
              <w:pStyle w:val="Zkladntextodsazen"/>
              <w:spacing w:before="120" w:line="300" w:lineRule="auto"/>
              <w:ind w:left="0"/>
              <w:jc w:val="both"/>
              <w:rPr>
                <w:rFonts w:ascii="Arial" w:hAnsi="Arial" w:cs="Arial"/>
                <w:color w:val="FF0000"/>
              </w:rPr>
            </w:pPr>
          </w:p>
        </w:tc>
      </w:tr>
      <w:tr w:rsidR="00422048" w:rsidRPr="004D089A" w14:paraId="742BEB7A" w14:textId="77777777" w:rsidTr="00C71457">
        <w:tc>
          <w:tcPr>
            <w:tcW w:w="4250" w:type="dxa"/>
          </w:tcPr>
          <w:p w14:paraId="7588D448" w14:textId="77777777" w:rsidR="00422048" w:rsidRPr="004D089A" w:rsidRDefault="00422048" w:rsidP="00C71457">
            <w:pPr>
              <w:pStyle w:val="Zkladntextodsazen"/>
              <w:spacing w:before="120" w:line="300" w:lineRule="auto"/>
              <w:ind w:left="0"/>
              <w:jc w:val="both"/>
              <w:rPr>
                <w:rFonts w:ascii="Arial" w:hAnsi="Arial" w:cs="Arial"/>
              </w:rPr>
            </w:pPr>
          </w:p>
        </w:tc>
        <w:tc>
          <w:tcPr>
            <w:tcW w:w="4318" w:type="dxa"/>
          </w:tcPr>
          <w:p w14:paraId="1D44D1A8" w14:textId="77777777" w:rsidR="00422048" w:rsidRPr="004D089A" w:rsidRDefault="00422048" w:rsidP="00C71457">
            <w:pPr>
              <w:pStyle w:val="Zkladntextodsazen"/>
              <w:spacing w:before="120" w:line="300" w:lineRule="auto"/>
              <w:ind w:left="0"/>
              <w:jc w:val="both"/>
              <w:rPr>
                <w:rFonts w:ascii="Arial" w:hAnsi="Arial" w:cs="Arial"/>
                <w:color w:val="FF0000"/>
              </w:rPr>
            </w:pPr>
          </w:p>
        </w:tc>
      </w:tr>
      <w:tr w:rsidR="00422048" w:rsidRPr="004D089A" w14:paraId="74FEDFFC" w14:textId="77777777" w:rsidTr="00C71457">
        <w:tc>
          <w:tcPr>
            <w:tcW w:w="4250" w:type="dxa"/>
          </w:tcPr>
          <w:p w14:paraId="53F5922B" w14:textId="77777777" w:rsidR="00422048" w:rsidRPr="004D089A" w:rsidRDefault="00422048" w:rsidP="00C71457">
            <w:pPr>
              <w:pStyle w:val="Zkladntextodsazen"/>
              <w:spacing w:before="120" w:line="300" w:lineRule="auto"/>
              <w:ind w:left="0"/>
              <w:jc w:val="center"/>
              <w:rPr>
                <w:rFonts w:ascii="Arial" w:hAnsi="Arial" w:cs="Arial"/>
              </w:rPr>
            </w:pPr>
            <w:r w:rsidRPr="004D089A">
              <w:rPr>
                <w:rFonts w:ascii="Arial" w:hAnsi="Arial" w:cs="Arial"/>
              </w:rPr>
              <w:t>Česká republika – Ministerstvo zemědělství</w:t>
            </w:r>
          </w:p>
        </w:tc>
        <w:tc>
          <w:tcPr>
            <w:tcW w:w="4318" w:type="dxa"/>
          </w:tcPr>
          <w:p w14:paraId="0EF5565D" w14:textId="77777777" w:rsidR="00422048" w:rsidRPr="004B19EC" w:rsidRDefault="0056412C" w:rsidP="00C71457">
            <w:pPr>
              <w:pStyle w:val="Zkladntextodsazen"/>
              <w:spacing w:before="120" w:line="300" w:lineRule="auto"/>
              <w:ind w:left="0"/>
              <w:jc w:val="center"/>
              <w:rPr>
                <w:rFonts w:ascii="Arial" w:hAnsi="Arial" w:cs="Arial"/>
              </w:rPr>
            </w:pPr>
            <w:r w:rsidRPr="004B19EC">
              <w:rPr>
                <w:rFonts w:ascii="Arial" w:hAnsi="Arial" w:cs="Arial"/>
                <w:highlight w:val="yellow"/>
              </w:rPr>
              <w:t>název společnosti</w:t>
            </w:r>
          </w:p>
        </w:tc>
      </w:tr>
      <w:tr w:rsidR="00422048" w:rsidRPr="004D089A" w14:paraId="554E8668" w14:textId="77777777" w:rsidTr="00C71457">
        <w:tc>
          <w:tcPr>
            <w:tcW w:w="4250" w:type="dxa"/>
          </w:tcPr>
          <w:p w14:paraId="19C3B7BB" w14:textId="77777777" w:rsidR="00422048" w:rsidRDefault="00422048" w:rsidP="003A0C8E">
            <w:pPr>
              <w:pStyle w:val="Zkladntextodsazen"/>
              <w:spacing w:before="120" w:line="300" w:lineRule="auto"/>
              <w:ind w:left="0"/>
              <w:jc w:val="center"/>
              <w:rPr>
                <w:rFonts w:ascii="Arial" w:hAnsi="Arial" w:cs="Arial"/>
              </w:rPr>
            </w:pPr>
            <w:r w:rsidRPr="004D089A">
              <w:rPr>
                <w:rFonts w:ascii="Arial" w:hAnsi="Arial" w:cs="Arial"/>
              </w:rPr>
              <w:t xml:space="preserve">Ing. </w:t>
            </w:r>
            <w:r w:rsidR="003A0C8E" w:rsidRPr="004D089A">
              <w:rPr>
                <w:rFonts w:ascii="Arial" w:hAnsi="Arial" w:cs="Arial"/>
              </w:rPr>
              <w:t>Josef Tabery</w:t>
            </w:r>
          </w:p>
          <w:p w14:paraId="70E3BB35" w14:textId="2C176D2A" w:rsidR="00E02D8F" w:rsidRPr="004D089A" w:rsidRDefault="00E02D8F" w:rsidP="003A0C8E">
            <w:pPr>
              <w:pStyle w:val="Zkladntextodsazen"/>
              <w:spacing w:before="120" w:line="300" w:lineRule="auto"/>
              <w:ind w:left="0"/>
              <w:jc w:val="center"/>
              <w:rPr>
                <w:rFonts w:ascii="Arial" w:hAnsi="Arial" w:cs="Arial"/>
              </w:rPr>
            </w:pPr>
          </w:p>
        </w:tc>
        <w:tc>
          <w:tcPr>
            <w:tcW w:w="4318" w:type="dxa"/>
          </w:tcPr>
          <w:p w14:paraId="6B91D969" w14:textId="77777777" w:rsidR="00422048" w:rsidRPr="004B19EC" w:rsidRDefault="0056412C" w:rsidP="00C71457">
            <w:pPr>
              <w:pStyle w:val="Zkladntextodsazen"/>
              <w:spacing w:before="120" w:line="300" w:lineRule="auto"/>
              <w:ind w:left="0"/>
              <w:jc w:val="center"/>
              <w:rPr>
                <w:rFonts w:ascii="Arial" w:hAnsi="Arial" w:cs="Arial"/>
              </w:rPr>
            </w:pPr>
            <w:r w:rsidRPr="004B19EC">
              <w:rPr>
                <w:rFonts w:ascii="Arial" w:hAnsi="Arial" w:cs="Arial"/>
                <w:highlight w:val="yellow"/>
              </w:rPr>
              <w:t>osoba oprávněná jednat za zhotovitele (</w:t>
            </w:r>
            <w:r w:rsidR="00F27BFE">
              <w:rPr>
                <w:rFonts w:ascii="Arial" w:hAnsi="Arial" w:cs="Arial"/>
                <w:highlight w:val="yellow"/>
              </w:rPr>
              <w:t xml:space="preserve">titul, </w:t>
            </w:r>
            <w:r w:rsidRPr="004B19EC">
              <w:rPr>
                <w:rFonts w:ascii="Arial" w:hAnsi="Arial" w:cs="Arial"/>
                <w:highlight w:val="yellow"/>
              </w:rPr>
              <w:t>jméno + příjmení)</w:t>
            </w:r>
          </w:p>
        </w:tc>
      </w:tr>
      <w:tr w:rsidR="00422048" w:rsidRPr="004D089A" w14:paraId="675F46A0" w14:textId="77777777" w:rsidTr="00C71457">
        <w:tc>
          <w:tcPr>
            <w:tcW w:w="4250" w:type="dxa"/>
          </w:tcPr>
          <w:p w14:paraId="408727F6" w14:textId="3C80B3B5" w:rsidR="00422048" w:rsidRPr="004D089A" w:rsidRDefault="00AB17E7" w:rsidP="003A0C8E">
            <w:pPr>
              <w:pStyle w:val="Zkladntextodsazen"/>
              <w:spacing w:before="120" w:line="300" w:lineRule="auto"/>
              <w:ind w:left="0"/>
              <w:jc w:val="center"/>
              <w:rPr>
                <w:rFonts w:ascii="Arial" w:hAnsi="Arial" w:cs="Arial"/>
              </w:rPr>
            </w:pPr>
            <w:r w:rsidRPr="004D089A">
              <w:rPr>
                <w:rFonts w:ascii="Arial" w:hAnsi="Arial" w:cs="Arial"/>
              </w:rPr>
              <w:t>ředitel</w:t>
            </w:r>
            <w:r w:rsidR="007E3291">
              <w:rPr>
                <w:rFonts w:ascii="Arial" w:hAnsi="Arial" w:cs="Arial"/>
              </w:rPr>
              <w:t xml:space="preserve"> odboru</w:t>
            </w:r>
            <w:r w:rsidR="00430295">
              <w:rPr>
                <w:rFonts w:ascii="Arial" w:hAnsi="Arial" w:cs="Arial"/>
              </w:rPr>
              <w:t xml:space="preserve"> Řídicí orgán rozvoje venkova</w:t>
            </w:r>
            <w:r w:rsidR="007E3291">
              <w:rPr>
                <w:rFonts w:ascii="Arial" w:hAnsi="Arial" w:cs="Arial"/>
              </w:rPr>
              <w:t xml:space="preserve"> </w:t>
            </w:r>
          </w:p>
        </w:tc>
        <w:tc>
          <w:tcPr>
            <w:tcW w:w="4318" w:type="dxa"/>
          </w:tcPr>
          <w:p w14:paraId="1C14DC97" w14:textId="77777777" w:rsidR="00422048" w:rsidRPr="004B19EC" w:rsidRDefault="0056412C" w:rsidP="00C71457">
            <w:pPr>
              <w:pStyle w:val="Zkladntextodsazen"/>
              <w:spacing w:before="120" w:line="300" w:lineRule="auto"/>
              <w:ind w:left="0"/>
              <w:jc w:val="center"/>
              <w:rPr>
                <w:rFonts w:ascii="Arial" w:hAnsi="Arial" w:cs="Arial"/>
              </w:rPr>
            </w:pPr>
            <w:r w:rsidRPr="004B19EC">
              <w:rPr>
                <w:rFonts w:ascii="Arial" w:hAnsi="Arial" w:cs="Arial"/>
                <w:highlight w:val="yellow"/>
              </w:rPr>
              <w:t>funkce</w:t>
            </w:r>
          </w:p>
        </w:tc>
      </w:tr>
    </w:tbl>
    <w:p w14:paraId="4D2543B0" w14:textId="77777777" w:rsidR="00422048" w:rsidRPr="003A0C8E" w:rsidRDefault="00422048" w:rsidP="00422048">
      <w:pPr>
        <w:spacing w:before="120" w:after="120" w:line="300" w:lineRule="auto"/>
        <w:jc w:val="both"/>
        <w:rPr>
          <w:rFonts w:ascii="Arial" w:hAnsi="Arial" w:cs="Arial"/>
        </w:rPr>
        <w:sectPr w:rsidR="00422048" w:rsidRPr="003A0C8E" w:rsidSect="00E8608B">
          <w:headerReference w:type="default" r:id="rId9"/>
          <w:footerReference w:type="default" r:id="rId10"/>
          <w:pgSz w:w="11906" w:h="16838"/>
          <w:pgMar w:top="2177" w:right="1417" w:bottom="1417" w:left="1417" w:header="708" w:footer="708" w:gutter="0"/>
          <w:cols w:space="708"/>
          <w:docGrid w:linePitch="360"/>
        </w:sectPr>
      </w:pPr>
    </w:p>
    <w:p w14:paraId="29A28F6E" w14:textId="77777777" w:rsidR="00760974" w:rsidRPr="002F7400" w:rsidRDefault="00760974" w:rsidP="00760974">
      <w:pPr>
        <w:pStyle w:val="Prosttext"/>
        <w:spacing w:before="240" w:after="240" w:line="300" w:lineRule="auto"/>
        <w:jc w:val="both"/>
        <w:rPr>
          <w:rFonts w:ascii="Arial" w:hAnsi="Arial" w:cs="Arial"/>
          <w:b/>
          <w:sz w:val="22"/>
          <w:szCs w:val="22"/>
          <w:u w:val="single"/>
        </w:rPr>
      </w:pPr>
      <w:r w:rsidRPr="002F7400">
        <w:rPr>
          <w:rFonts w:ascii="Arial" w:hAnsi="Arial" w:cs="Arial"/>
          <w:b/>
          <w:sz w:val="22"/>
          <w:szCs w:val="22"/>
          <w:u w:val="single"/>
        </w:rPr>
        <w:lastRenderedPageBreak/>
        <w:t>Příloha č. 1: Podrobná specifikace díla:</w:t>
      </w:r>
    </w:p>
    <w:p w14:paraId="5C65364B" w14:textId="77777777" w:rsidR="00760974" w:rsidRPr="002F7400" w:rsidRDefault="00760974" w:rsidP="00760974">
      <w:pPr>
        <w:pStyle w:val="Prosttext"/>
        <w:spacing w:before="240" w:after="240" w:line="300" w:lineRule="auto"/>
        <w:jc w:val="both"/>
        <w:rPr>
          <w:rFonts w:ascii="Arial" w:hAnsi="Arial" w:cs="Arial"/>
          <w:sz w:val="22"/>
          <w:szCs w:val="22"/>
          <w:u w:val="single"/>
        </w:rPr>
      </w:pPr>
      <w:r w:rsidRPr="002F7400">
        <w:rPr>
          <w:rFonts w:ascii="Arial" w:hAnsi="Arial" w:cs="Arial"/>
          <w:sz w:val="22"/>
          <w:szCs w:val="22"/>
          <w:u w:val="single"/>
        </w:rPr>
        <w:t xml:space="preserve">V rámci </w:t>
      </w:r>
      <w:r w:rsidR="00456182" w:rsidRPr="002F7400">
        <w:rPr>
          <w:rFonts w:ascii="Arial" w:hAnsi="Arial" w:cs="Arial"/>
          <w:sz w:val="22"/>
          <w:szCs w:val="22"/>
          <w:u w:val="single"/>
        </w:rPr>
        <w:t>realizované</w:t>
      </w:r>
      <w:r w:rsidRPr="002F7400">
        <w:rPr>
          <w:rFonts w:ascii="Arial" w:hAnsi="Arial" w:cs="Arial"/>
          <w:sz w:val="22"/>
          <w:szCs w:val="22"/>
          <w:u w:val="single"/>
        </w:rPr>
        <w:t xml:space="preserve"> zakázky</w:t>
      </w:r>
      <w:r w:rsidR="00456182" w:rsidRPr="002F7400">
        <w:rPr>
          <w:rFonts w:ascii="Arial" w:hAnsi="Arial" w:cs="Arial"/>
          <w:sz w:val="22"/>
          <w:szCs w:val="22"/>
          <w:u w:val="single"/>
        </w:rPr>
        <w:t xml:space="preserve"> je požadováno následující plnění</w:t>
      </w:r>
      <w:r w:rsidRPr="002F7400">
        <w:rPr>
          <w:rFonts w:ascii="Arial" w:hAnsi="Arial" w:cs="Arial"/>
          <w:sz w:val="22"/>
          <w:szCs w:val="22"/>
          <w:u w:val="single"/>
        </w:rPr>
        <w:t>:</w:t>
      </w:r>
    </w:p>
    <w:p w14:paraId="31E0B217" w14:textId="62D3BBF0" w:rsidR="00815ECF" w:rsidRPr="0024428D" w:rsidRDefault="00815ECF" w:rsidP="00815ECF">
      <w:pPr>
        <w:numPr>
          <w:ilvl w:val="1"/>
          <w:numId w:val="44"/>
        </w:numPr>
        <w:tabs>
          <w:tab w:val="left" w:pos="360"/>
        </w:tabs>
        <w:spacing w:before="120" w:after="120"/>
        <w:ind w:left="993" w:hanging="284"/>
        <w:jc w:val="both"/>
        <w:rPr>
          <w:rFonts w:ascii="Arial" w:hAnsi="Arial" w:cs="Arial"/>
        </w:rPr>
      </w:pPr>
      <w:r w:rsidRPr="0024428D">
        <w:rPr>
          <w:rFonts w:ascii="Arial" w:hAnsi="Arial" w:cs="Arial"/>
        </w:rPr>
        <w:t>zajištění pronájmu výstavní plochy v areálu Výstaviště České Budějovice</w:t>
      </w:r>
      <w:r w:rsidR="00982CD6">
        <w:rPr>
          <w:rFonts w:ascii="Arial" w:hAnsi="Arial" w:cs="Arial"/>
        </w:rPr>
        <w:t xml:space="preserve"> a.s.</w:t>
      </w:r>
      <w:r w:rsidRPr="0024428D">
        <w:rPr>
          <w:rFonts w:ascii="Arial" w:hAnsi="Arial" w:cs="Arial"/>
        </w:rPr>
        <w:t xml:space="preserve"> v termínu konání</w:t>
      </w:r>
      <w:r w:rsidR="00982CD6">
        <w:rPr>
          <w:rFonts w:ascii="Arial" w:hAnsi="Arial" w:cs="Arial"/>
        </w:rPr>
        <w:t xml:space="preserve"> </w:t>
      </w:r>
      <w:r w:rsidR="004A195B">
        <w:rPr>
          <w:rFonts w:ascii="Arial" w:hAnsi="Arial" w:cs="Arial"/>
        </w:rPr>
        <w:t>m</w:t>
      </w:r>
      <w:r w:rsidR="00982CD6">
        <w:rPr>
          <w:rFonts w:ascii="Arial" w:hAnsi="Arial" w:cs="Arial"/>
        </w:rPr>
        <w:t>ezinárodního</w:t>
      </w:r>
      <w:r w:rsidRPr="0024428D">
        <w:rPr>
          <w:rFonts w:ascii="Arial" w:hAnsi="Arial" w:cs="Arial"/>
        </w:rPr>
        <w:t xml:space="preserve"> agrosalonu Země živitelka 20</w:t>
      </w:r>
      <w:r>
        <w:rPr>
          <w:rFonts w:ascii="Arial" w:hAnsi="Arial" w:cs="Arial"/>
        </w:rPr>
        <w:t>2</w:t>
      </w:r>
      <w:r w:rsidR="002C1ED6">
        <w:rPr>
          <w:rFonts w:ascii="Arial" w:hAnsi="Arial" w:cs="Arial"/>
        </w:rPr>
        <w:t>3</w:t>
      </w:r>
      <w:r>
        <w:rPr>
          <w:rFonts w:ascii="Arial" w:hAnsi="Arial" w:cs="Arial"/>
        </w:rPr>
        <w:t>,</w:t>
      </w:r>
      <w:r w:rsidRPr="0024428D">
        <w:rPr>
          <w:rFonts w:ascii="Arial" w:hAnsi="Arial" w:cs="Arial"/>
        </w:rPr>
        <w:t xml:space="preserve"> pavilon </w:t>
      </w:r>
      <w:r w:rsidR="00FC6D14">
        <w:rPr>
          <w:rFonts w:ascii="Arial" w:hAnsi="Arial" w:cs="Arial"/>
        </w:rPr>
        <w:t>T1</w:t>
      </w:r>
      <w:r w:rsidRPr="0024428D">
        <w:rPr>
          <w:rFonts w:ascii="Arial" w:hAnsi="Arial" w:cs="Arial"/>
        </w:rPr>
        <w:t xml:space="preserve">, rozloha </w:t>
      </w:r>
      <w:r w:rsidR="00FC6D14">
        <w:rPr>
          <w:rFonts w:ascii="Arial" w:hAnsi="Arial" w:cs="Arial"/>
        </w:rPr>
        <w:t>164</w:t>
      </w:r>
      <w:r w:rsidR="00EF698A" w:rsidRPr="0024428D">
        <w:rPr>
          <w:rFonts w:ascii="Arial" w:hAnsi="Arial" w:cs="Arial"/>
        </w:rPr>
        <w:t xml:space="preserve"> </w:t>
      </w:r>
      <w:r w:rsidRPr="0024428D">
        <w:rPr>
          <w:rFonts w:ascii="Arial" w:hAnsi="Arial" w:cs="Arial"/>
        </w:rPr>
        <w:t>m</w:t>
      </w:r>
      <w:r w:rsidRPr="0024428D">
        <w:rPr>
          <w:rFonts w:ascii="Arial" w:hAnsi="Arial" w:cs="Arial"/>
          <w:vertAlign w:val="superscript"/>
        </w:rPr>
        <w:t>2</w:t>
      </w:r>
      <w:r w:rsidR="004940EB">
        <w:rPr>
          <w:rFonts w:ascii="Arial" w:hAnsi="Arial" w:cs="Arial"/>
        </w:rPr>
        <w:t>,</w:t>
      </w:r>
    </w:p>
    <w:p w14:paraId="141CE3D7" w14:textId="77777777" w:rsidR="00815ECF" w:rsidRDefault="00815ECF" w:rsidP="00815ECF">
      <w:pPr>
        <w:numPr>
          <w:ilvl w:val="1"/>
          <w:numId w:val="44"/>
        </w:numPr>
        <w:tabs>
          <w:tab w:val="left" w:pos="360"/>
        </w:tabs>
        <w:spacing w:before="120" w:after="120"/>
        <w:ind w:left="993" w:hanging="284"/>
        <w:jc w:val="both"/>
        <w:rPr>
          <w:rFonts w:ascii="Arial" w:hAnsi="Arial" w:cs="Arial"/>
        </w:rPr>
      </w:pPr>
      <w:r>
        <w:rPr>
          <w:rFonts w:ascii="Arial" w:hAnsi="Arial" w:cs="Arial"/>
        </w:rPr>
        <w:t>zajištění dalších služeb v souvislosti s pronajatou plochou</w:t>
      </w:r>
    </w:p>
    <w:p w14:paraId="335D6D86" w14:textId="77777777" w:rsidR="00815ECF" w:rsidRDefault="00815ECF" w:rsidP="00815ECF">
      <w:pPr>
        <w:numPr>
          <w:ilvl w:val="2"/>
          <w:numId w:val="44"/>
        </w:numPr>
        <w:tabs>
          <w:tab w:val="left" w:pos="360"/>
        </w:tabs>
        <w:spacing w:before="120" w:after="120"/>
        <w:jc w:val="both"/>
        <w:rPr>
          <w:rFonts w:ascii="Arial" w:hAnsi="Arial" w:cs="Arial"/>
        </w:rPr>
      </w:pPr>
      <w:r>
        <w:rPr>
          <w:rFonts w:ascii="Arial" w:hAnsi="Arial" w:cs="Arial"/>
        </w:rPr>
        <w:t>připojení elektrické energie, vody, odpadů, včetně spotřeby</w:t>
      </w:r>
    </w:p>
    <w:p w14:paraId="223F6CEC" w14:textId="77777777" w:rsidR="00815ECF" w:rsidRDefault="00815ECF" w:rsidP="00815ECF">
      <w:pPr>
        <w:numPr>
          <w:ilvl w:val="2"/>
          <w:numId w:val="44"/>
        </w:numPr>
        <w:tabs>
          <w:tab w:val="left" w:pos="360"/>
        </w:tabs>
        <w:spacing w:before="120" w:after="120"/>
        <w:jc w:val="both"/>
        <w:rPr>
          <w:rFonts w:ascii="Arial" w:hAnsi="Arial" w:cs="Arial"/>
        </w:rPr>
      </w:pPr>
      <w:r>
        <w:rPr>
          <w:rFonts w:ascii="Arial" w:hAnsi="Arial" w:cs="Arial"/>
        </w:rPr>
        <w:t xml:space="preserve">potřebné revize, </w:t>
      </w:r>
    </w:p>
    <w:p w14:paraId="764258E5" w14:textId="77777777" w:rsidR="00815ECF" w:rsidRDefault="00815ECF" w:rsidP="00815ECF">
      <w:pPr>
        <w:numPr>
          <w:ilvl w:val="2"/>
          <w:numId w:val="44"/>
        </w:numPr>
        <w:tabs>
          <w:tab w:val="left" w:pos="360"/>
        </w:tabs>
        <w:spacing w:before="120" w:after="120"/>
        <w:jc w:val="both"/>
        <w:rPr>
          <w:rFonts w:ascii="Arial" w:hAnsi="Arial" w:cs="Arial"/>
        </w:rPr>
      </w:pPr>
      <w:r>
        <w:rPr>
          <w:rFonts w:ascii="Arial" w:hAnsi="Arial" w:cs="Arial"/>
        </w:rPr>
        <w:t xml:space="preserve">internetové připojení, </w:t>
      </w:r>
    </w:p>
    <w:p w14:paraId="6A594E1D" w14:textId="77777777" w:rsidR="00815ECF" w:rsidRDefault="00815ECF" w:rsidP="00815ECF">
      <w:pPr>
        <w:numPr>
          <w:ilvl w:val="2"/>
          <w:numId w:val="44"/>
        </w:numPr>
        <w:tabs>
          <w:tab w:val="left" w:pos="360"/>
        </w:tabs>
        <w:spacing w:before="120" w:after="120"/>
        <w:jc w:val="both"/>
        <w:rPr>
          <w:rFonts w:ascii="Arial" w:hAnsi="Arial" w:cs="Arial"/>
        </w:rPr>
      </w:pPr>
      <w:r>
        <w:rPr>
          <w:rFonts w:ascii="Arial" w:hAnsi="Arial" w:cs="Arial"/>
        </w:rPr>
        <w:t>úklid expozice</w:t>
      </w:r>
      <w:r w:rsidR="000163AA">
        <w:rPr>
          <w:rFonts w:ascii="Arial" w:hAnsi="Arial" w:cs="Arial"/>
        </w:rPr>
        <w:t xml:space="preserve"> včetně nakládání s odpady</w:t>
      </w:r>
      <w:r>
        <w:rPr>
          <w:rFonts w:ascii="Arial" w:hAnsi="Arial" w:cs="Arial"/>
        </w:rPr>
        <w:t xml:space="preserve"> (generální úklid po skončení montáže, každodenní úklid v průběhu agrosalonu), </w:t>
      </w:r>
    </w:p>
    <w:p w14:paraId="7F16915D" w14:textId="77777777" w:rsidR="00815ECF" w:rsidRDefault="00815ECF" w:rsidP="00815ECF">
      <w:pPr>
        <w:numPr>
          <w:ilvl w:val="2"/>
          <w:numId w:val="44"/>
        </w:numPr>
        <w:tabs>
          <w:tab w:val="left" w:pos="360"/>
        </w:tabs>
        <w:spacing w:before="120" w:after="120"/>
        <w:jc w:val="both"/>
        <w:rPr>
          <w:rFonts w:ascii="Arial" w:hAnsi="Arial" w:cs="Arial"/>
        </w:rPr>
      </w:pPr>
      <w:r>
        <w:rPr>
          <w:rFonts w:ascii="Arial" w:hAnsi="Arial" w:cs="Arial"/>
        </w:rPr>
        <w:t>eventuálně další služby dle technických požadavků Architektonického návrhu.</w:t>
      </w:r>
    </w:p>
    <w:p w14:paraId="1FD38D08" w14:textId="6FDDC8CA" w:rsidR="00815ECF" w:rsidRDefault="00815ECF" w:rsidP="00815ECF">
      <w:pPr>
        <w:numPr>
          <w:ilvl w:val="1"/>
          <w:numId w:val="44"/>
        </w:numPr>
        <w:tabs>
          <w:tab w:val="left" w:pos="360"/>
        </w:tabs>
        <w:spacing w:before="120" w:after="120"/>
        <w:ind w:left="993" w:hanging="284"/>
        <w:jc w:val="both"/>
        <w:rPr>
          <w:rFonts w:ascii="Arial" w:hAnsi="Arial" w:cs="Arial"/>
        </w:rPr>
      </w:pPr>
      <w:r>
        <w:rPr>
          <w:rFonts w:ascii="Arial" w:hAnsi="Arial" w:cs="Arial"/>
        </w:rPr>
        <w:t>zajištění dalších služeb v rámci organizace prezentace na veletrhu, tj.</w:t>
      </w:r>
      <w:r w:rsidR="00307083">
        <w:rPr>
          <w:rFonts w:ascii="Arial" w:hAnsi="Arial" w:cs="Arial"/>
        </w:rPr>
        <w:t xml:space="preserve"> </w:t>
      </w:r>
      <w:r w:rsidR="004940EB">
        <w:rPr>
          <w:rFonts w:ascii="Arial" w:hAnsi="Arial" w:cs="Arial"/>
        </w:rPr>
        <w:t xml:space="preserve">zajištění registračního poplatku, </w:t>
      </w:r>
      <w:r>
        <w:rPr>
          <w:rFonts w:ascii="Arial" w:hAnsi="Arial" w:cs="Arial"/>
        </w:rPr>
        <w:t>zajištění vystavovatelských průkazů (min. 2</w:t>
      </w:r>
      <w:r w:rsidR="00910B0C">
        <w:rPr>
          <w:rFonts w:ascii="Arial" w:hAnsi="Arial" w:cs="Arial"/>
        </w:rPr>
        <w:t>5</w:t>
      </w:r>
      <w:r>
        <w:rPr>
          <w:rFonts w:ascii="Arial" w:hAnsi="Arial" w:cs="Arial"/>
        </w:rPr>
        <w:t xml:space="preserve"> ks)</w:t>
      </w:r>
      <w:r w:rsidR="004940EB">
        <w:rPr>
          <w:rFonts w:ascii="Arial" w:hAnsi="Arial" w:cs="Arial"/>
        </w:rPr>
        <w:t>,</w:t>
      </w:r>
    </w:p>
    <w:p w14:paraId="11D62348" w14:textId="77777777" w:rsidR="00760974" w:rsidRPr="002F7400" w:rsidRDefault="00760974" w:rsidP="00760974">
      <w:pPr>
        <w:numPr>
          <w:ilvl w:val="1"/>
          <w:numId w:val="44"/>
        </w:numPr>
        <w:tabs>
          <w:tab w:val="left" w:pos="360"/>
        </w:tabs>
        <w:spacing w:before="120" w:after="120"/>
        <w:ind w:left="993" w:hanging="284"/>
        <w:jc w:val="both"/>
        <w:rPr>
          <w:rFonts w:ascii="Arial" w:hAnsi="Arial" w:cs="Arial"/>
        </w:rPr>
      </w:pPr>
      <w:r w:rsidRPr="002F7400">
        <w:rPr>
          <w:rFonts w:ascii="Arial" w:hAnsi="Arial" w:cs="Arial"/>
        </w:rPr>
        <w:t xml:space="preserve">dodání rozvržení </w:t>
      </w:r>
      <w:r w:rsidR="00172F40" w:rsidRPr="002F7400">
        <w:rPr>
          <w:rFonts w:ascii="Arial" w:hAnsi="Arial" w:cs="Arial"/>
        </w:rPr>
        <w:t>plochy – architektonický</w:t>
      </w:r>
      <w:r w:rsidRPr="002F7400">
        <w:rPr>
          <w:rFonts w:ascii="Arial" w:hAnsi="Arial" w:cs="Arial"/>
        </w:rPr>
        <w:t xml:space="preserve"> návrh expozice, která bude v jednom konceptu s expozicí MZe, v souladu s podmínkami místa konání (nutná komunikace se správou výstavy)</w:t>
      </w:r>
      <w:r w:rsidR="00BB266E">
        <w:rPr>
          <w:rStyle w:val="Znakapoznpodarou"/>
          <w:rFonts w:ascii="Arial" w:hAnsi="Arial" w:cs="Arial"/>
        </w:rPr>
        <w:footnoteReference w:id="4"/>
      </w:r>
      <w:r w:rsidRPr="002F7400">
        <w:rPr>
          <w:rFonts w:ascii="Arial" w:hAnsi="Arial" w:cs="Arial"/>
        </w:rPr>
        <w:t>,</w:t>
      </w:r>
    </w:p>
    <w:p w14:paraId="5F143D8C" w14:textId="77777777" w:rsidR="00760974" w:rsidRPr="002F7400" w:rsidRDefault="00760974" w:rsidP="00760974">
      <w:pPr>
        <w:numPr>
          <w:ilvl w:val="1"/>
          <w:numId w:val="44"/>
        </w:numPr>
        <w:tabs>
          <w:tab w:val="left" w:pos="360"/>
        </w:tabs>
        <w:spacing w:before="120" w:after="120"/>
        <w:ind w:left="993" w:hanging="284"/>
        <w:jc w:val="both"/>
        <w:rPr>
          <w:rFonts w:ascii="Arial" w:hAnsi="Arial" w:cs="Arial"/>
        </w:rPr>
      </w:pPr>
      <w:r w:rsidRPr="002F7400">
        <w:rPr>
          <w:rFonts w:ascii="Arial" w:hAnsi="Arial" w:cs="Arial"/>
        </w:rPr>
        <w:t>realizace expozice na místě – výstavba, drobné úpravy stánku během probíhající akce, montáž</w:t>
      </w:r>
      <w:r w:rsidRPr="002F7400">
        <w:rPr>
          <w:rStyle w:val="Znakapoznpodarou"/>
          <w:rFonts w:ascii="Arial" w:hAnsi="Arial" w:cs="Arial"/>
        </w:rPr>
        <w:footnoteReference w:id="5"/>
      </w:r>
      <w:r w:rsidRPr="002F7400">
        <w:rPr>
          <w:rFonts w:ascii="Arial" w:hAnsi="Arial" w:cs="Arial"/>
        </w:rPr>
        <w:t xml:space="preserve"> + demontáž</w:t>
      </w:r>
      <w:r w:rsidRPr="002F7400">
        <w:rPr>
          <w:rStyle w:val="Znakapoznpodarou"/>
          <w:rFonts w:ascii="Arial" w:hAnsi="Arial" w:cs="Arial"/>
        </w:rPr>
        <w:footnoteReference w:id="6"/>
      </w:r>
      <w:r w:rsidRPr="002F7400">
        <w:rPr>
          <w:rFonts w:ascii="Arial" w:hAnsi="Arial" w:cs="Arial"/>
        </w:rPr>
        <w:t xml:space="preserve"> dle vybraného návrhu,</w:t>
      </w:r>
    </w:p>
    <w:p w14:paraId="268A0D23" w14:textId="77777777" w:rsidR="00760974" w:rsidRPr="00EF698A" w:rsidRDefault="00760974" w:rsidP="00206ED0">
      <w:pPr>
        <w:numPr>
          <w:ilvl w:val="1"/>
          <w:numId w:val="44"/>
        </w:numPr>
        <w:tabs>
          <w:tab w:val="left" w:pos="360"/>
        </w:tabs>
        <w:spacing w:before="120" w:after="120"/>
        <w:ind w:left="993" w:hanging="284"/>
        <w:jc w:val="both"/>
        <w:rPr>
          <w:rFonts w:ascii="Arial" w:hAnsi="Arial" w:cs="Arial"/>
        </w:rPr>
      </w:pPr>
      <w:r w:rsidRPr="002F7400">
        <w:rPr>
          <w:rFonts w:ascii="Arial" w:hAnsi="Arial" w:cs="Arial"/>
        </w:rPr>
        <w:t>zajištění vybavení expozice/stánku vč. nábytku – pulty, ergonomicky odpovídající židle, stojany na prezentační materiály, stoly + židle do zázemí, policový systém s dostatečnou nosností ve skladu, uzamykatelné skříně ve skladu, věšáky na oděv</w:t>
      </w:r>
      <w:r w:rsidR="00206ED0" w:rsidRPr="002F7400">
        <w:rPr>
          <w:rFonts w:ascii="Arial" w:hAnsi="Arial" w:cs="Arial"/>
        </w:rPr>
        <w:t xml:space="preserve">, </w:t>
      </w:r>
      <w:r w:rsidR="00206ED0" w:rsidRPr="005B6E01">
        <w:rPr>
          <w:rFonts w:ascii="Arial" w:hAnsi="Arial" w:cs="Arial"/>
        </w:rPr>
        <w:t xml:space="preserve">vybavení kuchyňky – dřez, </w:t>
      </w:r>
      <w:r w:rsidR="004940EB" w:rsidRPr="005B6E01">
        <w:rPr>
          <w:rFonts w:ascii="Arial" w:hAnsi="Arial" w:cs="Arial"/>
        </w:rPr>
        <w:t xml:space="preserve">lednice, </w:t>
      </w:r>
      <w:r w:rsidR="00206ED0" w:rsidRPr="005B6E01">
        <w:rPr>
          <w:rFonts w:ascii="Arial" w:hAnsi="Arial" w:cs="Arial"/>
        </w:rPr>
        <w:t xml:space="preserve">kávovar, varná konvice, </w:t>
      </w:r>
      <w:r w:rsidR="008D1D07" w:rsidRPr="005B6E01">
        <w:rPr>
          <w:rFonts w:ascii="Arial" w:hAnsi="Arial" w:cs="Arial"/>
        </w:rPr>
        <w:t xml:space="preserve">myčka, </w:t>
      </w:r>
      <w:r w:rsidR="00206ED0" w:rsidRPr="005B6E01">
        <w:rPr>
          <w:rFonts w:ascii="Arial" w:hAnsi="Arial" w:cs="Arial"/>
        </w:rPr>
        <w:t>odpadkové koše</w:t>
      </w:r>
      <w:r w:rsidR="002F7400" w:rsidRPr="005B6E01">
        <w:rPr>
          <w:rFonts w:ascii="Arial" w:hAnsi="Arial" w:cs="Arial"/>
        </w:rPr>
        <w:t xml:space="preserve"> vhodné na tříděný odpad</w:t>
      </w:r>
      <w:r w:rsidR="004940EB" w:rsidRPr="005B6E01">
        <w:rPr>
          <w:rFonts w:ascii="Arial" w:hAnsi="Arial" w:cs="Arial"/>
        </w:rPr>
        <w:t xml:space="preserve"> pro společensky odpovědné nakládání s odpady</w:t>
      </w:r>
      <w:r w:rsidR="00206ED0" w:rsidRPr="005B6E01">
        <w:rPr>
          <w:rFonts w:ascii="Arial" w:hAnsi="Arial" w:cs="Arial"/>
        </w:rPr>
        <w:t>,</w:t>
      </w:r>
      <w:r w:rsidR="00FF5A81">
        <w:rPr>
          <w:rFonts w:ascii="Arial" w:hAnsi="Arial" w:cs="Arial"/>
        </w:rPr>
        <w:t xml:space="preserve"> </w:t>
      </w:r>
      <w:r w:rsidR="00206ED0" w:rsidRPr="005B6E01">
        <w:rPr>
          <w:rFonts w:ascii="Arial" w:hAnsi="Arial" w:cs="Arial"/>
        </w:rPr>
        <w:t>nádobí a další potřeby</w:t>
      </w:r>
      <w:r w:rsidR="00C2245B">
        <w:rPr>
          <w:rFonts w:ascii="Arial" w:hAnsi="Arial" w:cs="Arial"/>
        </w:rPr>
        <w:t xml:space="preserve"> a vybavení</w:t>
      </w:r>
      <w:r w:rsidR="00206ED0" w:rsidRPr="005B6E01">
        <w:rPr>
          <w:rFonts w:ascii="Arial" w:hAnsi="Arial" w:cs="Arial"/>
        </w:rPr>
        <w:t xml:space="preserve"> pro servírování občerstvení a </w:t>
      </w:r>
      <w:r w:rsidR="00C2245B">
        <w:rPr>
          <w:rFonts w:ascii="Arial" w:hAnsi="Arial" w:cs="Arial"/>
        </w:rPr>
        <w:t xml:space="preserve">jednotlivých druhů </w:t>
      </w:r>
      <w:r w:rsidR="00206ED0" w:rsidRPr="005B6E01">
        <w:rPr>
          <w:rFonts w:ascii="Arial" w:hAnsi="Arial" w:cs="Arial"/>
        </w:rPr>
        <w:t>nápojů</w:t>
      </w:r>
      <w:r w:rsidR="00FF5A81">
        <w:rPr>
          <w:rFonts w:ascii="Arial" w:hAnsi="Arial" w:cs="Arial"/>
        </w:rPr>
        <w:t xml:space="preserve"> </w:t>
      </w:r>
      <w:r w:rsidR="004940EB" w:rsidRPr="005B6E01">
        <w:rPr>
          <w:rFonts w:ascii="Arial" w:hAnsi="Arial" w:cs="Arial"/>
        </w:rPr>
        <w:t xml:space="preserve">(z </w:t>
      </w:r>
      <w:r w:rsidR="004940EB" w:rsidRPr="00EF698A">
        <w:rPr>
          <w:rFonts w:ascii="Arial" w:hAnsi="Arial" w:cs="Arial"/>
        </w:rPr>
        <w:t xml:space="preserve">trvanlivých materiálů jako sklo, porcelán apod. se současnou minimalizací použití jednorázových potřeb a obalů – pokud ano, budou recyklovatelné) </w:t>
      </w:r>
      <w:r w:rsidR="00206ED0" w:rsidRPr="00EF698A">
        <w:rPr>
          <w:rFonts w:ascii="Arial" w:hAnsi="Arial" w:cs="Arial"/>
        </w:rPr>
        <w:t>atd. Při realizaci je nutno brát v potaz, že každý pult</w:t>
      </w:r>
      <w:r w:rsidRPr="00EF698A">
        <w:rPr>
          <w:rFonts w:ascii="Arial" w:hAnsi="Arial" w:cs="Arial"/>
        </w:rPr>
        <w:t xml:space="preserve"> bude napojen na elektrickou energii</w:t>
      </w:r>
      <w:r w:rsidR="004940EB" w:rsidRPr="00EF698A">
        <w:rPr>
          <w:rFonts w:ascii="Arial" w:hAnsi="Arial" w:cs="Arial"/>
        </w:rPr>
        <w:t>,</w:t>
      </w:r>
    </w:p>
    <w:p w14:paraId="1926B310" w14:textId="2A6CEF16" w:rsidR="004940EB" w:rsidRPr="00EF698A" w:rsidRDefault="004940EB" w:rsidP="00BB266E">
      <w:pPr>
        <w:numPr>
          <w:ilvl w:val="1"/>
          <w:numId w:val="44"/>
        </w:numPr>
        <w:tabs>
          <w:tab w:val="left" w:pos="360"/>
        </w:tabs>
        <w:spacing w:before="120" w:after="120"/>
        <w:ind w:left="993" w:hanging="284"/>
        <w:jc w:val="both"/>
        <w:rPr>
          <w:rFonts w:ascii="Arial" w:hAnsi="Arial" w:cs="Arial"/>
        </w:rPr>
      </w:pPr>
      <w:r w:rsidRPr="00EF698A">
        <w:rPr>
          <w:rFonts w:ascii="Arial" w:hAnsi="Arial" w:cs="Arial"/>
        </w:rPr>
        <w:t xml:space="preserve">zajištění vhodných hygienických </w:t>
      </w:r>
      <w:r w:rsidR="00C2245B">
        <w:rPr>
          <w:rFonts w:ascii="Arial" w:hAnsi="Arial" w:cs="Arial"/>
        </w:rPr>
        <w:t xml:space="preserve">opatření v souvislosti s </w:t>
      </w:r>
      <w:r w:rsidRPr="00EF698A">
        <w:rPr>
          <w:rFonts w:ascii="Arial" w:hAnsi="Arial" w:cs="Arial"/>
        </w:rPr>
        <w:t>pohyb</w:t>
      </w:r>
      <w:r w:rsidR="00C2245B">
        <w:rPr>
          <w:rFonts w:ascii="Arial" w:hAnsi="Arial" w:cs="Arial"/>
        </w:rPr>
        <w:t>em</w:t>
      </w:r>
      <w:r w:rsidRPr="00EF698A">
        <w:rPr>
          <w:rFonts w:ascii="Arial" w:hAnsi="Arial" w:cs="Arial"/>
        </w:rPr>
        <w:t xml:space="preserve"> a přítomnost</w:t>
      </w:r>
      <w:r w:rsidR="00C2245B">
        <w:rPr>
          <w:rFonts w:ascii="Arial" w:hAnsi="Arial" w:cs="Arial"/>
        </w:rPr>
        <w:t>í</w:t>
      </w:r>
      <w:r w:rsidRPr="00EF698A">
        <w:rPr>
          <w:rFonts w:ascii="Arial" w:hAnsi="Arial" w:cs="Arial"/>
        </w:rPr>
        <w:t xml:space="preserve"> osob na stánku </w:t>
      </w:r>
      <w:r w:rsidR="00680754" w:rsidRPr="00EF698A">
        <w:rPr>
          <w:rFonts w:ascii="Arial" w:hAnsi="Arial" w:cs="Arial"/>
        </w:rPr>
        <w:t xml:space="preserve">i návštěvníků expozice objednatele </w:t>
      </w:r>
      <w:r w:rsidRPr="00EF698A">
        <w:rPr>
          <w:rFonts w:ascii="Arial" w:hAnsi="Arial" w:cs="Arial"/>
        </w:rPr>
        <w:t>dle aktuáln</w:t>
      </w:r>
      <w:r w:rsidR="00C2245B">
        <w:rPr>
          <w:rFonts w:ascii="Arial" w:hAnsi="Arial" w:cs="Arial"/>
        </w:rPr>
        <w:t>ě</w:t>
      </w:r>
      <w:r w:rsidRPr="00EF698A">
        <w:rPr>
          <w:rFonts w:ascii="Arial" w:hAnsi="Arial" w:cs="Arial"/>
        </w:rPr>
        <w:t xml:space="preserve"> </w:t>
      </w:r>
      <w:r w:rsidR="00C2245B">
        <w:rPr>
          <w:rFonts w:ascii="Arial" w:hAnsi="Arial" w:cs="Arial"/>
        </w:rPr>
        <w:t>platných</w:t>
      </w:r>
      <w:r w:rsidRPr="00EF698A">
        <w:rPr>
          <w:rFonts w:ascii="Arial" w:hAnsi="Arial" w:cs="Arial"/>
        </w:rPr>
        <w:t xml:space="preserve"> opatření</w:t>
      </w:r>
      <w:r w:rsidR="007E009F" w:rsidRPr="00EF698A">
        <w:rPr>
          <w:rFonts w:ascii="Arial" w:hAnsi="Arial" w:cs="Arial"/>
        </w:rPr>
        <w:t xml:space="preserve"> (</w:t>
      </w:r>
      <w:r w:rsidR="00C2245B">
        <w:rPr>
          <w:rFonts w:ascii="Arial" w:hAnsi="Arial" w:cs="Arial"/>
        </w:rPr>
        <w:t xml:space="preserve">dodržení </w:t>
      </w:r>
      <w:r w:rsidR="00BB266E" w:rsidRPr="00EF698A">
        <w:rPr>
          <w:rFonts w:ascii="Arial" w:hAnsi="Arial" w:cs="Arial"/>
        </w:rPr>
        <w:t>dosta</w:t>
      </w:r>
      <w:r w:rsidR="00EF698A" w:rsidRPr="00EF698A">
        <w:rPr>
          <w:rFonts w:ascii="Arial" w:hAnsi="Arial" w:cs="Arial"/>
        </w:rPr>
        <w:t>te</w:t>
      </w:r>
      <w:r w:rsidR="00BB266E" w:rsidRPr="00EF698A">
        <w:rPr>
          <w:rFonts w:ascii="Arial" w:hAnsi="Arial" w:cs="Arial"/>
        </w:rPr>
        <w:t>čn</w:t>
      </w:r>
      <w:r w:rsidR="00C2245B">
        <w:rPr>
          <w:rFonts w:ascii="Arial" w:hAnsi="Arial" w:cs="Arial"/>
        </w:rPr>
        <w:t>ých</w:t>
      </w:r>
      <w:r w:rsidR="00BB266E" w:rsidRPr="00EF698A">
        <w:rPr>
          <w:rFonts w:ascii="Arial" w:hAnsi="Arial" w:cs="Arial"/>
        </w:rPr>
        <w:t xml:space="preserve"> rozestup</w:t>
      </w:r>
      <w:r w:rsidR="00C2245B">
        <w:rPr>
          <w:rFonts w:ascii="Arial" w:hAnsi="Arial" w:cs="Arial"/>
        </w:rPr>
        <w:t>ů</w:t>
      </w:r>
      <w:r w:rsidR="00BB266E" w:rsidRPr="00EF698A">
        <w:rPr>
          <w:rFonts w:ascii="Arial" w:hAnsi="Arial" w:cs="Arial"/>
        </w:rPr>
        <w:t xml:space="preserve"> mezi okolními stánky a vzdálenosti od koridorů pro návštěvníky pavilonu</w:t>
      </w:r>
      <w:r w:rsidRPr="00EF698A">
        <w:rPr>
          <w:rFonts w:ascii="Arial" w:hAnsi="Arial" w:cs="Arial"/>
        </w:rPr>
        <w:t>,</w:t>
      </w:r>
      <w:r w:rsidR="00BB266E" w:rsidRPr="00EF698A">
        <w:rPr>
          <w:rFonts w:ascii="Arial" w:hAnsi="Arial" w:cs="Arial"/>
        </w:rPr>
        <w:t xml:space="preserve"> zajištění hygienických podmínek pro obsluhu a vystavovatele (partnery CSV) na </w:t>
      </w:r>
      <w:r w:rsidR="00172F40" w:rsidRPr="00EF698A">
        <w:rPr>
          <w:rFonts w:ascii="Arial" w:hAnsi="Arial" w:cs="Arial"/>
        </w:rPr>
        <w:t>stánku – stojany</w:t>
      </w:r>
      <w:r w:rsidR="00BB266E" w:rsidRPr="00EF698A">
        <w:rPr>
          <w:rFonts w:ascii="Arial" w:hAnsi="Arial" w:cs="Arial"/>
        </w:rPr>
        <w:t xml:space="preserve"> s dezinfekcí včetně náplně)</w:t>
      </w:r>
      <w:r w:rsidR="002C1ED6">
        <w:rPr>
          <w:rFonts w:ascii="Arial" w:hAnsi="Arial" w:cs="Arial"/>
        </w:rPr>
        <w:t>,</w:t>
      </w:r>
    </w:p>
    <w:p w14:paraId="7CB01AE4" w14:textId="77777777" w:rsidR="00760974" w:rsidRPr="005B6E01" w:rsidRDefault="00760974" w:rsidP="00206ED0">
      <w:pPr>
        <w:numPr>
          <w:ilvl w:val="1"/>
          <w:numId w:val="44"/>
        </w:numPr>
        <w:tabs>
          <w:tab w:val="left" w:pos="360"/>
        </w:tabs>
        <w:spacing w:before="120" w:after="120"/>
        <w:ind w:left="993" w:hanging="284"/>
        <w:jc w:val="both"/>
        <w:rPr>
          <w:rFonts w:ascii="Arial" w:hAnsi="Arial" w:cs="Arial"/>
        </w:rPr>
      </w:pPr>
      <w:r w:rsidRPr="00EF698A">
        <w:rPr>
          <w:rFonts w:ascii="Arial" w:hAnsi="Arial" w:cs="Arial"/>
        </w:rPr>
        <w:lastRenderedPageBreak/>
        <w:t xml:space="preserve">zajištění povinné publicity dle </w:t>
      </w:r>
      <w:r w:rsidR="001371D8" w:rsidRPr="00EF698A">
        <w:rPr>
          <w:rFonts w:ascii="Arial" w:hAnsi="Arial" w:cs="Arial"/>
        </w:rPr>
        <w:t>pokynu objednatele</w:t>
      </w:r>
      <w:r w:rsidR="004940EB" w:rsidRPr="005B6E01">
        <w:rPr>
          <w:rFonts w:ascii="Arial" w:hAnsi="Arial" w:cs="Arial"/>
        </w:rPr>
        <w:t xml:space="preserve"> (prostor pro plakát)</w:t>
      </w:r>
      <w:r w:rsidR="001371D8" w:rsidRPr="005B6E01">
        <w:rPr>
          <w:rFonts w:ascii="Arial" w:hAnsi="Arial" w:cs="Arial"/>
        </w:rPr>
        <w:t>,</w:t>
      </w:r>
    </w:p>
    <w:p w14:paraId="0B0491DF" w14:textId="77777777" w:rsidR="00760974" w:rsidRPr="005B6E01" w:rsidRDefault="003E4AF1" w:rsidP="00760974">
      <w:pPr>
        <w:numPr>
          <w:ilvl w:val="1"/>
          <w:numId w:val="44"/>
        </w:numPr>
        <w:tabs>
          <w:tab w:val="left" w:pos="360"/>
        </w:tabs>
        <w:spacing w:before="120" w:after="120"/>
        <w:ind w:left="993" w:hanging="284"/>
        <w:jc w:val="both"/>
        <w:rPr>
          <w:rFonts w:ascii="Arial" w:hAnsi="Arial" w:cs="Arial"/>
        </w:rPr>
      </w:pPr>
      <w:r w:rsidRPr="005B6E01">
        <w:rPr>
          <w:rFonts w:ascii="Arial" w:hAnsi="Arial" w:cs="Arial"/>
        </w:rPr>
        <w:t>zhotovitel</w:t>
      </w:r>
      <w:r w:rsidR="00760974" w:rsidRPr="005B6E01">
        <w:rPr>
          <w:rFonts w:ascii="Arial" w:hAnsi="Arial" w:cs="Arial"/>
        </w:rPr>
        <w:t xml:space="preserve"> hradí pojištění stánku, </w:t>
      </w:r>
    </w:p>
    <w:p w14:paraId="495CC0FF" w14:textId="77777777" w:rsidR="00760974" w:rsidRPr="005B6E01" w:rsidRDefault="00760974" w:rsidP="00760974">
      <w:pPr>
        <w:numPr>
          <w:ilvl w:val="1"/>
          <w:numId w:val="44"/>
        </w:numPr>
        <w:tabs>
          <w:tab w:val="left" w:pos="360"/>
        </w:tabs>
        <w:spacing w:before="120" w:after="120"/>
        <w:ind w:left="993" w:hanging="284"/>
        <w:jc w:val="both"/>
        <w:rPr>
          <w:rFonts w:ascii="Arial" w:hAnsi="Arial" w:cs="Arial"/>
        </w:rPr>
      </w:pPr>
      <w:r w:rsidRPr="005B6E01">
        <w:rPr>
          <w:rFonts w:ascii="Arial" w:hAnsi="Arial" w:cs="Arial"/>
        </w:rPr>
        <w:t xml:space="preserve">přítomnost osoby </w:t>
      </w:r>
      <w:r w:rsidR="007735CD" w:rsidRPr="005B6E01">
        <w:rPr>
          <w:rFonts w:ascii="Arial" w:hAnsi="Arial" w:cs="Arial"/>
        </w:rPr>
        <w:t xml:space="preserve">odpovědné </w:t>
      </w:r>
      <w:r w:rsidRPr="005B6E01">
        <w:rPr>
          <w:rFonts w:ascii="Arial" w:hAnsi="Arial" w:cs="Arial"/>
        </w:rPr>
        <w:t>za expozici na místě první a poslední den výstavy, mimo tyto dny „pohotovostní režim“,</w:t>
      </w:r>
    </w:p>
    <w:p w14:paraId="0664DE31" w14:textId="09B46D21" w:rsidR="00760974" w:rsidRPr="005B6E01" w:rsidRDefault="00760974" w:rsidP="00760974">
      <w:pPr>
        <w:numPr>
          <w:ilvl w:val="1"/>
          <w:numId w:val="44"/>
        </w:numPr>
        <w:tabs>
          <w:tab w:val="left" w:pos="360"/>
        </w:tabs>
        <w:spacing w:before="120" w:after="120"/>
        <w:ind w:left="993" w:hanging="284"/>
        <w:jc w:val="both"/>
        <w:rPr>
          <w:rFonts w:ascii="Arial" w:hAnsi="Arial" w:cs="Arial"/>
        </w:rPr>
      </w:pPr>
      <w:r w:rsidRPr="005B6E01">
        <w:rPr>
          <w:rFonts w:ascii="Arial" w:hAnsi="Arial" w:cs="Arial"/>
        </w:rPr>
        <w:t xml:space="preserve">zajištění základního občerstvení pro jednání a dotazy návštěvníků v průběhu výstavy v rozsahu 50x nealko nápoj, </w:t>
      </w:r>
      <w:r w:rsidR="004A1084">
        <w:rPr>
          <w:rFonts w:ascii="Arial" w:hAnsi="Arial" w:cs="Arial"/>
        </w:rPr>
        <w:t xml:space="preserve">15x nealko pivo, </w:t>
      </w:r>
      <w:r w:rsidRPr="005B6E01">
        <w:rPr>
          <w:rFonts w:ascii="Arial" w:hAnsi="Arial" w:cs="Arial"/>
        </w:rPr>
        <w:t xml:space="preserve">40 x káva, 10x čaj / výstavní den, 2x studená mísa, 2x ovocná mísa </w:t>
      </w:r>
      <w:r w:rsidR="00BC3024" w:rsidRPr="005B6E01">
        <w:rPr>
          <w:rFonts w:ascii="Arial" w:hAnsi="Arial" w:cs="Arial"/>
        </w:rPr>
        <w:t xml:space="preserve">na první 3 výstavní dny, další dny vždy 1x studená mísa a 1x ovocná mísa </w:t>
      </w:r>
      <w:r w:rsidRPr="005B6E01">
        <w:rPr>
          <w:rFonts w:ascii="Arial" w:hAnsi="Arial" w:cs="Arial"/>
        </w:rPr>
        <w:t>/ výstavní den</w:t>
      </w:r>
      <w:r w:rsidR="00AB3761">
        <w:rPr>
          <w:rFonts w:ascii="Arial" w:hAnsi="Arial" w:cs="Arial"/>
        </w:rPr>
        <w:t>, 40x minidezerty na</w:t>
      </w:r>
      <w:r w:rsidR="001F5A12">
        <w:rPr>
          <w:rFonts w:ascii="Arial" w:hAnsi="Arial" w:cs="Arial"/>
        </w:rPr>
        <w:t xml:space="preserve"> první</w:t>
      </w:r>
      <w:r w:rsidR="00AB3761">
        <w:rPr>
          <w:rFonts w:ascii="Arial" w:hAnsi="Arial" w:cs="Arial"/>
        </w:rPr>
        <w:t xml:space="preserve"> 3 výstavní dny</w:t>
      </w:r>
      <w:r w:rsidR="00BC3024" w:rsidRPr="005B6E01">
        <w:rPr>
          <w:rFonts w:ascii="Arial" w:hAnsi="Arial" w:cs="Arial"/>
        </w:rPr>
        <w:t xml:space="preserve">; káva a čaj budou fairtrade produkty, </w:t>
      </w:r>
      <w:r w:rsidR="00AB3761">
        <w:rPr>
          <w:rFonts w:ascii="Arial" w:hAnsi="Arial" w:cs="Arial"/>
        </w:rPr>
        <w:t xml:space="preserve">doplňky k čaji a kávě (cukr, med, smetánka, mléko) budou pocházet výhradně od českých producentů, </w:t>
      </w:r>
      <w:r w:rsidR="00BC3024" w:rsidRPr="005B6E01">
        <w:rPr>
          <w:rFonts w:ascii="Arial" w:hAnsi="Arial" w:cs="Arial"/>
        </w:rPr>
        <w:t xml:space="preserve">dodávané občerstvení bude mít </w:t>
      </w:r>
      <w:r w:rsidR="00AD4C3A" w:rsidRPr="005B6E01">
        <w:rPr>
          <w:rFonts w:ascii="Arial" w:hAnsi="Arial" w:cs="Arial"/>
        </w:rPr>
        <w:t xml:space="preserve">z 90 % </w:t>
      </w:r>
      <w:r w:rsidR="00BC3024" w:rsidRPr="005B6E01">
        <w:rPr>
          <w:rFonts w:ascii="Arial" w:hAnsi="Arial" w:cs="Arial"/>
        </w:rPr>
        <w:t>regionální původ nebo bude od regionálního dodavatele/výrobce</w:t>
      </w:r>
      <w:r w:rsidR="00D67D33">
        <w:rPr>
          <w:rFonts w:ascii="Arial" w:hAnsi="Arial" w:cs="Arial"/>
        </w:rPr>
        <w:t xml:space="preserve"> nebo bude bio</w:t>
      </w:r>
      <w:r w:rsidR="00BC3024" w:rsidRPr="005B6E01">
        <w:rPr>
          <w:rFonts w:ascii="Arial" w:hAnsi="Arial" w:cs="Arial"/>
        </w:rPr>
        <w:t>, ovocné mísy budou z 50 % obsahovat sezónní ovoce</w:t>
      </w:r>
      <w:r w:rsidR="00206ED0" w:rsidRPr="005B6E01">
        <w:rPr>
          <w:rFonts w:ascii="Arial" w:hAnsi="Arial" w:cs="Arial"/>
        </w:rPr>
        <w:t>,</w:t>
      </w:r>
      <w:r w:rsidR="00815ECF" w:rsidRPr="005B6E01">
        <w:rPr>
          <w:rFonts w:ascii="Arial" w:hAnsi="Arial" w:cs="Arial"/>
        </w:rPr>
        <w:t xml:space="preserve"> po skončení akce bude provedena ekologická likvidace biologického odpadu (zbytků jídla).</w:t>
      </w:r>
    </w:p>
    <w:p w14:paraId="0A4200A8" w14:textId="4F96E9D4" w:rsidR="00206ED0" w:rsidRPr="005B6E01" w:rsidRDefault="00206ED0" w:rsidP="00760974">
      <w:pPr>
        <w:numPr>
          <w:ilvl w:val="1"/>
          <w:numId w:val="44"/>
        </w:numPr>
        <w:tabs>
          <w:tab w:val="left" w:pos="360"/>
        </w:tabs>
        <w:spacing w:before="120" w:after="120"/>
        <w:ind w:left="993" w:hanging="284"/>
        <w:jc w:val="both"/>
        <w:rPr>
          <w:rFonts w:ascii="Arial" w:hAnsi="Arial" w:cs="Arial"/>
        </w:rPr>
      </w:pPr>
      <w:r w:rsidRPr="005B6E01">
        <w:rPr>
          <w:rFonts w:ascii="Arial" w:hAnsi="Arial" w:cs="Arial"/>
        </w:rPr>
        <w:t xml:space="preserve">zajištění </w:t>
      </w:r>
      <w:r w:rsidR="00AB3761" w:rsidRPr="00AB3761">
        <w:rPr>
          <w:rFonts w:ascii="Arial" w:hAnsi="Arial" w:cs="Arial"/>
        </w:rPr>
        <w:t>prostor pro výstavu fotografií/foto obrazů představující realizované projekty v</w:t>
      </w:r>
      <w:r w:rsidR="00E7091C">
        <w:rPr>
          <w:rFonts w:ascii="Arial" w:hAnsi="Arial" w:cs="Arial"/>
        </w:rPr>
        <w:t> </w:t>
      </w:r>
      <w:r w:rsidR="00AB3761" w:rsidRPr="00AB3761">
        <w:rPr>
          <w:rFonts w:ascii="Arial" w:hAnsi="Arial" w:cs="Arial"/>
        </w:rPr>
        <w:t>rámci PRV</w:t>
      </w:r>
      <w:r w:rsidR="004A195B">
        <w:rPr>
          <w:rFonts w:ascii="Arial" w:hAnsi="Arial" w:cs="Arial"/>
        </w:rPr>
        <w:t xml:space="preserve"> a dalšího </w:t>
      </w:r>
      <w:r w:rsidR="00956CEC">
        <w:rPr>
          <w:rFonts w:ascii="Arial" w:hAnsi="Arial" w:cs="Arial"/>
        </w:rPr>
        <w:t>prostoru pro prezentaci aktivit</w:t>
      </w:r>
      <w:r w:rsidR="00AB3761" w:rsidRPr="00AB3761">
        <w:rPr>
          <w:rFonts w:ascii="Arial" w:hAnsi="Arial" w:cs="Arial"/>
        </w:rPr>
        <w:t xml:space="preserve">, </w:t>
      </w:r>
    </w:p>
    <w:p w14:paraId="211FF317" w14:textId="7D68CA28" w:rsidR="00815ECF" w:rsidRPr="005B6E01" w:rsidRDefault="00BC3024" w:rsidP="00BC3024">
      <w:pPr>
        <w:numPr>
          <w:ilvl w:val="1"/>
          <w:numId w:val="44"/>
        </w:numPr>
        <w:tabs>
          <w:tab w:val="left" w:pos="360"/>
        </w:tabs>
        <w:spacing w:before="120" w:after="120"/>
        <w:ind w:left="993" w:hanging="284"/>
        <w:jc w:val="both"/>
        <w:rPr>
          <w:rFonts w:ascii="Arial" w:hAnsi="Arial" w:cs="Arial"/>
        </w:rPr>
      </w:pPr>
      <w:r w:rsidRPr="005B6E01">
        <w:rPr>
          <w:rFonts w:ascii="Arial" w:hAnsi="Arial" w:cs="Arial"/>
        </w:rPr>
        <w:t xml:space="preserve">zajištění </w:t>
      </w:r>
      <w:r w:rsidR="00D97E7A">
        <w:rPr>
          <w:rFonts w:ascii="Arial" w:hAnsi="Arial" w:cs="Arial"/>
        </w:rPr>
        <w:t xml:space="preserve">spolehlivé </w:t>
      </w:r>
      <w:r w:rsidRPr="005B6E01">
        <w:rPr>
          <w:rFonts w:ascii="Arial" w:hAnsi="Arial" w:cs="Arial"/>
        </w:rPr>
        <w:t xml:space="preserve">obsluhy zázemí stánku pro probíhající jednání </w:t>
      </w:r>
      <w:r w:rsidR="00D97E7A">
        <w:rPr>
          <w:rFonts w:ascii="Arial" w:hAnsi="Arial" w:cs="Arial"/>
        </w:rPr>
        <w:t xml:space="preserve">s důrazem na příjemné vystupování a </w:t>
      </w:r>
      <w:r w:rsidRPr="005B6E01">
        <w:rPr>
          <w:rFonts w:ascii="Arial" w:hAnsi="Arial" w:cs="Arial"/>
        </w:rPr>
        <w:t>dodržení podmínek vhodného zacházení ze strany dodavatele s personálem</w:t>
      </w:r>
      <w:r w:rsidR="0087643A">
        <w:rPr>
          <w:rFonts w:ascii="Arial" w:hAnsi="Arial" w:cs="Arial"/>
        </w:rPr>
        <w:t>;</w:t>
      </w:r>
      <w:r w:rsidRPr="005B6E01">
        <w:rPr>
          <w:rFonts w:ascii="Arial" w:hAnsi="Arial" w:cs="Arial"/>
        </w:rPr>
        <w:t xml:space="preserve"> možnost využít studenty </w:t>
      </w:r>
      <w:r w:rsidR="00D97E7A">
        <w:rPr>
          <w:rFonts w:ascii="Arial" w:hAnsi="Arial" w:cs="Arial"/>
        </w:rPr>
        <w:t xml:space="preserve">z </w:t>
      </w:r>
      <w:r w:rsidRPr="005B6E01">
        <w:rPr>
          <w:rFonts w:ascii="Arial" w:hAnsi="Arial" w:cs="Arial"/>
        </w:rPr>
        <w:t xml:space="preserve">místních </w:t>
      </w:r>
      <w:r w:rsidR="00D97E7A">
        <w:rPr>
          <w:rFonts w:ascii="Arial" w:hAnsi="Arial" w:cs="Arial"/>
        </w:rPr>
        <w:t>SŠ</w:t>
      </w:r>
      <w:r w:rsidRPr="005B6E01">
        <w:rPr>
          <w:rFonts w:ascii="Arial" w:hAnsi="Arial" w:cs="Arial"/>
        </w:rPr>
        <w:t xml:space="preserve">/VŠ </w:t>
      </w:r>
      <w:r w:rsidR="00D97E7A">
        <w:rPr>
          <w:rFonts w:ascii="Arial" w:hAnsi="Arial" w:cs="Arial"/>
        </w:rPr>
        <w:t>formou</w:t>
      </w:r>
      <w:r w:rsidRPr="005B6E01">
        <w:rPr>
          <w:rFonts w:ascii="Arial" w:hAnsi="Arial" w:cs="Arial"/>
        </w:rPr>
        <w:t xml:space="preserve"> prax</w:t>
      </w:r>
      <w:r w:rsidR="00D97E7A">
        <w:rPr>
          <w:rFonts w:ascii="Arial" w:hAnsi="Arial" w:cs="Arial"/>
        </w:rPr>
        <w:t>e</w:t>
      </w:r>
      <w:r w:rsidRPr="005B6E01">
        <w:rPr>
          <w:rFonts w:ascii="Arial" w:hAnsi="Arial" w:cs="Arial"/>
        </w:rPr>
        <w:t xml:space="preserve">; zajištění </w:t>
      </w:r>
      <w:r w:rsidR="00151ABE">
        <w:rPr>
          <w:rFonts w:ascii="Arial" w:hAnsi="Arial" w:cs="Arial"/>
        </w:rPr>
        <w:t xml:space="preserve">aktivní a ochotné </w:t>
      </w:r>
      <w:r w:rsidRPr="005B6E01">
        <w:rPr>
          <w:rFonts w:ascii="Arial" w:hAnsi="Arial" w:cs="Arial"/>
        </w:rPr>
        <w:t>obsluhy</w:t>
      </w:r>
      <w:r w:rsidR="002B2BDE">
        <w:rPr>
          <w:rFonts w:ascii="Arial" w:hAnsi="Arial" w:cs="Arial"/>
        </w:rPr>
        <w:t>,</w:t>
      </w:r>
      <w:r w:rsidR="004A195B">
        <w:rPr>
          <w:rFonts w:ascii="Arial" w:hAnsi="Arial" w:cs="Arial"/>
        </w:rPr>
        <w:t xml:space="preserve"> </w:t>
      </w:r>
      <w:r w:rsidR="00151ABE">
        <w:rPr>
          <w:rFonts w:ascii="Arial" w:hAnsi="Arial" w:cs="Arial"/>
        </w:rPr>
        <w:t xml:space="preserve">rovněž </w:t>
      </w:r>
      <w:r w:rsidR="004A195B">
        <w:rPr>
          <w:rFonts w:ascii="Arial" w:hAnsi="Arial" w:cs="Arial"/>
        </w:rPr>
        <w:t xml:space="preserve">je </w:t>
      </w:r>
      <w:r w:rsidR="00151ABE">
        <w:rPr>
          <w:rFonts w:ascii="Arial" w:hAnsi="Arial" w:cs="Arial"/>
        </w:rPr>
        <w:t xml:space="preserve">možné </w:t>
      </w:r>
      <w:r w:rsidRPr="005B6E01">
        <w:rPr>
          <w:rFonts w:ascii="Arial" w:hAnsi="Arial" w:cs="Arial"/>
        </w:rPr>
        <w:t xml:space="preserve">využít studenty místních </w:t>
      </w:r>
      <w:r w:rsidR="00D97E7A">
        <w:rPr>
          <w:rFonts w:ascii="Arial" w:hAnsi="Arial" w:cs="Arial"/>
        </w:rPr>
        <w:t>SŠ</w:t>
      </w:r>
      <w:r w:rsidRPr="005B6E01">
        <w:rPr>
          <w:rFonts w:ascii="Arial" w:hAnsi="Arial" w:cs="Arial"/>
        </w:rPr>
        <w:t xml:space="preserve">/VŠ </w:t>
      </w:r>
      <w:r w:rsidR="00151ABE">
        <w:rPr>
          <w:rFonts w:ascii="Arial" w:hAnsi="Arial" w:cs="Arial"/>
        </w:rPr>
        <w:t>za účelem získání praxe</w:t>
      </w:r>
      <w:r w:rsidR="00F27BFE">
        <w:rPr>
          <w:rFonts w:ascii="Arial" w:hAnsi="Arial" w:cs="Arial"/>
        </w:rPr>
        <w:t>.</w:t>
      </w:r>
      <w:r w:rsidR="00F27BFE" w:rsidRPr="00F27BFE">
        <w:rPr>
          <w:rFonts w:ascii="Arial" w:hAnsi="Arial" w:cs="Arial"/>
        </w:rPr>
        <w:t xml:space="preserve"> V takovém případě odpovídá dodavatel za činnost studentů SOU/SŠ/VŠ jako by plnil sám</w:t>
      </w:r>
    </w:p>
    <w:p w14:paraId="61BD8CD3" w14:textId="77777777" w:rsidR="002F7400" w:rsidRPr="005B6E01" w:rsidRDefault="002F7400" w:rsidP="00760974">
      <w:pPr>
        <w:numPr>
          <w:ilvl w:val="1"/>
          <w:numId w:val="44"/>
        </w:numPr>
        <w:tabs>
          <w:tab w:val="left" w:pos="360"/>
        </w:tabs>
        <w:spacing w:before="120" w:after="120"/>
        <w:ind w:left="993" w:hanging="284"/>
        <w:jc w:val="both"/>
        <w:rPr>
          <w:rFonts w:ascii="Arial" w:hAnsi="Arial" w:cs="Arial"/>
        </w:rPr>
      </w:pPr>
      <w:r w:rsidRPr="005B6E01">
        <w:rPr>
          <w:rFonts w:ascii="Arial" w:hAnsi="Arial" w:cs="Arial"/>
        </w:rPr>
        <w:t>zajištění svozu objednatelem připraveného materiálu (informačních publikací</w:t>
      </w:r>
      <w:r w:rsidR="00D97E7A">
        <w:rPr>
          <w:rFonts w:ascii="Arial" w:hAnsi="Arial" w:cs="Arial"/>
        </w:rPr>
        <w:t xml:space="preserve"> a prezentačních materiálů</w:t>
      </w:r>
      <w:r w:rsidRPr="005B6E01">
        <w:rPr>
          <w:rFonts w:ascii="Arial" w:hAnsi="Arial" w:cs="Arial"/>
        </w:rPr>
        <w:t>) ze sídla objednatele na místo konání výstavy před konáním akce v termínu po dohodě s objednatelem.</w:t>
      </w:r>
    </w:p>
    <w:p w14:paraId="3FD061D4" w14:textId="0B6BFE76" w:rsidR="00760974" w:rsidRPr="005B6E01" w:rsidRDefault="003E4AF1" w:rsidP="00760974">
      <w:pPr>
        <w:numPr>
          <w:ilvl w:val="1"/>
          <w:numId w:val="44"/>
        </w:numPr>
        <w:tabs>
          <w:tab w:val="left" w:pos="360"/>
        </w:tabs>
        <w:spacing w:before="120" w:after="120"/>
        <w:ind w:left="993" w:hanging="284"/>
        <w:jc w:val="both"/>
        <w:rPr>
          <w:rFonts w:ascii="Arial" w:hAnsi="Arial" w:cs="Arial"/>
        </w:rPr>
      </w:pPr>
      <w:r w:rsidRPr="005B6E01">
        <w:rPr>
          <w:rFonts w:ascii="Arial" w:hAnsi="Arial" w:cs="Arial"/>
        </w:rPr>
        <w:t>zhotovitel</w:t>
      </w:r>
      <w:r w:rsidR="00760974" w:rsidRPr="005B6E01">
        <w:rPr>
          <w:rFonts w:ascii="Arial" w:hAnsi="Arial" w:cs="Arial"/>
        </w:rPr>
        <w:t xml:space="preserve"> zajistí z akce </w:t>
      </w:r>
      <w:r w:rsidR="009C02D0" w:rsidRPr="005B6E01">
        <w:rPr>
          <w:rFonts w:ascii="Arial" w:hAnsi="Arial" w:cs="Arial"/>
        </w:rPr>
        <w:t>F</w:t>
      </w:r>
      <w:r w:rsidR="00760974" w:rsidRPr="005B6E01">
        <w:rPr>
          <w:rFonts w:ascii="Arial" w:hAnsi="Arial" w:cs="Arial"/>
        </w:rPr>
        <w:t xml:space="preserve">otodokumentaci </w:t>
      </w:r>
      <w:r w:rsidR="00133888" w:rsidRPr="005B6E01">
        <w:rPr>
          <w:rFonts w:ascii="Arial" w:hAnsi="Arial" w:cs="Arial"/>
        </w:rPr>
        <w:t xml:space="preserve">obsahující zdokumentování realizovaného díla a provozu včetně zdokumentování plnění na místě </w:t>
      </w:r>
      <w:r w:rsidR="00760974" w:rsidRPr="005B6E01">
        <w:rPr>
          <w:rFonts w:ascii="Arial" w:hAnsi="Arial" w:cs="Arial"/>
        </w:rPr>
        <w:t xml:space="preserve">a zpracuje pro </w:t>
      </w:r>
      <w:r w:rsidR="006A658E" w:rsidRPr="005B6E01">
        <w:rPr>
          <w:rFonts w:ascii="Arial" w:hAnsi="Arial" w:cs="Arial"/>
        </w:rPr>
        <w:t>objednatele</w:t>
      </w:r>
      <w:r w:rsidR="00760974" w:rsidRPr="005B6E01">
        <w:rPr>
          <w:rFonts w:ascii="Arial" w:hAnsi="Arial" w:cs="Arial"/>
        </w:rPr>
        <w:t xml:space="preserve"> Závěrečnou zprávu z</w:t>
      </w:r>
      <w:r w:rsidR="00133888" w:rsidRPr="005B6E01">
        <w:rPr>
          <w:rFonts w:ascii="Arial" w:hAnsi="Arial" w:cs="Arial"/>
        </w:rPr>
        <w:t> </w:t>
      </w:r>
      <w:r w:rsidR="00760974" w:rsidRPr="005B6E01">
        <w:rPr>
          <w:rFonts w:ascii="Arial" w:hAnsi="Arial" w:cs="Arial"/>
        </w:rPr>
        <w:t>akce</w:t>
      </w:r>
      <w:r w:rsidR="00133888" w:rsidRPr="005B6E01">
        <w:rPr>
          <w:rFonts w:ascii="Arial" w:hAnsi="Arial" w:cs="Arial"/>
        </w:rPr>
        <w:t xml:space="preserve"> obsahující popis realizovaného řešení díla</w:t>
      </w:r>
      <w:r w:rsidR="00760974" w:rsidRPr="005B6E01">
        <w:rPr>
          <w:rFonts w:ascii="Arial" w:hAnsi="Arial" w:cs="Arial"/>
        </w:rPr>
        <w:t>.</w:t>
      </w:r>
      <w:r w:rsidR="00133888" w:rsidRPr="005B6E01">
        <w:rPr>
          <w:rFonts w:ascii="Arial" w:hAnsi="Arial" w:cs="Arial"/>
        </w:rPr>
        <w:t xml:space="preserve"> Zhotovitel předá výše uvedené objednateli v elektronické formě na CD nebo jiném dostupném elektronickém datovém nosiči</w:t>
      </w:r>
      <w:r w:rsidR="00125D7A">
        <w:rPr>
          <w:rFonts w:ascii="Arial" w:hAnsi="Arial" w:cs="Arial"/>
        </w:rPr>
        <w:t xml:space="preserve"> a to nejpozději 30 dní od ukončení akce</w:t>
      </w:r>
      <w:r w:rsidR="00133888" w:rsidRPr="005B6E01">
        <w:rPr>
          <w:rFonts w:ascii="Arial" w:hAnsi="Arial" w:cs="Arial"/>
        </w:rPr>
        <w:t xml:space="preserve">. </w:t>
      </w:r>
    </w:p>
    <w:p w14:paraId="3845E06D" w14:textId="77777777" w:rsidR="00760974" w:rsidRPr="005B6E01" w:rsidRDefault="00760974" w:rsidP="00760974">
      <w:pPr>
        <w:tabs>
          <w:tab w:val="left" w:pos="360"/>
        </w:tabs>
        <w:spacing w:before="120" w:after="120"/>
        <w:jc w:val="both"/>
        <w:rPr>
          <w:rFonts w:ascii="Arial" w:hAnsi="Arial" w:cs="Arial"/>
        </w:rPr>
      </w:pPr>
    </w:p>
    <w:p w14:paraId="6BBF8A57" w14:textId="77777777" w:rsidR="00760974" w:rsidRPr="005B6E01" w:rsidRDefault="002F7400" w:rsidP="00FE60C8">
      <w:pPr>
        <w:tabs>
          <w:tab w:val="left" w:pos="360"/>
        </w:tabs>
        <w:spacing w:before="120" w:after="120" w:line="300" w:lineRule="auto"/>
        <w:jc w:val="both"/>
        <w:rPr>
          <w:rFonts w:ascii="Arial" w:hAnsi="Arial" w:cs="Arial"/>
          <w:u w:val="single"/>
        </w:rPr>
      </w:pPr>
      <w:r w:rsidRPr="005B6E01">
        <w:rPr>
          <w:rFonts w:ascii="Arial" w:hAnsi="Arial" w:cs="Arial"/>
          <w:u w:val="single"/>
        </w:rPr>
        <w:t>Detailní technická specifikace:</w:t>
      </w:r>
    </w:p>
    <w:p w14:paraId="2E2B1628" w14:textId="77777777" w:rsidR="00760974" w:rsidRPr="005B6E01" w:rsidRDefault="00760974" w:rsidP="00FE60C8">
      <w:pPr>
        <w:pStyle w:val="Odstavecseseznamem"/>
        <w:numPr>
          <w:ilvl w:val="0"/>
          <w:numId w:val="18"/>
        </w:numPr>
        <w:spacing w:before="120" w:after="120" w:line="300" w:lineRule="auto"/>
        <w:ind w:left="714" w:hanging="357"/>
        <w:contextualSpacing/>
        <w:jc w:val="both"/>
        <w:rPr>
          <w:rFonts w:ascii="Arial" w:hAnsi="Arial" w:cs="Arial"/>
          <w:b/>
          <w:color w:val="00B050"/>
          <w:sz w:val="22"/>
          <w:szCs w:val="22"/>
          <w:u w:val="single"/>
        </w:rPr>
      </w:pPr>
      <w:r w:rsidRPr="005B6E01">
        <w:rPr>
          <w:rFonts w:ascii="Arial" w:hAnsi="Arial" w:cs="Arial"/>
          <w:b/>
          <w:color w:val="00B050"/>
          <w:sz w:val="22"/>
          <w:szCs w:val="22"/>
          <w:u w:val="single"/>
        </w:rPr>
        <w:t>umístění expozice:</w:t>
      </w:r>
    </w:p>
    <w:p w14:paraId="45FDBB65" w14:textId="77777777" w:rsidR="00954548" w:rsidRPr="00172F40" w:rsidRDefault="00760974" w:rsidP="00FE60C8">
      <w:pPr>
        <w:pStyle w:val="Odstavecseseznamem"/>
        <w:numPr>
          <w:ilvl w:val="1"/>
          <w:numId w:val="18"/>
        </w:numPr>
        <w:spacing w:before="120" w:after="120" w:line="300" w:lineRule="auto"/>
        <w:contextualSpacing/>
        <w:jc w:val="both"/>
        <w:rPr>
          <w:rFonts w:ascii="Arial" w:hAnsi="Arial" w:cs="Arial"/>
          <w:bCs/>
          <w:sz w:val="22"/>
          <w:szCs w:val="22"/>
        </w:rPr>
      </w:pPr>
      <w:r w:rsidRPr="005B6E01">
        <w:rPr>
          <w:rFonts w:ascii="Arial" w:hAnsi="Arial" w:cs="Arial"/>
          <w:sz w:val="22"/>
          <w:szCs w:val="22"/>
        </w:rPr>
        <w:t xml:space="preserve">expozice PRV, CSV a jejích partnerů </w:t>
      </w:r>
      <w:r w:rsidR="00815ECF" w:rsidRPr="005B6E01">
        <w:rPr>
          <w:rFonts w:ascii="Arial" w:hAnsi="Arial" w:cs="Arial"/>
          <w:sz w:val="22"/>
          <w:szCs w:val="22"/>
        </w:rPr>
        <w:t xml:space="preserve">o rozloze </w:t>
      </w:r>
      <w:r w:rsidR="00FC6D14">
        <w:rPr>
          <w:rFonts w:ascii="Arial" w:hAnsi="Arial" w:cs="Arial"/>
          <w:sz w:val="22"/>
          <w:szCs w:val="22"/>
        </w:rPr>
        <w:t>164</w:t>
      </w:r>
      <w:r w:rsidR="001F5A12">
        <w:rPr>
          <w:rFonts w:ascii="Arial" w:hAnsi="Arial" w:cs="Arial"/>
          <w:sz w:val="22"/>
          <w:szCs w:val="22"/>
        </w:rPr>
        <w:t xml:space="preserve"> </w:t>
      </w:r>
      <w:r w:rsidR="00815ECF" w:rsidRPr="005B6E01">
        <w:rPr>
          <w:rFonts w:ascii="Arial" w:hAnsi="Arial" w:cs="Arial"/>
          <w:sz w:val="22"/>
          <w:szCs w:val="22"/>
        </w:rPr>
        <w:t>m</w:t>
      </w:r>
      <w:r w:rsidR="00815ECF" w:rsidRPr="005B6E01">
        <w:rPr>
          <w:rFonts w:ascii="Arial" w:hAnsi="Arial" w:cs="Arial"/>
          <w:sz w:val="22"/>
          <w:szCs w:val="22"/>
          <w:vertAlign w:val="superscript"/>
        </w:rPr>
        <w:t xml:space="preserve">2 </w:t>
      </w:r>
      <w:r w:rsidRPr="005B6E01">
        <w:rPr>
          <w:rFonts w:ascii="Arial" w:hAnsi="Arial" w:cs="Arial"/>
          <w:sz w:val="22"/>
          <w:szCs w:val="22"/>
        </w:rPr>
        <w:t>bude umístěna v </w:t>
      </w:r>
      <w:r w:rsidRPr="005B6E01">
        <w:rPr>
          <w:rFonts w:ascii="Arial" w:hAnsi="Arial" w:cs="Arial"/>
          <w:b/>
          <w:sz w:val="22"/>
          <w:szCs w:val="22"/>
        </w:rPr>
        <w:t xml:space="preserve">pavilonu </w:t>
      </w:r>
      <w:r w:rsidR="00FC6D14">
        <w:rPr>
          <w:rFonts w:ascii="Arial" w:hAnsi="Arial" w:cs="Arial"/>
          <w:b/>
          <w:sz w:val="22"/>
          <w:szCs w:val="22"/>
        </w:rPr>
        <w:t>T1</w:t>
      </w:r>
      <w:r w:rsidR="00954548">
        <w:rPr>
          <w:rFonts w:ascii="Arial" w:hAnsi="Arial" w:cs="Arial"/>
          <w:b/>
          <w:sz w:val="22"/>
          <w:szCs w:val="22"/>
        </w:rPr>
        <w:t xml:space="preserve"> </w:t>
      </w:r>
      <w:r w:rsidR="00954548" w:rsidRPr="00172F40">
        <w:rPr>
          <w:rFonts w:ascii="Arial" w:hAnsi="Arial" w:cs="Arial"/>
          <w:bCs/>
          <w:sz w:val="22"/>
          <w:szCs w:val="22"/>
        </w:rPr>
        <w:t>(ve středu pavilonu, po pravé straně od bočního vstupu do pavilonu T1</w:t>
      </w:r>
      <w:r w:rsidR="001F5A12">
        <w:rPr>
          <w:rFonts w:ascii="Arial" w:hAnsi="Arial" w:cs="Arial"/>
          <w:bCs/>
          <w:sz w:val="22"/>
          <w:szCs w:val="22"/>
        </w:rPr>
        <w:t>,</w:t>
      </w:r>
    </w:p>
    <w:p w14:paraId="320AFABE" w14:textId="53145CBE" w:rsidR="00760974" w:rsidRDefault="00954548" w:rsidP="00FE60C8">
      <w:pPr>
        <w:pStyle w:val="Odstavecseseznamem"/>
        <w:numPr>
          <w:ilvl w:val="1"/>
          <w:numId w:val="18"/>
        </w:numPr>
        <w:spacing w:before="120" w:after="120" w:line="300" w:lineRule="auto"/>
        <w:contextualSpacing/>
        <w:jc w:val="both"/>
        <w:rPr>
          <w:rFonts w:ascii="Arial" w:hAnsi="Arial" w:cs="Arial"/>
          <w:sz w:val="22"/>
          <w:szCs w:val="22"/>
        </w:rPr>
      </w:pPr>
      <w:r w:rsidRPr="00237775">
        <w:rPr>
          <w:rFonts w:ascii="Arial" w:hAnsi="Arial" w:cs="Arial"/>
          <w:bCs/>
          <w:sz w:val="22"/>
          <w:szCs w:val="22"/>
        </w:rPr>
        <w:t>expozice PRV, CS</w:t>
      </w:r>
      <w:r w:rsidRPr="00F81B8A">
        <w:rPr>
          <w:rFonts w:ascii="Arial" w:hAnsi="Arial" w:cs="Arial"/>
          <w:bCs/>
          <w:sz w:val="22"/>
          <w:szCs w:val="22"/>
        </w:rPr>
        <w:t xml:space="preserve">V a </w:t>
      </w:r>
      <w:r w:rsidRPr="00F35546">
        <w:rPr>
          <w:rFonts w:ascii="Arial" w:hAnsi="Arial" w:cs="Arial"/>
          <w:bCs/>
          <w:sz w:val="22"/>
          <w:szCs w:val="22"/>
        </w:rPr>
        <w:t xml:space="preserve">partnerů </w:t>
      </w:r>
      <w:r w:rsidRPr="00C278C6">
        <w:rPr>
          <w:rFonts w:ascii="Arial" w:hAnsi="Arial" w:cs="Arial"/>
          <w:bCs/>
          <w:sz w:val="22"/>
          <w:szCs w:val="22"/>
        </w:rPr>
        <w:t xml:space="preserve">v bezprostřední blízkosti stánku </w:t>
      </w:r>
      <w:r w:rsidR="001F5A12">
        <w:rPr>
          <w:rFonts w:ascii="Arial" w:hAnsi="Arial" w:cs="Arial"/>
          <w:bCs/>
          <w:sz w:val="22"/>
          <w:szCs w:val="22"/>
        </w:rPr>
        <w:t>prezentujícíh</w:t>
      </w:r>
      <w:r w:rsidR="002B2BDE">
        <w:rPr>
          <w:rFonts w:ascii="Arial" w:hAnsi="Arial" w:cs="Arial"/>
          <w:bCs/>
          <w:sz w:val="22"/>
          <w:szCs w:val="22"/>
        </w:rPr>
        <w:t>o</w:t>
      </w:r>
      <w:r w:rsidR="001F5A12">
        <w:rPr>
          <w:rFonts w:ascii="Arial" w:hAnsi="Arial" w:cs="Arial"/>
          <w:bCs/>
          <w:sz w:val="22"/>
          <w:szCs w:val="22"/>
        </w:rPr>
        <w:t xml:space="preserve"> </w:t>
      </w:r>
      <w:r w:rsidRPr="00C278C6">
        <w:rPr>
          <w:rFonts w:ascii="Arial" w:hAnsi="Arial" w:cs="Arial"/>
          <w:bCs/>
          <w:sz w:val="22"/>
          <w:szCs w:val="22"/>
        </w:rPr>
        <w:t>OP Rybářství</w:t>
      </w:r>
      <w:r w:rsidR="009E04E6">
        <w:rPr>
          <w:rFonts w:ascii="Arial" w:hAnsi="Arial" w:cs="Arial"/>
          <w:sz w:val="22"/>
          <w:szCs w:val="22"/>
        </w:rPr>
        <w:t>.</w:t>
      </w:r>
    </w:p>
    <w:p w14:paraId="6543CC02" w14:textId="77777777" w:rsidR="00FE60C8" w:rsidRPr="005B6E01" w:rsidRDefault="00FE60C8" w:rsidP="00FE60C8">
      <w:pPr>
        <w:pStyle w:val="Odstavecseseznamem"/>
        <w:spacing w:before="120" w:after="120" w:line="300" w:lineRule="auto"/>
        <w:ind w:left="1440"/>
        <w:contextualSpacing/>
        <w:jc w:val="both"/>
        <w:rPr>
          <w:rFonts w:ascii="Arial" w:hAnsi="Arial" w:cs="Arial"/>
          <w:sz w:val="22"/>
          <w:szCs w:val="22"/>
        </w:rPr>
      </w:pPr>
    </w:p>
    <w:p w14:paraId="4EA93FB5" w14:textId="77777777" w:rsidR="00F30EF7" w:rsidRDefault="00F30EF7">
      <w:pPr>
        <w:spacing w:after="0" w:line="240" w:lineRule="auto"/>
        <w:rPr>
          <w:rFonts w:ascii="Arial" w:eastAsia="Times New Roman" w:hAnsi="Arial" w:cs="Arial"/>
          <w:b/>
          <w:color w:val="00B050"/>
          <w:u w:val="single"/>
          <w:lang w:eastAsia="cs-CZ"/>
        </w:rPr>
      </w:pPr>
      <w:r>
        <w:rPr>
          <w:rFonts w:ascii="Arial" w:hAnsi="Arial" w:cs="Arial"/>
          <w:b/>
          <w:color w:val="00B050"/>
          <w:u w:val="single"/>
        </w:rPr>
        <w:br w:type="page"/>
      </w:r>
    </w:p>
    <w:p w14:paraId="6A4217D3" w14:textId="054F4F7E" w:rsidR="00760974" w:rsidRPr="005B6E01" w:rsidRDefault="00760974" w:rsidP="00FE60C8">
      <w:pPr>
        <w:pStyle w:val="Odstavecseseznamem"/>
        <w:keepNext/>
        <w:numPr>
          <w:ilvl w:val="0"/>
          <w:numId w:val="18"/>
        </w:numPr>
        <w:spacing w:before="120" w:after="120" w:line="300" w:lineRule="auto"/>
        <w:ind w:left="714" w:hanging="357"/>
        <w:contextualSpacing/>
        <w:jc w:val="both"/>
        <w:rPr>
          <w:rFonts w:ascii="Arial" w:hAnsi="Arial" w:cs="Arial"/>
          <w:b/>
          <w:color w:val="00B050"/>
          <w:sz w:val="22"/>
          <w:szCs w:val="22"/>
          <w:u w:val="single"/>
        </w:rPr>
      </w:pPr>
      <w:r w:rsidRPr="005B6E01">
        <w:rPr>
          <w:rFonts w:ascii="Arial" w:hAnsi="Arial" w:cs="Arial"/>
          <w:b/>
          <w:color w:val="00B050"/>
          <w:sz w:val="22"/>
          <w:szCs w:val="22"/>
          <w:u w:val="single"/>
        </w:rPr>
        <w:lastRenderedPageBreak/>
        <w:t>požadavky na expozici:</w:t>
      </w:r>
    </w:p>
    <w:p w14:paraId="0498DA77" w14:textId="77777777" w:rsidR="00760974" w:rsidRPr="005B6E01" w:rsidRDefault="00760974" w:rsidP="00FE60C8">
      <w:pPr>
        <w:pStyle w:val="Odstavecseseznamem"/>
        <w:numPr>
          <w:ilvl w:val="1"/>
          <w:numId w:val="18"/>
        </w:numPr>
        <w:spacing w:before="120" w:after="120" w:line="300" w:lineRule="auto"/>
        <w:contextualSpacing/>
        <w:jc w:val="both"/>
        <w:rPr>
          <w:rFonts w:ascii="Arial" w:hAnsi="Arial" w:cs="Arial"/>
          <w:sz w:val="22"/>
          <w:szCs w:val="22"/>
        </w:rPr>
      </w:pPr>
      <w:r w:rsidRPr="005B6E01">
        <w:rPr>
          <w:rFonts w:ascii="Arial" w:hAnsi="Arial" w:cs="Arial"/>
          <w:sz w:val="22"/>
          <w:szCs w:val="22"/>
        </w:rPr>
        <w:t xml:space="preserve">expozice </w:t>
      </w:r>
      <w:r w:rsidR="005277F4" w:rsidRPr="005B6E01">
        <w:rPr>
          <w:rFonts w:ascii="Arial" w:hAnsi="Arial" w:cs="Arial"/>
          <w:sz w:val="22"/>
          <w:szCs w:val="22"/>
        </w:rPr>
        <w:t>bude splňovat</w:t>
      </w:r>
      <w:r w:rsidRPr="005B6E01">
        <w:rPr>
          <w:rFonts w:ascii="Arial" w:hAnsi="Arial" w:cs="Arial"/>
          <w:sz w:val="22"/>
          <w:szCs w:val="22"/>
        </w:rPr>
        <w:t xml:space="preserve"> následující kritéria:</w:t>
      </w:r>
    </w:p>
    <w:p w14:paraId="7701AE6A" w14:textId="19CF1609" w:rsidR="00760974" w:rsidRDefault="00760974" w:rsidP="00BB1A98">
      <w:pPr>
        <w:pStyle w:val="Odstavecseseznamem"/>
        <w:numPr>
          <w:ilvl w:val="2"/>
          <w:numId w:val="18"/>
        </w:numPr>
        <w:spacing w:before="120" w:after="120" w:line="300" w:lineRule="auto"/>
        <w:ind w:left="2154" w:hanging="357"/>
        <w:jc w:val="both"/>
        <w:rPr>
          <w:rFonts w:ascii="Arial" w:hAnsi="Arial" w:cs="Arial"/>
          <w:sz w:val="22"/>
          <w:szCs w:val="22"/>
        </w:rPr>
      </w:pPr>
      <w:r w:rsidRPr="002F7400">
        <w:rPr>
          <w:rFonts w:ascii="Arial" w:hAnsi="Arial" w:cs="Arial"/>
          <w:sz w:val="22"/>
          <w:szCs w:val="22"/>
        </w:rPr>
        <w:t>expozice bude obsahovat jasné a vhodné jednotící prvky nav</w:t>
      </w:r>
      <w:r w:rsidR="003769B0">
        <w:rPr>
          <w:rFonts w:ascii="Arial" w:hAnsi="Arial" w:cs="Arial"/>
          <w:sz w:val="22"/>
          <w:szCs w:val="22"/>
        </w:rPr>
        <w:t>azující</w:t>
      </w:r>
      <w:r w:rsidRPr="002F7400">
        <w:rPr>
          <w:rFonts w:ascii="Arial" w:hAnsi="Arial" w:cs="Arial"/>
          <w:sz w:val="22"/>
          <w:szCs w:val="22"/>
        </w:rPr>
        <w:t xml:space="preserve"> na expozici MZe</w:t>
      </w:r>
      <w:r w:rsidR="009E04E6">
        <w:rPr>
          <w:rFonts w:ascii="Arial" w:hAnsi="Arial" w:cs="Arial"/>
          <w:sz w:val="22"/>
          <w:szCs w:val="22"/>
        </w:rPr>
        <w:t xml:space="preserve"> v pavilonu T1</w:t>
      </w:r>
      <w:r w:rsidRPr="002F7400">
        <w:rPr>
          <w:rFonts w:ascii="Arial" w:hAnsi="Arial" w:cs="Arial"/>
          <w:sz w:val="22"/>
          <w:szCs w:val="22"/>
        </w:rPr>
        <w:t>,</w:t>
      </w:r>
      <w:r w:rsidR="00954548">
        <w:rPr>
          <w:rFonts w:ascii="Arial" w:hAnsi="Arial" w:cs="Arial"/>
          <w:sz w:val="22"/>
          <w:szCs w:val="22"/>
        </w:rPr>
        <w:t xml:space="preserve"> budou výškově v souladu s přiléhající expozicí OP Rybářství, šířka přiléhající stěny bude 15 m a výška 5</w:t>
      </w:r>
      <w:r w:rsidR="00761079">
        <w:rPr>
          <w:rFonts w:ascii="Arial" w:hAnsi="Arial" w:cs="Arial"/>
          <w:sz w:val="22"/>
          <w:szCs w:val="22"/>
        </w:rPr>
        <w:t> </w:t>
      </w:r>
      <w:r w:rsidR="00954548">
        <w:rPr>
          <w:rFonts w:ascii="Arial" w:hAnsi="Arial" w:cs="Arial"/>
          <w:sz w:val="22"/>
          <w:szCs w:val="22"/>
        </w:rPr>
        <w:t xml:space="preserve">m, v rámci expozice budou zakomponovány přechodové prvky, doplňky mezi touto expozicí a přilehlou expozicí OP Rybářství tak, aby upoutaly návštěvníky a umožnily jim plynulý přechod mezi oběma expozicemi, </w:t>
      </w:r>
    </w:p>
    <w:p w14:paraId="168D18A3" w14:textId="7B77EE06" w:rsidR="003F1FEC" w:rsidRPr="002F7400" w:rsidRDefault="0041284E" w:rsidP="00BB1A98">
      <w:pPr>
        <w:pStyle w:val="Odstavecseseznamem"/>
        <w:numPr>
          <w:ilvl w:val="2"/>
          <w:numId w:val="18"/>
        </w:numPr>
        <w:spacing w:before="120" w:after="120" w:line="300" w:lineRule="auto"/>
        <w:ind w:left="2154" w:hanging="357"/>
        <w:jc w:val="both"/>
        <w:rPr>
          <w:rFonts w:ascii="Arial" w:hAnsi="Arial" w:cs="Arial"/>
          <w:sz w:val="22"/>
          <w:szCs w:val="22"/>
        </w:rPr>
      </w:pPr>
      <w:r>
        <w:rPr>
          <w:rFonts w:ascii="Arial" w:hAnsi="Arial" w:cs="Arial"/>
          <w:sz w:val="22"/>
          <w:szCs w:val="22"/>
        </w:rPr>
        <w:t>konstrukce expozice s vhodně zvoleným stropem pro zakrytí expozice, tak aby došlo zamezení vzniku zdravotních komplikací osobám obsluhující expozici a k omezení silného proudění vzduchu z </w:t>
      </w:r>
      <w:r w:rsidR="00237775">
        <w:rPr>
          <w:rFonts w:ascii="Arial" w:hAnsi="Arial" w:cs="Arial"/>
          <w:sz w:val="22"/>
          <w:szCs w:val="22"/>
        </w:rPr>
        <w:t>důvodu</w:t>
      </w:r>
      <w:r>
        <w:rPr>
          <w:rFonts w:ascii="Arial" w:hAnsi="Arial" w:cs="Arial"/>
          <w:sz w:val="22"/>
          <w:szCs w:val="22"/>
        </w:rPr>
        <w:t xml:space="preserve"> vyústění vzduchotechniky/klimatizace, pod kterým se expozice rozklád</w:t>
      </w:r>
      <w:r w:rsidR="00237775">
        <w:rPr>
          <w:rFonts w:ascii="Arial" w:hAnsi="Arial" w:cs="Arial"/>
          <w:sz w:val="22"/>
          <w:szCs w:val="22"/>
        </w:rPr>
        <w:t>á</w:t>
      </w:r>
      <w:r>
        <w:rPr>
          <w:rFonts w:ascii="Arial" w:hAnsi="Arial" w:cs="Arial"/>
          <w:sz w:val="22"/>
          <w:szCs w:val="22"/>
        </w:rPr>
        <w:t>,</w:t>
      </w:r>
      <w:r w:rsidRPr="0041284E">
        <w:t xml:space="preserve"> </w:t>
      </w:r>
      <w:r w:rsidR="00B663C5">
        <w:rPr>
          <w:rFonts w:ascii="Arial" w:hAnsi="Arial" w:cs="Arial"/>
          <w:sz w:val="22"/>
          <w:szCs w:val="22"/>
        </w:rPr>
        <w:t>především s důrazem na omezení proudění vzduchu nad infopulty,</w:t>
      </w:r>
    </w:p>
    <w:p w14:paraId="3DF6F012" w14:textId="77777777" w:rsidR="00760974" w:rsidRPr="002F7400" w:rsidRDefault="00760974" w:rsidP="00BB1A98">
      <w:pPr>
        <w:pStyle w:val="Odstavecseseznamem"/>
        <w:numPr>
          <w:ilvl w:val="2"/>
          <w:numId w:val="18"/>
        </w:numPr>
        <w:spacing w:before="120" w:after="120" w:line="300" w:lineRule="auto"/>
        <w:ind w:left="2154" w:hanging="357"/>
        <w:jc w:val="both"/>
        <w:rPr>
          <w:rFonts w:ascii="Arial" w:hAnsi="Arial" w:cs="Arial"/>
          <w:sz w:val="22"/>
          <w:szCs w:val="22"/>
        </w:rPr>
      </w:pPr>
      <w:r w:rsidRPr="002F7400">
        <w:rPr>
          <w:rFonts w:ascii="Arial" w:hAnsi="Arial" w:cs="Arial"/>
          <w:sz w:val="22"/>
          <w:szCs w:val="22"/>
        </w:rPr>
        <w:t xml:space="preserve">bude obsahovat vhodnou grafiku a aranžmá související se zaměřením expozice </w:t>
      </w:r>
      <w:r w:rsidR="006A658E" w:rsidRPr="002F7400">
        <w:rPr>
          <w:rFonts w:ascii="Arial" w:hAnsi="Arial" w:cs="Arial"/>
          <w:sz w:val="22"/>
          <w:szCs w:val="22"/>
        </w:rPr>
        <w:t>objednatele</w:t>
      </w:r>
      <w:r w:rsidRPr="002F7400">
        <w:rPr>
          <w:rFonts w:ascii="Arial" w:hAnsi="Arial" w:cs="Arial"/>
          <w:sz w:val="22"/>
          <w:szCs w:val="22"/>
        </w:rPr>
        <w:t xml:space="preserve"> (venkov),</w:t>
      </w:r>
    </w:p>
    <w:p w14:paraId="4564A79F" w14:textId="77777777" w:rsidR="003F1FEC" w:rsidRDefault="00760974">
      <w:pPr>
        <w:numPr>
          <w:ilvl w:val="2"/>
          <w:numId w:val="18"/>
        </w:numPr>
        <w:tabs>
          <w:tab w:val="left" w:pos="360"/>
        </w:tabs>
        <w:spacing w:before="120" w:after="120" w:line="300" w:lineRule="auto"/>
        <w:ind w:left="2154" w:hanging="357"/>
        <w:jc w:val="both"/>
        <w:rPr>
          <w:rFonts w:ascii="Arial" w:hAnsi="Arial" w:cs="Arial"/>
        </w:rPr>
      </w:pPr>
      <w:r w:rsidRPr="002F7400">
        <w:rPr>
          <w:rFonts w:ascii="Arial" w:hAnsi="Arial" w:cs="Arial"/>
        </w:rPr>
        <w:t xml:space="preserve">expozice bude navržena v souladu se soudobými výstavářskými trendy (atypický stánek, využití velkoplošné </w:t>
      </w:r>
      <w:r w:rsidR="00630F05" w:rsidRPr="002F7400">
        <w:rPr>
          <w:rFonts w:ascii="Arial" w:hAnsi="Arial" w:cs="Arial"/>
        </w:rPr>
        <w:t>grafiky – fotografie</w:t>
      </w:r>
      <w:r w:rsidRPr="002F7400">
        <w:rPr>
          <w:rFonts w:ascii="Arial" w:hAnsi="Arial" w:cs="Arial"/>
        </w:rPr>
        <w:t xml:space="preserve"> mohou být po dohodě dodány </w:t>
      </w:r>
      <w:r w:rsidR="00632B7E" w:rsidRPr="002F7400">
        <w:rPr>
          <w:rFonts w:ascii="Arial" w:hAnsi="Arial" w:cs="Arial"/>
        </w:rPr>
        <w:t>objednatelem</w:t>
      </w:r>
      <w:r w:rsidRPr="002F7400">
        <w:rPr>
          <w:rFonts w:ascii="Arial" w:hAnsi="Arial" w:cs="Arial"/>
        </w:rPr>
        <w:t xml:space="preserve">), </w:t>
      </w:r>
      <w:r w:rsidR="002F07A5">
        <w:rPr>
          <w:rFonts w:ascii="Arial" w:hAnsi="Arial" w:cs="Arial"/>
        </w:rPr>
        <w:t xml:space="preserve">moderní a interaktivní prvky, </w:t>
      </w:r>
      <w:r w:rsidRPr="002F7400">
        <w:rPr>
          <w:rFonts w:ascii="Arial" w:hAnsi="Arial" w:cs="Arial"/>
        </w:rPr>
        <w:t>jednoduché čisté linie</w:t>
      </w:r>
      <w:r w:rsidR="00761079">
        <w:rPr>
          <w:rFonts w:ascii="Arial" w:hAnsi="Arial" w:cs="Arial"/>
        </w:rPr>
        <w:t>,</w:t>
      </w:r>
      <w:r w:rsidR="003F1FEC">
        <w:rPr>
          <w:rFonts w:ascii="Arial" w:hAnsi="Arial" w:cs="Arial"/>
        </w:rPr>
        <w:t> </w:t>
      </w:r>
    </w:p>
    <w:p w14:paraId="417F6ABC" w14:textId="5925CDC7" w:rsidR="00760974" w:rsidRPr="003F1FEC" w:rsidRDefault="00760974" w:rsidP="00FE60C8">
      <w:pPr>
        <w:numPr>
          <w:ilvl w:val="2"/>
          <w:numId w:val="18"/>
        </w:numPr>
        <w:tabs>
          <w:tab w:val="left" w:pos="360"/>
        </w:tabs>
        <w:spacing w:before="120" w:after="120" w:line="300" w:lineRule="auto"/>
        <w:ind w:left="2154" w:hanging="357"/>
        <w:jc w:val="both"/>
        <w:rPr>
          <w:rFonts w:ascii="Arial" w:hAnsi="Arial" w:cs="Arial"/>
        </w:rPr>
      </w:pPr>
      <w:r w:rsidRPr="003F1FEC">
        <w:rPr>
          <w:rFonts w:ascii="Arial" w:hAnsi="Arial" w:cs="Arial"/>
        </w:rPr>
        <w:t>expozice bude obsahovat</w:t>
      </w:r>
      <w:r w:rsidR="003F1FEC">
        <w:rPr>
          <w:rFonts w:ascii="Arial" w:hAnsi="Arial" w:cs="Arial"/>
        </w:rPr>
        <w:t xml:space="preserve"> požadované </w:t>
      </w:r>
      <w:r w:rsidR="00C278C6">
        <w:rPr>
          <w:rFonts w:ascii="Arial" w:hAnsi="Arial" w:cs="Arial"/>
        </w:rPr>
        <w:t>prvky – využití</w:t>
      </w:r>
      <w:r w:rsidR="003F1FEC">
        <w:rPr>
          <w:rFonts w:ascii="Arial" w:hAnsi="Arial" w:cs="Arial"/>
        </w:rPr>
        <w:t xml:space="preserve"> živých rostlin, květinová výzdoba, drobné tematické dekorace, zakomponování přírodních prvků a materiálů do vzhledu expozice (dřevěné prvky či design dřeva, m</w:t>
      </w:r>
      <w:r w:rsidR="00B663C5">
        <w:rPr>
          <w:rFonts w:ascii="Arial" w:hAnsi="Arial" w:cs="Arial"/>
        </w:rPr>
        <w:t>e</w:t>
      </w:r>
      <w:r w:rsidR="003F1FEC">
        <w:rPr>
          <w:rFonts w:ascii="Arial" w:hAnsi="Arial" w:cs="Arial"/>
        </w:rPr>
        <w:t>chová stěna, trávníkový koberec), případně drobné zemědělské artefakty,</w:t>
      </w:r>
      <w:r w:rsidRPr="003F1FEC">
        <w:rPr>
          <w:rFonts w:ascii="Arial" w:hAnsi="Arial" w:cs="Arial"/>
        </w:rPr>
        <w:t xml:space="preserve"> LCD/LED </w:t>
      </w:r>
      <w:r w:rsidR="00412149">
        <w:rPr>
          <w:rFonts w:ascii="Arial" w:hAnsi="Arial" w:cs="Arial"/>
        </w:rPr>
        <w:t>obrazovka</w:t>
      </w:r>
      <w:r w:rsidRPr="003F1FEC">
        <w:rPr>
          <w:rFonts w:ascii="Arial" w:hAnsi="Arial" w:cs="Arial"/>
        </w:rPr>
        <w:t>, stojany na prezentační materiály,</w:t>
      </w:r>
    </w:p>
    <w:p w14:paraId="502E7E52" w14:textId="40493B16" w:rsidR="00760974" w:rsidRPr="002F7400" w:rsidRDefault="00760974" w:rsidP="00FE60C8">
      <w:pPr>
        <w:numPr>
          <w:ilvl w:val="2"/>
          <w:numId w:val="18"/>
        </w:numPr>
        <w:tabs>
          <w:tab w:val="left" w:pos="360"/>
        </w:tabs>
        <w:spacing w:before="120" w:after="120" w:line="300" w:lineRule="auto"/>
        <w:ind w:left="2154" w:hanging="357"/>
        <w:jc w:val="both"/>
        <w:rPr>
          <w:rFonts w:ascii="Arial" w:hAnsi="Arial" w:cs="Arial"/>
        </w:rPr>
      </w:pPr>
      <w:r w:rsidRPr="002F7400">
        <w:rPr>
          <w:rFonts w:ascii="Arial" w:hAnsi="Arial" w:cs="Arial"/>
        </w:rPr>
        <w:t xml:space="preserve">součástí expozice bude vhodný prostor pro zajištění </w:t>
      </w:r>
      <w:r w:rsidR="007417AE">
        <w:rPr>
          <w:rFonts w:ascii="Arial" w:hAnsi="Arial" w:cs="Arial"/>
        </w:rPr>
        <w:t xml:space="preserve">prezentace aktivit (prostoru pro </w:t>
      </w:r>
      <w:r w:rsidRPr="002F7400">
        <w:rPr>
          <w:rFonts w:ascii="Arial" w:hAnsi="Arial" w:cs="Arial"/>
        </w:rPr>
        <w:t>doprovodn</w:t>
      </w:r>
      <w:r w:rsidR="007417AE">
        <w:rPr>
          <w:rFonts w:ascii="Arial" w:hAnsi="Arial" w:cs="Arial"/>
        </w:rPr>
        <w:t>ý a kulturní program),</w:t>
      </w:r>
      <w:r w:rsidRPr="002F7400">
        <w:rPr>
          <w:rFonts w:ascii="Arial" w:hAnsi="Arial" w:cs="Arial"/>
        </w:rPr>
        <w:t xml:space="preserve"> </w:t>
      </w:r>
    </w:p>
    <w:p w14:paraId="22B0E955" w14:textId="77777777" w:rsidR="00632B7E" w:rsidRPr="002F7400" w:rsidRDefault="00760974" w:rsidP="00FE60C8">
      <w:pPr>
        <w:numPr>
          <w:ilvl w:val="1"/>
          <w:numId w:val="18"/>
        </w:numPr>
        <w:tabs>
          <w:tab w:val="left" w:pos="360"/>
        </w:tabs>
        <w:spacing w:before="120" w:after="120" w:line="300" w:lineRule="auto"/>
        <w:jc w:val="both"/>
        <w:rPr>
          <w:rFonts w:ascii="Arial" w:hAnsi="Arial" w:cs="Arial"/>
        </w:rPr>
      </w:pPr>
      <w:r w:rsidRPr="002F7400">
        <w:rPr>
          <w:rFonts w:ascii="Arial" w:hAnsi="Arial" w:cs="Arial"/>
        </w:rPr>
        <w:t xml:space="preserve">celková výměra výstavní plochy je </w:t>
      </w:r>
      <w:r w:rsidR="00FC6D14">
        <w:rPr>
          <w:rFonts w:ascii="Arial" w:hAnsi="Arial" w:cs="Arial"/>
        </w:rPr>
        <w:t>164</w:t>
      </w:r>
      <w:r w:rsidR="009E04E6" w:rsidRPr="002F7400">
        <w:rPr>
          <w:rFonts w:ascii="Arial" w:hAnsi="Arial" w:cs="Arial"/>
        </w:rPr>
        <w:t xml:space="preserve"> </w:t>
      </w:r>
      <w:r w:rsidRPr="002F7400">
        <w:rPr>
          <w:rFonts w:ascii="Arial" w:hAnsi="Arial" w:cs="Arial"/>
        </w:rPr>
        <w:t>m</w:t>
      </w:r>
      <w:r w:rsidRPr="002F7400">
        <w:rPr>
          <w:rFonts w:ascii="Arial" w:hAnsi="Arial" w:cs="Arial"/>
          <w:vertAlign w:val="superscript"/>
        </w:rPr>
        <w:t>2</w:t>
      </w:r>
      <w:r w:rsidRPr="002F7400">
        <w:rPr>
          <w:rFonts w:ascii="Arial" w:hAnsi="Arial" w:cs="Arial"/>
        </w:rPr>
        <w:t>,</w:t>
      </w:r>
    </w:p>
    <w:p w14:paraId="77F417AD" w14:textId="77777777" w:rsidR="00760974" w:rsidRDefault="00760974" w:rsidP="00FE60C8">
      <w:pPr>
        <w:numPr>
          <w:ilvl w:val="1"/>
          <w:numId w:val="18"/>
        </w:numPr>
        <w:tabs>
          <w:tab w:val="left" w:pos="360"/>
        </w:tabs>
        <w:spacing w:before="120" w:after="120" w:line="300" w:lineRule="auto"/>
        <w:jc w:val="both"/>
        <w:rPr>
          <w:rFonts w:ascii="Arial" w:hAnsi="Arial" w:cs="Arial"/>
        </w:rPr>
      </w:pPr>
      <w:r w:rsidRPr="00F13A68">
        <w:rPr>
          <w:rFonts w:ascii="Arial" w:hAnsi="Arial" w:cs="Arial"/>
        </w:rPr>
        <w:t xml:space="preserve">expozice </w:t>
      </w:r>
      <w:r w:rsidR="00632B7E" w:rsidRPr="00F13A68">
        <w:rPr>
          <w:rFonts w:ascii="Arial" w:hAnsi="Arial" w:cs="Arial"/>
        </w:rPr>
        <w:t xml:space="preserve">bude </w:t>
      </w:r>
      <w:r w:rsidR="00F13A68" w:rsidRPr="00F13A68">
        <w:rPr>
          <w:rFonts w:ascii="Arial" w:hAnsi="Arial" w:cs="Arial"/>
        </w:rPr>
        <w:t xml:space="preserve">vhodně </w:t>
      </w:r>
      <w:r w:rsidRPr="00F13A68">
        <w:rPr>
          <w:rFonts w:ascii="Arial" w:hAnsi="Arial" w:cs="Arial"/>
        </w:rPr>
        <w:t xml:space="preserve">uspořádána </w:t>
      </w:r>
      <w:r w:rsidR="0041284E">
        <w:rPr>
          <w:rFonts w:ascii="Arial" w:hAnsi="Arial" w:cs="Arial"/>
        </w:rPr>
        <w:t xml:space="preserve">vůči pozici v pavilonu T1 a přilehlým koridorům pro návštěvníky </w:t>
      </w:r>
      <w:r w:rsidR="002F07A5">
        <w:rPr>
          <w:rFonts w:ascii="Arial" w:hAnsi="Arial" w:cs="Arial"/>
        </w:rPr>
        <w:t>v okolí samotné expozice</w:t>
      </w:r>
      <w:r w:rsidRPr="00F13A68">
        <w:rPr>
          <w:rFonts w:ascii="Arial" w:hAnsi="Arial" w:cs="Arial"/>
        </w:rPr>
        <w:t>,</w:t>
      </w:r>
    </w:p>
    <w:p w14:paraId="6A3D31B8" w14:textId="77777777" w:rsidR="00237775" w:rsidRPr="00172F40" w:rsidRDefault="00237775" w:rsidP="00FE60C8">
      <w:pPr>
        <w:pStyle w:val="Odstavecseseznamem"/>
        <w:numPr>
          <w:ilvl w:val="1"/>
          <w:numId w:val="18"/>
        </w:numPr>
        <w:spacing w:before="120" w:after="120" w:line="300" w:lineRule="auto"/>
        <w:rPr>
          <w:rFonts w:ascii="Arial" w:hAnsi="Arial" w:cs="Arial"/>
        </w:rPr>
      </w:pPr>
      <w:r w:rsidRPr="00237775">
        <w:rPr>
          <w:rFonts w:ascii="Arial" w:eastAsia="Calibri" w:hAnsi="Arial" w:cs="Arial"/>
          <w:sz w:val="22"/>
          <w:szCs w:val="22"/>
          <w:lang w:eastAsia="en-US"/>
        </w:rPr>
        <w:t>expozice bude uspořádána jako poloostrovní, ze tří stran otevřená,</w:t>
      </w:r>
    </w:p>
    <w:p w14:paraId="48A95302" w14:textId="77777777" w:rsidR="00760974" w:rsidRPr="002F7400" w:rsidRDefault="00760974" w:rsidP="00FE60C8">
      <w:pPr>
        <w:numPr>
          <w:ilvl w:val="1"/>
          <w:numId w:val="18"/>
        </w:numPr>
        <w:tabs>
          <w:tab w:val="left" w:pos="360"/>
        </w:tabs>
        <w:spacing w:before="120" w:after="120" w:line="300" w:lineRule="auto"/>
        <w:jc w:val="both"/>
        <w:rPr>
          <w:rFonts w:ascii="Arial" w:hAnsi="Arial" w:cs="Arial"/>
        </w:rPr>
      </w:pPr>
      <w:r w:rsidRPr="002F7400">
        <w:rPr>
          <w:rFonts w:ascii="Arial" w:hAnsi="Arial" w:cs="Arial"/>
        </w:rPr>
        <w:t xml:space="preserve">expozice </w:t>
      </w:r>
      <w:r w:rsidR="005277F4" w:rsidRPr="002F7400">
        <w:rPr>
          <w:rFonts w:ascii="Arial" w:hAnsi="Arial" w:cs="Arial"/>
        </w:rPr>
        <w:t>bude vybavena vhodným inventářem,</w:t>
      </w:r>
    </w:p>
    <w:p w14:paraId="22E25489" w14:textId="77777777" w:rsidR="00760974" w:rsidRPr="002F7400" w:rsidRDefault="00760974" w:rsidP="00FE60C8">
      <w:pPr>
        <w:numPr>
          <w:ilvl w:val="1"/>
          <w:numId w:val="18"/>
        </w:numPr>
        <w:tabs>
          <w:tab w:val="left" w:pos="360"/>
        </w:tabs>
        <w:spacing w:before="120" w:after="120" w:line="300" w:lineRule="auto"/>
        <w:jc w:val="both"/>
        <w:rPr>
          <w:rFonts w:ascii="Arial" w:hAnsi="Arial" w:cs="Arial"/>
        </w:rPr>
      </w:pPr>
      <w:r w:rsidRPr="002F7400">
        <w:rPr>
          <w:rFonts w:ascii="Arial" w:hAnsi="Arial" w:cs="Arial"/>
        </w:rPr>
        <w:t xml:space="preserve">expozice bude vybavena úklidovými prostředky (smetákem, lopatkou se smetáčkem, prostředky na mytí nádobí, hadry, utěrkami, ručníky, houbičkami, </w:t>
      </w:r>
      <w:r w:rsidR="003769B0">
        <w:rPr>
          <w:rFonts w:ascii="Arial" w:hAnsi="Arial" w:cs="Arial"/>
        </w:rPr>
        <w:t xml:space="preserve">ubrousky, </w:t>
      </w:r>
      <w:r w:rsidRPr="002F7400">
        <w:rPr>
          <w:rFonts w:ascii="Arial" w:hAnsi="Arial" w:cs="Arial"/>
        </w:rPr>
        <w:t>odpadkovými koši</w:t>
      </w:r>
      <w:r w:rsidR="002F7400" w:rsidRPr="002F7400">
        <w:rPr>
          <w:rFonts w:ascii="Arial" w:hAnsi="Arial" w:cs="Arial"/>
        </w:rPr>
        <w:t xml:space="preserve"> vhodnými na tříděný odpad</w:t>
      </w:r>
      <w:r w:rsidRPr="002F7400">
        <w:rPr>
          <w:rFonts w:ascii="Arial" w:hAnsi="Arial" w:cs="Arial"/>
        </w:rPr>
        <w:t xml:space="preserve">, pytli do odpadkových košů, alobalem, potravinářskou </w:t>
      </w:r>
      <w:r w:rsidR="00F81B8A" w:rsidRPr="002F7400">
        <w:rPr>
          <w:rFonts w:ascii="Arial" w:hAnsi="Arial" w:cs="Arial"/>
        </w:rPr>
        <w:t>fólií</w:t>
      </w:r>
      <w:r w:rsidRPr="002F7400">
        <w:rPr>
          <w:rFonts w:ascii="Arial" w:hAnsi="Arial" w:cs="Arial"/>
        </w:rPr>
        <w:t xml:space="preserve"> apod.)</w:t>
      </w:r>
      <w:r w:rsidR="00761079">
        <w:rPr>
          <w:rFonts w:ascii="Arial" w:hAnsi="Arial" w:cs="Arial"/>
        </w:rPr>
        <w:t>,</w:t>
      </w:r>
    </w:p>
    <w:p w14:paraId="5FD1D952" w14:textId="0C1CDDE1" w:rsidR="00760974" w:rsidRDefault="00815ECF" w:rsidP="00FE60C8">
      <w:pPr>
        <w:numPr>
          <w:ilvl w:val="1"/>
          <w:numId w:val="18"/>
        </w:numPr>
        <w:tabs>
          <w:tab w:val="left" w:pos="360"/>
        </w:tabs>
        <w:spacing w:before="120" w:after="120" w:line="300" w:lineRule="auto"/>
        <w:jc w:val="both"/>
        <w:rPr>
          <w:rFonts w:ascii="Arial" w:hAnsi="Arial" w:cs="Arial"/>
        </w:rPr>
      </w:pPr>
      <w:r>
        <w:rPr>
          <w:rFonts w:ascii="Arial" w:hAnsi="Arial" w:cs="Arial"/>
        </w:rPr>
        <w:t>r</w:t>
      </w:r>
      <w:r w:rsidR="00760974" w:rsidRPr="002F7400">
        <w:rPr>
          <w:rFonts w:ascii="Arial" w:hAnsi="Arial" w:cs="Arial"/>
        </w:rPr>
        <w:t>ozvod zásuvek na elektřinu ke každému pultu tak, aby byly k dispozici alespoň 2</w:t>
      </w:r>
      <w:r w:rsidR="000202A4">
        <w:rPr>
          <w:rFonts w:ascii="Arial" w:hAnsi="Arial" w:cs="Arial"/>
        </w:rPr>
        <w:t> </w:t>
      </w:r>
      <w:r w:rsidR="00760974" w:rsidRPr="002F7400">
        <w:rPr>
          <w:rFonts w:ascii="Arial" w:hAnsi="Arial" w:cs="Arial"/>
        </w:rPr>
        <w:t>zásuvky na každého vystavujícího partnera</w:t>
      </w:r>
      <w:r w:rsidR="005277F4" w:rsidRPr="002F7400">
        <w:rPr>
          <w:rFonts w:ascii="Arial" w:hAnsi="Arial" w:cs="Arial"/>
        </w:rPr>
        <w:t>,</w:t>
      </w:r>
      <w:r w:rsidR="00760974" w:rsidRPr="002F7400">
        <w:rPr>
          <w:rFonts w:ascii="Arial" w:hAnsi="Arial" w:cs="Arial"/>
        </w:rPr>
        <w:t xml:space="preserve"> </w:t>
      </w:r>
      <w:r w:rsidR="008D1D07" w:rsidRPr="002F7400">
        <w:rPr>
          <w:rFonts w:ascii="Arial" w:hAnsi="Arial" w:cs="Arial"/>
        </w:rPr>
        <w:t xml:space="preserve">zajistí zhotovitel. </w:t>
      </w:r>
    </w:p>
    <w:p w14:paraId="108AF88E" w14:textId="72933F33" w:rsidR="00760974" w:rsidRPr="002F7400" w:rsidRDefault="00760974" w:rsidP="00FE60C8">
      <w:pPr>
        <w:pStyle w:val="Odstavecseseznamem"/>
        <w:numPr>
          <w:ilvl w:val="0"/>
          <w:numId w:val="18"/>
        </w:numPr>
        <w:spacing w:before="120" w:after="120" w:line="300" w:lineRule="auto"/>
        <w:ind w:left="714" w:hanging="357"/>
        <w:contextualSpacing/>
        <w:jc w:val="both"/>
        <w:rPr>
          <w:rFonts w:ascii="Arial" w:hAnsi="Arial" w:cs="Arial"/>
          <w:b/>
          <w:color w:val="00B050"/>
          <w:sz w:val="22"/>
          <w:szCs w:val="22"/>
          <w:u w:val="single"/>
        </w:rPr>
      </w:pPr>
      <w:r w:rsidRPr="002F7400">
        <w:rPr>
          <w:rFonts w:ascii="Arial" w:hAnsi="Arial" w:cs="Arial"/>
          <w:b/>
          <w:color w:val="00B050"/>
          <w:sz w:val="22"/>
          <w:szCs w:val="22"/>
          <w:u w:val="single"/>
        </w:rPr>
        <w:lastRenderedPageBreak/>
        <w:t>požadavky na rozmístění expozice a materiály:</w:t>
      </w:r>
    </w:p>
    <w:p w14:paraId="3AF2BFA5" w14:textId="0321548F" w:rsidR="00910B0C" w:rsidRDefault="0090152A" w:rsidP="00FE60C8">
      <w:pPr>
        <w:numPr>
          <w:ilvl w:val="1"/>
          <w:numId w:val="18"/>
        </w:numPr>
        <w:tabs>
          <w:tab w:val="left" w:pos="360"/>
        </w:tabs>
        <w:spacing w:before="120" w:after="120" w:line="300" w:lineRule="auto"/>
        <w:jc w:val="both"/>
        <w:rPr>
          <w:rFonts w:ascii="Arial" w:hAnsi="Arial" w:cs="Arial"/>
        </w:rPr>
      </w:pPr>
      <w:r w:rsidRPr="002F7400">
        <w:rPr>
          <w:rFonts w:ascii="Arial" w:hAnsi="Arial" w:cs="Arial"/>
        </w:rPr>
        <w:t xml:space="preserve">stánek bude rozdělen na </w:t>
      </w:r>
      <w:r w:rsidR="00910B0C">
        <w:rPr>
          <w:rFonts w:ascii="Arial" w:hAnsi="Arial" w:cs="Arial"/>
        </w:rPr>
        <w:t>info</w:t>
      </w:r>
      <w:r w:rsidRPr="002F7400">
        <w:rPr>
          <w:rFonts w:ascii="Arial" w:hAnsi="Arial" w:cs="Arial"/>
        </w:rPr>
        <w:t xml:space="preserve">pulty </w:t>
      </w:r>
      <w:r w:rsidR="00F13A68">
        <w:rPr>
          <w:rFonts w:ascii="Arial" w:hAnsi="Arial" w:cs="Arial"/>
        </w:rPr>
        <w:t xml:space="preserve">pro prezentaci </w:t>
      </w:r>
      <w:r w:rsidR="00BD2764">
        <w:rPr>
          <w:rFonts w:ascii="Arial" w:hAnsi="Arial" w:cs="Arial"/>
        </w:rPr>
        <w:t xml:space="preserve">CSV a </w:t>
      </w:r>
      <w:r w:rsidR="00F13A68">
        <w:rPr>
          <w:rFonts w:ascii="Arial" w:hAnsi="Arial" w:cs="Arial"/>
        </w:rPr>
        <w:t>partnerů</w:t>
      </w:r>
      <w:r w:rsidR="00FF1EE9">
        <w:rPr>
          <w:rFonts w:ascii="Arial" w:hAnsi="Arial" w:cs="Arial"/>
        </w:rPr>
        <w:t xml:space="preserve">. Dále na </w:t>
      </w:r>
      <w:r w:rsidRPr="002F7400">
        <w:rPr>
          <w:rFonts w:ascii="Arial" w:hAnsi="Arial" w:cs="Arial"/>
        </w:rPr>
        <w:t>zázemí – sklad na materiály</w:t>
      </w:r>
      <w:r w:rsidR="00FF1EE9">
        <w:rPr>
          <w:rFonts w:ascii="Arial" w:hAnsi="Arial" w:cs="Arial"/>
        </w:rPr>
        <w:t xml:space="preserve"> a </w:t>
      </w:r>
      <w:r w:rsidRPr="002F7400">
        <w:rPr>
          <w:rFonts w:ascii="Arial" w:hAnsi="Arial" w:cs="Arial"/>
        </w:rPr>
        <w:t>kuchyňka,</w:t>
      </w:r>
      <w:r w:rsidR="00FF1EE9">
        <w:rPr>
          <w:rFonts w:ascii="Arial" w:hAnsi="Arial" w:cs="Arial"/>
        </w:rPr>
        <w:t xml:space="preserve"> které by měly v součtu představovat plochu alespoň 18,</w:t>
      </w:r>
      <w:r w:rsidR="00164EF6">
        <w:rPr>
          <w:rFonts w:ascii="Arial" w:hAnsi="Arial" w:cs="Arial"/>
        </w:rPr>
        <w:t>0</w:t>
      </w:r>
      <w:r w:rsidR="00FF1EE9">
        <w:rPr>
          <w:rFonts w:ascii="Arial" w:hAnsi="Arial" w:cs="Arial"/>
        </w:rPr>
        <w:t xml:space="preserve"> m</w:t>
      </w:r>
      <w:r w:rsidR="00FF1EE9">
        <w:rPr>
          <w:rFonts w:ascii="Arial" w:hAnsi="Arial" w:cs="Arial"/>
          <w:vertAlign w:val="superscript"/>
        </w:rPr>
        <w:t>2</w:t>
      </w:r>
      <w:r w:rsidR="00FF1EE9">
        <w:rPr>
          <w:rFonts w:ascii="Arial" w:hAnsi="Arial" w:cs="Arial"/>
        </w:rPr>
        <w:t xml:space="preserve">. Zároveň </w:t>
      </w:r>
      <w:r w:rsidR="0041284E">
        <w:rPr>
          <w:rFonts w:ascii="Arial" w:hAnsi="Arial" w:cs="Arial"/>
        </w:rPr>
        <w:t xml:space="preserve">dostatečně velké </w:t>
      </w:r>
      <w:r w:rsidRPr="002F7400">
        <w:rPr>
          <w:rFonts w:ascii="Arial" w:hAnsi="Arial" w:cs="Arial"/>
        </w:rPr>
        <w:t xml:space="preserve">prostory pro jednání. </w:t>
      </w:r>
    </w:p>
    <w:p w14:paraId="3E6E2A4A" w14:textId="4722B575" w:rsidR="002F07A5" w:rsidRPr="002F07A5" w:rsidRDefault="00910B0C" w:rsidP="00FE60C8">
      <w:pPr>
        <w:numPr>
          <w:ilvl w:val="1"/>
          <w:numId w:val="18"/>
        </w:numPr>
        <w:tabs>
          <w:tab w:val="left" w:pos="360"/>
        </w:tabs>
        <w:spacing w:before="120" w:after="120" w:line="300" w:lineRule="auto"/>
        <w:jc w:val="both"/>
        <w:rPr>
          <w:rFonts w:ascii="Arial" w:hAnsi="Arial" w:cs="Arial"/>
        </w:rPr>
      </w:pPr>
      <w:r>
        <w:rPr>
          <w:rFonts w:ascii="Arial" w:hAnsi="Arial" w:cs="Arial"/>
        </w:rPr>
        <w:t>d</w:t>
      </w:r>
      <w:r w:rsidR="0090152A" w:rsidRPr="002F7400">
        <w:rPr>
          <w:rFonts w:ascii="Arial" w:hAnsi="Arial" w:cs="Arial"/>
        </w:rPr>
        <w:t xml:space="preserve">élka plochy </w:t>
      </w:r>
      <w:r w:rsidR="00F13A68">
        <w:rPr>
          <w:rFonts w:ascii="Arial" w:hAnsi="Arial" w:cs="Arial"/>
        </w:rPr>
        <w:t xml:space="preserve">expozice </w:t>
      </w:r>
      <w:r w:rsidR="0090152A" w:rsidRPr="002F7400">
        <w:rPr>
          <w:rFonts w:ascii="Arial" w:hAnsi="Arial" w:cs="Arial"/>
        </w:rPr>
        <w:t xml:space="preserve">je </w:t>
      </w:r>
      <w:r w:rsidR="00FC6D14">
        <w:rPr>
          <w:rFonts w:ascii="Arial" w:hAnsi="Arial" w:cs="Arial"/>
        </w:rPr>
        <w:t>22</w:t>
      </w:r>
      <w:r>
        <w:rPr>
          <w:rFonts w:ascii="Arial" w:hAnsi="Arial" w:cs="Arial"/>
        </w:rPr>
        <w:t> </w:t>
      </w:r>
      <w:r w:rsidR="0090152A" w:rsidRPr="002F7400">
        <w:rPr>
          <w:rFonts w:ascii="Arial" w:hAnsi="Arial" w:cs="Arial"/>
        </w:rPr>
        <w:t xml:space="preserve">m, šířka </w:t>
      </w:r>
      <w:r w:rsidR="00F13A68">
        <w:rPr>
          <w:rFonts w:ascii="Arial" w:hAnsi="Arial" w:cs="Arial"/>
        </w:rPr>
        <w:t xml:space="preserve">od </w:t>
      </w:r>
      <w:r w:rsidR="002F07A5">
        <w:rPr>
          <w:rFonts w:ascii="Arial" w:hAnsi="Arial" w:cs="Arial"/>
        </w:rPr>
        <w:t>stěny přiléhající expozice OP Rybářství</w:t>
      </w:r>
      <w:r w:rsidR="00761079">
        <w:rPr>
          <w:rFonts w:ascii="Arial" w:hAnsi="Arial" w:cs="Arial"/>
        </w:rPr>
        <w:t>)</w:t>
      </w:r>
      <w:r w:rsidR="002B2BDE">
        <w:rPr>
          <w:rFonts w:ascii="Arial" w:hAnsi="Arial" w:cs="Arial"/>
        </w:rPr>
        <w:t xml:space="preserve"> </w:t>
      </w:r>
      <w:r w:rsidR="002F07A5">
        <w:rPr>
          <w:rFonts w:ascii="Arial" w:hAnsi="Arial" w:cs="Arial"/>
        </w:rPr>
        <w:t>je</w:t>
      </w:r>
      <w:r w:rsidR="0090152A" w:rsidRPr="002F7400">
        <w:rPr>
          <w:rFonts w:ascii="Arial" w:hAnsi="Arial" w:cs="Arial"/>
        </w:rPr>
        <w:t xml:space="preserve"> </w:t>
      </w:r>
      <w:r w:rsidR="00FC6D14">
        <w:rPr>
          <w:rFonts w:ascii="Arial" w:hAnsi="Arial" w:cs="Arial"/>
        </w:rPr>
        <w:t>8</w:t>
      </w:r>
      <w:r w:rsidR="009F5057">
        <w:rPr>
          <w:rFonts w:ascii="Arial" w:hAnsi="Arial" w:cs="Arial"/>
        </w:rPr>
        <w:t> </w:t>
      </w:r>
      <w:r w:rsidR="0090152A" w:rsidRPr="002F7400">
        <w:rPr>
          <w:rFonts w:ascii="Arial" w:hAnsi="Arial" w:cs="Arial"/>
        </w:rPr>
        <w:t xml:space="preserve">m. </w:t>
      </w:r>
    </w:p>
    <w:p w14:paraId="23593665" w14:textId="77777777" w:rsidR="002F07A5" w:rsidRDefault="002F07A5" w:rsidP="00FE60C8">
      <w:pPr>
        <w:numPr>
          <w:ilvl w:val="1"/>
          <w:numId w:val="18"/>
        </w:numPr>
        <w:tabs>
          <w:tab w:val="left" w:pos="360"/>
        </w:tabs>
        <w:spacing w:before="120" w:after="120" w:line="300" w:lineRule="auto"/>
        <w:jc w:val="both"/>
        <w:rPr>
          <w:rFonts w:ascii="Arial" w:hAnsi="Arial" w:cs="Arial"/>
        </w:rPr>
      </w:pPr>
      <w:r>
        <w:rPr>
          <w:rFonts w:ascii="Arial" w:hAnsi="Arial" w:cs="Arial"/>
        </w:rPr>
        <w:t>e</w:t>
      </w:r>
      <w:r w:rsidR="0090152A" w:rsidRPr="002F7400">
        <w:rPr>
          <w:rFonts w:ascii="Arial" w:hAnsi="Arial" w:cs="Arial"/>
        </w:rPr>
        <w:t>xpozice bude označena závěsnými panely na rampě pro její lepší viditelnost návštěvníky přicházející</w:t>
      </w:r>
      <w:r w:rsidR="00934B7F">
        <w:rPr>
          <w:rFonts w:ascii="Arial" w:hAnsi="Arial" w:cs="Arial"/>
        </w:rPr>
        <w:t>mi</w:t>
      </w:r>
      <w:r w:rsidR="0090152A" w:rsidRPr="002F7400">
        <w:rPr>
          <w:rFonts w:ascii="Arial" w:hAnsi="Arial" w:cs="Arial"/>
        </w:rPr>
        <w:t xml:space="preserve"> do pavilonu. </w:t>
      </w:r>
    </w:p>
    <w:p w14:paraId="30888E8B" w14:textId="77777777" w:rsidR="00815ECF" w:rsidRPr="002F07A5" w:rsidRDefault="002F07A5" w:rsidP="00FE60C8">
      <w:pPr>
        <w:numPr>
          <w:ilvl w:val="1"/>
          <w:numId w:val="18"/>
        </w:numPr>
        <w:tabs>
          <w:tab w:val="left" w:pos="360"/>
        </w:tabs>
        <w:spacing w:before="120" w:after="120" w:line="300" w:lineRule="auto"/>
        <w:jc w:val="both"/>
        <w:rPr>
          <w:rFonts w:ascii="Arial" w:hAnsi="Arial" w:cs="Arial"/>
          <w:b/>
        </w:rPr>
      </w:pPr>
      <w:r>
        <w:rPr>
          <w:rFonts w:ascii="Arial" w:hAnsi="Arial" w:cs="Arial"/>
        </w:rPr>
        <w:t>n</w:t>
      </w:r>
      <w:r w:rsidR="0090152A" w:rsidRPr="002F7400">
        <w:rPr>
          <w:rFonts w:ascii="Arial" w:hAnsi="Arial" w:cs="Arial"/>
        </w:rPr>
        <w:t xml:space="preserve">a hlavním – centrálním pultu budou přítomni zástupci české Celostátní sítě pro venkov a slovenské sítě (NSRV SK). Ostatní pulty zajistí svojí prezentací na téma zemědělství, venkov a rozvoj venkova </w:t>
      </w:r>
      <w:r w:rsidR="00C278C6" w:rsidRPr="002F7400">
        <w:rPr>
          <w:rFonts w:ascii="Arial" w:hAnsi="Arial" w:cs="Arial"/>
        </w:rPr>
        <w:t>partneři – Národní</w:t>
      </w:r>
      <w:r w:rsidR="0090152A" w:rsidRPr="002F7400">
        <w:rPr>
          <w:rFonts w:ascii="Arial" w:hAnsi="Arial" w:cs="Arial"/>
        </w:rPr>
        <w:t xml:space="preserve"> síť Místních akčních skupin České republiky (NS MAS), Spolek pro obnovu venkova ČR (SPOV), </w:t>
      </w:r>
      <w:r w:rsidR="0090152A" w:rsidRPr="00A31576">
        <w:rPr>
          <w:rFonts w:ascii="Arial" w:hAnsi="Arial" w:cs="Arial"/>
        </w:rPr>
        <w:t xml:space="preserve">Společnost mladých agrárníků České republiky (SMA), Českomoravský svaz zemědělských podnikatelů (ČMSZP) a případně </w:t>
      </w:r>
      <w:r w:rsidR="00220904" w:rsidRPr="00A31576">
        <w:rPr>
          <w:rFonts w:ascii="Arial" w:hAnsi="Arial" w:cs="Arial"/>
        </w:rPr>
        <w:t>další</w:t>
      </w:r>
      <w:r w:rsidR="00220904">
        <w:rPr>
          <w:rFonts w:ascii="Arial" w:hAnsi="Arial" w:cs="Arial"/>
        </w:rPr>
        <w:t xml:space="preserve"> – konkrétní</w:t>
      </w:r>
      <w:r w:rsidR="00815ECF" w:rsidRPr="002F07A5">
        <w:rPr>
          <w:rFonts w:ascii="Arial" w:hAnsi="Arial" w:cs="Arial"/>
          <w:b/>
        </w:rPr>
        <w:t xml:space="preserve"> struktura partnerů bude upřesněna při přípravě konečné podoby Architektonického návrhu.</w:t>
      </w:r>
    </w:p>
    <w:p w14:paraId="01D139C6" w14:textId="77777777" w:rsidR="0090152A" w:rsidRPr="00A31576" w:rsidRDefault="0090152A" w:rsidP="00FE60C8">
      <w:pPr>
        <w:numPr>
          <w:ilvl w:val="1"/>
          <w:numId w:val="18"/>
        </w:numPr>
        <w:tabs>
          <w:tab w:val="left" w:pos="360"/>
        </w:tabs>
        <w:spacing w:before="120" w:after="120" w:line="300" w:lineRule="auto"/>
        <w:jc w:val="both"/>
        <w:rPr>
          <w:rFonts w:ascii="Arial" w:hAnsi="Arial" w:cs="Arial"/>
        </w:rPr>
      </w:pPr>
      <w:r w:rsidRPr="00A31576">
        <w:rPr>
          <w:rFonts w:ascii="Arial" w:hAnsi="Arial" w:cs="Arial"/>
        </w:rPr>
        <w:t xml:space="preserve">každý z partnerů bude mít označen svůj pult/dvoj-trojpult svým logem a dalšími vhodnými grafickými prvky bude označena </w:t>
      </w:r>
      <w:r w:rsidR="009C515A">
        <w:rPr>
          <w:rFonts w:ascii="Arial" w:hAnsi="Arial" w:cs="Arial"/>
        </w:rPr>
        <w:t>jeho část</w:t>
      </w:r>
      <w:r w:rsidRPr="00A31576">
        <w:rPr>
          <w:rFonts w:ascii="Arial" w:hAnsi="Arial" w:cs="Arial"/>
        </w:rPr>
        <w:t xml:space="preserve"> expozice tak, aby byly jednotlivé organizace snadno identifikovatelné.</w:t>
      </w:r>
    </w:p>
    <w:p w14:paraId="52A21B26" w14:textId="77777777" w:rsidR="00760974" w:rsidRPr="00A31576" w:rsidRDefault="00632B7E" w:rsidP="00FE60C8">
      <w:pPr>
        <w:pStyle w:val="Odstavecseseznamem"/>
        <w:numPr>
          <w:ilvl w:val="1"/>
          <w:numId w:val="19"/>
        </w:numPr>
        <w:spacing w:before="120" w:after="120" w:line="300" w:lineRule="auto"/>
        <w:contextualSpacing/>
        <w:jc w:val="both"/>
        <w:rPr>
          <w:rFonts w:ascii="Arial" w:hAnsi="Arial" w:cs="Arial"/>
          <w:sz w:val="22"/>
          <w:szCs w:val="22"/>
        </w:rPr>
      </w:pPr>
      <w:r w:rsidRPr="00A31576">
        <w:rPr>
          <w:rFonts w:ascii="Arial" w:hAnsi="Arial" w:cs="Arial"/>
          <w:sz w:val="22"/>
          <w:szCs w:val="22"/>
        </w:rPr>
        <w:t>zhotovitel</w:t>
      </w:r>
      <w:r w:rsidR="00760974" w:rsidRPr="00A31576">
        <w:rPr>
          <w:rFonts w:ascii="Arial" w:hAnsi="Arial" w:cs="Arial"/>
          <w:sz w:val="22"/>
          <w:szCs w:val="22"/>
        </w:rPr>
        <w:t xml:space="preserve"> navrhne expozici </w:t>
      </w:r>
      <w:r w:rsidR="006A658E" w:rsidRPr="00A31576">
        <w:rPr>
          <w:rFonts w:ascii="Arial" w:hAnsi="Arial" w:cs="Arial"/>
          <w:sz w:val="22"/>
          <w:szCs w:val="22"/>
        </w:rPr>
        <w:t>objednatele</w:t>
      </w:r>
      <w:r w:rsidR="00760974" w:rsidRPr="00A31576">
        <w:rPr>
          <w:rFonts w:ascii="Arial" w:hAnsi="Arial" w:cs="Arial"/>
          <w:sz w:val="22"/>
          <w:szCs w:val="22"/>
        </w:rPr>
        <w:t xml:space="preserve"> tak, aby zde byl prostor pro:</w:t>
      </w:r>
    </w:p>
    <w:p w14:paraId="2FF85FD1" w14:textId="2DF0D28E" w:rsidR="00760974" w:rsidRPr="00A31576" w:rsidRDefault="00760974" w:rsidP="00FE60C8">
      <w:pPr>
        <w:pStyle w:val="Odstavecseseznamem"/>
        <w:numPr>
          <w:ilvl w:val="2"/>
          <w:numId w:val="19"/>
        </w:numPr>
        <w:spacing w:before="120" w:after="120" w:line="300" w:lineRule="auto"/>
        <w:contextualSpacing/>
        <w:jc w:val="both"/>
        <w:rPr>
          <w:rFonts w:ascii="Arial" w:hAnsi="Arial" w:cs="Arial"/>
          <w:sz w:val="22"/>
          <w:szCs w:val="22"/>
        </w:rPr>
      </w:pPr>
      <w:r w:rsidRPr="00A31576">
        <w:rPr>
          <w:rFonts w:ascii="Arial" w:hAnsi="Arial" w:cs="Arial"/>
          <w:b/>
          <w:sz w:val="22"/>
          <w:szCs w:val="22"/>
        </w:rPr>
        <w:t>infopulty MZe a partnerů Celostátní sítě pro venkov, kde budou poskytovány informace o Programu rozvoje venkova,</w:t>
      </w:r>
      <w:r w:rsidR="00BC3024">
        <w:rPr>
          <w:rFonts w:ascii="Arial" w:hAnsi="Arial" w:cs="Arial"/>
          <w:b/>
          <w:sz w:val="22"/>
          <w:szCs w:val="22"/>
        </w:rPr>
        <w:t xml:space="preserve"> </w:t>
      </w:r>
      <w:r w:rsidR="00D67D33">
        <w:rPr>
          <w:rFonts w:ascii="Arial" w:hAnsi="Arial" w:cs="Arial"/>
          <w:b/>
          <w:sz w:val="22"/>
          <w:szCs w:val="22"/>
        </w:rPr>
        <w:t>o Strategickém plánu SZP na období 2023–2027</w:t>
      </w:r>
      <w:r w:rsidR="00412149">
        <w:rPr>
          <w:rFonts w:ascii="Arial" w:hAnsi="Arial" w:cs="Arial"/>
          <w:b/>
          <w:sz w:val="22"/>
          <w:szCs w:val="22"/>
        </w:rPr>
        <w:t>,</w:t>
      </w:r>
      <w:r w:rsidR="00BC3024">
        <w:rPr>
          <w:rFonts w:ascii="Arial" w:hAnsi="Arial" w:cs="Arial"/>
          <w:b/>
          <w:sz w:val="22"/>
          <w:szCs w:val="22"/>
        </w:rPr>
        <w:t xml:space="preserve"> o</w:t>
      </w:r>
      <w:r w:rsidRPr="00A31576">
        <w:rPr>
          <w:rFonts w:ascii="Arial" w:hAnsi="Arial" w:cs="Arial"/>
          <w:b/>
          <w:sz w:val="22"/>
          <w:szCs w:val="22"/>
        </w:rPr>
        <w:t xml:space="preserve"> výstupech partnerů Celostátní sítě pro venkov a konzultace pro odbornou veřejnost v</w:t>
      </w:r>
      <w:r w:rsidR="00412149">
        <w:rPr>
          <w:rFonts w:ascii="Arial" w:hAnsi="Arial" w:cs="Arial"/>
          <w:b/>
          <w:sz w:val="22"/>
          <w:szCs w:val="22"/>
        </w:rPr>
        <w:t> </w:t>
      </w:r>
      <w:r w:rsidRPr="00A31576">
        <w:rPr>
          <w:rFonts w:ascii="Arial" w:hAnsi="Arial" w:cs="Arial"/>
          <w:b/>
          <w:sz w:val="22"/>
          <w:szCs w:val="22"/>
        </w:rPr>
        <w:t>následujícím členění</w:t>
      </w:r>
      <w:r w:rsidR="00A4467D">
        <w:rPr>
          <w:rFonts w:ascii="Arial" w:hAnsi="Arial" w:cs="Arial"/>
          <w:sz w:val="22"/>
          <w:szCs w:val="22"/>
        </w:rPr>
        <w:t>:</w:t>
      </w:r>
    </w:p>
    <w:p w14:paraId="6680ABB1" w14:textId="77777777" w:rsidR="0090152A" w:rsidRPr="00A31576" w:rsidRDefault="0071380C" w:rsidP="00FE60C8">
      <w:pPr>
        <w:pStyle w:val="Odstavecseseznamem"/>
        <w:numPr>
          <w:ilvl w:val="3"/>
          <w:numId w:val="19"/>
        </w:numPr>
        <w:spacing w:before="120" w:after="120" w:line="300" w:lineRule="auto"/>
        <w:contextualSpacing/>
        <w:jc w:val="both"/>
        <w:rPr>
          <w:rFonts w:ascii="Arial" w:hAnsi="Arial" w:cs="Arial"/>
          <w:sz w:val="22"/>
          <w:szCs w:val="22"/>
        </w:rPr>
      </w:pPr>
      <w:r>
        <w:rPr>
          <w:rFonts w:ascii="Arial" w:hAnsi="Arial" w:cs="Arial"/>
          <w:sz w:val="22"/>
          <w:szCs w:val="22"/>
        </w:rPr>
        <w:t xml:space="preserve">dominantní </w:t>
      </w:r>
      <w:r w:rsidR="0090152A" w:rsidRPr="00A31576">
        <w:rPr>
          <w:rFonts w:ascii="Arial" w:hAnsi="Arial" w:cs="Arial"/>
          <w:sz w:val="22"/>
          <w:szCs w:val="22"/>
        </w:rPr>
        <w:t xml:space="preserve">centrální pult </w:t>
      </w:r>
      <w:r>
        <w:rPr>
          <w:rFonts w:ascii="Arial" w:hAnsi="Arial" w:cs="Arial"/>
          <w:sz w:val="22"/>
          <w:szCs w:val="22"/>
        </w:rPr>
        <w:t xml:space="preserve">se 6 židlemi </w:t>
      </w:r>
      <w:r w:rsidRPr="00A31576">
        <w:rPr>
          <w:rFonts w:ascii="Arial" w:hAnsi="Arial" w:cs="Arial"/>
          <w:sz w:val="22"/>
          <w:szCs w:val="22"/>
        </w:rPr>
        <w:t>– zástupci</w:t>
      </w:r>
      <w:r w:rsidR="0090152A" w:rsidRPr="00A31576">
        <w:rPr>
          <w:rFonts w:ascii="Arial" w:hAnsi="Arial" w:cs="Arial"/>
          <w:sz w:val="22"/>
          <w:szCs w:val="22"/>
        </w:rPr>
        <w:t xml:space="preserve"> české Celostátní sítě pro venkov a slovenské sítě (NSRV SK)</w:t>
      </w:r>
      <w:r w:rsidR="00A4467D">
        <w:rPr>
          <w:rFonts w:ascii="Arial" w:hAnsi="Arial" w:cs="Arial"/>
          <w:sz w:val="22"/>
          <w:szCs w:val="22"/>
        </w:rPr>
        <w:t>,</w:t>
      </w:r>
      <w:r>
        <w:rPr>
          <w:rFonts w:ascii="Arial" w:hAnsi="Arial" w:cs="Arial"/>
          <w:sz w:val="22"/>
          <w:szCs w:val="22"/>
        </w:rPr>
        <w:t xml:space="preserve"> </w:t>
      </w:r>
    </w:p>
    <w:p w14:paraId="71478C2D" w14:textId="49EE8DAC" w:rsidR="00A4467D" w:rsidRPr="00A4467D" w:rsidRDefault="0071380C" w:rsidP="00FE60C8">
      <w:pPr>
        <w:pStyle w:val="Odstavecseseznamem"/>
        <w:numPr>
          <w:ilvl w:val="3"/>
          <w:numId w:val="19"/>
        </w:numPr>
        <w:spacing w:before="120" w:after="120" w:line="300" w:lineRule="auto"/>
        <w:contextualSpacing/>
        <w:jc w:val="both"/>
        <w:rPr>
          <w:rFonts w:ascii="Arial" w:hAnsi="Arial" w:cs="Arial"/>
          <w:sz w:val="22"/>
          <w:szCs w:val="22"/>
        </w:rPr>
      </w:pPr>
      <w:r w:rsidRPr="00A4467D">
        <w:rPr>
          <w:rFonts w:ascii="Arial" w:hAnsi="Arial" w:cs="Arial"/>
          <w:sz w:val="22"/>
          <w:szCs w:val="22"/>
        </w:rPr>
        <w:t>pulty shodného rozměru pro jednotlivé partnery</w:t>
      </w:r>
      <w:r w:rsidR="0090152A" w:rsidRPr="00A4467D">
        <w:rPr>
          <w:rFonts w:ascii="Arial" w:hAnsi="Arial" w:cs="Arial"/>
          <w:sz w:val="22"/>
          <w:szCs w:val="22"/>
        </w:rPr>
        <w:t xml:space="preserve"> – ČMSZP a SMA </w:t>
      </w:r>
      <w:r w:rsidR="00A4467D" w:rsidRPr="00A4467D">
        <w:rPr>
          <w:rFonts w:ascii="Arial" w:hAnsi="Arial" w:cs="Arial"/>
          <w:sz w:val="22"/>
          <w:szCs w:val="22"/>
        </w:rPr>
        <w:t>(</w:t>
      </w:r>
      <w:r w:rsidRPr="00A4467D">
        <w:rPr>
          <w:rFonts w:ascii="Arial" w:hAnsi="Arial" w:cs="Arial"/>
          <w:sz w:val="22"/>
          <w:szCs w:val="22"/>
        </w:rPr>
        <w:t xml:space="preserve">jejich </w:t>
      </w:r>
      <w:r w:rsidR="0090152A" w:rsidRPr="00A4467D">
        <w:rPr>
          <w:rFonts w:ascii="Arial" w:hAnsi="Arial" w:cs="Arial"/>
          <w:sz w:val="22"/>
          <w:szCs w:val="22"/>
        </w:rPr>
        <w:t>pulty budou umístěny blízko sebe</w:t>
      </w:r>
      <w:r w:rsidR="002B2BDE">
        <w:rPr>
          <w:rFonts w:ascii="Arial" w:hAnsi="Arial" w:cs="Arial"/>
          <w:sz w:val="22"/>
          <w:szCs w:val="22"/>
        </w:rPr>
        <w:t>)</w:t>
      </w:r>
      <w:r w:rsidR="00412149">
        <w:rPr>
          <w:rFonts w:ascii="Arial" w:hAnsi="Arial" w:cs="Arial"/>
          <w:sz w:val="22"/>
          <w:szCs w:val="22"/>
        </w:rPr>
        <w:t>,</w:t>
      </w:r>
      <w:r w:rsidR="000B0F2E" w:rsidRPr="00A4467D">
        <w:rPr>
          <w:rFonts w:ascii="Arial" w:hAnsi="Arial" w:cs="Arial"/>
          <w:sz w:val="22"/>
          <w:szCs w:val="22"/>
        </w:rPr>
        <w:t xml:space="preserve"> pult pro NS MAS</w:t>
      </w:r>
      <w:r w:rsidRPr="00A4467D">
        <w:rPr>
          <w:rFonts w:ascii="Arial" w:hAnsi="Arial" w:cs="Arial"/>
          <w:sz w:val="22"/>
          <w:szCs w:val="22"/>
        </w:rPr>
        <w:t xml:space="preserve">, pult pro </w:t>
      </w:r>
      <w:r w:rsidR="00630F05" w:rsidRPr="00A4467D">
        <w:rPr>
          <w:rFonts w:ascii="Arial" w:hAnsi="Arial" w:cs="Arial"/>
          <w:sz w:val="22"/>
          <w:szCs w:val="22"/>
        </w:rPr>
        <w:t>SPOV</w:t>
      </w:r>
      <w:r w:rsidR="00630F05">
        <w:rPr>
          <w:rFonts w:ascii="Arial" w:hAnsi="Arial" w:cs="Arial"/>
          <w:sz w:val="22"/>
          <w:szCs w:val="22"/>
        </w:rPr>
        <w:t xml:space="preserve"> – pro</w:t>
      </w:r>
      <w:r w:rsidR="00A4467D" w:rsidRPr="00A4467D">
        <w:rPr>
          <w:rFonts w:ascii="Arial" w:hAnsi="Arial" w:cs="Arial"/>
          <w:sz w:val="22"/>
          <w:szCs w:val="22"/>
        </w:rPr>
        <w:t xml:space="preserve"> každého partnera budou k dispozici 2 židle</w:t>
      </w:r>
      <w:r w:rsidR="00A4467D">
        <w:rPr>
          <w:rFonts w:ascii="Arial" w:hAnsi="Arial" w:cs="Arial"/>
          <w:sz w:val="22"/>
          <w:szCs w:val="22"/>
        </w:rPr>
        <w:t>,</w:t>
      </w:r>
    </w:p>
    <w:p w14:paraId="60D9833F" w14:textId="77777777" w:rsidR="00760974" w:rsidRPr="0071380C" w:rsidRDefault="00760974" w:rsidP="00FE60C8">
      <w:pPr>
        <w:pStyle w:val="Odstavecseseznamem"/>
        <w:numPr>
          <w:ilvl w:val="3"/>
          <w:numId w:val="19"/>
        </w:numPr>
        <w:spacing w:before="120" w:after="120" w:line="300" w:lineRule="auto"/>
        <w:contextualSpacing/>
        <w:jc w:val="both"/>
        <w:rPr>
          <w:rFonts w:ascii="Arial" w:hAnsi="Arial" w:cs="Arial"/>
          <w:sz w:val="22"/>
          <w:szCs w:val="22"/>
        </w:rPr>
      </w:pPr>
      <w:r w:rsidRPr="0071380C">
        <w:rPr>
          <w:rFonts w:ascii="Arial" w:hAnsi="Arial" w:cs="Arial"/>
          <w:sz w:val="22"/>
          <w:szCs w:val="22"/>
        </w:rPr>
        <w:t xml:space="preserve">minimální rozměry 1 pultu jsou 1 x 1x 0,5 m, pult je doplněn 2 židlemi, </w:t>
      </w:r>
      <w:r w:rsidR="0071380C">
        <w:rPr>
          <w:rFonts w:ascii="Arial" w:hAnsi="Arial" w:cs="Arial"/>
          <w:sz w:val="22"/>
          <w:szCs w:val="22"/>
        </w:rPr>
        <w:t>so</w:t>
      </w:r>
      <w:r w:rsidRPr="0071380C">
        <w:rPr>
          <w:rFonts w:ascii="Arial" w:hAnsi="Arial" w:cs="Arial"/>
          <w:sz w:val="22"/>
          <w:szCs w:val="22"/>
        </w:rPr>
        <w:t>učástí pultu je uzamykatelný segment s vnitřní policí.</w:t>
      </w:r>
    </w:p>
    <w:p w14:paraId="138CED1E" w14:textId="149730DB" w:rsidR="00760974" w:rsidRPr="00A4467D" w:rsidRDefault="002F07A5" w:rsidP="00FE60C8">
      <w:pPr>
        <w:pStyle w:val="Odstavecseseznamem"/>
        <w:numPr>
          <w:ilvl w:val="2"/>
          <w:numId w:val="19"/>
        </w:numPr>
        <w:spacing w:before="120" w:after="120" w:line="300" w:lineRule="auto"/>
        <w:contextualSpacing/>
        <w:jc w:val="both"/>
        <w:rPr>
          <w:rFonts w:ascii="Arial" w:hAnsi="Arial" w:cs="Arial"/>
          <w:sz w:val="22"/>
          <w:szCs w:val="22"/>
        </w:rPr>
      </w:pPr>
      <w:r w:rsidRPr="00A4467D">
        <w:rPr>
          <w:rFonts w:ascii="Arial" w:hAnsi="Arial" w:cs="Arial"/>
          <w:b/>
          <w:sz w:val="22"/>
          <w:szCs w:val="22"/>
        </w:rPr>
        <w:t xml:space="preserve">kapacitně dostatečné velké </w:t>
      </w:r>
      <w:r w:rsidR="007417AE">
        <w:rPr>
          <w:rFonts w:ascii="Arial" w:hAnsi="Arial" w:cs="Arial"/>
          <w:b/>
          <w:sz w:val="22"/>
          <w:szCs w:val="22"/>
        </w:rPr>
        <w:t xml:space="preserve">jednací </w:t>
      </w:r>
      <w:r w:rsidRPr="00A4467D">
        <w:rPr>
          <w:rFonts w:ascii="Arial" w:hAnsi="Arial" w:cs="Arial"/>
          <w:b/>
          <w:sz w:val="22"/>
          <w:szCs w:val="22"/>
        </w:rPr>
        <w:t>prostory</w:t>
      </w:r>
      <w:r w:rsidR="00760974" w:rsidRPr="00A4467D">
        <w:rPr>
          <w:rFonts w:ascii="Arial" w:hAnsi="Arial" w:cs="Arial"/>
          <w:b/>
          <w:sz w:val="22"/>
          <w:szCs w:val="22"/>
        </w:rPr>
        <w:t xml:space="preserve"> s</w:t>
      </w:r>
      <w:r w:rsidR="00910B0C">
        <w:rPr>
          <w:rFonts w:ascii="Arial" w:hAnsi="Arial" w:cs="Arial"/>
          <w:b/>
          <w:sz w:val="22"/>
          <w:szCs w:val="22"/>
        </w:rPr>
        <w:t> </w:t>
      </w:r>
      <w:r w:rsidR="007417AE">
        <w:rPr>
          <w:rFonts w:ascii="Arial" w:hAnsi="Arial" w:cs="Arial"/>
          <w:b/>
          <w:sz w:val="22"/>
          <w:szCs w:val="22"/>
        </w:rPr>
        <w:t>V</w:t>
      </w:r>
      <w:r w:rsidR="002B2BDE">
        <w:rPr>
          <w:rFonts w:ascii="Arial" w:hAnsi="Arial" w:cs="Arial"/>
          <w:b/>
          <w:sz w:val="22"/>
          <w:szCs w:val="22"/>
        </w:rPr>
        <w:t>I</w:t>
      </w:r>
      <w:r w:rsidR="00910B0C">
        <w:rPr>
          <w:rFonts w:ascii="Arial" w:hAnsi="Arial" w:cs="Arial"/>
          <w:b/>
          <w:sz w:val="22"/>
          <w:szCs w:val="22"/>
        </w:rPr>
        <w:t>P hosty a</w:t>
      </w:r>
      <w:r w:rsidR="00760974" w:rsidRPr="00A4467D">
        <w:rPr>
          <w:rFonts w:ascii="Arial" w:hAnsi="Arial" w:cs="Arial"/>
          <w:b/>
          <w:sz w:val="22"/>
          <w:szCs w:val="22"/>
        </w:rPr>
        <w:t> partnery, a to jak uzavřené</w:t>
      </w:r>
      <w:r w:rsidR="00FF1EE9">
        <w:rPr>
          <w:rFonts w:ascii="Arial" w:hAnsi="Arial" w:cs="Arial"/>
          <w:b/>
          <w:sz w:val="22"/>
          <w:szCs w:val="22"/>
        </w:rPr>
        <w:t xml:space="preserve"> </w:t>
      </w:r>
      <w:r w:rsidR="00FF1EE9" w:rsidRPr="00BB1A98">
        <w:rPr>
          <w:rFonts w:ascii="Arial" w:hAnsi="Arial" w:cs="Arial"/>
          <w:sz w:val="22"/>
          <w:szCs w:val="22"/>
        </w:rPr>
        <w:t>(</w:t>
      </w:r>
      <w:r w:rsidR="00FF1EE9">
        <w:rPr>
          <w:rFonts w:ascii="Arial" w:hAnsi="Arial" w:cs="Arial"/>
          <w:sz w:val="22"/>
          <w:szCs w:val="22"/>
        </w:rPr>
        <w:t xml:space="preserve">alespoň </w:t>
      </w:r>
      <w:r w:rsidR="00FF1EE9" w:rsidRPr="00BB1A98">
        <w:rPr>
          <w:rFonts w:ascii="Arial" w:hAnsi="Arial" w:cs="Arial"/>
          <w:sz w:val="22"/>
          <w:szCs w:val="22"/>
        </w:rPr>
        <w:t>2 uzavřené kanceláře</w:t>
      </w:r>
      <w:r w:rsidR="002F4FD2">
        <w:rPr>
          <w:rFonts w:ascii="Arial" w:hAnsi="Arial" w:cs="Arial"/>
          <w:sz w:val="22"/>
          <w:szCs w:val="22"/>
        </w:rPr>
        <w:t xml:space="preserve"> vybavené stoly a židlemi</w:t>
      </w:r>
      <w:r w:rsidR="00FF1EE9" w:rsidRPr="00BB1A98">
        <w:rPr>
          <w:rFonts w:ascii="Arial" w:hAnsi="Arial" w:cs="Arial"/>
          <w:sz w:val="22"/>
          <w:szCs w:val="22"/>
        </w:rPr>
        <w:t xml:space="preserve"> – 1</w:t>
      </w:r>
      <w:r w:rsidR="006E2B1C">
        <w:rPr>
          <w:rFonts w:ascii="Arial" w:hAnsi="Arial" w:cs="Arial"/>
          <w:sz w:val="22"/>
          <w:szCs w:val="22"/>
        </w:rPr>
        <w:t xml:space="preserve">x jednací </w:t>
      </w:r>
      <w:r w:rsidR="00FF1EE9" w:rsidRPr="00BB1A98">
        <w:rPr>
          <w:rFonts w:ascii="Arial" w:hAnsi="Arial" w:cs="Arial"/>
          <w:sz w:val="22"/>
          <w:szCs w:val="22"/>
        </w:rPr>
        <w:t xml:space="preserve">kancelář min. pro 4 osoby a </w:t>
      </w:r>
      <w:r w:rsidR="006E2B1C">
        <w:rPr>
          <w:rFonts w:ascii="Arial" w:hAnsi="Arial" w:cs="Arial"/>
          <w:sz w:val="22"/>
          <w:szCs w:val="22"/>
        </w:rPr>
        <w:t xml:space="preserve">1x jednací kancelář </w:t>
      </w:r>
      <w:r w:rsidR="00FF1EE9" w:rsidRPr="00BB1A98">
        <w:rPr>
          <w:rFonts w:ascii="Arial" w:hAnsi="Arial" w:cs="Arial"/>
          <w:sz w:val="22"/>
          <w:szCs w:val="22"/>
        </w:rPr>
        <w:t>pro 6</w:t>
      </w:r>
      <w:r w:rsidR="006E2B1C">
        <w:rPr>
          <w:rFonts w:ascii="Arial" w:hAnsi="Arial" w:cs="Arial"/>
          <w:sz w:val="22"/>
          <w:szCs w:val="22"/>
        </w:rPr>
        <w:t>-8</w:t>
      </w:r>
      <w:r w:rsidR="00FF1EE9" w:rsidRPr="00BB1A98">
        <w:rPr>
          <w:rFonts w:ascii="Arial" w:hAnsi="Arial" w:cs="Arial"/>
          <w:sz w:val="22"/>
          <w:szCs w:val="22"/>
        </w:rPr>
        <w:t xml:space="preserve"> oso</w:t>
      </w:r>
      <w:r w:rsidR="00412149">
        <w:rPr>
          <w:rFonts w:ascii="Arial" w:hAnsi="Arial" w:cs="Arial"/>
          <w:sz w:val="22"/>
          <w:szCs w:val="22"/>
        </w:rPr>
        <w:t>b</w:t>
      </w:r>
      <w:r w:rsidR="00FF1EE9" w:rsidRPr="00BB1A98">
        <w:rPr>
          <w:rFonts w:ascii="Arial" w:hAnsi="Arial" w:cs="Arial"/>
          <w:sz w:val="22"/>
          <w:szCs w:val="22"/>
        </w:rPr>
        <w:t>)</w:t>
      </w:r>
      <w:r w:rsidR="00760974" w:rsidRPr="00FF1EE9">
        <w:rPr>
          <w:rFonts w:ascii="Arial" w:hAnsi="Arial" w:cs="Arial"/>
          <w:b/>
          <w:sz w:val="22"/>
          <w:szCs w:val="22"/>
        </w:rPr>
        <w:t>,</w:t>
      </w:r>
      <w:r w:rsidR="00760974" w:rsidRPr="00A4467D">
        <w:rPr>
          <w:rFonts w:ascii="Arial" w:hAnsi="Arial" w:cs="Arial"/>
          <w:b/>
          <w:sz w:val="22"/>
          <w:szCs w:val="22"/>
        </w:rPr>
        <w:t xml:space="preserve"> tak i otevřené</w:t>
      </w:r>
      <w:r w:rsidR="002F4FD2">
        <w:rPr>
          <w:rFonts w:ascii="Arial" w:hAnsi="Arial" w:cs="Arial"/>
          <w:b/>
          <w:sz w:val="22"/>
          <w:szCs w:val="22"/>
        </w:rPr>
        <w:t xml:space="preserve"> </w:t>
      </w:r>
      <w:r w:rsidR="002F4FD2" w:rsidRPr="00BB1A98">
        <w:rPr>
          <w:rFonts w:ascii="Arial" w:hAnsi="Arial" w:cs="Arial"/>
          <w:bCs/>
          <w:sz w:val="22"/>
          <w:szCs w:val="22"/>
        </w:rPr>
        <w:t xml:space="preserve">(min. </w:t>
      </w:r>
      <w:r w:rsidR="00412149">
        <w:rPr>
          <w:rFonts w:ascii="Arial" w:hAnsi="Arial" w:cs="Arial"/>
          <w:bCs/>
          <w:sz w:val="22"/>
          <w:szCs w:val="22"/>
        </w:rPr>
        <w:t>8</w:t>
      </w:r>
      <w:r w:rsidR="002F4FD2" w:rsidRPr="00BB1A98">
        <w:rPr>
          <w:rFonts w:ascii="Arial" w:hAnsi="Arial" w:cs="Arial"/>
          <w:bCs/>
          <w:sz w:val="22"/>
          <w:szCs w:val="22"/>
        </w:rPr>
        <w:t xml:space="preserve"> stolů, každý s kapacitou pro 4 osoby</w:t>
      </w:r>
      <w:r w:rsidR="002F4FD2">
        <w:rPr>
          <w:rFonts w:ascii="Arial" w:hAnsi="Arial" w:cs="Arial"/>
          <w:sz w:val="22"/>
          <w:szCs w:val="22"/>
        </w:rPr>
        <w:t>,</w:t>
      </w:r>
    </w:p>
    <w:p w14:paraId="50DF5493" w14:textId="6DAE2940" w:rsidR="002B2BDE" w:rsidRPr="00BB1A98" w:rsidRDefault="0090152A" w:rsidP="002B2BDE">
      <w:pPr>
        <w:pStyle w:val="Odstavecseseznamem"/>
        <w:numPr>
          <w:ilvl w:val="3"/>
          <w:numId w:val="19"/>
        </w:numPr>
        <w:spacing w:before="120" w:after="120" w:line="300" w:lineRule="auto"/>
        <w:ind w:left="2127"/>
        <w:contextualSpacing/>
        <w:jc w:val="both"/>
        <w:rPr>
          <w:rFonts w:ascii="Arial" w:hAnsi="Arial" w:cs="Arial"/>
          <w:sz w:val="22"/>
          <w:szCs w:val="22"/>
        </w:rPr>
      </w:pPr>
      <w:r w:rsidRPr="00BB1A98">
        <w:rPr>
          <w:rFonts w:ascii="Arial" w:hAnsi="Arial" w:cs="Arial"/>
          <w:b/>
          <w:sz w:val="22"/>
          <w:szCs w:val="22"/>
        </w:rPr>
        <w:t>prostor pro</w:t>
      </w:r>
      <w:r w:rsidR="00E02D8F" w:rsidRPr="00BB1A98">
        <w:rPr>
          <w:rFonts w:ascii="Arial" w:hAnsi="Arial" w:cs="Arial"/>
          <w:b/>
          <w:sz w:val="22"/>
          <w:szCs w:val="22"/>
        </w:rPr>
        <w:t xml:space="preserve"> realizaci </w:t>
      </w:r>
      <w:r w:rsidR="0055350E" w:rsidRPr="00BB1A98">
        <w:rPr>
          <w:rFonts w:ascii="Arial" w:hAnsi="Arial" w:cs="Arial"/>
          <w:b/>
          <w:sz w:val="22"/>
          <w:szCs w:val="22"/>
        </w:rPr>
        <w:t>výstavy fotografií projektů a kreslící stěny</w:t>
      </w:r>
      <w:r w:rsidR="002B2BDE">
        <w:rPr>
          <w:rFonts w:ascii="Arial" w:hAnsi="Arial" w:cs="Arial"/>
          <w:b/>
          <w:sz w:val="22"/>
          <w:szCs w:val="22"/>
        </w:rPr>
        <w:t xml:space="preserve"> </w:t>
      </w:r>
    </w:p>
    <w:p w14:paraId="35D52F77" w14:textId="71E5885A" w:rsidR="00910B0C" w:rsidRPr="00220904" w:rsidRDefault="00910B0C" w:rsidP="00BB1A98">
      <w:pPr>
        <w:pStyle w:val="Odstavecseseznamem"/>
        <w:numPr>
          <w:ilvl w:val="3"/>
          <w:numId w:val="19"/>
        </w:numPr>
        <w:spacing w:before="120" w:after="120" w:line="300" w:lineRule="auto"/>
        <w:ind w:left="2977"/>
        <w:contextualSpacing/>
        <w:jc w:val="both"/>
        <w:rPr>
          <w:rFonts w:ascii="Arial" w:hAnsi="Arial" w:cs="Arial"/>
          <w:sz w:val="22"/>
          <w:szCs w:val="22"/>
        </w:rPr>
      </w:pPr>
      <w:r w:rsidRPr="00BB1A98">
        <w:rPr>
          <w:rFonts w:ascii="Arial" w:hAnsi="Arial" w:cs="Arial"/>
          <w:sz w:val="22"/>
          <w:szCs w:val="22"/>
        </w:rPr>
        <w:t>prostor pro výstavu fotografií/foto obrazů</w:t>
      </w:r>
      <w:r w:rsidRPr="008015EE">
        <w:rPr>
          <w:rFonts w:ascii="Arial" w:hAnsi="Arial" w:cs="Arial"/>
          <w:sz w:val="22"/>
          <w:szCs w:val="22"/>
        </w:rPr>
        <w:t xml:space="preserve"> (fotografie budou poskytnuty v digitální podobě) představující realizované projekty v rámci PRV, </w:t>
      </w:r>
      <w:r w:rsidRPr="008015EE">
        <w:rPr>
          <w:rFonts w:ascii="Arial" w:hAnsi="Arial" w:cs="Arial"/>
          <w:sz w:val="22"/>
          <w:szCs w:val="22"/>
        </w:rPr>
        <w:lastRenderedPageBreak/>
        <w:t>vhodným způsobem upevněné (zavěšení/výstavní stojan) a rozmístěné v rámci expozice</w:t>
      </w:r>
      <w:r w:rsidR="002B2BDE">
        <w:rPr>
          <w:rFonts w:ascii="Arial" w:hAnsi="Arial" w:cs="Arial"/>
          <w:sz w:val="22"/>
          <w:szCs w:val="22"/>
        </w:rPr>
        <w:t>,</w:t>
      </w:r>
    </w:p>
    <w:p w14:paraId="38EA4DA3" w14:textId="77777777" w:rsidR="00DF368B" w:rsidRPr="00910B0C" w:rsidRDefault="00DF368B">
      <w:pPr>
        <w:pStyle w:val="Odstavecseseznamem"/>
        <w:numPr>
          <w:ilvl w:val="3"/>
          <w:numId w:val="19"/>
        </w:numPr>
        <w:spacing w:before="120" w:after="120" w:line="300" w:lineRule="auto"/>
        <w:contextualSpacing/>
        <w:jc w:val="both"/>
        <w:rPr>
          <w:rFonts w:ascii="Arial" w:hAnsi="Arial" w:cs="Arial"/>
          <w:sz w:val="22"/>
          <w:szCs w:val="22"/>
        </w:rPr>
      </w:pPr>
      <w:r w:rsidRPr="00910B0C">
        <w:rPr>
          <w:rFonts w:ascii="Arial" w:hAnsi="Arial" w:cs="Arial"/>
          <w:sz w:val="22"/>
          <w:szCs w:val="22"/>
        </w:rPr>
        <w:t>technické řešení a realizaci stěny/plochy na kreslení pro návštěvníky (obnovitelnost plochy na každý výstavní den, potřebné barvy/fixy, dále např. obrysy předmětů se zemědělskou a venkovskou tématikou) včetně umístění jednotících grafických prvků a požadovaných log EU (Evropského zemědělského fondu pro rozvoj venkova), PRV, CSV a jednotlivých partnerů, včetně obsluhy na čtvrtek – neděli,</w:t>
      </w:r>
    </w:p>
    <w:p w14:paraId="09EAF41A" w14:textId="77777777" w:rsidR="002B2BDE" w:rsidRPr="00BB1A98" w:rsidRDefault="0090152A" w:rsidP="00FE60C8">
      <w:pPr>
        <w:pStyle w:val="Odstavecseseznamem"/>
        <w:numPr>
          <w:ilvl w:val="2"/>
          <w:numId w:val="19"/>
        </w:numPr>
        <w:spacing w:before="120" w:after="120" w:line="300" w:lineRule="auto"/>
        <w:contextualSpacing/>
        <w:jc w:val="both"/>
        <w:rPr>
          <w:rFonts w:ascii="Arial" w:hAnsi="Arial" w:cs="Arial"/>
          <w:sz w:val="22"/>
          <w:szCs w:val="22"/>
        </w:rPr>
      </w:pPr>
      <w:r w:rsidRPr="00A31576">
        <w:rPr>
          <w:rFonts w:ascii="Arial" w:hAnsi="Arial" w:cs="Arial"/>
          <w:b/>
          <w:sz w:val="22"/>
          <w:szCs w:val="22"/>
        </w:rPr>
        <w:t xml:space="preserve">prostor pro prezentaci </w:t>
      </w:r>
      <w:r w:rsidR="00910B0C">
        <w:rPr>
          <w:rFonts w:ascii="Arial" w:hAnsi="Arial" w:cs="Arial"/>
          <w:b/>
          <w:sz w:val="22"/>
          <w:szCs w:val="22"/>
        </w:rPr>
        <w:t xml:space="preserve">aktivit </w:t>
      </w:r>
    </w:p>
    <w:p w14:paraId="1DF061E4" w14:textId="1292A4A1" w:rsidR="0090152A" w:rsidRPr="00A31576" w:rsidRDefault="00910B0C" w:rsidP="00BB1A98">
      <w:pPr>
        <w:pStyle w:val="Odstavecseseznamem"/>
        <w:numPr>
          <w:ilvl w:val="3"/>
          <w:numId w:val="19"/>
        </w:numPr>
        <w:spacing w:before="120" w:after="120" w:line="300" w:lineRule="auto"/>
        <w:contextualSpacing/>
        <w:jc w:val="both"/>
        <w:rPr>
          <w:rFonts w:ascii="Arial" w:hAnsi="Arial" w:cs="Arial"/>
          <w:sz w:val="22"/>
          <w:szCs w:val="22"/>
        </w:rPr>
      </w:pPr>
      <w:r w:rsidRPr="00BB1A98">
        <w:rPr>
          <w:rFonts w:ascii="Arial" w:hAnsi="Arial" w:cs="Arial"/>
          <w:sz w:val="22"/>
          <w:szCs w:val="22"/>
        </w:rPr>
        <w:t>pult v části expozice věnované doprovodnému programu, náplň prezentovaných aktivit si zajistí sám objednatel, např. prezentace regionů, prezentace aktivit místních akčních skupin, prezentace aktivit příjemců dotací apod.)</w:t>
      </w:r>
    </w:p>
    <w:p w14:paraId="29E83C46" w14:textId="77777777" w:rsidR="00760974" w:rsidRPr="00A31576" w:rsidRDefault="00760974" w:rsidP="00FE60C8">
      <w:pPr>
        <w:pStyle w:val="Odstavecseseznamem"/>
        <w:numPr>
          <w:ilvl w:val="2"/>
          <w:numId w:val="19"/>
        </w:numPr>
        <w:spacing w:before="120" w:after="120" w:line="300" w:lineRule="auto"/>
        <w:contextualSpacing/>
        <w:jc w:val="both"/>
        <w:rPr>
          <w:rFonts w:ascii="Arial" w:hAnsi="Arial" w:cs="Arial"/>
          <w:b/>
          <w:sz w:val="22"/>
          <w:szCs w:val="22"/>
        </w:rPr>
      </w:pPr>
      <w:r w:rsidRPr="00A31576">
        <w:rPr>
          <w:rFonts w:ascii="Arial" w:hAnsi="Arial" w:cs="Arial"/>
          <w:b/>
          <w:sz w:val="22"/>
          <w:szCs w:val="22"/>
        </w:rPr>
        <w:t>zázemí, které bude zahrnovat:</w:t>
      </w:r>
    </w:p>
    <w:p w14:paraId="4D5D181B" w14:textId="77777777" w:rsidR="000B0F2E" w:rsidRPr="00A31576" w:rsidRDefault="00760974" w:rsidP="00FE60C8">
      <w:pPr>
        <w:pStyle w:val="Odstavecseseznamem"/>
        <w:numPr>
          <w:ilvl w:val="3"/>
          <w:numId w:val="19"/>
        </w:numPr>
        <w:spacing w:before="120" w:after="120" w:line="300" w:lineRule="auto"/>
        <w:contextualSpacing/>
        <w:jc w:val="both"/>
        <w:rPr>
          <w:rFonts w:ascii="Arial" w:hAnsi="Arial" w:cs="Arial"/>
          <w:sz w:val="22"/>
          <w:szCs w:val="22"/>
        </w:rPr>
      </w:pPr>
      <w:r w:rsidRPr="00A31576">
        <w:rPr>
          <w:rFonts w:ascii="Arial" w:hAnsi="Arial" w:cs="Arial"/>
          <w:sz w:val="22"/>
          <w:szCs w:val="22"/>
        </w:rPr>
        <w:t>kuchyňku s</w:t>
      </w:r>
      <w:r w:rsidR="000B0F2E">
        <w:rPr>
          <w:rFonts w:ascii="Arial" w:hAnsi="Arial" w:cs="Arial"/>
          <w:sz w:val="22"/>
          <w:szCs w:val="22"/>
        </w:rPr>
        <w:t> </w:t>
      </w:r>
      <w:r w:rsidR="00DA6EC4" w:rsidRPr="00A31576">
        <w:rPr>
          <w:rFonts w:ascii="Arial" w:hAnsi="Arial" w:cs="Arial"/>
          <w:sz w:val="22"/>
          <w:szCs w:val="22"/>
        </w:rPr>
        <w:t>vybavením</w:t>
      </w:r>
      <w:r w:rsidR="00DA6EC4">
        <w:rPr>
          <w:rFonts w:ascii="Arial" w:hAnsi="Arial" w:cs="Arial"/>
          <w:sz w:val="22"/>
          <w:szCs w:val="22"/>
        </w:rPr>
        <w:t xml:space="preserve"> – zhotovitel</w:t>
      </w:r>
      <w:r w:rsidR="000B0F2E" w:rsidRPr="00C15A1D">
        <w:rPr>
          <w:rFonts w:ascii="Arial" w:hAnsi="Arial" w:cs="Arial"/>
          <w:sz w:val="22"/>
          <w:szCs w:val="22"/>
        </w:rPr>
        <w:t xml:space="preserve"> kuchyňku vybaví vhodným nábytkem, dřezem, </w:t>
      </w:r>
      <w:r w:rsidR="000B0F2E">
        <w:rPr>
          <w:rFonts w:ascii="Arial" w:hAnsi="Arial" w:cs="Arial"/>
          <w:sz w:val="22"/>
          <w:szCs w:val="22"/>
        </w:rPr>
        <w:t xml:space="preserve">3 ks lednice, </w:t>
      </w:r>
      <w:r w:rsidR="000B0F2E" w:rsidRPr="00C15A1D">
        <w:rPr>
          <w:rFonts w:ascii="Arial" w:hAnsi="Arial" w:cs="Arial"/>
          <w:sz w:val="22"/>
          <w:szCs w:val="22"/>
        </w:rPr>
        <w:t xml:space="preserve">kávovarem na espresso, varnou konvicí, myčkou, úložnými prostory a </w:t>
      </w:r>
      <w:r w:rsidR="000B0F2E" w:rsidRPr="00256080">
        <w:rPr>
          <w:rFonts w:ascii="Arial" w:hAnsi="Arial" w:cs="Arial"/>
          <w:sz w:val="22"/>
          <w:szCs w:val="22"/>
        </w:rPr>
        <w:t>nádobím</w:t>
      </w:r>
      <w:r w:rsidR="000B0F2E" w:rsidRPr="00C15A1D">
        <w:rPr>
          <w:rFonts w:ascii="Arial" w:hAnsi="Arial" w:cs="Arial"/>
          <w:sz w:val="22"/>
          <w:szCs w:val="22"/>
        </w:rPr>
        <w:t xml:space="preserve"> v dostatečném množství pro cca 60 osob. Nádobí bude v následujícím složení: mělké talíře, dezertní talířky, sklenice na vodu, sklenice na víno, skleničky 0,05 l na tvrdý alkohol, hrnky s podšálkem na kávu espresso, hrnky na čaj, čajové a kávové lžičky, příbory (nůž + vidlička), nože</w:t>
      </w:r>
      <w:r w:rsidR="009C515A">
        <w:rPr>
          <w:rFonts w:ascii="Arial" w:hAnsi="Arial" w:cs="Arial"/>
          <w:sz w:val="22"/>
          <w:szCs w:val="22"/>
        </w:rPr>
        <w:t>, podnosy, tácy, prk</w:t>
      </w:r>
      <w:r w:rsidR="00DA6EC4">
        <w:rPr>
          <w:rFonts w:ascii="Arial" w:hAnsi="Arial" w:cs="Arial"/>
          <w:sz w:val="22"/>
          <w:szCs w:val="22"/>
        </w:rPr>
        <w:t>é</w:t>
      </w:r>
      <w:r w:rsidR="009C515A">
        <w:rPr>
          <w:rFonts w:ascii="Arial" w:hAnsi="Arial" w:cs="Arial"/>
          <w:sz w:val="22"/>
          <w:szCs w:val="22"/>
        </w:rPr>
        <w:t>nka</w:t>
      </w:r>
      <w:r w:rsidR="000B0F2E" w:rsidRPr="00C15A1D">
        <w:rPr>
          <w:rFonts w:ascii="Arial" w:hAnsi="Arial" w:cs="Arial"/>
          <w:sz w:val="22"/>
          <w:szCs w:val="22"/>
        </w:rPr>
        <w:t>.</w:t>
      </w:r>
      <w:r w:rsidR="000B0F2E">
        <w:rPr>
          <w:rFonts w:ascii="Arial" w:hAnsi="Arial" w:cs="Arial"/>
          <w:sz w:val="22"/>
          <w:szCs w:val="22"/>
        </w:rPr>
        <w:t xml:space="preserve"> </w:t>
      </w:r>
    </w:p>
    <w:p w14:paraId="07729303" w14:textId="77777777" w:rsidR="00760974" w:rsidRPr="00172F40" w:rsidRDefault="00630F05" w:rsidP="00FE60C8">
      <w:pPr>
        <w:pStyle w:val="Odstavecseseznamem"/>
        <w:numPr>
          <w:ilvl w:val="3"/>
          <w:numId w:val="19"/>
        </w:numPr>
        <w:spacing w:before="120" w:after="120" w:line="300" w:lineRule="auto"/>
        <w:contextualSpacing/>
        <w:jc w:val="both"/>
        <w:rPr>
          <w:rFonts w:ascii="Arial" w:hAnsi="Arial" w:cs="Arial"/>
        </w:rPr>
      </w:pPr>
      <w:r w:rsidRPr="00A31576">
        <w:rPr>
          <w:rFonts w:ascii="Arial" w:hAnsi="Arial" w:cs="Arial"/>
          <w:sz w:val="22"/>
          <w:szCs w:val="22"/>
        </w:rPr>
        <w:t>sklad</w:t>
      </w:r>
      <w:r>
        <w:rPr>
          <w:rFonts w:ascii="Arial" w:hAnsi="Arial" w:cs="Arial"/>
          <w:sz w:val="22"/>
          <w:szCs w:val="22"/>
        </w:rPr>
        <w:t xml:space="preserve"> – zhotovitel</w:t>
      </w:r>
      <w:r w:rsidR="000B0F2E" w:rsidRPr="00C15A1D">
        <w:rPr>
          <w:rFonts w:ascii="Arial" w:hAnsi="Arial" w:cs="Arial"/>
          <w:sz w:val="22"/>
          <w:szCs w:val="22"/>
        </w:rPr>
        <w:t xml:space="preserve"> sklad vybaví policemi pro uložení propagačních předmětů a tištěných materiálů, vhodnou uzamykatelnou skříní, pro uložení drahých exponátů, dále bude ve skladu instalován stojací věšák nebo věšáky na stěně cca pro 30 osob</w:t>
      </w:r>
      <w:r w:rsidR="000B0F2E">
        <w:rPr>
          <w:rFonts w:ascii="Arial" w:hAnsi="Arial" w:cs="Arial"/>
          <w:sz w:val="22"/>
          <w:szCs w:val="22"/>
        </w:rPr>
        <w:t xml:space="preserve"> a zrcadlo</w:t>
      </w:r>
      <w:r w:rsidR="000B0F2E" w:rsidRPr="00A31576">
        <w:rPr>
          <w:rFonts w:ascii="Arial" w:hAnsi="Arial" w:cs="Arial"/>
          <w:sz w:val="22"/>
          <w:szCs w:val="22"/>
        </w:rPr>
        <w:t>.</w:t>
      </w:r>
    </w:p>
    <w:p w14:paraId="517E8D57" w14:textId="6B289A66" w:rsidR="00760974" w:rsidRPr="00A31576" w:rsidRDefault="00760974" w:rsidP="00FE60C8">
      <w:pPr>
        <w:pStyle w:val="Odstavecseseznamem"/>
        <w:numPr>
          <w:ilvl w:val="0"/>
          <w:numId w:val="17"/>
        </w:numPr>
        <w:spacing w:before="120" w:after="120" w:line="300" w:lineRule="auto"/>
        <w:ind w:left="1434" w:hanging="357"/>
        <w:jc w:val="both"/>
        <w:rPr>
          <w:rFonts w:ascii="Arial" w:hAnsi="Arial" w:cs="Arial"/>
          <w:sz w:val="22"/>
          <w:szCs w:val="22"/>
        </w:rPr>
      </w:pPr>
      <w:r w:rsidRPr="00A31576">
        <w:rPr>
          <w:rFonts w:ascii="Arial" w:hAnsi="Arial" w:cs="Arial"/>
          <w:sz w:val="22"/>
          <w:szCs w:val="22"/>
        </w:rPr>
        <w:t xml:space="preserve">součástí expozice bude </w:t>
      </w:r>
      <w:r w:rsidR="0090152A" w:rsidRPr="00A31576">
        <w:rPr>
          <w:rFonts w:ascii="Arial" w:hAnsi="Arial" w:cs="Arial"/>
          <w:sz w:val="22"/>
          <w:szCs w:val="22"/>
        </w:rPr>
        <w:t>LCD/</w:t>
      </w:r>
      <w:r w:rsidRPr="00A31576">
        <w:rPr>
          <w:rFonts w:ascii="Arial" w:hAnsi="Arial" w:cs="Arial"/>
          <w:sz w:val="22"/>
          <w:szCs w:val="22"/>
        </w:rPr>
        <w:t xml:space="preserve">LED obrazovka </w:t>
      </w:r>
      <w:r w:rsidR="00B663C5">
        <w:rPr>
          <w:rFonts w:ascii="Arial" w:hAnsi="Arial" w:cs="Arial"/>
          <w:sz w:val="22"/>
          <w:szCs w:val="22"/>
        </w:rPr>
        <w:t xml:space="preserve">o velikosti min. 1,5 m x 2,5 m </w:t>
      </w:r>
      <w:r w:rsidRPr="00A31576">
        <w:rPr>
          <w:rFonts w:ascii="Arial" w:hAnsi="Arial" w:cs="Arial"/>
          <w:sz w:val="22"/>
          <w:szCs w:val="22"/>
        </w:rPr>
        <w:t>(případně s dalším nezbytným technickým vybavením) k odvysílání video smyčky s úspěšnými projekty financovanými z</w:t>
      </w:r>
      <w:r w:rsidR="00632B7E" w:rsidRPr="00A31576">
        <w:rPr>
          <w:rFonts w:ascii="Arial" w:hAnsi="Arial" w:cs="Arial"/>
          <w:sz w:val="22"/>
          <w:szCs w:val="22"/>
        </w:rPr>
        <w:t> </w:t>
      </w:r>
      <w:r w:rsidRPr="00A31576">
        <w:rPr>
          <w:rFonts w:ascii="Arial" w:hAnsi="Arial" w:cs="Arial"/>
          <w:sz w:val="22"/>
          <w:szCs w:val="22"/>
        </w:rPr>
        <w:t xml:space="preserve">Evropského zemědělského fondu pro rozvoj venkova, která bude promítána po celý den na výstavě, materiál poskytne </w:t>
      </w:r>
      <w:r w:rsidR="00632B7E" w:rsidRPr="00A31576">
        <w:rPr>
          <w:rFonts w:ascii="Arial" w:hAnsi="Arial" w:cs="Arial"/>
          <w:sz w:val="22"/>
          <w:szCs w:val="22"/>
        </w:rPr>
        <w:t>zhotoviteli</w:t>
      </w:r>
      <w:r w:rsidRPr="00A31576">
        <w:rPr>
          <w:rFonts w:ascii="Arial" w:hAnsi="Arial" w:cs="Arial"/>
          <w:sz w:val="22"/>
          <w:szCs w:val="22"/>
        </w:rPr>
        <w:t xml:space="preserve"> </w:t>
      </w:r>
      <w:r w:rsidR="00632B7E" w:rsidRPr="00A31576">
        <w:rPr>
          <w:rFonts w:ascii="Arial" w:hAnsi="Arial" w:cs="Arial"/>
          <w:sz w:val="22"/>
          <w:szCs w:val="22"/>
        </w:rPr>
        <w:t>objednatel</w:t>
      </w:r>
      <w:r w:rsidRPr="00A31576">
        <w:rPr>
          <w:rFonts w:ascii="Arial" w:hAnsi="Arial" w:cs="Arial"/>
          <w:sz w:val="22"/>
          <w:szCs w:val="22"/>
        </w:rPr>
        <w:t>.</w:t>
      </w:r>
    </w:p>
    <w:p w14:paraId="7F0125BB" w14:textId="77777777" w:rsidR="00760974" w:rsidRPr="00A31576" w:rsidRDefault="00760974" w:rsidP="00FE60C8">
      <w:pPr>
        <w:pStyle w:val="Odstavecseseznamem"/>
        <w:numPr>
          <w:ilvl w:val="0"/>
          <w:numId w:val="18"/>
        </w:numPr>
        <w:spacing w:before="120" w:after="120" w:line="300" w:lineRule="auto"/>
        <w:ind w:left="714" w:hanging="357"/>
        <w:contextualSpacing/>
        <w:jc w:val="both"/>
        <w:rPr>
          <w:rFonts w:ascii="Arial" w:hAnsi="Arial" w:cs="Arial"/>
          <w:b/>
          <w:color w:val="00B050"/>
          <w:sz w:val="22"/>
          <w:szCs w:val="22"/>
          <w:u w:val="single"/>
        </w:rPr>
      </w:pPr>
      <w:r w:rsidRPr="00A31576">
        <w:rPr>
          <w:rFonts w:ascii="Arial" w:hAnsi="Arial" w:cs="Arial"/>
          <w:b/>
          <w:color w:val="00B050"/>
          <w:sz w:val="22"/>
          <w:szCs w:val="22"/>
          <w:u w:val="single"/>
        </w:rPr>
        <w:t>označení expozice:</w:t>
      </w:r>
    </w:p>
    <w:p w14:paraId="6A11830C" w14:textId="77777777" w:rsidR="00760974" w:rsidRPr="00A31576" w:rsidRDefault="00760974" w:rsidP="00FE60C8">
      <w:pPr>
        <w:pStyle w:val="Odstavecseseznamem"/>
        <w:numPr>
          <w:ilvl w:val="0"/>
          <w:numId w:val="26"/>
        </w:numPr>
        <w:spacing w:before="120" w:after="120" w:line="300" w:lineRule="auto"/>
        <w:ind w:left="1434" w:hanging="357"/>
        <w:contextualSpacing/>
        <w:jc w:val="both"/>
        <w:rPr>
          <w:rFonts w:ascii="Arial" w:hAnsi="Arial" w:cs="Arial"/>
          <w:sz w:val="22"/>
          <w:szCs w:val="22"/>
        </w:rPr>
      </w:pPr>
      <w:r w:rsidRPr="00A31576">
        <w:rPr>
          <w:rFonts w:ascii="Arial" w:hAnsi="Arial" w:cs="Arial"/>
          <w:sz w:val="22"/>
          <w:szCs w:val="22"/>
        </w:rPr>
        <w:t xml:space="preserve">expozice bude označena logem Ministerstva zemědělství, Programu rozvoje venkova, Celostátní sítě pro venkov a logem </w:t>
      </w:r>
      <w:r w:rsidR="00A31576" w:rsidRPr="00A31576">
        <w:rPr>
          <w:rFonts w:ascii="Arial" w:hAnsi="Arial" w:cs="Arial"/>
          <w:sz w:val="22"/>
          <w:szCs w:val="22"/>
        </w:rPr>
        <w:t>EU (</w:t>
      </w:r>
      <w:r w:rsidRPr="00A31576">
        <w:rPr>
          <w:rFonts w:ascii="Arial" w:hAnsi="Arial" w:cs="Arial"/>
          <w:sz w:val="22"/>
          <w:szCs w:val="22"/>
        </w:rPr>
        <w:t xml:space="preserve">Evropského zemědělského fondu </w:t>
      </w:r>
      <w:r w:rsidRPr="005A62E5">
        <w:rPr>
          <w:rFonts w:ascii="Arial" w:hAnsi="Arial" w:cs="Arial"/>
          <w:sz w:val="22"/>
          <w:szCs w:val="22"/>
        </w:rPr>
        <w:t>pro rozvoj venkova</w:t>
      </w:r>
      <w:r w:rsidR="00A31576" w:rsidRPr="005A62E5">
        <w:rPr>
          <w:rFonts w:ascii="Arial" w:hAnsi="Arial" w:cs="Arial"/>
          <w:sz w:val="22"/>
          <w:szCs w:val="22"/>
        </w:rPr>
        <w:t>)</w:t>
      </w:r>
      <w:r w:rsidRPr="005A62E5">
        <w:rPr>
          <w:rFonts w:ascii="Arial" w:hAnsi="Arial" w:cs="Arial"/>
          <w:sz w:val="22"/>
          <w:szCs w:val="22"/>
        </w:rPr>
        <w:t xml:space="preserve"> s povinnou textovou částí dle Příručky pro</w:t>
      </w:r>
      <w:r w:rsidR="00632B7E" w:rsidRPr="005A62E5">
        <w:rPr>
          <w:rFonts w:ascii="Arial" w:hAnsi="Arial" w:cs="Arial"/>
          <w:sz w:val="22"/>
          <w:szCs w:val="22"/>
        </w:rPr>
        <w:t xml:space="preserve"> publicitu PRV</w:t>
      </w:r>
      <w:r w:rsidR="005A62E5" w:rsidRPr="005A62E5">
        <w:rPr>
          <w:rFonts w:ascii="Arial" w:hAnsi="Arial" w:cs="Arial"/>
          <w:sz w:val="22"/>
          <w:szCs w:val="22"/>
        </w:rPr>
        <w:t xml:space="preserve">. Ke stažení na </w:t>
      </w:r>
      <w:hyperlink r:id="rId11" w:history="1">
        <w:r w:rsidR="005A62E5" w:rsidRPr="005A62E5">
          <w:rPr>
            <w:rStyle w:val="Hypertextovodkaz"/>
            <w:rFonts w:ascii="Arial" w:eastAsia="Calibri" w:hAnsi="Arial" w:cs="Arial"/>
            <w:sz w:val="22"/>
            <w:szCs w:val="22"/>
          </w:rPr>
          <w:t>http://eagri.cz/public/web/mze/dotace/program-rozvoje-venkova-na-obdobi-2014/zakladni-informace/pravidla-pro-publicitu/</w:t>
        </w:r>
      </w:hyperlink>
      <w:r w:rsidR="005A62E5">
        <w:rPr>
          <w:rStyle w:val="Hypertextovodkaz"/>
          <w:rFonts w:ascii="Arial" w:eastAsia="Calibri" w:hAnsi="Arial" w:cs="Arial"/>
          <w:sz w:val="22"/>
          <w:szCs w:val="22"/>
        </w:rPr>
        <w:t>,</w:t>
      </w:r>
    </w:p>
    <w:p w14:paraId="3CDD56F9" w14:textId="77777777" w:rsidR="00760974" w:rsidRPr="00BB1A98" w:rsidRDefault="00760974" w:rsidP="00FE60C8">
      <w:pPr>
        <w:pStyle w:val="Odstavecseseznamem"/>
        <w:numPr>
          <w:ilvl w:val="0"/>
          <w:numId w:val="26"/>
        </w:numPr>
        <w:spacing w:before="120" w:after="120" w:line="300" w:lineRule="auto"/>
        <w:contextualSpacing/>
        <w:jc w:val="both"/>
        <w:rPr>
          <w:rFonts w:ascii="Arial" w:hAnsi="Arial" w:cs="Arial"/>
          <w:b/>
          <w:bCs/>
          <w:sz w:val="22"/>
          <w:szCs w:val="22"/>
        </w:rPr>
      </w:pPr>
      <w:r w:rsidRPr="00A76AC8">
        <w:rPr>
          <w:rFonts w:ascii="Arial" w:hAnsi="Arial" w:cs="Arial"/>
          <w:sz w:val="22"/>
          <w:szCs w:val="22"/>
        </w:rPr>
        <w:t xml:space="preserve">v rámci expozice bude vhodně rozmístěný text </w:t>
      </w:r>
      <w:r w:rsidRPr="00BB1A98">
        <w:rPr>
          <w:rFonts w:ascii="Arial" w:hAnsi="Arial" w:cs="Arial"/>
          <w:b/>
          <w:bCs/>
          <w:i/>
          <w:iCs/>
          <w:sz w:val="22"/>
          <w:szCs w:val="22"/>
        </w:rPr>
        <w:t>„Program rozvoje venkova, Celostátní síť pro venkov a partneři“</w:t>
      </w:r>
      <w:r w:rsidRPr="00BB1A98">
        <w:rPr>
          <w:rFonts w:ascii="Arial" w:hAnsi="Arial" w:cs="Arial"/>
          <w:b/>
          <w:bCs/>
          <w:sz w:val="22"/>
          <w:szCs w:val="22"/>
        </w:rPr>
        <w:t>,</w:t>
      </w:r>
    </w:p>
    <w:p w14:paraId="125E72B7" w14:textId="77777777" w:rsidR="00760974" w:rsidRPr="00A76AC8" w:rsidRDefault="00760974" w:rsidP="00FE60C8">
      <w:pPr>
        <w:pStyle w:val="Odstavecseseznamem"/>
        <w:numPr>
          <w:ilvl w:val="0"/>
          <w:numId w:val="26"/>
        </w:numPr>
        <w:spacing w:before="120" w:after="120" w:line="300" w:lineRule="auto"/>
        <w:contextualSpacing/>
        <w:jc w:val="both"/>
        <w:rPr>
          <w:rFonts w:ascii="Arial" w:hAnsi="Arial" w:cs="Arial"/>
          <w:sz w:val="22"/>
          <w:szCs w:val="22"/>
        </w:rPr>
      </w:pPr>
      <w:r w:rsidRPr="00A76AC8">
        <w:rPr>
          <w:rFonts w:ascii="Arial" w:hAnsi="Arial" w:cs="Arial"/>
          <w:sz w:val="22"/>
          <w:szCs w:val="22"/>
        </w:rPr>
        <w:t>expozice bude obsahovat vhodné umíst</w:t>
      </w:r>
      <w:r w:rsidR="00632B7E" w:rsidRPr="00A76AC8">
        <w:rPr>
          <w:rFonts w:ascii="Arial" w:hAnsi="Arial" w:cs="Arial"/>
          <w:sz w:val="22"/>
          <w:szCs w:val="22"/>
        </w:rPr>
        <w:t>ění jednotícího prvku – loga MZe</w:t>
      </w:r>
      <w:r w:rsidRPr="00A76AC8">
        <w:rPr>
          <w:rFonts w:ascii="Arial" w:hAnsi="Arial" w:cs="Arial"/>
          <w:sz w:val="22"/>
          <w:szCs w:val="22"/>
        </w:rPr>
        <w:t xml:space="preserve"> (lístků) a</w:t>
      </w:r>
      <w:r w:rsidR="00632B7E" w:rsidRPr="00A76AC8">
        <w:rPr>
          <w:rFonts w:ascii="Arial" w:hAnsi="Arial" w:cs="Arial"/>
          <w:sz w:val="22"/>
          <w:szCs w:val="22"/>
        </w:rPr>
        <w:t> </w:t>
      </w:r>
      <w:r w:rsidRPr="00A76AC8">
        <w:rPr>
          <w:rFonts w:ascii="Arial" w:hAnsi="Arial" w:cs="Arial"/>
          <w:sz w:val="22"/>
          <w:szCs w:val="22"/>
        </w:rPr>
        <w:t xml:space="preserve">bude v souladu s logem PRV a </w:t>
      </w:r>
      <w:r w:rsidR="00630F05" w:rsidRPr="00A76AC8">
        <w:rPr>
          <w:rFonts w:ascii="Arial" w:hAnsi="Arial" w:cs="Arial"/>
          <w:sz w:val="22"/>
          <w:szCs w:val="22"/>
        </w:rPr>
        <w:t>CSV – logomanuálem</w:t>
      </w:r>
      <w:r w:rsidRPr="00A76AC8">
        <w:rPr>
          <w:rFonts w:ascii="Arial" w:hAnsi="Arial" w:cs="Arial"/>
          <w:sz w:val="22"/>
          <w:szCs w:val="22"/>
        </w:rPr>
        <w:t xml:space="preserve"> PRV a CSV,</w:t>
      </w:r>
    </w:p>
    <w:p w14:paraId="4C638B4E" w14:textId="77777777" w:rsidR="00760974" w:rsidRPr="00A76AC8" w:rsidRDefault="00760974" w:rsidP="00FE60C8">
      <w:pPr>
        <w:pStyle w:val="Odstavecseseznamem"/>
        <w:numPr>
          <w:ilvl w:val="0"/>
          <w:numId w:val="26"/>
        </w:numPr>
        <w:spacing w:before="120" w:after="120" w:line="300" w:lineRule="auto"/>
        <w:contextualSpacing/>
        <w:jc w:val="both"/>
        <w:rPr>
          <w:rFonts w:ascii="Arial" w:hAnsi="Arial" w:cs="Arial"/>
          <w:sz w:val="22"/>
          <w:szCs w:val="22"/>
        </w:rPr>
      </w:pPr>
      <w:r w:rsidRPr="00A76AC8">
        <w:rPr>
          <w:rFonts w:ascii="Arial" w:hAnsi="Arial" w:cs="Arial"/>
          <w:sz w:val="22"/>
          <w:szCs w:val="22"/>
        </w:rPr>
        <w:lastRenderedPageBreak/>
        <w:t xml:space="preserve">expozice </w:t>
      </w:r>
      <w:r w:rsidR="0090152A" w:rsidRPr="00A76AC8">
        <w:rPr>
          <w:rFonts w:ascii="Arial" w:hAnsi="Arial" w:cs="Arial"/>
          <w:sz w:val="22"/>
          <w:szCs w:val="22"/>
        </w:rPr>
        <w:t xml:space="preserve">bude obsahovat vhodně zakomponované označení info pultů – logy partnerů a dostatečné označení partnerů i v rámci dalších vizuálních prvků expozice (například logo a vhodná tematická fotografie na stěně expozice), včetně zajištění dostatečné identifikace (rozlišení) jednotlivých partnerů v rámci expozice, </w:t>
      </w:r>
    </w:p>
    <w:p w14:paraId="21E40B5A" w14:textId="77777777" w:rsidR="00760974" w:rsidRPr="00A76AC8" w:rsidRDefault="00632B7E" w:rsidP="00FE60C8">
      <w:pPr>
        <w:pStyle w:val="Odstavecseseznamem"/>
        <w:numPr>
          <w:ilvl w:val="0"/>
          <w:numId w:val="17"/>
        </w:numPr>
        <w:spacing w:before="120" w:after="120" w:line="300" w:lineRule="auto"/>
        <w:ind w:left="1440"/>
        <w:contextualSpacing/>
        <w:jc w:val="both"/>
        <w:rPr>
          <w:rFonts w:ascii="Arial" w:hAnsi="Arial" w:cs="Arial"/>
          <w:sz w:val="22"/>
          <w:szCs w:val="22"/>
        </w:rPr>
      </w:pPr>
      <w:r w:rsidRPr="00A76AC8">
        <w:rPr>
          <w:rFonts w:ascii="Arial" w:hAnsi="Arial" w:cs="Arial"/>
          <w:sz w:val="22"/>
          <w:szCs w:val="22"/>
        </w:rPr>
        <w:t>zhotovitel</w:t>
      </w:r>
      <w:r w:rsidR="00760974" w:rsidRPr="00A76AC8">
        <w:rPr>
          <w:rFonts w:ascii="Arial" w:hAnsi="Arial" w:cs="Arial"/>
          <w:sz w:val="22"/>
          <w:szCs w:val="22"/>
        </w:rPr>
        <w:t xml:space="preserve"> zajistí grafické práce, tzn. zajištění podkladů, návrh, výrobu a instalace grafiky, </w:t>
      </w:r>
      <w:r w:rsidRPr="00A76AC8">
        <w:rPr>
          <w:rFonts w:ascii="Arial" w:hAnsi="Arial" w:cs="Arial"/>
          <w:sz w:val="22"/>
          <w:szCs w:val="22"/>
        </w:rPr>
        <w:t>zhotovitel</w:t>
      </w:r>
      <w:r w:rsidR="00760974" w:rsidRPr="00A76AC8">
        <w:rPr>
          <w:rFonts w:ascii="Arial" w:hAnsi="Arial" w:cs="Arial"/>
          <w:sz w:val="22"/>
          <w:szCs w:val="22"/>
        </w:rPr>
        <w:t xml:space="preserve"> dále zajistí </w:t>
      </w:r>
      <w:r w:rsidR="00A76AC8" w:rsidRPr="00A76AC8">
        <w:rPr>
          <w:rFonts w:ascii="Arial" w:hAnsi="Arial" w:cs="Arial"/>
          <w:sz w:val="22"/>
          <w:szCs w:val="22"/>
        </w:rPr>
        <w:t xml:space="preserve">objednatelem připravený plakát </w:t>
      </w:r>
      <w:r w:rsidR="00760974" w:rsidRPr="00A76AC8">
        <w:rPr>
          <w:rFonts w:ascii="Arial" w:hAnsi="Arial" w:cs="Arial"/>
          <w:sz w:val="22"/>
          <w:szCs w:val="22"/>
        </w:rPr>
        <w:t>A3 s informací, že projekt je dotován z Evropského zemědělského fondu pro rozvoj venkova.</w:t>
      </w:r>
    </w:p>
    <w:p w14:paraId="44943145" w14:textId="77777777" w:rsidR="00042405" w:rsidRPr="00760974" w:rsidRDefault="00760974" w:rsidP="00760974">
      <w:pPr>
        <w:pStyle w:val="Zkladntext2"/>
        <w:spacing w:before="120" w:line="300" w:lineRule="auto"/>
        <w:rPr>
          <w:rFonts w:ascii="Arial" w:hAnsi="Arial" w:cs="Arial"/>
          <w:b/>
        </w:rPr>
      </w:pPr>
      <w:r w:rsidRPr="00760974">
        <w:rPr>
          <w:rFonts w:ascii="Arial" w:hAnsi="Arial" w:cs="Arial"/>
        </w:rPr>
        <w:br w:type="page"/>
      </w:r>
      <w:r w:rsidRPr="00760974">
        <w:rPr>
          <w:rFonts w:ascii="Arial" w:hAnsi="Arial" w:cs="Arial"/>
          <w:b/>
        </w:rPr>
        <w:lastRenderedPageBreak/>
        <w:t>Příloha č. 2: Položkový rozpočet</w:t>
      </w:r>
    </w:p>
    <w:p w14:paraId="0432F90A" w14:textId="77777777" w:rsidR="00760974" w:rsidRPr="00760974" w:rsidRDefault="00760974" w:rsidP="00760974">
      <w:pPr>
        <w:pStyle w:val="Zkladntext2"/>
        <w:spacing w:before="120" w:line="300" w:lineRule="auto"/>
        <w:rPr>
          <w:rFonts w:ascii="Arial" w:hAnsi="Arial" w:cs="Arial"/>
        </w:rPr>
      </w:pPr>
    </w:p>
    <w:p w14:paraId="3288A75C" w14:textId="77777777" w:rsidR="00760974" w:rsidRPr="00172F40" w:rsidRDefault="00760974" w:rsidP="00760974">
      <w:pPr>
        <w:pStyle w:val="Zkladntext2"/>
        <w:spacing w:before="120" w:line="300" w:lineRule="auto"/>
        <w:rPr>
          <w:rFonts w:ascii="Arial" w:hAnsi="Arial" w:cs="Arial"/>
          <w:i/>
          <w:iCs/>
        </w:rPr>
      </w:pPr>
      <w:r w:rsidRPr="00172F40">
        <w:rPr>
          <w:rFonts w:ascii="Arial" w:hAnsi="Arial" w:cs="Arial"/>
          <w:i/>
          <w:iCs/>
          <w:highlight w:val="yellow"/>
        </w:rPr>
        <w:t xml:space="preserve">(doplní </w:t>
      </w:r>
      <w:r w:rsidR="00757818" w:rsidRPr="00172F40">
        <w:rPr>
          <w:rFonts w:ascii="Arial" w:hAnsi="Arial" w:cs="Arial"/>
          <w:i/>
          <w:iCs/>
          <w:highlight w:val="yellow"/>
        </w:rPr>
        <w:t xml:space="preserve">účastník </w:t>
      </w:r>
      <w:r w:rsidRPr="00172F40">
        <w:rPr>
          <w:rFonts w:ascii="Arial" w:hAnsi="Arial" w:cs="Arial"/>
          <w:i/>
          <w:iCs/>
          <w:highlight w:val="yellow"/>
        </w:rPr>
        <w:t>na základě nabídky</w:t>
      </w:r>
      <w:r w:rsidRPr="00172F40">
        <w:rPr>
          <w:rFonts w:ascii="Arial" w:hAnsi="Arial" w:cs="Arial"/>
          <w:i/>
          <w:iCs/>
        </w:rPr>
        <w:t>)</w:t>
      </w:r>
    </w:p>
    <w:p w14:paraId="3F894D23" w14:textId="31793B70" w:rsidR="00760974" w:rsidRPr="00760974" w:rsidRDefault="00760974" w:rsidP="00760974">
      <w:pPr>
        <w:pStyle w:val="Zkladntext2"/>
        <w:spacing w:before="120" w:line="300" w:lineRule="auto"/>
        <w:rPr>
          <w:rFonts w:ascii="Arial" w:hAnsi="Arial" w:cs="Arial"/>
          <w:b/>
        </w:rPr>
      </w:pPr>
      <w:r w:rsidRPr="00760974">
        <w:rPr>
          <w:rFonts w:ascii="Arial" w:hAnsi="Arial" w:cs="Arial"/>
        </w:rPr>
        <w:br w:type="page"/>
      </w:r>
      <w:r w:rsidRPr="00760974">
        <w:rPr>
          <w:rFonts w:ascii="Arial" w:hAnsi="Arial" w:cs="Arial"/>
          <w:b/>
        </w:rPr>
        <w:lastRenderedPageBreak/>
        <w:t>Příloha č. 3: Komple</w:t>
      </w:r>
      <w:r w:rsidR="00077463">
        <w:rPr>
          <w:rFonts w:ascii="Arial" w:hAnsi="Arial" w:cs="Arial"/>
          <w:b/>
        </w:rPr>
        <w:t>t</w:t>
      </w:r>
      <w:r w:rsidRPr="00760974">
        <w:rPr>
          <w:rFonts w:ascii="Arial" w:hAnsi="Arial" w:cs="Arial"/>
          <w:b/>
        </w:rPr>
        <w:t xml:space="preserve">ní návrh zajištění expozice </w:t>
      </w:r>
    </w:p>
    <w:p w14:paraId="116113F4" w14:textId="77777777" w:rsidR="00760974" w:rsidRPr="00760974" w:rsidRDefault="00760974" w:rsidP="00760974">
      <w:pPr>
        <w:pStyle w:val="Zkladntext2"/>
        <w:spacing w:before="120" w:line="300" w:lineRule="auto"/>
        <w:rPr>
          <w:rFonts w:ascii="Arial" w:hAnsi="Arial" w:cs="Arial"/>
        </w:rPr>
      </w:pPr>
    </w:p>
    <w:p w14:paraId="5447421E" w14:textId="77777777" w:rsidR="00760974" w:rsidRPr="00A374A7" w:rsidRDefault="00760974" w:rsidP="00760974">
      <w:pPr>
        <w:pStyle w:val="Zkladntext2"/>
        <w:spacing w:before="120" w:line="300" w:lineRule="auto"/>
        <w:rPr>
          <w:rFonts w:ascii="Arial" w:hAnsi="Arial" w:cs="Arial"/>
          <w:i/>
        </w:rPr>
      </w:pPr>
      <w:r w:rsidRPr="00A374A7">
        <w:rPr>
          <w:rFonts w:ascii="Arial" w:hAnsi="Arial" w:cs="Arial"/>
          <w:i/>
        </w:rPr>
        <w:t xml:space="preserve">Architektonický návrh včetně slovního popisu </w:t>
      </w:r>
      <w:r w:rsidR="00A374A7" w:rsidRPr="00172F40">
        <w:rPr>
          <w:rFonts w:ascii="Arial" w:hAnsi="Arial" w:cs="Arial"/>
          <w:i/>
          <w:highlight w:val="yellow"/>
        </w:rPr>
        <w:t>(</w:t>
      </w:r>
      <w:r w:rsidRPr="00172F40">
        <w:rPr>
          <w:rFonts w:ascii="Arial" w:hAnsi="Arial" w:cs="Arial"/>
          <w:i/>
          <w:highlight w:val="yellow"/>
        </w:rPr>
        <w:t xml:space="preserve">doplní </w:t>
      </w:r>
      <w:r w:rsidR="00757818" w:rsidRPr="00172F40">
        <w:rPr>
          <w:rFonts w:ascii="Arial" w:hAnsi="Arial" w:cs="Arial"/>
          <w:i/>
          <w:highlight w:val="yellow"/>
        </w:rPr>
        <w:t xml:space="preserve">účastník </w:t>
      </w:r>
      <w:r w:rsidRPr="00172F40">
        <w:rPr>
          <w:rFonts w:ascii="Arial" w:hAnsi="Arial" w:cs="Arial"/>
          <w:i/>
          <w:highlight w:val="yellow"/>
        </w:rPr>
        <w:t>na základě nabídky</w:t>
      </w:r>
      <w:r w:rsidR="00A374A7">
        <w:rPr>
          <w:rFonts w:ascii="Arial" w:hAnsi="Arial" w:cs="Arial"/>
          <w:i/>
        </w:rPr>
        <w:t>)</w:t>
      </w:r>
    </w:p>
    <w:p w14:paraId="4CC067DE" w14:textId="0FC7D641" w:rsidR="005436F2" w:rsidRDefault="00760974" w:rsidP="00760974">
      <w:pPr>
        <w:pStyle w:val="Zkladntext2"/>
        <w:spacing w:before="120" w:line="300" w:lineRule="auto"/>
        <w:rPr>
          <w:rFonts w:ascii="Arial" w:hAnsi="Arial" w:cs="Arial"/>
          <w:b/>
        </w:rPr>
      </w:pPr>
      <w:r w:rsidRPr="00760974">
        <w:rPr>
          <w:rFonts w:ascii="Arial" w:hAnsi="Arial" w:cs="Arial"/>
          <w:i/>
        </w:rPr>
        <w:br w:type="page"/>
      </w:r>
      <w:r w:rsidR="00A148D5" w:rsidRPr="00A148D5">
        <w:rPr>
          <w:rFonts w:ascii="Arial" w:hAnsi="Arial" w:cs="Arial"/>
          <w:b/>
        </w:rPr>
        <w:lastRenderedPageBreak/>
        <w:t xml:space="preserve">Příloha č. </w:t>
      </w:r>
      <w:r w:rsidR="00757818">
        <w:rPr>
          <w:rFonts w:ascii="Arial" w:hAnsi="Arial" w:cs="Arial"/>
          <w:b/>
        </w:rPr>
        <w:t>4</w:t>
      </w:r>
      <w:r w:rsidR="00050997">
        <w:rPr>
          <w:rFonts w:ascii="Arial" w:hAnsi="Arial" w:cs="Arial"/>
          <w:b/>
        </w:rPr>
        <w:t>:</w:t>
      </w:r>
      <w:r w:rsidR="008704CC" w:rsidRPr="00871476">
        <w:rPr>
          <w:rFonts w:ascii="Arial" w:hAnsi="Arial" w:cs="Arial"/>
          <w:b/>
        </w:rPr>
        <w:t xml:space="preserve"> </w:t>
      </w:r>
      <w:r w:rsidR="00644A70">
        <w:rPr>
          <w:rFonts w:ascii="Arial" w:hAnsi="Arial" w:cs="Arial"/>
          <w:b/>
        </w:rPr>
        <w:t xml:space="preserve">Vzor </w:t>
      </w:r>
      <w:r w:rsidR="005436F2">
        <w:rPr>
          <w:rFonts w:ascii="Arial" w:hAnsi="Arial" w:cs="Arial"/>
          <w:b/>
        </w:rPr>
        <w:t>Prohlášení autora ohledně Fotodokumentace</w:t>
      </w:r>
    </w:p>
    <w:p w14:paraId="0C5D89DE" w14:textId="77777777" w:rsidR="00757818" w:rsidRPr="000F1343" w:rsidRDefault="00757818" w:rsidP="00757818">
      <w:pPr>
        <w:pStyle w:val="Zkladntext2"/>
        <w:spacing w:after="0" w:line="300" w:lineRule="auto"/>
        <w:jc w:val="both"/>
        <w:rPr>
          <w:rFonts w:ascii="Arial" w:hAnsi="Arial" w:cs="Arial"/>
          <w:i/>
        </w:rPr>
      </w:pPr>
      <w:r w:rsidRPr="000F1343">
        <w:rPr>
          <w:rFonts w:ascii="Arial" w:hAnsi="Arial" w:cs="Arial"/>
          <w:i/>
        </w:rPr>
        <w:t>(</w:t>
      </w:r>
      <w:r w:rsidRPr="000F5515">
        <w:rPr>
          <w:rFonts w:ascii="Arial" w:hAnsi="Arial" w:cs="Arial"/>
          <w:i/>
        </w:rPr>
        <w:t xml:space="preserve">Jedná se pouze o vzor (zhotovitel samotnou </w:t>
      </w:r>
      <w:r w:rsidR="00A374A7">
        <w:rPr>
          <w:rFonts w:ascii="Arial" w:hAnsi="Arial" w:cs="Arial"/>
          <w:i/>
        </w:rPr>
        <w:t>P</w:t>
      </w:r>
      <w:r>
        <w:rPr>
          <w:rFonts w:ascii="Arial" w:hAnsi="Arial" w:cs="Arial"/>
          <w:i/>
        </w:rPr>
        <w:t xml:space="preserve">řílohu č. 4 </w:t>
      </w:r>
      <w:r w:rsidR="00A374A7">
        <w:rPr>
          <w:rFonts w:ascii="Arial" w:hAnsi="Arial" w:cs="Arial"/>
          <w:i/>
        </w:rPr>
        <w:t>této S</w:t>
      </w:r>
      <w:r>
        <w:rPr>
          <w:rFonts w:ascii="Arial" w:hAnsi="Arial" w:cs="Arial"/>
          <w:i/>
        </w:rPr>
        <w:t>mlouvy nevyplňuje). Z</w:t>
      </w:r>
      <w:r w:rsidRPr="000F5515">
        <w:rPr>
          <w:rFonts w:ascii="Arial" w:hAnsi="Arial" w:cs="Arial"/>
          <w:i/>
        </w:rPr>
        <w:t xml:space="preserve">hotovitel dodá vyplněná prohlášení </w:t>
      </w:r>
      <w:r>
        <w:rPr>
          <w:rFonts w:ascii="Arial" w:hAnsi="Arial" w:cs="Arial"/>
          <w:i/>
        </w:rPr>
        <w:t xml:space="preserve">až v termínu dle čl. VII odst. 2, </w:t>
      </w:r>
      <w:r w:rsidRPr="000F1343">
        <w:rPr>
          <w:rFonts w:ascii="Arial" w:hAnsi="Arial" w:cs="Arial"/>
          <w:i/>
        </w:rPr>
        <w:t>zhotovitel použije variant</w:t>
      </w:r>
      <w:r>
        <w:rPr>
          <w:rFonts w:ascii="Arial" w:hAnsi="Arial" w:cs="Arial"/>
          <w:i/>
        </w:rPr>
        <w:t>u</w:t>
      </w:r>
      <w:r w:rsidRPr="000F1343">
        <w:rPr>
          <w:rFonts w:ascii="Arial" w:hAnsi="Arial" w:cs="Arial"/>
          <w:i/>
        </w:rPr>
        <w:t xml:space="preserve"> prohlášení dle konkrétní situace)</w:t>
      </w:r>
    </w:p>
    <w:p w14:paraId="7B7EB16F" w14:textId="77777777" w:rsidR="000F1343" w:rsidRDefault="000F1343" w:rsidP="00760974">
      <w:pPr>
        <w:pStyle w:val="Zkladntext2"/>
        <w:spacing w:before="120" w:line="300" w:lineRule="auto"/>
        <w:rPr>
          <w:rFonts w:ascii="Arial" w:hAnsi="Arial" w:cs="Arial"/>
          <w:b/>
        </w:rPr>
      </w:pPr>
    </w:p>
    <w:p w14:paraId="4669DA79" w14:textId="77777777" w:rsidR="00760974" w:rsidRDefault="008704CC" w:rsidP="00760974">
      <w:pPr>
        <w:pStyle w:val="Zkladntext2"/>
        <w:spacing w:before="120" w:line="300" w:lineRule="auto"/>
        <w:rPr>
          <w:rFonts w:ascii="Arial" w:hAnsi="Arial" w:cs="Arial"/>
          <w:b/>
        </w:rPr>
      </w:pPr>
      <w:r w:rsidRPr="00871476">
        <w:rPr>
          <w:rFonts w:ascii="Arial" w:hAnsi="Arial" w:cs="Arial"/>
          <w:b/>
        </w:rPr>
        <w:t xml:space="preserve">Prohlášení </w:t>
      </w:r>
      <w:r w:rsidR="00172F40" w:rsidRPr="00871476">
        <w:rPr>
          <w:rFonts w:ascii="Arial" w:hAnsi="Arial" w:cs="Arial"/>
          <w:b/>
        </w:rPr>
        <w:t>autora – zaměstnance</w:t>
      </w:r>
      <w:r w:rsidRPr="00871476">
        <w:rPr>
          <w:rFonts w:ascii="Arial" w:hAnsi="Arial" w:cs="Arial"/>
          <w:b/>
        </w:rPr>
        <w:t xml:space="preserve"> </w:t>
      </w:r>
      <w:r w:rsidR="005436F2">
        <w:rPr>
          <w:rFonts w:ascii="Arial" w:hAnsi="Arial" w:cs="Arial"/>
          <w:b/>
        </w:rPr>
        <w:t xml:space="preserve">zhotovitele </w:t>
      </w:r>
      <w:r w:rsidRPr="00871476">
        <w:rPr>
          <w:rFonts w:ascii="Arial" w:hAnsi="Arial" w:cs="Arial"/>
          <w:b/>
        </w:rPr>
        <w:t>ohledně Fotodokumentace</w:t>
      </w:r>
    </w:p>
    <w:p w14:paraId="65EF2434" w14:textId="77777777" w:rsidR="008704CC" w:rsidRDefault="008704CC" w:rsidP="00871476">
      <w:pPr>
        <w:pStyle w:val="Zkladntext2"/>
        <w:spacing w:after="0" w:line="300" w:lineRule="auto"/>
        <w:rPr>
          <w:rFonts w:ascii="Arial" w:hAnsi="Arial" w:cs="Arial"/>
          <w:b/>
        </w:rPr>
      </w:pPr>
    </w:p>
    <w:p w14:paraId="224CCD56" w14:textId="77777777" w:rsidR="008704CC" w:rsidRPr="008704CC" w:rsidRDefault="008704CC" w:rsidP="00871476">
      <w:pPr>
        <w:pStyle w:val="Zkladntext2"/>
        <w:spacing w:after="0" w:line="300" w:lineRule="auto"/>
        <w:jc w:val="both"/>
        <w:rPr>
          <w:rFonts w:ascii="Arial" w:hAnsi="Arial" w:cs="Arial"/>
        </w:rPr>
      </w:pPr>
      <w:r w:rsidRPr="008704CC">
        <w:rPr>
          <w:rFonts w:ascii="Arial" w:hAnsi="Arial" w:cs="Arial"/>
        </w:rPr>
        <w:t xml:space="preserve">Já, níže podepsaný: </w:t>
      </w:r>
      <w:r w:rsidRPr="00871476">
        <w:rPr>
          <w:rFonts w:ascii="Arial" w:hAnsi="Arial" w:cs="Arial"/>
          <w:i/>
          <w:highlight w:val="yellow"/>
        </w:rPr>
        <w:t>(doplnit osobu, která bude pořizovat fotodokumentaci na výstavě)</w:t>
      </w:r>
      <w:r w:rsidRPr="00871476">
        <w:rPr>
          <w:rFonts w:ascii="Arial" w:hAnsi="Arial" w:cs="Arial"/>
          <w:highlight w:val="yellow"/>
        </w:rPr>
        <w:t>………………………,</w:t>
      </w:r>
    </w:p>
    <w:p w14:paraId="776E2C0A" w14:textId="77777777" w:rsidR="008704CC" w:rsidRPr="008704CC" w:rsidRDefault="008704CC" w:rsidP="00871476">
      <w:pPr>
        <w:pStyle w:val="Zkladntext2"/>
        <w:spacing w:after="0" w:line="300" w:lineRule="auto"/>
        <w:jc w:val="both"/>
        <w:rPr>
          <w:rFonts w:ascii="Arial" w:hAnsi="Arial" w:cs="Arial"/>
        </w:rPr>
      </w:pPr>
      <w:r w:rsidRPr="008704CC">
        <w:rPr>
          <w:rFonts w:ascii="Arial" w:hAnsi="Arial" w:cs="Arial"/>
        </w:rPr>
        <w:t xml:space="preserve">nar. </w:t>
      </w:r>
      <w:r w:rsidRPr="00871476">
        <w:rPr>
          <w:rFonts w:ascii="Arial" w:hAnsi="Arial" w:cs="Arial"/>
          <w:highlight w:val="yellow"/>
        </w:rPr>
        <w:t>……………….,</w:t>
      </w:r>
      <w:r w:rsidRPr="008704CC">
        <w:rPr>
          <w:rFonts w:ascii="Arial" w:hAnsi="Arial" w:cs="Arial"/>
        </w:rPr>
        <w:t xml:space="preserve"> bytem</w:t>
      </w:r>
      <w:r w:rsidRPr="00871476">
        <w:rPr>
          <w:rFonts w:ascii="Arial" w:hAnsi="Arial" w:cs="Arial"/>
          <w:highlight w:val="yellow"/>
        </w:rPr>
        <w:t>………………………………………….,</w:t>
      </w:r>
    </w:p>
    <w:p w14:paraId="589C66A1" w14:textId="77777777" w:rsidR="008704CC" w:rsidRPr="008704CC" w:rsidRDefault="008704CC" w:rsidP="00871476">
      <w:pPr>
        <w:pStyle w:val="Zkladntext2"/>
        <w:spacing w:after="0" w:line="300" w:lineRule="auto"/>
        <w:jc w:val="both"/>
        <w:rPr>
          <w:rFonts w:ascii="Arial" w:hAnsi="Arial" w:cs="Arial"/>
        </w:rPr>
      </w:pPr>
      <w:r w:rsidRPr="008704CC">
        <w:rPr>
          <w:rFonts w:ascii="Arial" w:hAnsi="Arial" w:cs="Arial"/>
        </w:rPr>
        <w:t xml:space="preserve">zaměstnanec zaměstnavatele  </w:t>
      </w:r>
      <w:r w:rsidRPr="00871476">
        <w:rPr>
          <w:rFonts w:ascii="Arial" w:hAnsi="Arial" w:cs="Arial"/>
          <w:highlight w:val="yellow"/>
        </w:rPr>
        <w:t>…………………</w:t>
      </w:r>
      <w:r w:rsidRPr="008704CC">
        <w:rPr>
          <w:rFonts w:ascii="Arial" w:hAnsi="Arial" w:cs="Arial"/>
        </w:rPr>
        <w:t xml:space="preserve"> (dále jen „Zaměstnavatel“) od  </w:t>
      </w:r>
      <w:r w:rsidRPr="00871476">
        <w:rPr>
          <w:rFonts w:ascii="Arial" w:hAnsi="Arial" w:cs="Arial"/>
          <w:highlight w:val="yellow"/>
        </w:rPr>
        <w:t>……………</w:t>
      </w:r>
      <w:r w:rsidRPr="008704CC">
        <w:rPr>
          <w:rFonts w:ascii="Arial" w:hAnsi="Arial" w:cs="Arial"/>
        </w:rPr>
        <w:t xml:space="preserve"> </w:t>
      </w:r>
      <w:r w:rsidRPr="00871476">
        <w:rPr>
          <w:rFonts w:ascii="Arial" w:hAnsi="Arial" w:cs="Arial"/>
          <w:highlight w:val="yellow"/>
        </w:rPr>
        <w:t>20….</w:t>
      </w:r>
    </w:p>
    <w:p w14:paraId="031A1704" w14:textId="77777777" w:rsidR="008704CC" w:rsidRPr="008704CC" w:rsidRDefault="008704CC" w:rsidP="00871476">
      <w:pPr>
        <w:pStyle w:val="Zkladntext2"/>
        <w:spacing w:after="0" w:line="300" w:lineRule="auto"/>
        <w:jc w:val="both"/>
        <w:rPr>
          <w:rFonts w:ascii="Arial" w:hAnsi="Arial" w:cs="Arial"/>
        </w:rPr>
      </w:pPr>
      <w:r w:rsidRPr="008704CC">
        <w:rPr>
          <w:rFonts w:ascii="Arial" w:hAnsi="Arial" w:cs="Arial"/>
        </w:rPr>
        <w:t>(dále jen „Autor“)</w:t>
      </w:r>
    </w:p>
    <w:p w14:paraId="1AF1B6D8" w14:textId="77777777" w:rsidR="008704CC" w:rsidRPr="008704CC" w:rsidRDefault="008704CC" w:rsidP="00871476">
      <w:pPr>
        <w:pStyle w:val="Zkladntext2"/>
        <w:spacing w:after="0" w:line="300" w:lineRule="auto"/>
        <w:jc w:val="both"/>
        <w:rPr>
          <w:rFonts w:ascii="Arial" w:hAnsi="Arial" w:cs="Arial"/>
        </w:rPr>
      </w:pPr>
    </w:p>
    <w:p w14:paraId="46002D66" w14:textId="77777777" w:rsidR="008704CC" w:rsidRPr="008704CC" w:rsidRDefault="008704CC" w:rsidP="00871476">
      <w:pPr>
        <w:pStyle w:val="Zkladntext2"/>
        <w:spacing w:after="0" w:line="300" w:lineRule="auto"/>
        <w:jc w:val="both"/>
        <w:rPr>
          <w:rFonts w:ascii="Arial" w:hAnsi="Arial" w:cs="Arial"/>
        </w:rPr>
      </w:pPr>
      <w:r w:rsidRPr="008704CC">
        <w:rPr>
          <w:rFonts w:ascii="Arial" w:hAnsi="Arial" w:cs="Arial"/>
        </w:rPr>
        <w:t>tímto ve smyslu z</w:t>
      </w:r>
      <w:r w:rsidR="000153D4">
        <w:rPr>
          <w:rFonts w:ascii="Arial" w:hAnsi="Arial" w:cs="Arial"/>
        </w:rPr>
        <w:t xml:space="preserve">ákona </w:t>
      </w:r>
      <w:r w:rsidRPr="008704CC">
        <w:rPr>
          <w:rFonts w:ascii="Arial" w:hAnsi="Arial" w:cs="Arial"/>
        </w:rPr>
        <w:t>č. 89/2012 Sb., občansk</w:t>
      </w:r>
      <w:r w:rsidR="000153D4">
        <w:rPr>
          <w:rFonts w:ascii="Arial" w:hAnsi="Arial" w:cs="Arial"/>
        </w:rPr>
        <w:t>ý</w:t>
      </w:r>
      <w:r w:rsidRPr="008704CC">
        <w:rPr>
          <w:rFonts w:ascii="Arial" w:hAnsi="Arial" w:cs="Arial"/>
        </w:rPr>
        <w:t xml:space="preserve"> zákoník</w:t>
      </w:r>
      <w:r w:rsidR="000153D4">
        <w:rPr>
          <w:rFonts w:ascii="Arial" w:hAnsi="Arial" w:cs="Arial"/>
        </w:rPr>
        <w:t>, v</w:t>
      </w:r>
      <w:r w:rsidR="002735FD">
        <w:rPr>
          <w:rFonts w:ascii="Arial" w:hAnsi="Arial" w:cs="Arial"/>
        </w:rPr>
        <w:t xml:space="preserve">e </w:t>
      </w:r>
      <w:r w:rsidR="00572576">
        <w:rPr>
          <w:rFonts w:ascii="Arial" w:hAnsi="Arial" w:cs="Arial"/>
        </w:rPr>
        <w:t>znění</w:t>
      </w:r>
      <w:r w:rsidRPr="008704CC">
        <w:rPr>
          <w:rFonts w:ascii="Arial" w:hAnsi="Arial" w:cs="Arial"/>
        </w:rPr>
        <w:t xml:space="preserve"> </w:t>
      </w:r>
      <w:r w:rsidR="002735FD">
        <w:rPr>
          <w:rFonts w:ascii="Arial" w:hAnsi="Arial" w:cs="Arial"/>
        </w:rPr>
        <w:t xml:space="preserve">pozdějších předpisů </w:t>
      </w:r>
      <w:r w:rsidRPr="008704CC">
        <w:rPr>
          <w:rFonts w:ascii="Arial" w:hAnsi="Arial" w:cs="Arial"/>
        </w:rPr>
        <w:t>(dále jen „</w:t>
      </w:r>
      <w:r w:rsidR="000153D4">
        <w:rPr>
          <w:rFonts w:ascii="Arial" w:hAnsi="Arial" w:cs="Arial"/>
        </w:rPr>
        <w:t>občanský zákoník</w:t>
      </w:r>
      <w:r w:rsidRPr="008704CC">
        <w:rPr>
          <w:rFonts w:ascii="Arial" w:hAnsi="Arial" w:cs="Arial"/>
        </w:rPr>
        <w:t>“), zejména ust</w:t>
      </w:r>
      <w:r w:rsidR="000153D4">
        <w:rPr>
          <w:rFonts w:ascii="Arial" w:hAnsi="Arial" w:cs="Arial"/>
        </w:rPr>
        <w:t>anovení</w:t>
      </w:r>
      <w:r w:rsidRPr="008704CC">
        <w:rPr>
          <w:rFonts w:ascii="Arial" w:hAnsi="Arial" w:cs="Arial"/>
        </w:rPr>
        <w:t xml:space="preserve"> § 2358 a násl. a § 2950 </w:t>
      </w:r>
      <w:r w:rsidR="000153D4">
        <w:rPr>
          <w:rFonts w:ascii="Arial" w:hAnsi="Arial" w:cs="Arial"/>
        </w:rPr>
        <w:t>občanského zákoníku</w:t>
      </w:r>
      <w:r w:rsidRPr="008704CC">
        <w:rPr>
          <w:rFonts w:ascii="Arial" w:hAnsi="Arial" w:cs="Arial"/>
        </w:rPr>
        <w:t>, a z</w:t>
      </w:r>
      <w:r w:rsidR="000153D4">
        <w:rPr>
          <w:rFonts w:ascii="Arial" w:hAnsi="Arial" w:cs="Arial"/>
        </w:rPr>
        <w:t xml:space="preserve">ákona </w:t>
      </w:r>
      <w:r w:rsidRPr="008704CC">
        <w:rPr>
          <w:rFonts w:ascii="Arial" w:hAnsi="Arial" w:cs="Arial"/>
        </w:rPr>
        <w:t>č.</w:t>
      </w:r>
      <w:r w:rsidR="00757818">
        <w:rPr>
          <w:rFonts w:ascii="Arial" w:hAnsi="Arial" w:cs="Arial"/>
        </w:rPr>
        <w:t> </w:t>
      </w:r>
      <w:r w:rsidRPr="008704CC">
        <w:rPr>
          <w:rFonts w:ascii="Arial" w:hAnsi="Arial" w:cs="Arial"/>
        </w:rPr>
        <w:t>121/2000 Sb., o právu autorském, o právech souvisejících s právem autorským a o změně některých zákonů</w:t>
      </w:r>
      <w:r w:rsidR="000153D4">
        <w:rPr>
          <w:rFonts w:ascii="Arial" w:hAnsi="Arial" w:cs="Arial"/>
        </w:rPr>
        <w:t>, ve znění pozdějších předpisů</w:t>
      </w:r>
      <w:r w:rsidRPr="008704CC">
        <w:rPr>
          <w:rFonts w:ascii="Arial" w:hAnsi="Arial" w:cs="Arial"/>
        </w:rPr>
        <w:t xml:space="preserve"> (dále jen „</w:t>
      </w:r>
      <w:r w:rsidR="000153D4">
        <w:rPr>
          <w:rFonts w:ascii="Arial" w:hAnsi="Arial" w:cs="Arial"/>
        </w:rPr>
        <w:t>autorský zákon</w:t>
      </w:r>
      <w:r w:rsidRPr="008704CC">
        <w:rPr>
          <w:rFonts w:ascii="Arial" w:hAnsi="Arial" w:cs="Arial"/>
        </w:rPr>
        <w:t>“), zejména ust</w:t>
      </w:r>
      <w:r w:rsidR="000153D4">
        <w:rPr>
          <w:rFonts w:ascii="Arial" w:hAnsi="Arial" w:cs="Arial"/>
        </w:rPr>
        <w:t>anovení</w:t>
      </w:r>
      <w:r w:rsidRPr="008704CC">
        <w:rPr>
          <w:rFonts w:ascii="Arial" w:hAnsi="Arial" w:cs="Arial"/>
        </w:rPr>
        <w:t xml:space="preserve"> §</w:t>
      </w:r>
      <w:r w:rsidR="00757818">
        <w:rPr>
          <w:rFonts w:ascii="Arial" w:hAnsi="Arial" w:cs="Arial"/>
        </w:rPr>
        <w:t> </w:t>
      </w:r>
      <w:r w:rsidRPr="008704CC">
        <w:rPr>
          <w:rFonts w:ascii="Arial" w:hAnsi="Arial" w:cs="Arial"/>
        </w:rPr>
        <w:t xml:space="preserve">9 a násl. a § 58 </w:t>
      </w:r>
      <w:r w:rsidR="000153D4">
        <w:rPr>
          <w:rFonts w:ascii="Arial" w:hAnsi="Arial" w:cs="Arial"/>
        </w:rPr>
        <w:t>autorského zákona</w:t>
      </w:r>
      <w:r w:rsidRPr="008704CC">
        <w:rPr>
          <w:rFonts w:ascii="Arial" w:hAnsi="Arial" w:cs="Arial"/>
        </w:rPr>
        <w:t>,</w:t>
      </w:r>
    </w:p>
    <w:p w14:paraId="0FDA83FD" w14:textId="77777777" w:rsidR="008704CC" w:rsidRPr="008704CC" w:rsidRDefault="008704CC" w:rsidP="00871476">
      <w:pPr>
        <w:pStyle w:val="Zkladntext2"/>
        <w:spacing w:after="0" w:line="300" w:lineRule="auto"/>
        <w:jc w:val="both"/>
        <w:rPr>
          <w:rFonts w:ascii="Arial" w:hAnsi="Arial" w:cs="Arial"/>
        </w:rPr>
      </w:pPr>
    </w:p>
    <w:p w14:paraId="4D0643E5" w14:textId="77777777" w:rsidR="008704CC" w:rsidRPr="008704CC" w:rsidRDefault="008704CC" w:rsidP="00871476">
      <w:pPr>
        <w:pStyle w:val="Zkladntext2"/>
        <w:spacing w:after="0" w:line="300" w:lineRule="auto"/>
        <w:jc w:val="both"/>
        <w:rPr>
          <w:rFonts w:ascii="Arial" w:hAnsi="Arial" w:cs="Arial"/>
        </w:rPr>
      </w:pPr>
      <w:r>
        <w:rPr>
          <w:rFonts w:ascii="Arial" w:hAnsi="Arial" w:cs="Arial"/>
        </w:rPr>
        <w:t xml:space="preserve">prohlašuji, že </w:t>
      </w:r>
    </w:p>
    <w:p w14:paraId="046790DF" w14:textId="52174BEE" w:rsidR="008704CC" w:rsidRPr="008704CC" w:rsidRDefault="008704CC" w:rsidP="00871476">
      <w:pPr>
        <w:pStyle w:val="Zkladntext2"/>
        <w:numPr>
          <w:ilvl w:val="0"/>
          <w:numId w:val="46"/>
        </w:numPr>
        <w:spacing w:after="0" w:line="300" w:lineRule="auto"/>
        <w:jc w:val="both"/>
        <w:rPr>
          <w:rFonts w:ascii="Arial" w:hAnsi="Arial" w:cs="Arial"/>
        </w:rPr>
      </w:pPr>
      <w:r w:rsidRPr="008704CC">
        <w:rPr>
          <w:rFonts w:ascii="Arial" w:hAnsi="Arial" w:cs="Arial"/>
        </w:rPr>
        <w:t xml:space="preserve">jsem vytvořil </w:t>
      </w:r>
      <w:r w:rsidRPr="00871476">
        <w:rPr>
          <w:rFonts w:ascii="Arial" w:hAnsi="Arial" w:cs="Arial"/>
          <w:highlight w:val="yellow"/>
        </w:rPr>
        <w:t>samostatně/společně s ……….….</w:t>
      </w:r>
      <w:r w:rsidRPr="00871476">
        <w:rPr>
          <w:rFonts w:ascii="Arial" w:hAnsi="Arial" w:cs="Arial"/>
          <w:i/>
          <w:highlight w:val="yellow"/>
        </w:rPr>
        <w:t>(buď škrtnout „společně s“ anebo do teček dopsat druhého autora v období)</w:t>
      </w:r>
      <w:r w:rsidRPr="00871476">
        <w:rPr>
          <w:rFonts w:ascii="Arial" w:hAnsi="Arial" w:cs="Arial"/>
          <w:i/>
        </w:rPr>
        <w:t xml:space="preserve"> </w:t>
      </w:r>
      <w:r w:rsidRPr="008704CC">
        <w:rPr>
          <w:rFonts w:ascii="Arial" w:hAnsi="Arial" w:cs="Arial"/>
        </w:rPr>
        <w:t xml:space="preserve">od </w:t>
      </w:r>
      <w:r w:rsidRPr="00871476">
        <w:rPr>
          <w:rFonts w:ascii="Arial" w:hAnsi="Arial" w:cs="Arial"/>
          <w:highlight w:val="yellow"/>
        </w:rPr>
        <w:t>…… 20….</w:t>
      </w:r>
      <w:r w:rsidRPr="008704CC">
        <w:rPr>
          <w:rFonts w:ascii="Arial" w:hAnsi="Arial" w:cs="Arial"/>
        </w:rPr>
        <w:t xml:space="preserve"> do </w:t>
      </w:r>
      <w:r w:rsidRPr="00871476">
        <w:rPr>
          <w:rFonts w:ascii="Arial" w:hAnsi="Arial" w:cs="Arial"/>
          <w:highlight w:val="yellow"/>
        </w:rPr>
        <w:t>………20….</w:t>
      </w:r>
      <w:r w:rsidRPr="008704CC">
        <w:rPr>
          <w:rFonts w:ascii="Arial" w:hAnsi="Arial" w:cs="Arial"/>
        </w:rPr>
        <w:t xml:space="preserve">  ke splnění svých povinností vyplývajících z pracovněprávního, služebního či obdobného vztahu k Zaměstnavateli zaměstnanecké dílo mnou coby Autorem pracovně označené </w:t>
      </w:r>
      <w:r w:rsidRPr="00172F40">
        <w:rPr>
          <w:rFonts w:ascii="Arial" w:hAnsi="Arial" w:cs="Arial"/>
          <w:b/>
          <w:bCs/>
        </w:rPr>
        <w:t xml:space="preserve">„Fotodokumentace - výstava Země Živitelka </w:t>
      </w:r>
      <w:r w:rsidR="00A67728" w:rsidRPr="00172F40">
        <w:rPr>
          <w:rFonts w:ascii="Arial" w:hAnsi="Arial" w:cs="Arial"/>
          <w:b/>
          <w:bCs/>
        </w:rPr>
        <w:t>202</w:t>
      </w:r>
      <w:r w:rsidR="002C1ED6">
        <w:rPr>
          <w:rFonts w:ascii="Arial" w:hAnsi="Arial" w:cs="Arial"/>
          <w:b/>
          <w:bCs/>
        </w:rPr>
        <w:t>3</w:t>
      </w:r>
      <w:r w:rsidRPr="00172F40">
        <w:rPr>
          <w:rFonts w:ascii="Arial" w:hAnsi="Arial" w:cs="Arial"/>
          <w:b/>
          <w:bCs/>
        </w:rPr>
        <w:t>“</w:t>
      </w:r>
      <w:r>
        <w:rPr>
          <w:rFonts w:ascii="Arial" w:hAnsi="Arial" w:cs="Arial"/>
        </w:rPr>
        <w:t>,</w:t>
      </w:r>
      <w:r w:rsidRPr="008704CC">
        <w:rPr>
          <w:rFonts w:ascii="Arial" w:hAnsi="Arial" w:cs="Arial"/>
        </w:rPr>
        <w:t xml:space="preserve"> v počtu       </w:t>
      </w:r>
      <w:r w:rsidRPr="00871476">
        <w:rPr>
          <w:rFonts w:ascii="Arial" w:hAnsi="Arial" w:cs="Arial"/>
          <w:i/>
          <w:highlight w:val="yellow"/>
        </w:rPr>
        <w:t>(autor doplní až na nosiči CD</w:t>
      </w:r>
      <w:r w:rsidR="00133888">
        <w:rPr>
          <w:rFonts w:ascii="Arial" w:hAnsi="Arial" w:cs="Arial"/>
          <w:i/>
          <w:highlight w:val="yellow"/>
        </w:rPr>
        <w:t>/jiném datovém nosiči</w:t>
      </w:r>
      <w:r w:rsidRPr="00871476">
        <w:rPr>
          <w:rFonts w:ascii="Arial" w:hAnsi="Arial" w:cs="Arial"/>
          <w:i/>
          <w:highlight w:val="yellow"/>
        </w:rPr>
        <w:t xml:space="preserve"> s dokumentací)</w:t>
      </w:r>
      <w:r w:rsidRPr="00871476">
        <w:rPr>
          <w:rFonts w:ascii="Arial" w:hAnsi="Arial" w:cs="Arial"/>
          <w:i/>
        </w:rPr>
        <w:t xml:space="preserve">  </w:t>
      </w:r>
      <w:r w:rsidRPr="008704CC">
        <w:rPr>
          <w:rFonts w:ascii="Arial" w:hAnsi="Arial" w:cs="Arial"/>
        </w:rPr>
        <w:t>ks (dále jen „Zaměstnanecké dílo“);</w:t>
      </w:r>
    </w:p>
    <w:p w14:paraId="142D64F9" w14:textId="77777777" w:rsidR="008704CC" w:rsidRPr="008704CC" w:rsidRDefault="008704CC" w:rsidP="00871476">
      <w:pPr>
        <w:pStyle w:val="Zkladntext2"/>
        <w:spacing w:after="0" w:line="300" w:lineRule="auto"/>
        <w:jc w:val="both"/>
        <w:rPr>
          <w:rFonts w:ascii="Arial" w:hAnsi="Arial" w:cs="Arial"/>
        </w:rPr>
      </w:pPr>
    </w:p>
    <w:p w14:paraId="2C877382" w14:textId="77777777" w:rsidR="008704CC" w:rsidRPr="008704CC" w:rsidRDefault="008704CC" w:rsidP="00871476">
      <w:pPr>
        <w:pStyle w:val="Zkladntext2"/>
        <w:numPr>
          <w:ilvl w:val="0"/>
          <w:numId w:val="46"/>
        </w:numPr>
        <w:spacing w:after="0" w:line="300" w:lineRule="auto"/>
        <w:jc w:val="both"/>
        <w:rPr>
          <w:rFonts w:ascii="Arial" w:hAnsi="Arial" w:cs="Arial"/>
        </w:rPr>
      </w:pPr>
      <w:r w:rsidRPr="008704CC">
        <w:rPr>
          <w:rFonts w:ascii="Arial" w:hAnsi="Arial" w:cs="Arial"/>
        </w:rPr>
        <w:t>můj Zaměstnavatel vykonává svým jménem a na svůj účet veškerá majetková práva k</w:t>
      </w:r>
      <w:r w:rsidR="00EB5F27">
        <w:rPr>
          <w:rFonts w:ascii="Arial" w:hAnsi="Arial" w:cs="Arial"/>
        </w:rPr>
        <w:t> </w:t>
      </w:r>
      <w:r w:rsidRPr="008704CC">
        <w:rPr>
          <w:rFonts w:ascii="Arial" w:hAnsi="Arial" w:cs="Arial"/>
        </w:rPr>
        <w:t>Zaměstnaneckému dílu po celou dobu jejich platnosti, tj. bez územního, věcného, množstevního, typového či jiného omezení;</w:t>
      </w:r>
    </w:p>
    <w:p w14:paraId="63670DE7" w14:textId="77777777" w:rsidR="008704CC" w:rsidRPr="008704CC" w:rsidRDefault="008704CC" w:rsidP="00871476">
      <w:pPr>
        <w:pStyle w:val="Zkladntext2"/>
        <w:spacing w:after="0" w:line="300" w:lineRule="auto"/>
        <w:jc w:val="both"/>
        <w:rPr>
          <w:rFonts w:ascii="Arial" w:hAnsi="Arial" w:cs="Arial"/>
        </w:rPr>
      </w:pPr>
    </w:p>
    <w:p w14:paraId="038D424B" w14:textId="77777777" w:rsidR="008704CC" w:rsidRPr="008704CC" w:rsidRDefault="008704CC" w:rsidP="00871476">
      <w:pPr>
        <w:pStyle w:val="Zkladntext2"/>
        <w:numPr>
          <w:ilvl w:val="0"/>
          <w:numId w:val="46"/>
        </w:numPr>
        <w:spacing w:after="0" w:line="300" w:lineRule="auto"/>
        <w:jc w:val="both"/>
        <w:rPr>
          <w:rFonts w:ascii="Arial" w:hAnsi="Arial" w:cs="Arial"/>
        </w:rPr>
      </w:pPr>
      <w:r w:rsidRPr="008704CC">
        <w:rPr>
          <w:rFonts w:ascii="Arial" w:hAnsi="Arial" w:cs="Arial"/>
        </w:rPr>
        <w:t>můj Zaměstnavatel má mé svolení právo výkonu mých majetkových práv k</w:t>
      </w:r>
      <w:r w:rsidR="00EB5F27">
        <w:rPr>
          <w:rFonts w:ascii="Arial" w:hAnsi="Arial" w:cs="Arial"/>
        </w:rPr>
        <w:t> </w:t>
      </w:r>
      <w:r w:rsidRPr="008704CC">
        <w:rPr>
          <w:rFonts w:ascii="Arial" w:hAnsi="Arial" w:cs="Arial"/>
        </w:rPr>
        <w:t>Zaměstnaneckému dílu postoupit zcela či částečně bez dalšího třetí osobě a pobírat či</w:t>
      </w:r>
      <w:r w:rsidR="00EB5F27">
        <w:rPr>
          <w:rFonts w:ascii="Arial" w:hAnsi="Arial" w:cs="Arial"/>
        </w:rPr>
        <w:t> </w:t>
      </w:r>
      <w:r w:rsidRPr="008704CC">
        <w:rPr>
          <w:rFonts w:ascii="Arial" w:hAnsi="Arial" w:cs="Arial"/>
        </w:rPr>
        <w:t>nechat třetí osobu pobírat užity z výkonu těchto práv;</w:t>
      </w:r>
    </w:p>
    <w:p w14:paraId="5D34F5E2" w14:textId="77777777" w:rsidR="008704CC" w:rsidRPr="008704CC" w:rsidRDefault="008704CC" w:rsidP="00871476">
      <w:pPr>
        <w:pStyle w:val="Zkladntext2"/>
        <w:spacing w:after="0" w:line="300" w:lineRule="auto"/>
        <w:jc w:val="both"/>
        <w:rPr>
          <w:rFonts w:ascii="Arial" w:hAnsi="Arial" w:cs="Arial"/>
        </w:rPr>
      </w:pPr>
    </w:p>
    <w:p w14:paraId="53C9D99C" w14:textId="77777777" w:rsidR="008704CC" w:rsidRPr="008704CC" w:rsidRDefault="008704CC" w:rsidP="00871476">
      <w:pPr>
        <w:pStyle w:val="Zkladntext2"/>
        <w:numPr>
          <w:ilvl w:val="0"/>
          <w:numId w:val="46"/>
        </w:numPr>
        <w:spacing w:after="0" w:line="300" w:lineRule="auto"/>
        <w:jc w:val="both"/>
        <w:rPr>
          <w:rFonts w:ascii="Arial" w:hAnsi="Arial" w:cs="Arial"/>
        </w:rPr>
      </w:pPr>
      <w:r w:rsidRPr="008704CC">
        <w:rPr>
          <w:rFonts w:ascii="Arial" w:hAnsi="Arial" w:cs="Arial"/>
        </w:rPr>
        <w:t>můj Zaměstnavatel má právo poskytnout oprávnění k výkonu práva duševního vlastnictví, tj.</w:t>
      </w:r>
      <w:r w:rsidR="00EB5F27">
        <w:rPr>
          <w:rFonts w:ascii="Arial" w:hAnsi="Arial" w:cs="Arial"/>
        </w:rPr>
        <w:t> </w:t>
      </w:r>
      <w:r w:rsidRPr="008704CC">
        <w:rPr>
          <w:rFonts w:ascii="Arial" w:hAnsi="Arial" w:cs="Arial"/>
        </w:rPr>
        <w:t xml:space="preserve">výhradní i nevýhradní licenci, k Zaměstnaneckému dílu třetím osobám, přičemž já oprávnění k výkonu tohoto práva nemám a ani je nemohu poskytnout a potvrzuji, že se zdržím </w:t>
      </w:r>
      <w:r w:rsidRPr="008704CC">
        <w:rPr>
          <w:rFonts w:ascii="Arial" w:hAnsi="Arial" w:cs="Arial"/>
        </w:rPr>
        <w:lastRenderedPageBreak/>
        <w:t>jakéhokoliv výkonu práva užít Zaměstnanecké dílo či jiné dispozice či užívání Zaměstnaneckého díla, zejména nebudu je sám užívat a neudělím k němu licenci;</w:t>
      </w:r>
    </w:p>
    <w:p w14:paraId="01AE0ED7" w14:textId="77777777" w:rsidR="008704CC" w:rsidRPr="008704CC" w:rsidRDefault="008704CC" w:rsidP="00871476">
      <w:pPr>
        <w:pStyle w:val="Zkladntext2"/>
        <w:spacing w:after="0" w:line="300" w:lineRule="auto"/>
        <w:jc w:val="both"/>
        <w:rPr>
          <w:rFonts w:ascii="Arial" w:hAnsi="Arial" w:cs="Arial"/>
        </w:rPr>
      </w:pPr>
    </w:p>
    <w:p w14:paraId="0D7C076E" w14:textId="77777777" w:rsidR="008704CC" w:rsidRPr="008704CC" w:rsidRDefault="008704CC" w:rsidP="00871476">
      <w:pPr>
        <w:pStyle w:val="Zkladntext2"/>
        <w:numPr>
          <w:ilvl w:val="0"/>
          <w:numId w:val="46"/>
        </w:numPr>
        <w:spacing w:after="0" w:line="300" w:lineRule="auto"/>
        <w:jc w:val="both"/>
        <w:rPr>
          <w:rFonts w:ascii="Arial" w:hAnsi="Arial" w:cs="Arial"/>
        </w:rPr>
      </w:pPr>
      <w:r w:rsidRPr="008704CC">
        <w:rPr>
          <w:rFonts w:ascii="Arial" w:hAnsi="Arial" w:cs="Arial"/>
        </w:rPr>
        <w:t xml:space="preserve">jsem si nesjednal jiný </w:t>
      </w:r>
      <w:r w:rsidR="000F130D" w:rsidRPr="008704CC">
        <w:rPr>
          <w:rFonts w:ascii="Arial" w:hAnsi="Arial" w:cs="Arial"/>
        </w:rPr>
        <w:t>režim,</w:t>
      </w:r>
      <w:r w:rsidRPr="008704CC">
        <w:rPr>
          <w:rFonts w:ascii="Arial" w:hAnsi="Arial" w:cs="Arial"/>
        </w:rPr>
        <w:t xml:space="preserve"> a tudíž že Zaměstnavatel má ohledně Zaměstnaneckého díla svolení k dokončení, zveřejnění, úpravám, zpracování včetně překladu, spojení s jiným dílem, zařazení do díla souborného, vytvoření jiného dílo na jeho základě, jakož i k tomu, aby Zaměstnanecké dílo uváděl na veřejnosti pod svým jménem;</w:t>
      </w:r>
    </w:p>
    <w:p w14:paraId="6A35B8B7" w14:textId="77777777" w:rsidR="008704CC" w:rsidRPr="008704CC" w:rsidRDefault="008704CC" w:rsidP="00871476">
      <w:pPr>
        <w:pStyle w:val="Zkladntext2"/>
        <w:spacing w:after="0" w:line="300" w:lineRule="auto"/>
        <w:jc w:val="both"/>
        <w:rPr>
          <w:rFonts w:ascii="Arial" w:hAnsi="Arial" w:cs="Arial"/>
        </w:rPr>
      </w:pPr>
    </w:p>
    <w:p w14:paraId="29FC2657" w14:textId="77777777" w:rsidR="008704CC" w:rsidRPr="008704CC" w:rsidRDefault="008704CC" w:rsidP="00871476">
      <w:pPr>
        <w:pStyle w:val="Zkladntext2"/>
        <w:numPr>
          <w:ilvl w:val="0"/>
          <w:numId w:val="46"/>
        </w:numPr>
        <w:spacing w:after="0" w:line="300" w:lineRule="auto"/>
        <w:jc w:val="both"/>
        <w:rPr>
          <w:rFonts w:ascii="Arial" w:hAnsi="Arial" w:cs="Arial"/>
        </w:rPr>
      </w:pPr>
      <w:r w:rsidRPr="008704CC">
        <w:rPr>
          <w:rFonts w:ascii="Arial" w:hAnsi="Arial" w:cs="Arial"/>
        </w:rPr>
        <w:t>je zcela na vůli Zaměstnavatele, zda zveřejní či nezveřejní Zaměstnanecké dílo a zda je bude či nebude užívat, přičemž nezveřejnění Zaměstnaneckého díla či jeho neužívání nelze považovat za nevykonávání či nedostatečné vykonávání majetkových práv k</w:t>
      </w:r>
      <w:r w:rsidR="00EB5F27">
        <w:rPr>
          <w:rFonts w:ascii="Arial" w:hAnsi="Arial" w:cs="Arial"/>
        </w:rPr>
        <w:t> </w:t>
      </w:r>
      <w:r w:rsidRPr="008704CC">
        <w:rPr>
          <w:rFonts w:ascii="Arial" w:hAnsi="Arial" w:cs="Arial"/>
        </w:rPr>
        <w:t>Zaměstnaneckému dílu a nezakládá mé právo, zejména coby Autora, požadovat od Zaměstnavatele licenci k Zaměstnaneckému dílu;</w:t>
      </w:r>
    </w:p>
    <w:p w14:paraId="4957939F" w14:textId="77777777" w:rsidR="008704CC" w:rsidRPr="008704CC" w:rsidRDefault="008704CC" w:rsidP="00871476">
      <w:pPr>
        <w:pStyle w:val="Zkladntext2"/>
        <w:spacing w:after="0" w:line="300" w:lineRule="auto"/>
        <w:jc w:val="both"/>
        <w:rPr>
          <w:rFonts w:ascii="Arial" w:hAnsi="Arial" w:cs="Arial"/>
        </w:rPr>
      </w:pPr>
    </w:p>
    <w:p w14:paraId="3FC7278F" w14:textId="77777777" w:rsidR="008704CC" w:rsidRPr="008704CC" w:rsidRDefault="008704CC" w:rsidP="00871476">
      <w:pPr>
        <w:pStyle w:val="Zkladntext2"/>
        <w:numPr>
          <w:ilvl w:val="0"/>
          <w:numId w:val="46"/>
        </w:numPr>
        <w:spacing w:after="0" w:line="300" w:lineRule="auto"/>
        <w:jc w:val="both"/>
        <w:rPr>
          <w:rFonts w:ascii="Arial" w:hAnsi="Arial" w:cs="Arial"/>
        </w:rPr>
      </w:pPr>
      <w:r w:rsidRPr="008704CC">
        <w:rPr>
          <w:rFonts w:ascii="Arial" w:hAnsi="Arial" w:cs="Arial"/>
        </w:rPr>
        <w:t>mé veškeré nároky vůči Zaměstnavateli ohledně Zaměstnaneckého díla byly zcela, řádně, včas a v plném rozsahu vypořádány a zejména, že nemám nárok na další přiměřenou či jinou odměnu v souvislosti se Zaměstnaneckým dílem;</w:t>
      </w:r>
    </w:p>
    <w:p w14:paraId="564568E6" w14:textId="77777777" w:rsidR="008704CC" w:rsidRPr="008704CC" w:rsidRDefault="008704CC" w:rsidP="00871476">
      <w:pPr>
        <w:pStyle w:val="Zkladntext2"/>
        <w:spacing w:after="0" w:line="300" w:lineRule="auto"/>
        <w:jc w:val="both"/>
        <w:rPr>
          <w:rFonts w:ascii="Arial" w:hAnsi="Arial" w:cs="Arial"/>
        </w:rPr>
      </w:pPr>
    </w:p>
    <w:p w14:paraId="3FD61220" w14:textId="77777777" w:rsidR="0079088D" w:rsidRDefault="008704CC" w:rsidP="0079088D">
      <w:pPr>
        <w:pStyle w:val="Zkladntext2"/>
        <w:numPr>
          <w:ilvl w:val="0"/>
          <w:numId w:val="46"/>
        </w:numPr>
        <w:spacing w:after="0" w:line="300" w:lineRule="auto"/>
        <w:jc w:val="both"/>
        <w:rPr>
          <w:rFonts w:ascii="Arial" w:hAnsi="Arial" w:cs="Arial"/>
        </w:rPr>
      </w:pPr>
      <w:r w:rsidRPr="008704CC">
        <w:rPr>
          <w:rFonts w:ascii="Arial" w:hAnsi="Arial" w:cs="Arial"/>
        </w:rPr>
        <w:t>jsem srozuměn se zájmem Ministerstva zemědělství vykonávat majetková práva autora k</w:t>
      </w:r>
      <w:r w:rsidR="00EB5F27">
        <w:rPr>
          <w:rFonts w:ascii="Arial" w:hAnsi="Arial" w:cs="Arial"/>
        </w:rPr>
        <w:t> </w:t>
      </w:r>
      <w:r w:rsidRPr="008704CC">
        <w:rPr>
          <w:rFonts w:ascii="Arial" w:hAnsi="Arial" w:cs="Arial"/>
        </w:rPr>
        <w:t>Zaměstnaneckému dílu, jako celku i souvisejícím plněním coby jejich součástí, bez jakéhokoliv omezení, a to zejména pokud jde o územní, časový nebo množstevní rozsah užití, a to ve smyslu poskytnutí výhradní licence, a plně s tímto souhlasím a nemám žádných výhrad, požadavků ani nároků v tomto ohledu či v této souvislosti.</w:t>
      </w:r>
    </w:p>
    <w:p w14:paraId="128235E9" w14:textId="77777777" w:rsidR="0079088D" w:rsidRDefault="0079088D" w:rsidP="00871476">
      <w:pPr>
        <w:pStyle w:val="Zkladntext2"/>
        <w:spacing w:after="0" w:line="300" w:lineRule="auto"/>
        <w:ind w:left="720"/>
        <w:jc w:val="both"/>
        <w:rPr>
          <w:rFonts w:ascii="Arial" w:eastAsia="Times New Roman" w:hAnsi="Arial" w:cs="Arial"/>
          <w:sz w:val="24"/>
          <w:szCs w:val="24"/>
          <w:lang w:eastAsia="cs-CZ"/>
        </w:rPr>
      </w:pPr>
    </w:p>
    <w:p w14:paraId="285AEEC8" w14:textId="77777777" w:rsidR="0079088D" w:rsidRPr="00B32614" w:rsidRDefault="0079088D" w:rsidP="0079088D">
      <w:pPr>
        <w:widowControl w:val="0"/>
        <w:autoSpaceDE w:val="0"/>
        <w:autoSpaceDN w:val="0"/>
        <w:adjustRightInd w:val="0"/>
        <w:jc w:val="both"/>
        <w:rPr>
          <w:rFonts w:ascii="Arial" w:hAnsi="Arial" w:cs="Arial"/>
        </w:rPr>
      </w:pPr>
      <w:r w:rsidRPr="00B32614">
        <w:rPr>
          <w:rFonts w:ascii="Arial" w:hAnsi="Arial" w:cs="Arial"/>
        </w:rPr>
        <w:t xml:space="preserve">V                              dne </w:t>
      </w:r>
    </w:p>
    <w:p w14:paraId="43873EE8" w14:textId="77777777" w:rsidR="0079088D" w:rsidRDefault="0079088D" w:rsidP="0079088D">
      <w:pPr>
        <w:widowControl w:val="0"/>
        <w:autoSpaceDE w:val="0"/>
        <w:autoSpaceDN w:val="0"/>
        <w:adjustRightInd w:val="0"/>
        <w:jc w:val="both"/>
      </w:pPr>
    </w:p>
    <w:p w14:paraId="3685125D" w14:textId="77777777" w:rsidR="0079088D" w:rsidRDefault="0079088D" w:rsidP="0079088D">
      <w:pPr>
        <w:widowControl w:val="0"/>
        <w:autoSpaceDE w:val="0"/>
        <w:autoSpaceDN w:val="0"/>
        <w:adjustRightInd w:val="0"/>
        <w:jc w:val="both"/>
      </w:pPr>
      <w:r>
        <w:t>………………………………….</w:t>
      </w:r>
    </w:p>
    <w:p w14:paraId="2A1E4996" w14:textId="77777777" w:rsidR="0079088D" w:rsidRPr="0079088D" w:rsidRDefault="0079088D" w:rsidP="00871476">
      <w:pPr>
        <w:pStyle w:val="Zkladntext2"/>
        <w:spacing w:after="0" w:line="300" w:lineRule="auto"/>
        <w:jc w:val="both"/>
        <w:rPr>
          <w:rFonts w:ascii="Arial" w:hAnsi="Arial" w:cs="Arial"/>
        </w:rPr>
      </w:pPr>
    </w:p>
    <w:p w14:paraId="66F9C420" w14:textId="77777777" w:rsidR="00CB2068" w:rsidRDefault="00CB2068" w:rsidP="0079088D">
      <w:pPr>
        <w:pStyle w:val="Zkladntext2"/>
        <w:spacing w:after="0" w:line="300" w:lineRule="auto"/>
        <w:jc w:val="both"/>
        <w:rPr>
          <w:rFonts w:ascii="Arial" w:hAnsi="Arial" w:cs="Arial"/>
        </w:rPr>
      </w:pPr>
    </w:p>
    <w:p w14:paraId="16E5E827" w14:textId="77777777" w:rsidR="00B5112F" w:rsidRDefault="00CB2068" w:rsidP="00B5112F">
      <w:pPr>
        <w:pStyle w:val="Zkladntext2"/>
        <w:spacing w:before="120" w:line="300" w:lineRule="auto"/>
        <w:rPr>
          <w:rFonts w:ascii="Arial" w:hAnsi="Arial" w:cs="Arial"/>
          <w:b/>
        </w:rPr>
      </w:pPr>
      <w:r>
        <w:rPr>
          <w:rFonts w:ascii="Arial" w:hAnsi="Arial" w:cs="Arial"/>
        </w:rPr>
        <w:br w:type="page"/>
      </w:r>
      <w:r w:rsidR="00B5112F" w:rsidRPr="00060C7B">
        <w:rPr>
          <w:rFonts w:ascii="Arial" w:hAnsi="Arial" w:cs="Arial"/>
          <w:b/>
        </w:rPr>
        <w:lastRenderedPageBreak/>
        <w:t>Prohlášen</w:t>
      </w:r>
      <w:r w:rsidR="00B5112F">
        <w:rPr>
          <w:rFonts w:ascii="Arial" w:hAnsi="Arial" w:cs="Arial"/>
          <w:b/>
        </w:rPr>
        <w:t xml:space="preserve">í </w:t>
      </w:r>
      <w:r w:rsidR="003E4AF1">
        <w:rPr>
          <w:rFonts w:ascii="Arial" w:hAnsi="Arial" w:cs="Arial"/>
          <w:b/>
        </w:rPr>
        <w:t>pod</w:t>
      </w:r>
      <w:r w:rsidR="00B5112F">
        <w:rPr>
          <w:rFonts w:ascii="Arial" w:hAnsi="Arial" w:cs="Arial"/>
          <w:b/>
        </w:rPr>
        <w:t>dodavatele zhotovitele – OSVČ</w:t>
      </w:r>
      <w:r w:rsidR="00B5112F" w:rsidRPr="00060C7B">
        <w:rPr>
          <w:rFonts w:ascii="Arial" w:hAnsi="Arial" w:cs="Arial"/>
          <w:b/>
        </w:rPr>
        <w:t xml:space="preserve"> ohledně Fotodokumentace</w:t>
      </w:r>
    </w:p>
    <w:p w14:paraId="0D07E28F" w14:textId="77777777" w:rsidR="00B5112F" w:rsidRDefault="00B5112F" w:rsidP="00B5112F">
      <w:pPr>
        <w:pStyle w:val="Zkladntext2"/>
        <w:spacing w:after="0" w:line="300" w:lineRule="auto"/>
        <w:rPr>
          <w:rFonts w:ascii="Arial" w:hAnsi="Arial" w:cs="Arial"/>
          <w:b/>
        </w:rPr>
      </w:pPr>
    </w:p>
    <w:p w14:paraId="028B38E2" w14:textId="77777777" w:rsidR="00B5112F" w:rsidRPr="008704CC" w:rsidRDefault="00B5112F" w:rsidP="00B5112F">
      <w:pPr>
        <w:pStyle w:val="Zkladntext2"/>
        <w:spacing w:after="0" w:line="300" w:lineRule="auto"/>
        <w:jc w:val="both"/>
        <w:rPr>
          <w:rFonts w:ascii="Arial" w:hAnsi="Arial" w:cs="Arial"/>
        </w:rPr>
      </w:pPr>
      <w:r w:rsidRPr="008704CC">
        <w:rPr>
          <w:rFonts w:ascii="Arial" w:hAnsi="Arial" w:cs="Arial"/>
        </w:rPr>
        <w:t xml:space="preserve">Já, níže podepsaný: </w:t>
      </w:r>
      <w:r w:rsidRPr="00C2053D">
        <w:rPr>
          <w:rFonts w:ascii="Arial" w:hAnsi="Arial" w:cs="Arial"/>
          <w:i/>
          <w:highlight w:val="yellow"/>
        </w:rPr>
        <w:t>(doplnit osobu, která bude pořizovat fotodokumentaci na výstavě)</w:t>
      </w:r>
      <w:r w:rsidRPr="00C2053D">
        <w:rPr>
          <w:rFonts w:ascii="Arial" w:hAnsi="Arial" w:cs="Arial"/>
          <w:highlight w:val="yellow"/>
        </w:rPr>
        <w:t>………………………,</w:t>
      </w:r>
    </w:p>
    <w:p w14:paraId="3211DAAB" w14:textId="77777777" w:rsidR="00B5112F" w:rsidRDefault="00B5112F" w:rsidP="00B5112F">
      <w:pPr>
        <w:pStyle w:val="Zkladntext2"/>
        <w:spacing w:line="300" w:lineRule="auto"/>
        <w:jc w:val="both"/>
        <w:rPr>
          <w:rFonts w:ascii="Arial" w:hAnsi="Arial" w:cs="Arial"/>
        </w:rPr>
      </w:pPr>
      <w:r w:rsidRPr="008704CC">
        <w:rPr>
          <w:rFonts w:ascii="Arial" w:hAnsi="Arial" w:cs="Arial"/>
        </w:rPr>
        <w:t xml:space="preserve">nar. </w:t>
      </w:r>
      <w:r w:rsidRPr="00C2053D">
        <w:rPr>
          <w:rFonts w:ascii="Arial" w:hAnsi="Arial" w:cs="Arial"/>
          <w:highlight w:val="yellow"/>
        </w:rPr>
        <w:t>……………….,</w:t>
      </w:r>
      <w:r w:rsidRPr="008704CC">
        <w:rPr>
          <w:rFonts w:ascii="Arial" w:hAnsi="Arial" w:cs="Arial"/>
        </w:rPr>
        <w:t xml:space="preserve"> bytem</w:t>
      </w:r>
      <w:r w:rsidRPr="00C2053D">
        <w:rPr>
          <w:rFonts w:ascii="Arial" w:hAnsi="Arial" w:cs="Arial"/>
          <w:highlight w:val="yellow"/>
        </w:rPr>
        <w:t>………………………………………….,</w:t>
      </w:r>
    </w:p>
    <w:p w14:paraId="71FE9E2C" w14:textId="77777777" w:rsidR="00B5112F" w:rsidRDefault="00B5112F" w:rsidP="00B5112F">
      <w:pPr>
        <w:pStyle w:val="Zkladntext2"/>
        <w:spacing w:line="300" w:lineRule="auto"/>
        <w:jc w:val="both"/>
        <w:rPr>
          <w:rFonts w:ascii="Arial" w:hAnsi="Arial" w:cs="Arial"/>
        </w:rPr>
      </w:pPr>
      <w:r>
        <w:rPr>
          <w:rFonts w:ascii="Arial" w:hAnsi="Arial" w:cs="Arial"/>
        </w:rPr>
        <w:t xml:space="preserve">místem podnikání </w:t>
      </w:r>
      <w:r w:rsidRPr="00060C7B">
        <w:rPr>
          <w:rFonts w:ascii="Arial" w:hAnsi="Arial" w:cs="Arial"/>
          <w:highlight w:val="yellow"/>
        </w:rPr>
        <w:t>………………………..……….</w:t>
      </w:r>
      <w:r>
        <w:rPr>
          <w:rFonts w:ascii="Arial" w:hAnsi="Arial" w:cs="Arial"/>
        </w:rPr>
        <w:t>,</w:t>
      </w:r>
    </w:p>
    <w:p w14:paraId="5006FCD6" w14:textId="77777777" w:rsidR="00B5112F" w:rsidRPr="008704CC" w:rsidRDefault="00B5112F" w:rsidP="00B5112F">
      <w:pPr>
        <w:pStyle w:val="Zkladntext2"/>
        <w:spacing w:after="0" w:line="300" w:lineRule="auto"/>
        <w:jc w:val="both"/>
        <w:rPr>
          <w:rFonts w:ascii="Arial" w:hAnsi="Arial" w:cs="Arial"/>
        </w:rPr>
      </w:pPr>
      <w:r>
        <w:rPr>
          <w:rFonts w:ascii="Arial" w:hAnsi="Arial" w:cs="Arial"/>
        </w:rPr>
        <w:t>IČ</w:t>
      </w:r>
      <w:r w:rsidR="00A82A1F">
        <w:rPr>
          <w:rFonts w:ascii="Arial" w:hAnsi="Arial" w:cs="Arial"/>
        </w:rPr>
        <w:t>O</w:t>
      </w:r>
      <w:r>
        <w:rPr>
          <w:rFonts w:ascii="Arial" w:hAnsi="Arial" w:cs="Arial"/>
        </w:rPr>
        <w:t xml:space="preserve">: </w:t>
      </w:r>
      <w:r w:rsidRPr="00060C7B">
        <w:rPr>
          <w:rFonts w:ascii="Arial" w:hAnsi="Arial" w:cs="Arial"/>
          <w:highlight w:val="yellow"/>
        </w:rPr>
        <w:t>………....................</w:t>
      </w:r>
    </w:p>
    <w:p w14:paraId="371E8B83" w14:textId="77777777" w:rsidR="00B5112F" w:rsidRPr="008704CC" w:rsidRDefault="00B5112F" w:rsidP="00B5112F">
      <w:pPr>
        <w:pStyle w:val="Zkladntext2"/>
        <w:spacing w:after="0" w:line="300" w:lineRule="auto"/>
        <w:jc w:val="both"/>
        <w:rPr>
          <w:rFonts w:ascii="Arial" w:hAnsi="Arial" w:cs="Arial"/>
        </w:rPr>
      </w:pPr>
      <w:r w:rsidRPr="008704CC">
        <w:rPr>
          <w:rFonts w:ascii="Arial" w:hAnsi="Arial" w:cs="Arial"/>
        </w:rPr>
        <w:t xml:space="preserve"> (dále jen „Autor“</w:t>
      </w:r>
      <w:r>
        <w:rPr>
          <w:rFonts w:ascii="Arial" w:hAnsi="Arial" w:cs="Arial"/>
        </w:rPr>
        <w:t xml:space="preserve"> nebo ,,</w:t>
      </w:r>
      <w:r w:rsidR="003E4AF1">
        <w:rPr>
          <w:rFonts w:ascii="Arial" w:hAnsi="Arial" w:cs="Arial"/>
        </w:rPr>
        <w:t>Pod</w:t>
      </w:r>
      <w:r>
        <w:rPr>
          <w:rFonts w:ascii="Arial" w:hAnsi="Arial" w:cs="Arial"/>
        </w:rPr>
        <w:t>dodavatel zhotovitele – OSVČ“</w:t>
      </w:r>
      <w:r w:rsidRPr="008704CC">
        <w:rPr>
          <w:rFonts w:ascii="Arial" w:hAnsi="Arial" w:cs="Arial"/>
        </w:rPr>
        <w:t>)</w:t>
      </w:r>
    </w:p>
    <w:p w14:paraId="29DAFE67" w14:textId="77777777" w:rsidR="00B5112F" w:rsidRPr="008704CC" w:rsidRDefault="00B5112F" w:rsidP="00B5112F">
      <w:pPr>
        <w:pStyle w:val="Zkladntext2"/>
        <w:spacing w:after="0" w:line="300" w:lineRule="auto"/>
        <w:jc w:val="both"/>
        <w:rPr>
          <w:rFonts w:ascii="Arial" w:hAnsi="Arial" w:cs="Arial"/>
        </w:rPr>
      </w:pPr>
    </w:p>
    <w:p w14:paraId="515E78C7" w14:textId="77777777" w:rsidR="00B5112F" w:rsidRPr="008704CC" w:rsidRDefault="00B5112F" w:rsidP="00B5112F">
      <w:pPr>
        <w:pStyle w:val="Zkladntext2"/>
        <w:spacing w:after="0" w:line="300" w:lineRule="auto"/>
        <w:jc w:val="both"/>
        <w:rPr>
          <w:rFonts w:ascii="Arial" w:hAnsi="Arial" w:cs="Arial"/>
        </w:rPr>
      </w:pPr>
      <w:r w:rsidRPr="008704CC">
        <w:rPr>
          <w:rFonts w:ascii="Arial" w:hAnsi="Arial" w:cs="Arial"/>
        </w:rPr>
        <w:t>tímto ve smyslu z</w:t>
      </w:r>
      <w:r w:rsidR="00A82A1F">
        <w:rPr>
          <w:rFonts w:ascii="Arial" w:hAnsi="Arial" w:cs="Arial"/>
        </w:rPr>
        <w:t xml:space="preserve">ákona </w:t>
      </w:r>
      <w:r w:rsidRPr="008704CC">
        <w:rPr>
          <w:rFonts w:ascii="Arial" w:hAnsi="Arial" w:cs="Arial"/>
        </w:rPr>
        <w:t>č. 89/2012 Sb., občansk</w:t>
      </w:r>
      <w:r w:rsidR="00A82A1F">
        <w:rPr>
          <w:rFonts w:ascii="Arial" w:hAnsi="Arial" w:cs="Arial"/>
        </w:rPr>
        <w:t>ý</w:t>
      </w:r>
      <w:r w:rsidRPr="008704CC">
        <w:rPr>
          <w:rFonts w:ascii="Arial" w:hAnsi="Arial" w:cs="Arial"/>
        </w:rPr>
        <w:t xml:space="preserve"> zákoník</w:t>
      </w:r>
      <w:r w:rsidR="00A82A1F">
        <w:rPr>
          <w:rFonts w:ascii="Arial" w:hAnsi="Arial" w:cs="Arial"/>
        </w:rPr>
        <w:t>, v</w:t>
      </w:r>
      <w:r w:rsidR="002735FD">
        <w:rPr>
          <w:rFonts w:ascii="Arial" w:hAnsi="Arial" w:cs="Arial"/>
        </w:rPr>
        <w:t xml:space="preserve">e </w:t>
      </w:r>
      <w:r w:rsidR="00A82A1F">
        <w:rPr>
          <w:rFonts w:ascii="Arial" w:hAnsi="Arial" w:cs="Arial"/>
        </w:rPr>
        <w:t>znění</w:t>
      </w:r>
      <w:r w:rsidRPr="008704CC">
        <w:rPr>
          <w:rFonts w:ascii="Arial" w:hAnsi="Arial" w:cs="Arial"/>
        </w:rPr>
        <w:t xml:space="preserve"> </w:t>
      </w:r>
      <w:r w:rsidR="002735FD">
        <w:rPr>
          <w:rFonts w:ascii="Arial" w:hAnsi="Arial" w:cs="Arial"/>
        </w:rPr>
        <w:t xml:space="preserve">pozdějších předpisů </w:t>
      </w:r>
      <w:r w:rsidRPr="008704CC">
        <w:rPr>
          <w:rFonts w:ascii="Arial" w:hAnsi="Arial" w:cs="Arial"/>
        </w:rPr>
        <w:t>(dále jen „</w:t>
      </w:r>
      <w:r w:rsidR="00A82A1F">
        <w:rPr>
          <w:rFonts w:ascii="Arial" w:hAnsi="Arial" w:cs="Arial"/>
        </w:rPr>
        <w:t>občanský zákoník</w:t>
      </w:r>
      <w:r w:rsidRPr="008704CC">
        <w:rPr>
          <w:rFonts w:ascii="Arial" w:hAnsi="Arial" w:cs="Arial"/>
        </w:rPr>
        <w:t>“), zejména ust</w:t>
      </w:r>
      <w:r w:rsidR="00A82A1F">
        <w:rPr>
          <w:rFonts w:ascii="Arial" w:hAnsi="Arial" w:cs="Arial"/>
        </w:rPr>
        <w:t>anovení</w:t>
      </w:r>
      <w:r w:rsidRPr="008704CC">
        <w:rPr>
          <w:rFonts w:ascii="Arial" w:hAnsi="Arial" w:cs="Arial"/>
        </w:rPr>
        <w:t xml:space="preserve"> § 2358 a</w:t>
      </w:r>
      <w:r w:rsidR="00EB5F27">
        <w:rPr>
          <w:rFonts w:ascii="Arial" w:hAnsi="Arial" w:cs="Arial"/>
        </w:rPr>
        <w:t> </w:t>
      </w:r>
      <w:r w:rsidRPr="008704CC">
        <w:rPr>
          <w:rFonts w:ascii="Arial" w:hAnsi="Arial" w:cs="Arial"/>
        </w:rPr>
        <w:t xml:space="preserve">násl. a § 2950 </w:t>
      </w:r>
      <w:r w:rsidR="00A82A1F">
        <w:rPr>
          <w:rFonts w:ascii="Arial" w:hAnsi="Arial" w:cs="Arial"/>
        </w:rPr>
        <w:t>občanského zákoníku</w:t>
      </w:r>
      <w:r w:rsidRPr="008704CC">
        <w:rPr>
          <w:rFonts w:ascii="Arial" w:hAnsi="Arial" w:cs="Arial"/>
        </w:rPr>
        <w:t>, a z</w:t>
      </w:r>
      <w:r w:rsidR="00A82A1F">
        <w:rPr>
          <w:rFonts w:ascii="Arial" w:hAnsi="Arial" w:cs="Arial"/>
        </w:rPr>
        <w:t xml:space="preserve">ákona </w:t>
      </w:r>
      <w:r w:rsidRPr="008704CC">
        <w:rPr>
          <w:rFonts w:ascii="Arial" w:hAnsi="Arial" w:cs="Arial"/>
        </w:rPr>
        <w:t>č. 121/2000 Sb., o právu autorském, o právech souvisejících s právem autorským a o změně některých zákonů</w:t>
      </w:r>
      <w:r w:rsidR="00A82A1F">
        <w:rPr>
          <w:rFonts w:ascii="Arial" w:hAnsi="Arial" w:cs="Arial"/>
        </w:rPr>
        <w:t>, ve znění pozdějších předpisů</w:t>
      </w:r>
      <w:r w:rsidRPr="008704CC">
        <w:rPr>
          <w:rFonts w:ascii="Arial" w:hAnsi="Arial" w:cs="Arial"/>
        </w:rPr>
        <w:t xml:space="preserve"> (dále jen „</w:t>
      </w:r>
      <w:r w:rsidR="00A82A1F">
        <w:rPr>
          <w:rFonts w:ascii="Arial" w:hAnsi="Arial" w:cs="Arial"/>
        </w:rPr>
        <w:t>autorský zákon</w:t>
      </w:r>
      <w:r w:rsidRPr="008704CC">
        <w:rPr>
          <w:rFonts w:ascii="Arial" w:hAnsi="Arial" w:cs="Arial"/>
        </w:rPr>
        <w:t>“), zej</w:t>
      </w:r>
      <w:r w:rsidR="00BA0593">
        <w:rPr>
          <w:rFonts w:ascii="Arial" w:hAnsi="Arial" w:cs="Arial"/>
        </w:rPr>
        <w:t>ména ust</w:t>
      </w:r>
      <w:r w:rsidR="00A82A1F">
        <w:rPr>
          <w:rFonts w:ascii="Arial" w:hAnsi="Arial" w:cs="Arial"/>
        </w:rPr>
        <w:t>anovení</w:t>
      </w:r>
      <w:r w:rsidR="00BA0593">
        <w:rPr>
          <w:rFonts w:ascii="Arial" w:hAnsi="Arial" w:cs="Arial"/>
        </w:rPr>
        <w:t xml:space="preserve"> § 9 a násl. </w:t>
      </w:r>
      <w:r w:rsidR="00A82A1F">
        <w:rPr>
          <w:rFonts w:ascii="Arial" w:hAnsi="Arial" w:cs="Arial"/>
        </w:rPr>
        <w:t>autorského zákona</w:t>
      </w:r>
    </w:p>
    <w:p w14:paraId="304C4F73" w14:textId="77777777" w:rsidR="00B5112F" w:rsidRPr="008704CC" w:rsidRDefault="00B5112F" w:rsidP="00B5112F">
      <w:pPr>
        <w:pStyle w:val="Zkladntext2"/>
        <w:spacing w:after="0" w:line="300" w:lineRule="auto"/>
        <w:jc w:val="both"/>
        <w:rPr>
          <w:rFonts w:ascii="Arial" w:hAnsi="Arial" w:cs="Arial"/>
        </w:rPr>
      </w:pPr>
    </w:p>
    <w:p w14:paraId="7A90AA7E" w14:textId="77777777" w:rsidR="00B5112F" w:rsidRPr="008704CC" w:rsidRDefault="00B5112F" w:rsidP="00B5112F">
      <w:pPr>
        <w:pStyle w:val="Zkladntext2"/>
        <w:spacing w:after="0" w:line="300" w:lineRule="auto"/>
        <w:jc w:val="both"/>
        <w:rPr>
          <w:rFonts w:ascii="Arial" w:hAnsi="Arial" w:cs="Arial"/>
        </w:rPr>
      </w:pPr>
      <w:r>
        <w:rPr>
          <w:rFonts w:ascii="Arial" w:hAnsi="Arial" w:cs="Arial"/>
        </w:rPr>
        <w:t xml:space="preserve">prohlašuji, že </w:t>
      </w:r>
    </w:p>
    <w:p w14:paraId="1AE99B10" w14:textId="041E9A2C" w:rsidR="00B5112F" w:rsidRPr="008704CC" w:rsidRDefault="00B5112F" w:rsidP="00B5112F">
      <w:pPr>
        <w:pStyle w:val="Zkladntext2"/>
        <w:numPr>
          <w:ilvl w:val="0"/>
          <w:numId w:val="46"/>
        </w:numPr>
        <w:spacing w:after="0" w:line="300" w:lineRule="auto"/>
        <w:jc w:val="both"/>
        <w:rPr>
          <w:rFonts w:ascii="Arial" w:hAnsi="Arial" w:cs="Arial"/>
        </w:rPr>
      </w:pPr>
      <w:r w:rsidRPr="008704CC">
        <w:rPr>
          <w:rFonts w:ascii="Arial" w:hAnsi="Arial" w:cs="Arial"/>
        </w:rPr>
        <w:t xml:space="preserve">jsem vytvořil </w:t>
      </w:r>
      <w:r>
        <w:rPr>
          <w:rFonts w:ascii="Arial" w:hAnsi="Arial" w:cs="Arial"/>
        </w:rPr>
        <w:t xml:space="preserve">jako OSVČ </w:t>
      </w:r>
      <w:r w:rsidRPr="00060C7B">
        <w:rPr>
          <w:rFonts w:ascii="Arial" w:hAnsi="Arial" w:cs="Arial"/>
        </w:rPr>
        <w:t>samostatně</w:t>
      </w:r>
      <w:r w:rsidRPr="00C2053D">
        <w:rPr>
          <w:rFonts w:ascii="Arial" w:hAnsi="Arial" w:cs="Arial"/>
          <w:i/>
        </w:rPr>
        <w:t xml:space="preserve"> </w:t>
      </w:r>
      <w:r w:rsidRPr="008704CC">
        <w:rPr>
          <w:rFonts w:ascii="Arial" w:hAnsi="Arial" w:cs="Arial"/>
        </w:rPr>
        <w:t xml:space="preserve">od </w:t>
      </w:r>
      <w:r w:rsidRPr="00C2053D">
        <w:rPr>
          <w:rFonts w:ascii="Arial" w:hAnsi="Arial" w:cs="Arial"/>
          <w:highlight w:val="yellow"/>
        </w:rPr>
        <w:t>…… 20….</w:t>
      </w:r>
      <w:r w:rsidRPr="008704CC">
        <w:rPr>
          <w:rFonts w:ascii="Arial" w:hAnsi="Arial" w:cs="Arial"/>
        </w:rPr>
        <w:t xml:space="preserve"> do </w:t>
      </w:r>
      <w:r w:rsidRPr="00C2053D">
        <w:rPr>
          <w:rFonts w:ascii="Arial" w:hAnsi="Arial" w:cs="Arial"/>
          <w:highlight w:val="yellow"/>
        </w:rPr>
        <w:t>………20….</w:t>
      </w:r>
      <w:r w:rsidRPr="008704CC">
        <w:rPr>
          <w:rFonts w:ascii="Arial" w:hAnsi="Arial" w:cs="Arial"/>
        </w:rPr>
        <w:t xml:space="preserve"> </w:t>
      </w:r>
      <w:r>
        <w:rPr>
          <w:rFonts w:ascii="Arial" w:hAnsi="Arial" w:cs="Arial"/>
        </w:rPr>
        <w:t>,</w:t>
      </w:r>
      <w:r w:rsidR="00EB5F27">
        <w:rPr>
          <w:rFonts w:ascii="Arial" w:hAnsi="Arial" w:cs="Arial"/>
        </w:rPr>
        <w:t xml:space="preserve"> u vědomí smlouvy mezi </w:t>
      </w:r>
      <w:r>
        <w:rPr>
          <w:rFonts w:ascii="Arial" w:hAnsi="Arial" w:cs="Arial"/>
        </w:rPr>
        <w:t>mnou</w:t>
      </w:r>
      <w:r w:rsidRPr="00060C7B">
        <w:rPr>
          <w:rFonts w:ascii="Arial" w:hAnsi="Arial" w:cs="Arial"/>
        </w:rPr>
        <w:t xml:space="preserve"> a zhotovitelem vybraným v rámci </w:t>
      </w:r>
      <w:r>
        <w:rPr>
          <w:rFonts w:ascii="Arial" w:hAnsi="Arial" w:cs="Arial"/>
        </w:rPr>
        <w:t xml:space="preserve">veřejné zakázky </w:t>
      </w:r>
      <w:r w:rsidRPr="00CE7B32">
        <w:rPr>
          <w:rFonts w:ascii="Arial" w:hAnsi="Arial" w:cs="Arial"/>
        </w:rPr>
        <w:t xml:space="preserve">s názvem </w:t>
      </w:r>
      <w:r w:rsidR="00161CCB" w:rsidRPr="00161CCB">
        <w:rPr>
          <w:rFonts w:ascii="Arial" w:hAnsi="Arial" w:cs="Arial"/>
          <w:b/>
        </w:rPr>
        <w:t xml:space="preserve">Zajištění prezentace PRV, CSV a partnerů na </w:t>
      </w:r>
      <w:r w:rsidR="006B3C49">
        <w:rPr>
          <w:rFonts w:ascii="Arial" w:hAnsi="Arial" w:cs="Arial"/>
          <w:b/>
        </w:rPr>
        <w:t>m</w:t>
      </w:r>
      <w:r w:rsidR="00161CCB" w:rsidRPr="00161CCB">
        <w:rPr>
          <w:rFonts w:ascii="Arial" w:hAnsi="Arial" w:cs="Arial"/>
          <w:b/>
        </w:rPr>
        <w:t>ezinárodním agrosalonu Země živitelka 202</w:t>
      </w:r>
      <w:r w:rsidR="002C1ED6">
        <w:rPr>
          <w:rFonts w:ascii="Arial" w:hAnsi="Arial" w:cs="Arial"/>
          <w:b/>
        </w:rPr>
        <w:t>3</w:t>
      </w:r>
      <w:r w:rsidRPr="00A67728">
        <w:rPr>
          <w:rFonts w:ascii="Arial" w:hAnsi="Arial" w:cs="Arial"/>
        </w:rPr>
        <w:t>,</w:t>
      </w:r>
      <w:r w:rsidRPr="00A67728">
        <w:rPr>
          <w:rFonts w:ascii="Arial" w:hAnsi="Arial" w:cs="Arial"/>
          <w:b/>
        </w:rPr>
        <w:t xml:space="preserve"> </w:t>
      </w:r>
      <w:r w:rsidRPr="008704CC">
        <w:rPr>
          <w:rFonts w:ascii="Arial" w:hAnsi="Arial" w:cs="Arial"/>
        </w:rPr>
        <w:t xml:space="preserve">dílo mnou coby Autorem pracovně označené </w:t>
      </w:r>
      <w:r w:rsidRPr="00172F40">
        <w:rPr>
          <w:rFonts w:ascii="Arial" w:hAnsi="Arial" w:cs="Arial"/>
          <w:b/>
          <w:bCs/>
        </w:rPr>
        <w:t xml:space="preserve">„Fotodokumentace  - výstava Země Živitelka </w:t>
      </w:r>
      <w:r w:rsidR="00A67728" w:rsidRPr="00172F40">
        <w:rPr>
          <w:rFonts w:ascii="Arial" w:hAnsi="Arial" w:cs="Arial"/>
          <w:b/>
          <w:bCs/>
        </w:rPr>
        <w:t>202</w:t>
      </w:r>
      <w:r w:rsidR="002C1ED6">
        <w:rPr>
          <w:rFonts w:ascii="Arial" w:hAnsi="Arial" w:cs="Arial"/>
          <w:b/>
          <w:bCs/>
        </w:rPr>
        <w:t>3</w:t>
      </w:r>
      <w:r w:rsidRPr="00172F40">
        <w:rPr>
          <w:rFonts w:ascii="Arial" w:hAnsi="Arial" w:cs="Arial"/>
          <w:b/>
          <w:bCs/>
        </w:rPr>
        <w:t>“</w:t>
      </w:r>
      <w:r>
        <w:rPr>
          <w:rFonts w:ascii="Arial" w:hAnsi="Arial" w:cs="Arial"/>
        </w:rPr>
        <w:t xml:space="preserve">, v počtu </w:t>
      </w:r>
      <w:r w:rsidRPr="001D1E0C">
        <w:rPr>
          <w:rFonts w:ascii="Arial" w:hAnsi="Arial" w:cs="Arial"/>
          <w:highlight w:val="yellow"/>
        </w:rPr>
        <w:t xml:space="preserve">… </w:t>
      </w:r>
      <w:r w:rsidRPr="001D1E0C">
        <w:rPr>
          <w:rFonts w:ascii="Arial" w:hAnsi="Arial" w:cs="Arial"/>
          <w:i/>
          <w:highlight w:val="yellow"/>
        </w:rPr>
        <w:t xml:space="preserve">(autor </w:t>
      </w:r>
      <w:r w:rsidRPr="00C2053D">
        <w:rPr>
          <w:rFonts w:ascii="Arial" w:hAnsi="Arial" w:cs="Arial"/>
          <w:i/>
          <w:highlight w:val="yellow"/>
        </w:rPr>
        <w:t xml:space="preserve">doplní až na nosiči CD </w:t>
      </w:r>
      <w:r w:rsidR="00CE7B32">
        <w:rPr>
          <w:rFonts w:ascii="Arial" w:hAnsi="Arial" w:cs="Arial"/>
          <w:i/>
          <w:highlight w:val="yellow"/>
        </w:rPr>
        <w:t>/jiném datovém nosiči</w:t>
      </w:r>
      <w:r w:rsidR="00CE7B32" w:rsidRPr="00871476">
        <w:rPr>
          <w:rFonts w:ascii="Arial" w:hAnsi="Arial" w:cs="Arial"/>
          <w:i/>
          <w:highlight w:val="yellow"/>
        </w:rPr>
        <w:t xml:space="preserve"> </w:t>
      </w:r>
      <w:r w:rsidRPr="00C2053D">
        <w:rPr>
          <w:rFonts w:ascii="Arial" w:hAnsi="Arial" w:cs="Arial"/>
          <w:i/>
          <w:highlight w:val="yellow"/>
        </w:rPr>
        <w:t>s dokumentací)</w:t>
      </w:r>
      <w:r w:rsidRPr="00C2053D">
        <w:rPr>
          <w:rFonts w:ascii="Arial" w:hAnsi="Arial" w:cs="Arial"/>
          <w:i/>
        </w:rPr>
        <w:t xml:space="preserve">  </w:t>
      </w:r>
      <w:r w:rsidRPr="008704CC">
        <w:rPr>
          <w:rFonts w:ascii="Arial" w:hAnsi="Arial" w:cs="Arial"/>
        </w:rPr>
        <w:t>ks (dá</w:t>
      </w:r>
      <w:r>
        <w:rPr>
          <w:rFonts w:ascii="Arial" w:hAnsi="Arial" w:cs="Arial"/>
        </w:rPr>
        <w:t>le jen „D</w:t>
      </w:r>
      <w:r w:rsidRPr="008704CC">
        <w:rPr>
          <w:rFonts w:ascii="Arial" w:hAnsi="Arial" w:cs="Arial"/>
        </w:rPr>
        <w:t>ílo“);</w:t>
      </w:r>
    </w:p>
    <w:p w14:paraId="0EEE6EE3" w14:textId="77777777" w:rsidR="00B5112F" w:rsidRPr="008704CC" w:rsidRDefault="00B5112F" w:rsidP="00B5112F">
      <w:pPr>
        <w:pStyle w:val="Zkladntext2"/>
        <w:spacing w:after="0" w:line="300" w:lineRule="auto"/>
        <w:jc w:val="both"/>
        <w:rPr>
          <w:rFonts w:ascii="Arial" w:hAnsi="Arial" w:cs="Arial"/>
        </w:rPr>
      </w:pPr>
    </w:p>
    <w:p w14:paraId="6C20A52C" w14:textId="77777777" w:rsidR="00B5112F" w:rsidRPr="008704CC" w:rsidRDefault="00B5112F" w:rsidP="00B5112F">
      <w:pPr>
        <w:pStyle w:val="Zkladntext2"/>
        <w:numPr>
          <w:ilvl w:val="0"/>
          <w:numId w:val="46"/>
        </w:numPr>
        <w:spacing w:after="0" w:line="300" w:lineRule="auto"/>
        <w:jc w:val="both"/>
        <w:rPr>
          <w:rFonts w:ascii="Arial" w:hAnsi="Arial" w:cs="Arial"/>
        </w:rPr>
      </w:pPr>
      <w:r w:rsidRPr="00B5112F">
        <w:rPr>
          <w:rFonts w:ascii="Arial" w:hAnsi="Arial" w:cs="Arial"/>
          <w:color w:val="000000"/>
        </w:rPr>
        <w:t>tímto poskytuji zhotoviteli oprávnění vykonávat</w:t>
      </w:r>
      <w:r>
        <w:rPr>
          <w:rFonts w:ascii="Arial" w:hAnsi="Arial" w:cs="Arial"/>
        </w:rPr>
        <w:t xml:space="preserve"> jeho jménem a na jeho</w:t>
      </w:r>
      <w:r w:rsidRPr="008704CC">
        <w:rPr>
          <w:rFonts w:ascii="Arial" w:hAnsi="Arial" w:cs="Arial"/>
        </w:rPr>
        <w:t xml:space="preserve"> účet veškerá maj</w:t>
      </w:r>
      <w:r>
        <w:rPr>
          <w:rFonts w:ascii="Arial" w:hAnsi="Arial" w:cs="Arial"/>
        </w:rPr>
        <w:t>etková práva k D</w:t>
      </w:r>
      <w:r w:rsidRPr="008704CC">
        <w:rPr>
          <w:rFonts w:ascii="Arial" w:hAnsi="Arial" w:cs="Arial"/>
        </w:rPr>
        <w:t>ílu po celou dobu jejich platnosti, tj. bez územního, věcného, množstevního, typového či jiného omezení;</w:t>
      </w:r>
    </w:p>
    <w:p w14:paraId="3B6D775B" w14:textId="77777777" w:rsidR="00B5112F" w:rsidRPr="008704CC" w:rsidRDefault="00B5112F" w:rsidP="00B5112F">
      <w:pPr>
        <w:pStyle w:val="Zkladntext2"/>
        <w:spacing w:after="0" w:line="300" w:lineRule="auto"/>
        <w:jc w:val="both"/>
        <w:rPr>
          <w:rFonts w:ascii="Arial" w:hAnsi="Arial" w:cs="Arial"/>
        </w:rPr>
      </w:pPr>
    </w:p>
    <w:p w14:paraId="7188A6F6" w14:textId="77777777" w:rsidR="00B5112F" w:rsidRPr="008704CC" w:rsidRDefault="00B5112F" w:rsidP="00B5112F">
      <w:pPr>
        <w:pStyle w:val="Zkladntext2"/>
        <w:numPr>
          <w:ilvl w:val="0"/>
          <w:numId w:val="46"/>
        </w:numPr>
        <w:spacing w:after="0" w:line="300" w:lineRule="auto"/>
        <w:jc w:val="both"/>
        <w:rPr>
          <w:rFonts w:ascii="Arial" w:hAnsi="Arial" w:cs="Arial"/>
        </w:rPr>
      </w:pPr>
      <w:r>
        <w:rPr>
          <w:rFonts w:ascii="Arial" w:hAnsi="Arial" w:cs="Arial"/>
        </w:rPr>
        <w:t>zhotovitel</w:t>
      </w:r>
      <w:r w:rsidRPr="008704CC">
        <w:rPr>
          <w:rFonts w:ascii="Arial" w:hAnsi="Arial" w:cs="Arial"/>
        </w:rPr>
        <w:t xml:space="preserve"> má mé svolení právo výkonu mých maje</w:t>
      </w:r>
      <w:r w:rsidR="00433760">
        <w:rPr>
          <w:rFonts w:ascii="Arial" w:hAnsi="Arial" w:cs="Arial"/>
        </w:rPr>
        <w:t>tkových práv k D</w:t>
      </w:r>
      <w:r w:rsidRPr="008704CC">
        <w:rPr>
          <w:rFonts w:ascii="Arial" w:hAnsi="Arial" w:cs="Arial"/>
        </w:rPr>
        <w:t>ílu postoupit zcela či částečně bez dalšího třetí osobě a pobírat či nechat třetí osobu pobírat užity z výkonu těchto práv;</w:t>
      </w:r>
    </w:p>
    <w:p w14:paraId="227A2175" w14:textId="77777777" w:rsidR="00B5112F" w:rsidRPr="008704CC" w:rsidRDefault="00B5112F" w:rsidP="00B5112F">
      <w:pPr>
        <w:pStyle w:val="Zkladntext2"/>
        <w:spacing w:after="0" w:line="300" w:lineRule="auto"/>
        <w:jc w:val="both"/>
        <w:rPr>
          <w:rFonts w:ascii="Arial" w:hAnsi="Arial" w:cs="Arial"/>
        </w:rPr>
      </w:pPr>
    </w:p>
    <w:p w14:paraId="4262432C" w14:textId="77777777" w:rsidR="00B5112F" w:rsidRPr="008704CC" w:rsidRDefault="00B5112F" w:rsidP="00B5112F">
      <w:pPr>
        <w:pStyle w:val="Zkladntext2"/>
        <w:numPr>
          <w:ilvl w:val="0"/>
          <w:numId w:val="46"/>
        </w:numPr>
        <w:spacing w:after="0" w:line="300" w:lineRule="auto"/>
        <w:jc w:val="both"/>
        <w:rPr>
          <w:rFonts w:ascii="Arial" w:hAnsi="Arial" w:cs="Arial"/>
        </w:rPr>
      </w:pPr>
      <w:r>
        <w:rPr>
          <w:rFonts w:ascii="Arial" w:hAnsi="Arial" w:cs="Arial"/>
        </w:rPr>
        <w:t>zhotovitel</w:t>
      </w:r>
      <w:r w:rsidRPr="008704CC">
        <w:rPr>
          <w:rFonts w:ascii="Arial" w:hAnsi="Arial" w:cs="Arial"/>
        </w:rPr>
        <w:t xml:space="preserve"> má právo poskytnout oprávnění k výkonu práva duševního vlastnictví, tj. výhradní i nevýhra</w:t>
      </w:r>
      <w:r>
        <w:rPr>
          <w:rFonts w:ascii="Arial" w:hAnsi="Arial" w:cs="Arial"/>
        </w:rPr>
        <w:t>dní licenci, k D</w:t>
      </w:r>
      <w:r w:rsidRPr="008704CC">
        <w:rPr>
          <w:rFonts w:ascii="Arial" w:hAnsi="Arial" w:cs="Arial"/>
        </w:rPr>
        <w:t>ílu třetím osobám, přičemž já oprávnění k výkonu tohoto práva nemám a ani je nemohu poskytnout a potvrzuji, že se zdržím jakéhokoliv v</w:t>
      </w:r>
      <w:r>
        <w:rPr>
          <w:rFonts w:ascii="Arial" w:hAnsi="Arial" w:cs="Arial"/>
        </w:rPr>
        <w:t>ýkonu práva užít D</w:t>
      </w:r>
      <w:r w:rsidRPr="008704CC">
        <w:rPr>
          <w:rFonts w:ascii="Arial" w:hAnsi="Arial" w:cs="Arial"/>
        </w:rPr>
        <w:t>ílo či jiné dispoz</w:t>
      </w:r>
      <w:r>
        <w:rPr>
          <w:rFonts w:ascii="Arial" w:hAnsi="Arial" w:cs="Arial"/>
        </w:rPr>
        <w:t>ice či užívání D</w:t>
      </w:r>
      <w:r w:rsidRPr="008704CC">
        <w:rPr>
          <w:rFonts w:ascii="Arial" w:hAnsi="Arial" w:cs="Arial"/>
        </w:rPr>
        <w:t>íla, zejména nebudu je sám užívat a neudělím k němu licenci;</w:t>
      </w:r>
    </w:p>
    <w:p w14:paraId="4EB7B544" w14:textId="77777777" w:rsidR="00B5112F" w:rsidRPr="008704CC" w:rsidRDefault="00B5112F" w:rsidP="00B5112F">
      <w:pPr>
        <w:pStyle w:val="Zkladntext2"/>
        <w:spacing w:after="0" w:line="300" w:lineRule="auto"/>
        <w:jc w:val="both"/>
        <w:rPr>
          <w:rFonts w:ascii="Arial" w:hAnsi="Arial" w:cs="Arial"/>
        </w:rPr>
      </w:pPr>
    </w:p>
    <w:p w14:paraId="78B1DA13" w14:textId="77777777" w:rsidR="00B5112F" w:rsidRPr="008704CC" w:rsidRDefault="00B5112F" w:rsidP="00B5112F">
      <w:pPr>
        <w:pStyle w:val="Zkladntext2"/>
        <w:numPr>
          <w:ilvl w:val="0"/>
          <w:numId w:val="46"/>
        </w:numPr>
        <w:spacing w:after="0" w:line="300" w:lineRule="auto"/>
        <w:jc w:val="both"/>
        <w:rPr>
          <w:rFonts w:ascii="Arial" w:hAnsi="Arial" w:cs="Arial"/>
        </w:rPr>
      </w:pPr>
      <w:r>
        <w:rPr>
          <w:rFonts w:ascii="Arial" w:hAnsi="Arial" w:cs="Arial"/>
        </w:rPr>
        <w:t>zhotovitel má ohledně D</w:t>
      </w:r>
      <w:r w:rsidRPr="008704CC">
        <w:rPr>
          <w:rFonts w:ascii="Arial" w:hAnsi="Arial" w:cs="Arial"/>
        </w:rPr>
        <w:t>íla svolení k dokončení, zveřejnění, úpravám, zpracování včetně překladu, spojení s jiným dílem, zařazení do díla souborného, vytvoření jiného dílo na jeho základě, jak</w:t>
      </w:r>
      <w:r>
        <w:rPr>
          <w:rFonts w:ascii="Arial" w:hAnsi="Arial" w:cs="Arial"/>
        </w:rPr>
        <w:t>ož i k tomu, aby D</w:t>
      </w:r>
      <w:r w:rsidRPr="008704CC">
        <w:rPr>
          <w:rFonts w:ascii="Arial" w:hAnsi="Arial" w:cs="Arial"/>
        </w:rPr>
        <w:t>ílo uváděl na veřejnosti pod svým jménem;</w:t>
      </w:r>
    </w:p>
    <w:p w14:paraId="5A080C14" w14:textId="77777777" w:rsidR="00B5112F" w:rsidRPr="008704CC" w:rsidRDefault="00B5112F" w:rsidP="00B5112F">
      <w:pPr>
        <w:pStyle w:val="Zkladntext2"/>
        <w:spacing w:after="0" w:line="300" w:lineRule="auto"/>
        <w:jc w:val="both"/>
        <w:rPr>
          <w:rFonts w:ascii="Arial" w:hAnsi="Arial" w:cs="Arial"/>
        </w:rPr>
      </w:pPr>
    </w:p>
    <w:p w14:paraId="01C43ACE" w14:textId="77777777" w:rsidR="00B5112F" w:rsidRPr="008704CC" w:rsidRDefault="00B5112F" w:rsidP="00B5112F">
      <w:pPr>
        <w:pStyle w:val="Zkladntext2"/>
        <w:numPr>
          <w:ilvl w:val="0"/>
          <w:numId w:val="46"/>
        </w:numPr>
        <w:spacing w:after="0" w:line="300" w:lineRule="auto"/>
        <w:jc w:val="both"/>
        <w:rPr>
          <w:rFonts w:ascii="Arial" w:hAnsi="Arial" w:cs="Arial"/>
        </w:rPr>
      </w:pPr>
      <w:r>
        <w:rPr>
          <w:rFonts w:ascii="Arial" w:hAnsi="Arial" w:cs="Arial"/>
        </w:rPr>
        <w:lastRenderedPageBreak/>
        <w:t>je zcela na vůli zhotovitele</w:t>
      </w:r>
      <w:r w:rsidRPr="008704CC">
        <w:rPr>
          <w:rFonts w:ascii="Arial" w:hAnsi="Arial" w:cs="Arial"/>
        </w:rPr>
        <w:t>, zda zveřej</w:t>
      </w:r>
      <w:r>
        <w:rPr>
          <w:rFonts w:ascii="Arial" w:hAnsi="Arial" w:cs="Arial"/>
        </w:rPr>
        <w:t>ní či nezveřejní D</w:t>
      </w:r>
      <w:r w:rsidRPr="008704CC">
        <w:rPr>
          <w:rFonts w:ascii="Arial" w:hAnsi="Arial" w:cs="Arial"/>
        </w:rPr>
        <w:t>ílo a zda je bude či nebude užívat, přičem</w:t>
      </w:r>
      <w:r>
        <w:rPr>
          <w:rFonts w:ascii="Arial" w:hAnsi="Arial" w:cs="Arial"/>
        </w:rPr>
        <w:t>ž nezveřejnění D</w:t>
      </w:r>
      <w:r w:rsidRPr="008704CC">
        <w:rPr>
          <w:rFonts w:ascii="Arial" w:hAnsi="Arial" w:cs="Arial"/>
        </w:rPr>
        <w:t>íla či jeho neužívání nelze považovat za nevykonávání či nedostatečné vykonávání maje</w:t>
      </w:r>
      <w:r>
        <w:rPr>
          <w:rFonts w:ascii="Arial" w:hAnsi="Arial" w:cs="Arial"/>
        </w:rPr>
        <w:t>tkových práv k D</w:t>
      </w:r>
      <w:r w:rsidRPr="008704CC">
        <w:rPr>
          <w:rFonts w:ascii="Arial" w:hAnsi="Arial" w:cs="Arial"/>
        </w:rPr>
        <w:t>ílu a nezakládá mé právo, zejména coby Aut</w:t>
      </w:r>
      <w:r>
        <w:rPr>
          <w:rFonts w:ascii="Arial" w:hAnsi="Arial" w:cs="Arial"/>
        </w:rPr>
        <w:t>ora, požadovat od zhotovitele</w:t>
      </w:r>
      <w:r w:rsidRPr="008704CC">
        <w:rPr>
          <w:rFonts w:ascii="Arial" w:hAnsi="Arial" w:cs="Arial"/>
        </w:rPr>
        <w:t xml:space="preserve"> licenci</w:t>
      </w:r>
      <w:r>
        <w:rPr>
          <w:rFonts w:ascii="Arial" w:hAnsi="Arial" w:cs="Arial"/>
        </w:rPr>
        <w:t xml:space="preserve"> k D</w:t>
      </w:r>
      <w:r w:rsidRPr="008704CC">
        <w:rPr>
          <w:rFonts w:ascii="Arial" w:hAnsi="Arial" w:cs="Arial"/>
        </w:rPr>
        <w:t>ílu;</w:t>
      </w:r>
    </w:p>
    <w:p w14:paraId="601094A6" w14:textId="77777777" w:rsidR="00B5112F" w:rsidRPr="008704CC" w:rsidRDefault="00B5112F" w:rsidP="00B5112F">
      <w:pPr>
        <w:pStyle w:val="Zkladntext2"/>
        <w:spacing w:after="0" w:line="300" w:lineRule="auto"/>
        <w:jc w:val="both"/>
        <w:rPr>
          <w:rFonts w:ascii="Arial" w:hAnsi="Arial" w:cs="Arial"/>
        </w:rPr>
      </w:pPr>
    </w:p>
    <w:p w14:paraId="77239DC3" w14:textId="77777777" w:rsidR="00B5112F" w:rsidRPr="008704CC" w:rsidRDefault="00B5112F" w:rsidP="00B5112F">
      <w:pPr>
        <w:pStyle w:val="Zkladntext2"/>
        <w:numPr>
          <w:ilvl w:val="0"/>
          <w:numId w:val="46"/>
        </w:numPr>
        <w:spacing w:after="0" w:line="300" w:lineRule="auto"/>
        <w:jc w:val="both"/>
        <w:rPr>
          <w:rFonts w:ascii="Arial" w:hAnsi="Arial" w:cs="Arial"/>
        </w:rPr>
      </w:pPr>
      <w:r w:rsidRPr="008704CC">
        <w:rPr>
          <w:rFonts w:ascii="Arial" w:hAnsi="Arial" w:cs="Arial"/>
        </w:rPr>
        <w:t>mé ve</w:t>
      </w:r>
      <w:r>
        <w:rPr>
          <w:rFonts w:ascii="Arial" w:hAnsi="Arial" w:cs="Arial"/>
        </w:rPr>
        <w:t>škeré nároky vůči zhotoviteli ohledně D</w:t>
      </w:r>
      <w:r w:rsidRPr="008704CC">
        <w:rPr>
          <w:rFonts w:ascii="Arial" w:hAnsi="Arial" w:cs="Arial"/>
        </w:rPr>
        <w:t>íla byly zcela, řádně, včas a v plném rozsahu vypořádány a zejména, že nemám nárok na další přiměřenou či jinou odměnu v</w:t>
      </w:r>
      <w:r>
        <w:rPr>
          <w:rFonts w:ascii="Arial" w:hAnsi="Arial" w:cs="Arial"/>
        </w:rPr>
        <w:t xml:space="preserve"> souvislosti se D</w:t>
      </w:r>
      <w:r w:rsidRPr="008704CC">
        <w:rPr>
          <w:rFonts w:ascii="Arial" w:hAnsi="Arial" w:cs="Arial"/>
        </w:rPr>
        <w:t>ílem;</w:t>
      </w:r>
    </w:p>
    <w:p w14:paraId="2C68438B" w14:textId="77777777" w:rsidR="00B5112F" w:rsidRPr="008704CC" w:rsidRDefault="00B5112F" w:rsidP="00B5112F">
      <w:pPr>
        <w:pStyle w:val="Zkladntext2"/>
        <w:spacing w:after="0" w:line="300" w:lineRule="auto"/>
        <w:jc w:val="both"/>
        <w:rPr>
          <w:rFonts w:ascii="Arial" w:hAnsi="Arial" w:cs="Arial"/>
        </w:rPr>
      </w:pPr>
    </w:p>
    <w:p w14:paraId="36F3EF28" w14:textId="77777777" w:rsidR="00B5112F" w:rsidRDefault="00B5112F" w:rsidP="00B5112F">
      <w:pPr>
        <w:pStyle w:val="Zkladntext2"/>
        <w:numPr>
          <w:ilvl w:val="0"/>
          <w:numId w:val="46"/>
        </w:numPr>
        <w:spacing w:after="0" w:line="300" w:lineRule="auto"/>
        <w:jc w:val="both"/>
        <w:rPr>
          <w:rFonts w:ascii="Arial" w:hAnsi="Arial" w:cs="Arial"/>
        </w:rPr>
      </w:pPr>
      <w:r w:rsidRPr="008704CC">
        <w:rPr>
          <w:rFonts w:ascii="Arial" w:hAnsi="Arial" w:cs="Arial"/>
        </w:rPr>
        <w:t xml:space="preserve">jsem srozuměn se zájmem Ministerstva zemědělství vykonávat majetková </w:t>
      </w:r>
      <w:r>
        <w:rPr>
          <w:rFonts w:ascii="Arial" w:hAnsi="Arial" w:cs="Arial"/>
        </w:rPr>
        <w:t>práva autora k</w:t>
      </w:r>
      <w:r w:rsidR="00EB5F27">
        <w:rPr>
          <w:rFonts w:ascii="Arial" w:hAnsi="Arial" w:cs="Arial"/>
        </w:rPr>
        <w:t> </w:t>
      </w:r>
      <w:r>
        <w:rPr>
          <w:rFonts w:ascii="Arial" w:hAnsi="Arial" w:cs="Arial"/>
        </w:rPr>
        <w:t>D</w:t>
      </w:r>
      <w:r w:rsidRPr="008704CC">
        <w:rPr>
          <w:rFonts w:ascii="Arial" w:hAnsi="Arial" w:cs="Arial"/>
        </w:rPr>
        <w:t>ílu, jako celku i souvisejícím plněním coby jejich součástí, bez jakéhokoliv omezení, a to zejména pokud jde o územní, časový nebo množstevní rozsah užití, a to ve smyslu poskytnutí výhradní licence, a plně s tímto souhlasím a nemám žádných výhrad, požadavků ani nároků v tomto ohledu či v této souvislosti.</w:t>
      </w:r>
    </w:p>
    <w:p w14:paraId="472AAC32" w14:textId="77777777" w:rsidR="00B5112F" w:rsidRDefault="00B5112F" w:rsidP="00B5112F">
      <w:pPr>
        <w:pStyle w:val="Zkladntext2"/>
        <w:spacing w:after="0" w:line="300" w:lineRule="auto"/>
        <w:ind w:left="720"/>
        <w:jc w:val="both"/>
        <w:rPr>
          <w:rFonts w:ascii="Arial" w:eastAsia="Times New Roman" w:hAnsi="Arial" w:cs="Arial"/>
          <w:sz w:val="24"/>
          <w:szCs w:val="24"/>
          <w:lang w:eastAsia="cs-CZ"/>
        </w:rPr>
      </w:pPr>
    </w:p>
    <w:p w14:paraId="4B1CCBC3" w14:textId="77777777" w:rsidR="00B5112F" w:rsidRPr="00B32614" w:rsidRDefault="00B5112F" w:rsidP="00B5112F">
      <w:pPr>
        <w:widowControl w:val="0"/>
        <w:autoSpaceDE w:val="0"/>
        <w:autoSpaceDN w:val="0"/>
        <w:adjustRightInd w:val="0"/>
        <w:jc w:val="both"/>
        <w:rPr>
          <w:rFonts w:ascii="Arial" w:hAnsi="Arial" w:cs="Arial"/>
        </w:rPr>
      </w:pPr>
      <w:r w:rsidRPr="00B32614">
        <w:rPr>
          <w:rFonts w:ascii="Arial" w:hAnsi="Arial" w:cs="Arial"/>
        </w:rPr>
        <w:t xml:space="preserve">V                              dne </w:t>
      </w:r>
    </w:p>
    <w:p w14:paraId="2AC1CA43" w14:textId="77777777" w:rsidR="00B5112F" w:rsidRDefault="00B5112F" w:rsidP="00B5112F">
      <w:pPr>
        <w:widowControl w:val="0"/>
        <w:autoSpaceDE w:val="0"/>
        <w:autoSpaceDN w:val="0"/>
        <w:adjustRightInd w:val="0"/>
        <w:jc w:val="both"/>
      </w:pPr>
    </w:p>
    <w:p w14:paraId="67793EAF" w14:textId="77777777" w:rsidR="00B5112F" w:rsidRDefault="00B5112F" w:rsidP="00B5112F">
      <w:pPr>
        <w:widowControl w:val="0"/>
        <w:autoSpaceDE w:val="0"/>
        <w:autoSpaceDN w:val="0"/>
        <w:adjustRightInd w:val="0"/>
        <w:jc w:val="both"/>
      </w:pPr>
      <w:r>
        <w:t>………………………………….</w:t>
      </w:r>
    </w:p>
    <w:p w14:paraId="3166B151" w14:textId="77777777" w:rsidR="00CB2068" w:rsidRDefault="00CB2068" w:rsidP="00871476">
      <w:pPr>
        <w:pStyle w:val="Zkladntext2"/>
        <w:spacing w:before="120" w:line="300" w:lineRule="auto"/>
      </w:pPr>
    </w:p>
    <w:p w14:paraId="4BAD3FED" w14:textId="77777777" w:rsidR="00CB2068" w:rsidRDefault="00CB2068" w:rsidP="0079088D">
      <w:pPr>
        <w:pStyle w:val="Zkladntext2"/>
        <w:spacing w:after="0" w:line="300" w:lineRule="auto"/>
        <w:jc w:val="both"/>
        <w:rPr>
          <w:rFonts w:ascii="Arial" w:hAnsi="Arial" w:cs="Arial"/>
        </w:rPr>
      </w:pPr>
    </w:p>
    <w:p w14:paraId="507A3639" w14:textId="77777777" w:rsidR="00B5112F" w:rsidRDefault="00CB2068" w:rsidP="00B5112F">
      <w:pPr>
        <w:pStyle w:val="Zkladntext2"/>
        <w:spacing w:before="120" w:line="300" w:lineRule="auto"/>
        <w:rPr>
          <w:rFonts w:ascii="Arial" w:hAnsi="Arial" w:cs="Arial"/>
          <w:b/>
        </w:rPr>
      </w:pPr>
      <w:r>
        <w:rPr>
          <w:rFonts w:ascii="Arial" w:hAnsi="Arial" w:cs="Arial"/>
        </w:rPr>
        <w:br w:type="page"/>
      </w:r>
      <w:r w:rsidR="00B5112F" w:rsidRPr="00C2053D">
        <w:rPr>
          <w:rFonts w:ascii="Arial" w:hAnsi="Arial" w:cs="Arial"/>
          <w:b/>
        </w:rPr>
        <w:lastRenderedPageBreak/>
        <w:t xml:space="preserve">Prohlášení </w:t>
      </w:r>
      <w:r w:rsidR="00172F40" w:rsidRPr="00C2053D">
        <w:rPr>
          <w:rFonts w:ascii="Arial" w:hAnsi="Arial" w:cs="Arial"/>
          <w:b/>
        </w:rPr>
        <w:t>autora</w:t>
      </w:r>
      <w:r w:rsidR="00172F40">
        <w:rPr>
          <w:rFonts w:ascii="Arial" w:hAnsi="Arial" w:cs="Arial"/>
          <w:b/>
        </w:rPr>
        <w:t xml:space="preserve"> </w:t>
      </w:r>
      <w:r w:rsidR="00172F40" w:rsidRPr="00C2053D">
        <w:rPr>
          <w:rFonts w:ascii="Arial" w:hAnsi="Arial" w:cs="Arial"/>
          <w:b/>
        </w:rPr>
        <w:t>– zaměstnance</w:t>
      </w:r>
      <w:r w:rsidR="00B5112F" w:rsidRPr="00C2053D">
        <w:rPr>
          <w:rFonts w:ascii="Arial" w:hAnsi="Arial" w:cs="Arial"/>
          <w:b/>
        </w:rPr>
        <w:t xml:space="preserve"> </w:t>
      </w:r>
      <w:r w:rsidR="003E4AF1">
        <w:rPr>
          <w:rFonts w:ascii="Arial" w:hAnsi="Arial" w:cs="Arial"/>
          <w:b/>
        </w:rPr>
        <w:t>pod</w:t>
      </w:r>
      <w:r w:rsidR="00B5112F">
        <w:rPr>
          <w:rFonts w:ascii="Arial" w:hAnsi="Arial" w:cs="Arial"/>
          <w:b/>
        </w:rPr>
        <w:t xml:space="preserve">dodavatele zhotovitele </w:t>
      </w:r>
      <w:r w:rsidR="00B5112F" w:rsidRPr="00C2053D">
        <w:rPr>
          <w:rFonts w:ascii="Arial" w:hAnsi="Arial" w:cs="Arial"/>
          <w:b/>
        </w:rPr>
        <w:t>ohledně Fotodokumentace</w:t>
      </w:r>
    </w:p>
    <w:p w14:paraId="7B7EFB5A" w14:textId="77777777" w:rsidR="00B5112F" w:rsidRDefault="00B5112F" w:rsidP="00B5112F">
      <w:pPr>
        <w:pStyle w:val="Zkladntext2"/>
        <w:spacing w:after="0" w:line="300" w:lineRule="auto"/>
        <w:rPr>
          <w:rFonts w:ascii="Arial" w:hAnsi="Arial" w:cs="Arial"/>
          <w:b/>
        </w:rPr>
      </w:pPr>
    </w:p>
    <w:p w14:paraId="517D92F2" w14:textId="77777777" w:rsidR="00B5112F" w:rsidRPr="008704CC" w:rsidRDefault="00B5112F" w:rsidP="00B5112F">
      <w:pPr>
        <w:pStyle w:val="Zkladntext2"/>
        <w:spacing w:after="0" w:line="300" w:lineRule="auto"/>
        <w:jc w:val="both"/>
        <w:rPr>
          <w:rFonts w:ascii="Arial" w:hAnsi="Arial" w:cs="Arial"/>
        </w:rPr>
      </w:pPr>
      <w:r w:rsidRPr="008704CC">
        <w:rPr>
          <w:rFonts w:ascii="Arial" w:hAnsi="Arial" w:cs="Arial"/>
        </w:rPr>
        <w:t xml:space="preserve">Já, níže podepsaný: </w:t>
      </w:r>
      <w:r w:rsidRPr="00C2053D">
        <w:rPr>
          <w:rFonts w:ascii="Arial" w:hAnsi="Arial" w:cs="Arial"/>
          <w:i/>
          <w:highlight w:val="yellow"/>
        </w:rPr>
        <w:t>(doplnit osobu, která bude pořizovat fotodokumentaci na výstavě)</w:t>
      </w:r>
      <w:r w:rsidRPr="00C2053D">
        <w:rPr>
          <w:rFonts w:ascii="Arial" w:hAnsi="Arial" w:cs="Arial"/>
          <w:highlight w:val="yellow"/>
        </w:rPr>
        <w:t>………………………,</w:t>
      </w:r>
    </w:p>
    <w:p w14:paraId="597B3371" w14:textId="77777777" w:rsidR="00B5112F" w:rsidRPr="008704CC" w:rsidRDefault="00B5112F" w:rsidP="00B5112F">
      <w:pPr>
        <w:pStyle w:val="Zkladntext2"/>
        <w:spacing w:after="0" w:line="300" w:lineRule="auto"/>
        <w:jc w:val="both"/>
        <w:rPr>
          <w:rFonts w:ascii="Arial" w:hAnsi="Arial" w:cs="Arial"/>
        </w:rPr>
      </w:pPr>
      <w:r w:rsidRPr="008704CC">
        <w:rPr>
          <w:rFonts w:ascii="Arial" w:hAnsi="Arial" w:cs="Arial"/>
        </w:rPr>
        <w:t xml:space="preserve">nar. </w:t>
      </w:r>
      <w:r w:rsidRPr="00C2053D">
        <w:rPr>
          <w:rFonts w:ascii="Arial" w:hAnsi="Arial" w:cs="Arial"/>
          <w:highlight w:val="yellow"/>
        </w:rPr>
        <w:t>……………….,</w:t>
      </w:r>
      <w:r w:rsidRPr="008704CC">
        <w:rPr>
          <w:rFonts w:ascii="Arial" w:hAnsi="Arial" w:cs="Arial"/>
        </w:rPr>
        <w:t xml:space="preserve"> bytem</w:t>
      </w:r>
      <w:r w:rsidRPr="00C2053D">
        <w:rPr>
          <w:rFonts w:ascii="Arial" w:hAnsi="Arial" w:cs="Arial"/>
          <w:highlight w:val="yellow"/>
        </w:rPr>
        <w:t>………………………………………….,</w:t>
      </w:r>
    </w:p>
    <w:p w14:paraId="6671549C" w14:textId="77777777" w:rsidR="00B5112F" w:rsidRPr="008704CC" w:rsidRDefault="00B5112F" w:rsidP="00B5112F">
      <w:pPr>
        <w:pStyle w:val="Zkladntext2"/>
        <w:spacing w:after="0" w:line="300" w:lineRule="auto"/>
        <w:jc w:val="both"/>
        <w:rPr>
          <w:rFonts w:ascii="Arial" w:hAnsi="Arial" w:cs="Arial"/>
        </w:rPr>
      </w:pPr>
      <w:r w:rsidRPr="008704CC">
        <w:rPr>
          <w:rFonts w:ascii="Arial" w:hAnsi="Arial" w:cs="Arial"/>
        </w:rPr>
        <w:t xml:space="preserve">zaměstnanec </w:t>
      </w:r>
      <w:r w:rsidR="00172F40" w:rsidRPr="00B5112F">
        <w:rPr>
          <w:rFonts w:ascii="Arial" w:hAnsi="Arial" w:cs="Arial"/>
          <w:color w:val="000000"/>
        </w:rPr>
        <w:t>zaměstnavatele …</w:t>
      </w:r>
      <w:r w:rsidRPr="00B5112F">
        <w:rPr>
          <w:rFonts w:ascii="Arial" w:hAnsi="Arial" w:cs="Arial"/>
          <w:color w:val="000000"/>
          <w:highlight w:val="yellow"/>
        </w:rPr>
        <w:t>………………</w:t>
      </w:r>
      <w:r w:rsidRPr="00B5112F">
        <w:rPr>
          <w:rFonts w:ascii="Arial" w:hAnsi="Arial" w:cs="Arial"/>
          <w:color w:val="000000"/>
        </w:rPr>
        <w:t xml:space="preserve"> (dále jen „Zaměstnavatel – </w:t>
      </w:r>
      <w:r w:rsidR="003E4AF1">
        <w:rPr>
          <w:rFonts w:ascii="Arial" w:hAnsi="Arial" w:cs="Arial"/>
          <w:color w:val="000000"/>
        </w:rPr>
        <w:t>pod</w:t>
      </w:r>
      <w:r w:rsidRPr="00B5112F">
        <w:rPr>
          <w:rFonts w:ascii="Arial" w:hAnsi="Arial" w:cs="Arial"/>
          <w:color w:val="000000"/>
        </w:rPr>
        <w:t>dodavatel zhotovitele“ nebo ,,Zaměstnavatel“) od</w:t>
      </w:r>
      <w:r w:rsidRPr="008704CC">
        <w:rPr>
          <w:rFonts w:ascii="Arial" w:hAnsi="Arial" w:cs="Arial"/>
        </w:rPr>
        <w:t xml:space="preserve">  </w:t>
      </w:r>
      <w:r w:rsidRPr="00C2053D">
        <w:rPr>
          <w:rFonts w:ascii="Arial" w:hAnsi="Arial" w:cs="Arial"/>
          <w:highlight w:val="yellow"/>
        </w:rPr>
        <w:t>……………</w:t>
      </w:r>
      <w:r w:rsidRPr="008704CC">
        <w:rPr>
          <w:rFonts w:ascii="Arial" w:hAnsi="Arial" w:cs="Arial"/>
        </w:rPr>
        <w:t xml:space="preserve"> </w:t>
      </w:r>
      <w:r w:rsidRPr="00C2053D">
        <w:rPr>
          <w:rFonts w:ascii="Arial" w:hAnsi="Arial" w:cs="Arial"/>
          <w:highlight w:val="yellow"/>
        </w:rPr>
        <w:t>20….</w:t>
      </w:r>
    </w:p>
    <w:p w14:paraId="24C7C75B" w14:textId="77777777" w:rsidR="00B5112F" w:rsidRPr="008704CC" w:rsidRDefault="00B5112F" w:rsidP="00B5112F">
      <w:pPr>
        <w:pStyle w:val="Zkladntext2"/>
        <w:spacing w:after="0" w:line="300" w:lineRule="auto"/>
        <w:jc w:val="both"/>
        <w:rPr>
          <w:rFonts w:ascii="Arial" w:hAnsi="Arial" w:cs="Arial"/>
        </w:rPr>
      </w:pPr>
      <w:r w:rsidRPr="008704CC">
        <w:rPr>
          <w:rFonts w:ascii="Arial" w:hAnsi="Arial" w:cs="Arial"/>
        </w:rPr>
        <w:t>(dále jen „Autor“)</w:t>
      </w:r>
    </w:p>
    <w:p w14:paraId="1F37AA01" w14:textId="77777777" w:rsidR="00B5112F" w:rsidRPr="008704CC" w:rsidRDefault="00B5112F" w:rsidP="00B5112F">
      <w:pPr>
        <w:pStyle w:val="Zkladntext2"/>
        <w:spacing w:after="0" w:line="300" w:lineRule="auto"/>
        <w:jc w:val="both"/>
        <w:rPr>
          <w:rFonts w:ascii="Arial" w:hAnsi="Arial" w:cs="Arial"/>
        </w:rPr>
      </w:pPr>
    </w:p>
    <w:p w14:paraId="3581A7D4" w14:textId="77777777" w:rsidR="00B5112F" w:rsidRPr="008704CC" w:rsidRDefault="00B5112F" w:rsidP="00B5112F">
      <w:pPr>
        <w:pStyle w:val="Zkladntext2"/>
        <w:spacing w:after="0" w:line="300" w:lineRule="auto"/>
        <w:jc w:val="both"/>
        <w:rPr>
          <w:rFonts w:ascii="Arial" w:hAnsi="Arial" w:cs="Arial"/>
        </w:rPr>
      </w:pPr>
      <w:r w:rsidRPr="008704CC">
        <w:rPr>
          <w:rFonts w:ascii="Arial" w:hAnsi="Arial" w:cs="Arial"/>
        </w:rPr>
        <w:t>tímto ve smyslu z</w:t>
      </w:r>
      <w:r w:rsidR="007A16ED">
        <w:rPr>
          <w:rFonts w:ascii="Arial" w:hAnsi="Arial" w:cs="Arial"/>
        </w:rPr>
        <w:t xml:space="preserve">ákona </w:t>
      </w:r>
      <w:r w:rsidRPr="008704CC">
        <w:rPr>
          <w:rFonts w:ascii="Arial" w:hAnsi="Arial" w:cs="Arial"/>
        </w:rPr>
        <w:t>č. 89/2012 Sb., občansk</w:t>
      </w:r>
      <w:r w:rsidR="007A16ED">
        <w:rPr>
          <w:rFonts w:ascii="Arial" w:hAnsi="Arial" w:cs="Arial"/>
        </w:rPr>
        <w:t>ý</w:t>
      </w:r>
      <w:r w:rsidRPr="008704CC">
        <w:rPr>
          <w:rFonts w:ascii="Arial" w:hAnsi="Arial" w:cs="Arial"/>
        </w:rPr>
        <w:t xml:space="preserve"> zákoník</w:t>
      </w:r>
      <w:r w:rsidR="007A16ED">
        <w:rPr>
          <w:rFonts w:ascii="Arial" w:hAnsi="Arial" w:cs="Arial"/>
        </w:rPr>
        <w:t>, v</w:t>
      </w:r>
      <w:r w:rsidR="002735FD">
        <w:rPr>
          <w:rFonts w:ascii="Arial" w:hAnsi="Arial" w:cs="Arial"/>
        </w:rPr>
        <w:t xml:space="preserve">e </w:t>
      </w:r>
      <w:r w:rsidR="007A16ED">
        <w:rPr>
          <w:rFonts w:ascii="Arial" w:hAnsi="Arial" w:cs="Arial"/>
        </w:rPr>
        <w:t>znění</w:t>
      </w:r>
      <w:r w:rsidRPr="008704CC">
        <w:rPr>
          <w:rFonts w:ascii="Arial" w:hAnsi="Arial" w:cs="Arial"/>
        </w:rPr>
        <w:t xml:space="preserve"> </w:t>
      </w:r>
      <w:r w:rsidR="002735FD">
        <w:rPr>
          <w:rFonts w:ascii="Arial" w:hAnsi="Arial" w:cs="Arial"/>
        </w:rPr>
        <w:t xml:space="preserve">pozdějších předpisů </w:t>
      </w:r>
      <w:r w:rsidRPr="008704CC">
        <w:rPr>
          <w:rFonts w:ascii="Arial" w:hAnsi="Arial" w:cs="Arial"/>
        </w:rPr>
        <w:t>(dále jen „</w:t>
      </w:r>
      <w:r w:rsidR="007A16ED">
        <w:rPr>
          <w:rFonts w:ascii="Arial" w:hAnsi="Arial" w:cs="Arial"/>
        </w:rPr>
        <w:t>občanský zákoník</w:t>
      </w:r>
      <w:r w:rsidRPr="008704CC">
        <w:rPr>
          <w:rFonts w:ascii="Arial" w:hAnsi="Arial" w:cs="Arial"/>
        </w:rPr>
        <w:t>“), zejména ust</w:t>
      </w:r>
      <w:r w:rsidR="007A16ED">
        <w:rPr>
          <w:rFonts w:ascii="Arial" w:hAnsi="Arial" w:cs="Arial"/>
        </w:rPr>
        <w:t>anovení</w:t>
      </w:r>
      <w:r w:rsidRPr="008704CC">
        <w:rPr>
          <w:rFonts w:ascii="Arial" w:hAnsi="Arial" w:cs="Arial"/>
        </w:rPr>
        <w:t xml:space="preserve"> § 2358 a násl. a § 2950 </w:t>
      </w:r>
      <w:r w:rsidR="007A16ED">
        <w:rPr>
          <w:rFonts w:ascii="Arial" w:hAnsi="Arial" w:cs="Arial"/>
        </w:rPr>
        <w:t>občanského zákoníku</w:t>
      </w:r>
      <w:r w:rsidRPr="008704CC">
        <w:rPr>
          <w:rFonts w:ascii="Arial" w:hAnsi="Arial" w:cs="Arial"/>
        </w:rPr>
        <w:t>, a z</w:t>
      </w:r>
      <w:r w:rsidR="007A16ED">
        <w:rPr>
          <w:rFonts w:ascii="Arial" w:hAnsi="Arial" w:cs="Arial"/>
        </w:rPr>
        <w:t xml:space="preserve">ákona </w:t>
      </w:r>
      <w:r w:rsidRPr="008704CC">
        <w:rPr>
          <w:rFonts w:ascii="Arial" w:hAnsi="Arial" w:cs="Arial"/>
        </w:rPr>
        <w:t>č. 121/2000 Sb., o právu autorském, o právech souvisejících s právem autorským a o změně některých zákonů</w:t>
      </w:r>
      <w:r w:rsidR="007A16ED">
        <w:rPr>
          <w:rFonts w:ascii="Arial" w:hAnsi="Arial" w:cs="Arial"/>
        </w:rPr>
        <w:t>, ve znění pozdějších předpisů</w:t>
      </w:r>
      <w:r w:rsidRPr="008704CC">
        <w:rPr>
          <w:rFonts w:ascii="Arial" w:hAnsi="Arial" w:cs="Arial"/>
        </w:rPr>
        <w:t xml:space="preserve"> (dále jen „</w:t>
      </w:r>
      <w:r w:rsidR="007A16ED">
        <w:rPr>
          <w:rFonts w:ascii="Arial" w:hAnsi="Arial" w:cs="Arial"/>
        </w:rPr>
        <w:t>autorský zákon</w:t>
      </w:r>
      <w:r w:rsidRPr="008704CC">
        <w:rPr>
          <w:rFonts w:ascii="Arial" w:hAnsi="Arial" w:cs="Arial"/>
        </w:rPr>
        <w:t>“), zejména ust</w:t>
      </w:r>
      <w:r w:rsidR="007A16ED">
        <w:rPr>
          <w:rFonts w:ascii="Arial" w:hAnsi="Arial" w:cs="Arial"/>
        </w:rPr>
        <w:t>anovení</w:t>
      </w:r>
      <w:r w:rsidRPr="008704CC">
        <w:rPr>
          <w:rFonts w:ascii="Arial" w:hAnsi="Arial" w:cs="Arial"/>
        </w:rPr>
        <w:t xml:space="preserve"> § 9 a násl. a § 58 </w:t>
      </w:r>
      <w:r w:rsidR="009870BE">
        <w:rPr>
          <w:rFonts w:ascii="Arial" w:hAnsi="Arial" w:cs="Arial"/>
        </w:rPr>
        <w:t>autorského zákona</w:t>
      </w:r>
      <w:r w:rsidRPr="008704CC">
        <w:rPr>
          <w:rFonts w:ascii="Arial" w:hAnsi="Arial" w:cs="Arial"/>
        </w:rPr>
        <w:t>,</w:t>
      </w:r>
    </w:p>
    <w:p w14:paraId="4A104416" w14:textId="77777777" w:rsidR="00B5112F" w:rsidRPr="008704CC" w:rsidRDefault="00B5112F" w:rsidP="00B5112F">
      <w:pPr>
        <w:pStyle w:val="Zkladntext2"/>
        <w:spacing w:after="0" w:line="300" w:lineRule="auto"/>
        <w:jc w:val="both"/>
        <w:rPr>
          <w:rFonts w:ascii="Arial" w:hAnsi="Arial" w:cs="Arial"/>
        </w:rPr>
      </w:pPr>
    </w:p>
    <w:p w14:paraId="6D10D230" w14:textId="77777777" w:rsidR="00B5112F" w:rsidRPr="008704CC" w:rsidRDefault="00B5112F" w:rsidP="00B5112F">
      <w:pPr>
        <w:pStyle w:val="Zkladntext2"/>
        <w:spacing w:after="0" w:line="300" w:lineRule="auto"/>
        <w:jc w:val="both"/>
        <w:rPr>
          <w:rFonts w:ascii="Arial" w:hAnsi="Arial" w:cs="Arial"/>
        </w:rPr>
      </w:pPr>
      <w:r>
        <w:rPr>
          <w:rFonts w:ascii="Arial" w:hAnsi="Arial" w:cs="Arial"/>
        </w:rPr>
        <w:t xml:space="preserve">prohlašuji, že </w:t>
      </w:r>
    </w:p>
    <w:p w14:paraId="395C5F3E" w14:textId="29EC769D" w:rsidR="00B5112F" w:rsidRPr="008704CC" w:rsidRDefault="00B5112F" w:rsidP="00B5112F">
      <w:pPr>
        <w:pStyle w:val="Zkladntext2"/>
        <w:numPr>
          <w:ilvl w:val="0"/>
          <w:numId w:val="46"/>
        </w:numPr>
        <w:spacing w:after="0" w:line="300" w:lineRule="auto"/>
        <w:jc w:val="both"/>
        <w:rPr>
          <w:rFonts w:ascii="Arial" w:hAnsi="Arial" w:cs="Arial"/>
        </w:rPr>
      </w:pPr>
      <w:r w:rsidRPr="008704CC">
        <w:rPr>
          <w:rFonts w:ascii="Arial" w:hAnsi="Arial" w:cs="Arial"/>
        </w:rPr>
        <w:t xml:space="preserve">jsem vytvořil </w:t>
      </w:r>
      <w:r w:rsidRPr="00C2053D">
        <w:rPr>
          <w:rFonts w:ascii="Arial" w:hAnsi="Arial" w:cs="Arial"/>
          <w:highlight w:val="yellow"/>
        </w:rPr>
        <w:t>samostatně/společně s ……….….</w:t>
      </w:r>
      <w:r w:rsidRPr="00C2053D">
        <w:rPr>
          <w:rFonts w:ascii="Arial" w:hAnsi="Arial" w:cs="Arial"/>
          <w:i/>
          <w:highlight w:val="yellow"/>
        </w:rPr>
        <w:t>(buď škrtnout „společně s“ anebo do teček dopsat druhého autora v období)</w:t>
      </w:r>
      <w:r w:rsidRPr="00C2053D">
        <w:rPr>
          <w:rFonts w:ascii="Arial" w:hAnsi="Arial" w:cs="Arial"/>
          <w:i/>
        </w:rPr>
        <w:t xml:space="preserve"> </w:t>
      </w:r>
      <w:r w:rsidRPr="008704CC">
        <w:rPr>
          <w:rFonts w:ascii="Arial" w:hAnsi="Arial" w:cs="Arial"/>
        </w:rPr>
        <w:t xml:space="preserve">od </w:t>
      </w:r>
      <w:r w:rsidRPr="00C2053D">
        <w:rPr>
          <w:rFonts w:ascii="Arial" w:hAnsi="Arial" w:cs="Arial"/>
          <w:highlight w:val="yellow"/>
        </w:rPr>
        <w:t>…… 20….</w:t>
      </w:r>
      <w:r w:rsidRPr="008704CC">
        <w:rPr>
          <w:rFonts w:ascii="Arial" w:hAnsi="Arial" w:cs="Arial"/>
        </w:rPr>
        <w:t xml:space="preserve"> do </w:t>
      </w:r>
      <w:r w:rsidRPr="00C2053D">
        <w:rPr>
          <w:rFonts w:ascii="Arial" w:hAnsi="Arial" w:cs="Arial"/>
          <w:highlight w:val="yellow"/>
        </w:rPr>
        <w:t>………20….</w:t>
      </w:r>
      <w:r w:rsidRPr="008704CC">
        <w:rPr>
          <w:rFonts w:ascii="Arial" w:hAnsi="Arial" w:cs="Arial"/>
        </w:rPr>
        <w:t xml:space="preserve">  ke splnění svých povinností vyplývajících z pracovněprávního, služebního či obdobného vztahu k </w:t>
      </w:r>
      <w:r w:rsidRPr="00B5112F">
        <w:rPr>
          <w:rFonts w:ascii="Arial" w:hAnsi="Arial" w:cs="Arial"/>
          <w:color w:val="000000"/>
        </w:rPr>
        <w:t xml:space="preserve">Zaměstnavateli, u vědomí smlouvy </w:t>
      </w:r>
      <w:r w:rsidR="00172F40" w:rsidRPr="00B5112F">
        <w:rPr>
          <w:rFonts w:ascii="Arial" w:hAnsi="Arial" w:cs="Arial"/>
          <w:color w:val="000000"/>
        </w:rPr>
        <w:t>mezi Zaměstnavatelem</w:t>
      </w:r>
      <w:r w:rsidRPr="00B5112F">
        <w:rPr>
          <w:rFonts w:ascii="Arial" w:hAnsi="Arial" w:cs="Arial"/>
          <w:color w:val="000000"/>
        </w:rPr>
        <w:t xml:space="preserve"> – </w:t>
      </w:r>
      <w:r w:rsidR="003E4AF1">
        <w:rPr>
          <w:rFonts w:ascii="Arial" w:hAnsi="Arial" w:cs="Arial"/>
          <w:color w:val="000000"/>
        </w:rPr>
        <w:t>pod</w:t>
      </w:r>
      <w:r w:rsidRPr="00B5112F">
        <w:rPr>
          <w:rFonts w:ascii="Arial" w:hAnsi="Arial" w:cs="Arial"/>
          <w:color w:val="000000"/>
        </w:rPr>
        <w:t xml:space="preserve">dodavatelem zhotovitele a zhotovitelem vybraným v rámci VZ s </w:t>
      </w:r>
      <w:r w:rsidRPr="00CE7B32">
        <w:rPr>
          <w:rFonts w:ascii="Arial" w:hAnsi="Arial" w:cs="Arial"/>
          <w:color w:val="000000"/>
        </w:rPr>
        <w:t xml:space="preserve">názvem </w:t>
      </w:r>
      <w:r w:rsidR="00161CCB" w:rsidRPr="00172F40">
        <w:rPr>
          <w:rFonts w:ascii="Arial" w:hAnsi="Arial" w:cs="Arial"/>
          <w:b/>
        </w:rPr>
        <w:t xml:space="preserve">Zajištění prezentace PRV, CSV a partnerů na </w:t>
      </w:r>
      <w:r w:rsidR="006B3C49">
        <w:rPr>
          <w:rFonts w:ascii="Arial" w:hAnsi="Arial" w:cs="Arial"/>
          <w:b/>
        </w:rPr>
        <w:t>m</w:t>
      </w:r>
      <w:r w:rsidR="00161CCB" w:rsidRPr="00172F40">
        <w:rPr>
          <w:rFonts w:ascii="Arial" w:hAnsi="Arial" w:cs="Arial"/>
          <w:b/>
        </w:rPr>
        <w:t>ezinárodním agrosalonu Země živitelka 202</w:t>
      </w:r>
      <w:r w:rsidR="002C1ED6">
        <w:rPr>
          <w:rFonts w:ascii="Arial" w:hAnsi="Arial" w:cs="Arial"/>
          <w:b/>
        </w:rPr>
        <w:t>3</w:t>
      </w:r>
      <w:r w:rsidR="00CE7B32" w:rsidRPr="00161CCB">
        <w:rPr>
          <w:rFonts w:ascii="Arial" w:hAnsi="Arial" w:cs="Arial"/>
          <w:i/>
        </w:rPr>
        <w:t xml:space="preserve">, </w:t>
      </w:r>
      <w:r w:rsidRPr="00161CCB">
        <w:rPr>
          <w:rFonts w:ascii="Arial" w:hAnsi="Arial" w:cs="Arial"/>
          <w:color w:val="000000"/>
        </w:rPr>
        <w:t>zaměstnane</w:t>
      </w:r>
      <w:r w:rsidRPr="00161CCB">
        <w:rPr>
          <w:rFonts w:ascii="Arial" w:hAnsi="Arial" w:cs="Arial"/>
        </w:rPr>
        <w:t>cké dílo mnou coby Autorem pracovně</w:t>
      </w:r>
      <w:r w:rsidRPr="008704CC">
        <w:rPr>
          <w:rFonts w:ascii="Arial" w:hAnsi="Arial" w:cs="Arial"/>
        </w:rPr>
        <w:t xml:space="preserve"> označené </w:t>
      </w:r>
      <w:r w:rsidRPr="00172F40">
        <w:rPr>
          <w:rFonts w:ascii="Arial" w:hAnsi="Arial" w:cs="Arial"/>
          <w:b/>
          <w:bCs/>
        </w:rPr>
        <w:t>„</w:t>
      </w:r>
      <w:r w:rsidR="00172F40" w:rsidRPr="00172F40">
        <w:rPr>
          <w:rFonts w:ascii="Arial" w:hAnsi="Arial" w:cs="Arial"/>
          <w:b/>
          <w:bCs/>
        </w:rPr>
        <w:t>Fotodokumentace -</w:t>
      </w:r>
      <w:r w:rsidRPr="00172F40">
        <w:rPr>
          <w:rFonts w:ascii="Arial" w:hAnsi="Arial" w:cs="Arial"/>
          <w:b/>
          <w:bCs/>
        </w:rPr>
        <w:t xml:space="preserve"> výstava Země Živitelka 20</w:t>
      </w:r>
      <w:r w:rsidR="00A67728" w:rsidRPr="00172F40">
        <w:rPr>
          <w:rFonts w:ascii="Arial" w:hAnsi="Arial" w:cs="Arial"/>
          <w:b/>
          <w:bCs/>
        </w:rPr>
        <w:t>2</w:t>
      </w:r>
      <w:r w:rsidR="002C1ED6">
        <w:rPr>
          <w:rFonts w:ascii="Arial" w:hAnsi="Arial" w:cs="Arial"/>
          <w:b/>
          <w:bCs/>
        </w:rPr>
        <w:t>3</w:t>
      </w:r>
      <w:r w:rsidRPr="00172F40">
        <w:rPr>
          <w:rFonts w:ascii="Arial" w:hAnsi="Arial" w:cs="Arial"/>
          <w:b/>
          <w:bCs/>
        </w:rPr>
        <w:t>“</w:t>
      </w:r>
      <w:r>
        <w:rPr>
          <w:rFonts w:ascii="Arial" w:hAnsi="Arial" w:cs="Arial"/>
        </w:rPr>
        <w:t xml:space="preserve">, v počtu </w:t>
      </w:r>
      <w:r w:rsidRPr="001D1E0C">
        <w:rPr>
          <w:rFonts w:ascii="Arial" w:hAnsi="Arial" w:cs="Arial"/>
          <w:highlight w:val="yellow"/>
        </w:rPr>
        <w:t xml:space="preserve">….. </w:t>
      </w:r>
      <w:r w:rsidRPr="001D1E0C">
        <w:rPr>
          <w:rFonts w:ascii="Arial" w:hAnsi="Arial" w:cs="Arial"/>
          <w:i/>
          <w:highlight w:val="yellow"/>
        </w:rPr>
        <w:t>(</w:t>
      </w:r>
      <w:r w:rsidRPr="00C2053D">
        <w:rPr>
          <w:rFonts w:ascii="Arial" w:hAnsi="Arial" w:cs="Arial"/>
          <w:i/>
          <w:highlight w:val="yellow"/>
        </w:rPr>
        <w:t>autor doplní až na nosiči CD</w:t>
      </w:r>
      <w:r w:rsidR="00CE7B32">
        <w:rPr>
          <w:rFonts w:ascii="Arial" w:hAnsi="Arial" w:cs="Arial"/>
          <w:i/>
          <w:highlight w:val="yellow"/>
        </w:rPr>
        <w:t>/jiném datovém nosiči</w:t>
      </w:r>
      <w:r w:rsidRPr="00C2053D">
        <w:rPr>
          <w:rFonts w:ascii="Arial" w:hAnsi="Arial" w:cs="Arial"/>
          <w:i/>
          <w:highlight w:val="yellow"/>
        </w:rPr>
        <w:t xml:space="preserve"> s </w:t>
      </w:r>
      <w:r w:rsidR="00172F40" w:rsidRPr="00C2053D">
        <w:rPr>
          <w:rFonts w:ascii="Arial" w:hAnsi="Arial" w:cs="Arial"/>
          <w:i/>
          <w:highlight w:val="yellow"/>
        </w:rPr>
        <w:t>dokumentací)</w:t>
      </w:r>
      <w:r w:rsidR="00172F40" w:rsidRPr="00C2053D">
        <w:rPr>
          <w:rFonts w:ascii="Arial" w:hAnsi="Arial" w:cs="Arial"/>
          <w:i/>
        </w:rPr>
        <w:t xml:space="preserve"> ks</w:t>
      </w:r>
      <w:r w:rsidRPr="008704CC">
        <w:rPr>
          <w:rFonts w:ascii="Arial" w:hAnsi="Arial" w:cs="Arial"/>
        </w:rPr>
        <w:t xml:space="preserve"> (dále jen „Zaměstnanecké dílo“);</w:t>
      </w:r>
    </w:p>
    <w:p w14:paraId="27BEA544" w14:textId="77777777" w:rsidR="00B5112F" w:rsidRPr="008704CC" w:rsidRDefault="00B5112F" w:rsidP="00B5112F">
      <w:pPr>
        <w:pStyle w:val="Zkladntext2"/>
        <w:spacing w:after="0" w:line="300" w:lineRule="auto"/>
        <w:jc w:val="both"/>
        <w:rPr>
          <w:rFonts w:ascii="Arial" w:hAnsi="Arial" w:cs="Arial"/>
        </w:rPr>
      </w:pPr>
    </w:p>
    <w:p w14:paraId="57D6F014" w14:textId="77777777" w:rsidR="00B5112F" w:rsidRPr="008704CC" w:rsidRDefault="00B5112F" w:rsidP="00B5112F">
      <w:pPr>
        <w:pStyle w:val="Zkladntext2"/>
        <w:numPr>
          <w:ilvl w:val="0"/>
          <w:numId w:val="46"/>
        </w:numPr>
        <w:spacing w:after="0" w:line="300" w:lineRule="auto"/>
        <w:jc w:val="both"/>
        <w:rPr>
          <w:rFonts w:ascii="Arial" w:hAnsi="Arial" w:cs="Arial"/>
        </w:rPr>
      </w:pPr>
      <w:r w:rsidRPr="008704CC">
        <w:rPr>
          <w:rFonts w:ascii="Arial" w:hAnsi="Arial" w:cs="Arial"/>
        </w:rPr>
        <w:t>můj Zaměstnavatel vykonává svým jménem a na svůj účet veškerá majetková práva k</w:t>
      </w:r>
      <w:r w:rsidR="00EB5F27">
        <w:rPr>
          <w:rFonts w:ascii="Arial" w:hAnsi="Arial" w:cs="Arial"/>
        </w:rPr>
        <w:t> </w:t>
      </w:r>
      <w:r w:rsidRPr="008704CC">
        <w:rPr>
          <w:rFonts w:ascii="Arial" w:hAnsi="Arial" w:cs="Arial"/>
        </w:rPr>
        <w:t>Zaměstnaneckému dílu po celou dobu jejich platnosti, tj. bez územního, věcného, množstevního, typového či jiného omezení;</w:t>
      </w:r>
    </w:p>
    <w:p w14:paraId="6BC508F4" w14:textId="77777777" w:rsidR="00B5112F" w:rsidRPr="008704CC" w:rsidRDefault="00B5112F" w:rsidP="00B5112F">
      <w:pPr>
        <w:pStyle w:val="Zkladntext2"/>
        <w:spacing w:after="0" w:line="300" w:lineRule="auto"/>
        <w:jc w:val="both"/>
        <w:rPr>
          <w:rFonts w:ascii="Arial" w:hAnsi="Arial" w:cs="Arial"/>
        </w:rPr>
      </w:pPr>
    </w:p>
    <w:p w14:paraId="00F562BE" w14:textId="77777777" w:rsidR="00B5112F" w:rsidRPr="008704CC" w:rsidRDefault="00B5112F" w:rsidP="00B5112F">
      <w:pPr>
        <w:pStyle w:val="Zkladntext2"/>
        <w:numPr>
          <w:ilvl w:val="0"/>
          <w:numId w:val="46"/>
        </w:numPr>
        <w:spacing w:after="0" w:line="300" w:lineRule="auto"/>
        <w:jc w:val="both"/>
        <w:rPr>
          <w:rFonts w:ascii="Arial" w:hAnsi="Arial" w:cs="Arial"/>
        </w:rPr>
      </w:pPr>
      <w:r w:rsidRPr="008704CC">
        <w:rPr>
          <w:rFonts w:ascii="Arial" w:hAnsi="Arial" w:cs="Arial"/>
        </w:rPr>
        <w:t>můj Zaměstnavatel má mé svolení právo výkonu mých majetkových práv k</w:t>
      </w:r>
      <w:r w:rsidR="00EB5F27">
        <w:rPr>
          <w:rFonts w:ascii="Arial" w:hAnsi="Arial" w:cs="Arial"/>
        </w:rPr>
        <w:t> </w:t>
      </w:r>
      <w:r w:rsidRPr="008704CC">
        <w:rPr>
          <w:rFonts w:ascii="Arial" w:hAnsi="Arial" w:cs="Arial"/>
        </w:rPr>
        <w:t>Zaměstnaneckému dílu postoupit zcela či částečně bez dalšího třetí osobě a pobírat či nechat třetí osobu pobírat užity z výkonu těchto práv;</w:t>
      </w:r>
    </w:p>
    <w:p w14:paraId="60D9CE4A" w14:textId="77777777" w:rsidR="00B5112F" w:rsidRPr="008704CC" w:rsidRDefault="00B5112F" w:rsidP="00B5112F">
      <w:pPr>
        <w:pStyle w:val="Zkladntext2"/>
        <w:spacing w:after="0" w:line="300" w:lineRule="auto"/>
        <w:jc w:val="both"/>
        <w:rPr>
          <w:rFonts w:ascii="Arial" w:hAnsi="Arial" w:cs="Arial"/>
        </w:rPr>
      </w:pPr>
    </w:p>
    <w:p w14:paraId="1ECBE0BA" w14:textId="77777777" w:rsidR="00B5112F" w:rsidRPr="008704CC" w:rsidRDefault="00B5112F" w:rsidP="00B5112F">
      <w:pPr>
        <w:pStyle w:val="Zkladntext2"/>
        <w:numPr>
          <w:ilvl w:val="0"/>
          <w:numId w:val="46"/>
        </w:numPr>
        <w:spacing w:after="0" w:line="300" w:lineRule="auto"/>
        <w:jc w:val="both"/>
        <w:rPr>
          <w:rFonts w:ascii="Arial" w:hAnsi="Arial" w:cs="Arial"/>
        </w:rPr>
      </w:pPr>
      <w:r w:rsidRPr="008704CC">
        <w:rPr>
          <w:rFonts w:ascii="Arial" w:hAnsi="Arial" w:cs="Arial"/>
        </w:rPr>
        <w:t>můj Zaměstnavatel má právo poskytnout oprávnění k výkonu práva duševního vlastnictví, tj.</w:t>
      </w:r>
      <w:r w:rsidR="00EB5F27">
        <w:rPr>
          <w:rFonts w:ascii="Arial" w:hAnsi="Arial" w:cs="Arial"/>
        </w:rPr>
        <w:t> </w:t>
      </w:r>
      <w:r w:rsidRPr="008704CC">
        <w:rPr>
          <w:rFonts w:ascii="Arial" w:hAnsi="Arial" w:cs="Arial"/>
        </w:rPr>
        <w:t>výhradní i nevýhradní licenci, k Zaměstnaneckému dílu třetím osobám, přičemž já oprávnění k výkonu tohoto práva nemám a ani je nemohu poskytnout a potvrzuji, že se zdržím jakéhokoliv výkonu práva užít Zaměstnanecké dílo či jiné dispozice či užívání Zaměstnaneckého díla, zejména nebudu je sám užívat a neudělím k němu licenci;</w:t>
      </w:r>
    </w:p>
    <w:p w14:paraId="0E78F778" w14:textId="77777777" w:rsidR="00B5112F" w:rsidRPr="008704CC" w:rsidRDefault="00B5112F" w:rsidP="00B5112F">
      <w:pPr>
        <w:pStyle w:val="Zkladntext2"/>
        <w:spacing w:after="0" w:line="300" w:lineRule="auto"/>
        <w:jc w:val="both"/>
        <w:rPr>
          <w:rFonts w:ascii="Arial" w:hAnsi="Arial" w:cs="Arial"/>
        </w:rPr>
      </w:pPr>
    </w:p>
    <w:p w14:paraId="51BA7D66" w14:textId="77777777" w:rsidR="00B5112F" w:rsidRPr="008704CC" w:rsidRDefault="00B5112F" w:rsidP="00B5112F">
      <w:pPr>
        <w:pStyle w:val="Zkladntext2"/>
        <w:numPr>
          <w:ilvl w:val="0"/>
          <w:numId w:val="46"/>
        </w:numPr>
        <w:spacing w:after="0" w:line="300" w:lineRule="auto"/>
        <w:jc w:val="both"/>
        <w:rPr>
          <w:rFonts w:ascii="Arial" w:hAnsi="Arial" w:cs="Arial"/>
        </w:rPr>
      </w:pPr>
      <w:r w:rsidRPr="008704CC">
        <w:rPr>
          <w:rFonts w:ascii="Arial" w:hAnsi="Arial" w:cs="Arial"/>
        </w:rPr>
        <w:lastRenderedPageBreak/>
        <w:t xml:space="preserve">jsem si nesjednal jiný </w:t>
      </w:r>
      <w:r w:rsidR="00172F40" w:rsidRPr="008704CC">
        <w:rPr>
          <w:rFonts w:ascii="Arial" w:hAnsi="Arial" w:cs="Arial"/>
        </w:rPr>
        <w:t>režim,</w:t>
      </w:r>
      <w:r w:rsidRPr="008704CC">
        <w:rPr>
          <w:rFonts w:ascii="Arial" w:hAnsi="Arial" w:cs="Arial"/>
        </w:rPr>
        <w:t xml:space="preserve"> a tudíž že Zaměstnavatel má ohledně Zaměstnaneckého díla svolení k dokončení, zveřejnění, úpravám, zpracování včetně překladu, spojení s jiným dílem, zařazení do díla souborného, vytvoření jiného dílo na jeho základě, jakož i k tomu, aby Zaměstnanecké dílo uváděl na veřejnosti pod svým jménem;</w:t>
      </w:r>
    </w:p>
    <w:p w14:paraId="7A69A4D7" w14:textId="77777777" w:rsidR="00B5112F" w:rsidRPr="008704CC" w:rsidRDefault="00B5112F" w:rsidP="00B5112F">
      <w:pPr>
        <w:pStyle w:val="Zkladntext2"/>
        <w:spacing w:after="0" w:line="300" w:lineRule="auto"/>
        <w:jc w:val="both"/>
        <w:rPr>
          <w:rFonts w:ascii="Arial" w:hAnsi="Arial" w:cs="Arial"/>
        </w:rPr>
      </w:pPr>
    </w:p>
    <w:p w14:paraId="41E5D6CC" w14:textId="77777777" w:rsidR="00B5112F" w:rsidRPr="008704CC" w:rsidRDefault="00B5112F" w:rsidP="00B5112F">
      <w:pPr>
        <w:pStyle w:val="Zkladntext2"/>
        <w:numPr>
          <w:ilvl w:val="0"/>
          <w:numId w:val="46"/>
        </w:numPr>
        <w:spacing w:after="0" w:line="300" w:lineRule="auto"/>
        <w:jc w:val="both"/>
        <w:rPr>
          <w:rFonts w:ascii="Arial" w:hAnsi="Arial" w:cs="Arial"/>
        </w:rPr>
      </w:pPr>
      <w:r w:rsidRPr="008704CC">
        <w:rPr>
          <w:rFonts w:ascii="Arial" w:hAnsi="Arial" w:cs="Arial"/>
        </w:rPr>
        <w:t>je zcela na vůli Zaměstnavatele, zda zveřejní či nezveřejní Zaměstnanecké dílo a zda je bude či nebude užívat, přičemž nezveřejnění Zaměstnaneckého díla či jeho neužívání nelze považovat za nevykonávání či nedostatečné vykonávání majetkových práv k</w:t>
      </w:r>
      <w:r w:rsidR="00EB5F27">
        <w:rPr>
          <w:rFonts w:ascii="Arial" w:hAnsi="Arial" w:cs="Arial"/>
        </w:rPr>
        <w:t> </w:t>
      </w:r>
      <w:r w:rsidRPr="008704CC">
        <w:rPr>
          <w:rFonts w:ascii="Arial" w:hAnsi="Arial" w:cs="Arial"/>
        </w:rPr>
        <w:t>Zaměstnaneckému dílu a nezakládá mé právo, zejména coby Autora, požadovat od Zaměstnavatele licenci k Zaměstnaneckému dílu;</w:t>
      </w:r>
    </w:p>
    <w:p w14:paraId="296E3258" w14:textId="77777777" w:rsidR="00B5112F" w:rsidRPr="008704CC" w:rsidRDefault="00B5112F" w:rsidP="00B5112F">
      <w:pPr>
        <w:pStyle w:val="Zkladntext2"/>
        <w:spacing w:after="0" w:line="300" w:lineRule="auto"/>
        <w:jc w:val="both"/>
        <w:rPr>
          <w:rFonts w:ascii="Arial" w:hAnsi="Arial" w:cs="Arial"/>
        </w:rPr>
      </w:pPr>
    </w:p>
    <w:p w14:paraId="038E1278" w14:textId="77777777" w:rsidR="00B5112F" w:rsidRPr="008704CC" w:rsidRDefault="00B5112F" w:rsidP="00B5112F">
      <w:pPr>
        <w:pStyle w:val="Zkladntext2"/>
        <w:numPr>
          <w:ilvl w:val="0"/>
          <w:numId w:val="46"/>
        </w:numPr>
        <w:spacing w:after="0" w:line="300" w:lineRule="auto"/>
        <w:jc w:val="both"/>
        <w:rPr>
          <w:rFonts w:ascii="Arial" w:hAnsi="Arial" w:cs="Arial"/>
        </w:rPr>
      </w:pPr>
      <w:r w:rsidRPr="008704CC">
        <w:rPr>
          <w:rFonts w:ascii="Arial" w:hAnsi="Arial" w:cs="Arial"/>
        </w:rPr>
        <w:t>mé veškeré nároky vůči Zaměstnavateli ohledně Zaměstnaneckého díla byly zcela, řádně, včas a v plném rozsahu vypořádány a zejména, že nemám nárok na další přiměřenou či jinou odměnu v souvislosti se Zaměstnaneckým dílem;</w:t>
      </w:r>
    </w:p>
    <w:p w14:paraId="7C67376B" w14:textId="77777777" w:rsidR="00B5112F" w:rsidRPr="008704CC" w:rsidRDefault="00B5112F" w:rsidP="00B5112F">
      <w:pPr>
        <w:pStyle w:val="Zkladntext2"/>
        <w:spacing w:after="0" w:line="300" w:lineRule="auto"/>
        <w:jc w:val="both"/>
        <w:rPr>
          <w:rFonts w:ascii="Arial" w:hAnsi="Arial" w:cs="Arial"/>
        </w:rPr>
      </w:pPr>
    </w:p>
    <w:p w14:paraId="1EC5FC0F" w14:textId="77777777" w:rsidR="00B5112F" w:rsidRDefault="00B5112F" w:rsidP="00B5112F">
      <w:pPr>
        <w:pStyle w:val="Zkladntext2"/>
        <w:numPr>
          <w:ilvl w:val="0"/>
          <w:numId w:val="46"/>
        </w:numPr>
        <w:spacing w:after="0" w:line="300" w:lineRule="auto"/>
        <w:jc w:val="both"/>
        <w:rPr>
          <w:rFonts w:ascii="Arial" w:hAnsi="Arial" w:cs="Arial"/>
        </w:rPr>
      </w:pPr>
      <w:r w:rsidRPr="008704CC">
        <w:rPr>
          <w:rFonts w:ascii="Arial" w:hAnsi="Arial" w:cs="Arial"/>
        </w:rPr>
        <w:t>jsem srozuměn se zájmem Ministerstva zemědělství vykonávat majetková práva autora k</w:t>
      </w:r>
      <w:r w:rsidR="00EB5F27">
        <w:rPr>
          <w:rFonts w:ascii="Arial" w:hAnsi="Arial" w:cs="Arial"/>
        </w:rPr>
        <w:t> </w:t>
      </w:r>
      <w:r w:rsidRPr="008704CC">
        <w:rPr>
          <w:rFonts w:ascii="Arial" w:hAnsi="Arial" w:cs="Arial"/>
        </w:rPr>
        <w:t>Zaměstnaneckému dílu, jako celku i souvisejícím plněním coby jejich součástí, bez jakéhokoliv omezení, a to zejména pokud jde o územní, časový nebo množstevní rozsah užití, a to ve smyslu poskytnutí výhradní licence, a plně s tímto souhlasím a nemám žádných výhrad, požadavků ani nároků v tomto ohledu či v této souvislosti.</w:t>
      </w:r>
    </w:p>
    <w:p w14:paraId="2C638C6A" w14:textId="77777777" w:rsidR="00B5112F" w:rsidRDefault="00B5112F" w:rsidP="00B5112F">
      <w:pPr>
        <w:pStyle w:val="Zkladntext2"/>
        <w:spacing w:after="0" w:line="300" w:lineRule="auto"/>
        <w:ind w:left="720"/>
        <w:jc w:val="both"/>
        <w:rPr>
          <w:rFonts w:ascii="Arial" w:eastAsia="Times New Roman" w:hAnsi="Arial" w:cs="Arial"/>
          <w:sz w:val="24"/>
          <w:szCs w:val="24"/>
          <w:lang w:eastAsia="cs-CZ"/>
        </w:rPr>
      </w:pPr>
    </w:p>
    <w:p w14:paraId="020E847F" w14:textId="77777777" w:rsidR="00B5112F" w:rsidRPr="00B32614" w:rsidRDefault="00B5112F" w:rsidP="00B5112F">
      <w:pPr>
        <w:widowControl w:val="0"/>
        <w:autoSpaceDE w:val="0"/>
        <w:autoSpaceDN w:val="0"/>
        <w:adjustRightInd w:val="0"/>
        <w:jc w:val="both"/>
        <w:rPr>
          <w:rFonts w:ascii="Arial" w:hAnsi="Arial" w:cs="Arial"/>
        </w:rPr>
      </w:pPr>
      <w:r w:rsidRPr="00B32614">
        <w:rPr>
          <w:rFonts w:ascii="Arial" w:hAnsi="Arial" w:cs="Arial"/>
        </w:rPr>
        <w:t xml:space="preserve">V                              dne </w:t>
      </w:r>
    </w:p>
    <w:p w14:paraId="01FDA248" w14:textId="77777777" w:rsidR="00B5112F" w:rsidRDefault="00B5112F" w:rsidP="00B5112F">
      <w:pPr>
        <w:widowControl w:val="0"/>
        <w:autoSpaceDE w:val="0"/>
        <w:autoSpaceDN w:val="0"/>
        <w:adjustRightInd w:val="0"/>
        <w:jc w:val="both"/>
      </w:pPr>
    </w:p>
    <w:p w14:paraId="7A4742BA" w14:textId="77777777" w:rsidR="00B5112F" w:rsidRDefault="00B5112F" w:rsidP="00B5112F">
      <w:pPr>
        <w:widowControl w:val="0"/>
        <w:autoSpaceDE w:val="0"/>
        <w:autoSpaceDN w:val="0"/>
        <w:adjustRightInd w:val="0"/>
        <w:jc w:val="both"/>
      </w:pPr>
      <w:r>
        <w:t>………………………………….</w:t>
      </w:r>
    </w:p>
    <w:p w14:paraId="1AD7CE9B" w14:textId="77777777" w:rsidR="00CB2068" w:rsidRDefault="00CB2068" w:rsidP="00871476">
      <w:pPr>
        <w:pStyle w:val="Zkladntext2"/>
        <w:spacing w:before="120" w:line="300" w:lineRule="auto"/>
      </w:pPr>
    </w:p>
    <w:p w14:paraId="641DD803" w14:textId="05047EAE" w:rsidR="005826C5" w:rsidRDefault="0079088D" w:rsidP="00BB1A98">
      <w:pPr>
        <w:pStyle w:val="Zkladntext2"/>
        <w:spacing w:line="300" w:lineRule="auto"/>
        <w:jc w:val="both"/>
        <w:rPr>
          <w:rFonts w:ascii="Arial" w:hAnsi="Arial" w:cs="Arial"/>
          <w:b/>
        </w:rPr>
      </w:pPr>
      <w:r>
        <w:rPr>
          <w:rFonts w:ascii="Arial" w:hAnsi="Arial" w:cs="Arial"/>
        </w:rPr>
        <w:br w:type="page"/>
      </w:r>
      <w:r w:rsidR="00324712" w:rsidRPr="00871476">
        <w:rPr>
          <w:rFonts w:ascii="Arial" w:hAnsi="Arial" w:cs="Arial"/>
          <w:b/>
        </w:rPr>
        <w:lastRenderedPageBreak/>
        <w:t xml:space="preserve">Příloha č. </w:t>
      </w:r>
      <w:r w:rsidR="00757818">
        <w:rPr>
          <w:rFonts w:ascii="Arial" w:hAnsi="Arial" w:cs="Arial"/>
          <w:b/>
        </w:rPr>
        <w:t>5</w:t>
      </w:r>
      <w:r w:rsidR="00324712" w:rsidRPr="00871476">
        <w:rPr>
          <w:rFonts w:ascii="Arial" w:hAnsi="Arial" w:cs="Arial"/>
          <w:b/>
        </w:rPr>
        <w:t xml:space="preserve">: </w:t>
      </w:r>
      <w:r w:rsidR="00644A70">
        <w:rPr>
          <w:rFonts w:ascii="Arial" w:hAnsi="Arial" w:cs="Arial"/>
          <w:b/>
        </w:rPr>
        <w:t xml:space="preserve">Vzor </w:t>
      </w:r>
      <w:r w:rsidR="005826C5">
        <w:rPr>
          <w:rFonts w:ascii="Arial" w:hAnsi="Arial" w:cs="Arial"/>
          <w:b/>
        </w:rPr>
        <w:t>Prohlášení autora ohledně Architektonického návrhu expozice</w:t>
      </w:r>
    </w:p>
    <w:p w14:paraId="67F4E4C5" w14:textId="77777777" w:rsidR="00757818" w:rsidRPr="000F1343" w:rsidRDefault="00757818" w:rsidP="00757818">
      <w:pPr>
        <w:pStyle w:val="Zkladntext2"/>
        <w:spacing w:after="0" w:line="300" w:lineRule="auto"/>
        <w:jc w:val="both"/>
        <w:rPr>
          <w:rFonts w:ascii="Arial" w:hAnsi="Arial" w:cs="Arial"/>
          <w:i/>
        </w:rPr>
      </w:pPr>
      <w:r w:rsidRPr="000F1343">
        <w:rPr>
          <w:rFonts w:ascii="Arial" w:hAnsi="Arial" w:cs="Arial"/>
          <w:i/>
        </w:rPr>
        <w:t>(</w:t>
      </w:r>
      <w:r w:rsidRPr="000F5515">
        <w:rPr>
          <w:rFonts w:ascii="Arial" w:hAnsi="Arial" w:cs="Arial"/>
          <w:i/>
        </w:rPr>
        <w:t xml:space="preserve">Jedná se pouze o vzor (zhotovitel samotnou </w:t>
      </w:r>
      <w:r w:rsidR="00744DEC">
        <w:rPr>
          <w:rFonts w:ascii="Arial" w:hAnsi="Arial" w:cs="Arial"/>
          <w:i/>
        </w:rPr>
        <w:t>P</w:t>
      </w:r>
      <w:r>
        <w:rPr>
          <w:rFonts w:ascii="Arial" w:hAnsi="Arial" w:cs="Arial"/>
          <w:i/>
        </w:rPr>
        <w:t xml:space="preserve">řílohu č. 5 </w:t>
      </w:r>
      <w:r w:rsidR="00744DEC">
        <w:rPr>
          <w:rFonts w:ascii="Arial" w:hAnsi="Arial" w:cs="Arial"/>
          <w:i/>
        </w:rPr>
        <w:t>této S</w:t>
      </w:r>
      <w:r>
        <w:rPr>
          <w:rFonts w:ascii="Arial" w:hAnsi="Arial" w:cs="Arial"/>
          <w:i/>
        </w:rPr>
        <w:t>mlouvy nevyplňuje). Z</w:t>
      </w:r>
      <w:r w:rsidRPr="000F5515">
        <w:rPr>
          <w:rFonts w:ascii="Arial" w:hAnsi="Arial" w:cs="Arial"/>
          <w:i/>
        </w:rPr>
        <w:t xml:space="preserve">hotovitel dodá vyplněná prohlášení </w:t>
      </w:r>
      <w:r>
        <w:rPr>
          <w:rFonts w:ascii="Arial" w:hAnsi="Arial" w:cs="Arial"/>
          <w:i/>
        </w:rPr>
        <w:t xml:space="preserve">až v termínu dle čl. VII odst. 2, </w:t>
      </w:r>
      <w:r w:rsidRPr="000F1343">
        <w:rPr>
          <w:rFonts w:ascii="Arial" w:hAnsi="Arial" w:cs="Arial"/>
          <w:i/>
        </w:rPr>
        <w:t>zhotovitel použije variant</w:t>
      </w:r>
      <w:r>
        <w:rPr>
          <w:rFonts w:ascii="Arial" w:hAnsi="Arial" w:cs="Arial"/>
          <w:i/>
        </w:rPr>
        <w:t>u</w:t>
      </w:r>
      <w:r w:rsidRPr="000F1343">
        <w:rPr>
          <w:rFonts w:ascii="Arial" w:hAnsi="Arial" w:cs="Arial"/>
          <w:i/>
        </w:rPr>
        <w:t xml:space="preserve"> prohlášení dle konkrétní situace)</w:t>
      </w:r>
    </w:p>
    <w:p w14:paraId="38F9592C" w14:textId="77777777" w:rsidR="005826C5" w:rsidRDefault="005826C5" w:rsidP="00871476">
      <w:pPr>
        <w:pStyle w:val="Zkladntext2"/>
        <w:spacing w:after="0" w:line="300" w:lineRule="auto"/>
        <w:jc w:val="both"/>
        <w:rPr>
          <w:rFonts w:ascii="Arial" w:hAnsi="Arial" w:cs="Arial"/>
          <w:b/>
        </w:rPr>
      </w:pPr>
    </w:p>
    <w:p w14:paraId="50DEAD46" w14:textId="1881986F" w:rsidR="008704CC" w:rsidRDefault="00324712" w:rsidP="00871476">
      <w:pPr>
        <w:pStyle w:val="Zkladntext2"/>
        <w:spacing w:after="0" w:line="300" w:lineRule="auto"/>
        <w:jc w:val="both"/>
        <w:rPr>
          <w:rFonts w:ascii="Arial" w:hAnsi="Arial" w:cs="Arial"/>
          <w:b/>
        </w:rPr>
      </w:pPr>
      <w:r w:rsidRPr="00871476">
        <w:rPr>
          <w:rFonts w:ascii="Arial" w:hAnsi="Arial" w:cs="Arial"/>
          <w:b/>
        </w:rPr>
        <w:t xml:space="preserve">Prohlášení autora-zaměstnance </w:t>
      </w:r>
      <w:r w:rsidR="00C85F49">
        <w:rPr>
          <w:rFonts w:ascii="Arial" w:hAnsi="Arial" w:cs="Arial"/>
          <w:b/>
        </w:rPr>
        <w:t xml:space="preserve">zhotovitele </w:t>
      </w:r>
      <w:r w:rsidRPr="00871476">
        <w:rPr>
          <w:rFonts w:ascii="Arial" w:hAnsi="Arial" w:cs="Arial"/>
          <w:b/>
        </w:rPr>
        <w:t>ohledně Architektonického návrhu expozice</w:t>
      </w:r>
    </w:p>
    <w:p w14:paraId="09AA2A6E" w14:textId="77777777" w:rsidR="00324712" w:rsidRDefault="00324712" w:rsidP="00324712">
      <w:pPr>
        <w:pStyle w:val="Zkladntext2"/>
        <w:spacing w:after="0" w:line="300" w:lineRule="auto"/>
        <w:jc w:val="both"/>
        <w:rPr>
          <w:rFonts w:ascii="Arial" w:hAnsi="Arial" w:cs="Arial"/>
        </w:rPr>
      </w:pPr>
    </w:p>
    <w:p w14:paraId="602A62D3" w14:textId="77777777" w:rsidR="00324712" w:rsidRPr="00324712" w:rsidRDefault="00324712" w:rsidP="00324712">
      <w:pPr>
        <w:pStyle w:val="Zkladntext2"/>
        <w:spacing w:after="0" w:line="300" w:lineRule="auto"/>
        <w:jc w:val="both"/>
        <w:rPr>
          <w:rFonts w:ascii="Arial" w:hAnsi="Arial" w:cs="Arial"/>
        </w:rPr>
      </w:pPr>
      <w:r w:rsidRPr="00324712">
        <w:rPr>
          <w:rFonts w:ascii="Arial" w:hAnsi="Arial" w:cs="Arial"/>
        </w:rPr>
        <w:t xml:space="preserve">Já, níže podepsaný: </w:t>
      </w:r>
      <w:r w:rsidRPr="00871476">
        <w:rPr>
          <w:rFonts w:ascii="Arial" w:hAnsi="Arial" w:cs="Arial"/>
          <w:i/>
          <w:highlight w:val="yellow"/>
        </w:rPr>
        <w:t>(doplnit osobu, která bude zpracovávat architektonický návrh na výstavu)</w:t>
      </w:r>
      <w:r w:rsidRPr="00871476">
        <w:rPr>
          <w:rFonts w:ascii="Arial" w:hAnsi="Arial" w:cs="Arial"/>
          <w:highlight w:val="yellow"/>
        </w:rPr>
        <w:t>…………………,</w:t>
      </w:r>
    </w:p>
    <w:p w14:paraId="551E2094" w14:textId="77777777" w:rsidR="00324712" w:rsidRPr="00324712" w:rsidRDefault="00324712" w:rsidP="00324712">
      <w:pPr>
        <w:pStyle w:val="Zkladntext2"/>
        <w:spacing w:after="0" w:line="300" w:lineRule="auto"/>
        <w:jc w:val="both"/>
        <w:rPr>
          <w:rFonts w:ascii="Arial" w:hAnsi="Arial" w:cs="Arial"/>
        </w:rPr>
      </w:pPr>
      <w:r w:rsidRPr="00324712">
        <w:rPr>
          <w:rFonts w:ascii="Arial" w:hAnsi="Arial" w:cs="Arial"/>
        </w:rPr>
        <w:t xml:space="preserve">nar. </w:t>
      </w:r>
      <w:r w:rsidRPr="00871476">
        <w:rPr>
          <w:rFonts w:ascii="Arial" w:hAnsi="Arial" w:cs="Arial"/>
          <w:highlight w:val="yellow"/>
        </w:rPr>
        <w:t>……………….</w:t>
      </w:r>
      <w:r w:rsidRPr="00324712">
        <w:rPr>
          <w:rFonts w:ascii="Arial" w:hAnsi="Arial" w:cs="Arial"/>
        </w:rPr>
        <w:t>, bytem</w:t>
      </w:r>
      <w:r w:rsidRPr="00871476">
        <w:rPr>
          <w:rFonts w:ascii="Arial" w:hAnsi="Arial" w:cs="Arial"/>
          <w:highlight w:val="yellow"/>
        </w:rPr>
        <w:t>………………………………………….</w:t>
      </w:r>
      <w:r w:rsidRPr="00324712">
        <w:rPr>
          <w:rFonts w:ascii="Arial" w:hAnsi="Arial" w:cs="Arial"/>
        </w:rPr>
        <w:t>,</w:t>
      </w:r>
    </w:p>
    <w:p w14:paraId="7FD4A521" w14:textId="77777777" w:rsidR="00324712" w:rsidRPr="00324712" w:rsidRDefault="00324712" w:rsidP="00324712">
      <w:pPr>
        <w:pStyle w:val="Zkladntext2"/>
        <w:spacing w:after="0" w:line="300" w:lineRule="auto"/>
        <w:jc w:val="both"/>
        <w:rPr>
          <w:rFonts w:ascii="Arial" w:hAnsi="Arial" w:cs="Arial"/>
        </w:rPr>
      </w:pPr>
      <w:r w:rsidRPr="00324712">
        <w:rPr>
          <w:rFonts w:ascii="Arial" w:hAnsi="Arial" w:cs="Arial"/>
        </w:rPr>
        <w:t xml:space="preserve">zaměstnanec zaměstnavatele  </w:t>
      </w:r>
      <w:r w:rsidRPr="00871476">
        <w:rPr>
          <w:rFonts w:ascii="Arial" w:hAnsi="Arial" w:cs="Arial"/>
          <w:highlight w:val="yellow"/>
        </w:rPr>
        <w:t>…………………</w:t>
      </w:r>
      <w:r w:rsidRPr="00324712">
        <w:rPr>
          <w:rFonts w:ascii="Arial" w:hAnsi="Arial" w:cs="Arial"/>
        </w:rPr>
        <w:t xml:space="preserve"> (dále jen „Zaměstnavatel“) od  </w:t>
      </w:r>
      <w:r w:rsidRPr="00871476">
        <w:rPr>
          <w:rFonts w:ascii="Arial" w:hAnsi="Arial" w:cs="Arial"/>
          <w:highlight w:val="yellow"/>
        </w:rPr>
        <w:t>…………… 20….</w:t>
      </w:r>
    </w:p>
    <w:p w14:paraId="1BCFDB40" w14:textId="77777777" w:rsidR="00324712" w:rsidRPr="00324712" w:rsidRDefault="00324712" w:rsidP="00324712">
      <w:pPr>
        <w:pStyle w:val="Zkladntext2"/>
        <w:spacing w:after="0" w:line="300" w:lineRule="auto"/>
        <w:jc w:val="both"/>
        <w:rPr>
          <w:rFonts w:ascii="Arial" w:hAnsi="Arial" w:cs="Arial"/>
        </w:rPr>
      </w:pPr>
      <w:r w:rsidRPr="00324712">
        <w:rPr>
          <w:rFonts w:ascii="Arial" w:hAnsi="Arial" w:cs="Arial"/>
        </w:rPr>
        <w:t>(dále jen „Autor“)</w:t>
      </w:r>
    </w:p>
    <w:p w14:paraId="101AEE42" w14:textId="77777777" w:rsidR="00324712" w:rsidRPr="00324712" w:rsidRDefault="00324712" w:rsidP="00324712">
      <w:pPr>
        <w:pStyle w:val="Zkladntext2"/>
        <w:spacing w:after="0" w:line="300" w:lineRule="auto"/>
        <w:jc w:val="both"/>
        <w:rPr>
          <w:rFonts w:ascii="Arial" w:hAnsi="Arial" w:cs="Arial"/>
        </w:rPr>
      </w:pPr>
    </w:p>
    <w:p w14:paraId="743322CE" w14:textId="77777777" w:rsidR="00324712" w:rsidRPr="00324712" w:rsidRDefault="00324712" w:rsidP="00324712">
      <w:pPr>
        <w:pStyle w:val="Zkladntext2"/>
        <w:spacing w:after="0" w:line="300" w:lineRule="auto"/>
        <w:jc w:val="both"/>
        <w:rPr>
          <w:rFonts w:ascii="Arial" w:hAnsi="Arial" w:cs="Arial"/>
        </w:rPr>
      </w:pPr>
      <w:r w:rsidRPr="00324712">
        <w:rPr>
          <w:rFonts w:ascii="Arial" w:hAnsi="Arial" w:cs="Arial"/>
        </w:rPr>
        <w:t>tímto ve smyslu z</w:t>
      </w:r>
      <w:r w:rsidR="005F66F6">
        <w:rPr>
          <w:rFonts w:ascii="Arial" w:hAnsi="Arial" w:cs="Arial"/>
        </w:rPr>
        <w:t xml:space="preserve">ákona </w:t>
      </w:r>
      <w:r w:rsidRPr="00324712">
        <w:rPr>
          <w:rFonts w:ascii="Arial" w:hAnsi="Arial" w:cs="Arial"/>
        </w:rPr>
        <w:t>č. 89/2012 Sb., občansk</w:t>
      </w:r>
      <w:r w:rsidR="005F66F6">
        <w:rPr>
          <w:rFonts w:ascii="Arial" w:hAnsi="Arial" w:cs="Arial"/>
        </w:rPr>
        <w:t>ý</w:t>
      </w:r>
      <w:r w:rsidRPr="00324712">
        <w:rPr>
          <w:rFonts w:ascii="Arial" w:hAnsi="Arial" w:cs="Arial"/>
        </w:rPr>
        <w:t xml:space="preserve"> zákoník</w:t>
      </w:r>
      <w:r w:rsidR="005F66F6">
        <w:rPr>
          <w:rFonts w:ascii="Arial" w:hAnsi="Arial" w:cs="Arial"/>
        </w:rPr>
        <w:t>, v</w:t>
      </w:r>
      <w:r w:rsidR="002735FD">
        <w:rPr>
          <w:rFonts w:ascii="Arial" w:hAnsi="Arial" w:cs="Arial"/>
        </w:rPr>
        <w:t xml:space="preserve">e </w:t>
      </w:r>
      <w:r w:rsidR="005F66F6">
        <w:rPr>
          <w:rFonts w:ascii="Arial" w:hAnsi="Arial" w:cs="Arial"/>
        </w:rPr>
        <w:t>znění</w:t>
      </w:r>
      <w:r w:rsidRPr="00324712">
        <w:rPr>
          <w:rFonts w:ascii="Arial" w:hAnsi="Arial" w:cs="Arial"/>
        </w:rPr>
        <w:t xml:space="preserve"> </w:t>
      </w:r>
      <w:r w:rsidR="002735FD">
        <w:rPr>
          <w:rFonts w:ascii="Arial" w:hAnsi="Arial" w:cs="Arial"/>
        </w:rPr>
        <w:t xml:space="preserve">pozdějších předpisů </w:t>
      </w:r>
      <w:r w:rsidRPr="00324712">
        <w:rPr>
          <w:rFonts w:ascii="Arial" w:hAnsi="Arial" w:cs="Arial"/>
        </w:rPr>
        <w:t>(dále jen „</w:t>
      </w:r>
      <w:r w:rsidR="005F66F6">
        <w:rPr>
          <w:rFonts w:ascii="Arial" w:hAnsi="Arial" w:cs="Arial"/>
        </w:rPr>
        <w:t>občanský zákoník</w:t>
      </w:r>
      <w:r w:rsidRPr="00324712">
        <w:rPr>
          <w:rFonts w:ascii="Arial" w:hAnsi="Arial" w:cs="Arial"/>
        </w:rPr>
        <w:t>“), zejména ust</w:t>
      </w:r>
      <w:r w:rsidR="005F66F6">
        <w:rPr>
          <w:rFonts w:ascii="Arial" w:hAnsi="Arial" w:cs="Arial"/>
        </w:rPr>
        <w:t>anovení</w:t>
      </w:r>
      <w:r w:rsidRPr="00324712">
        <w:rPr>
          <w:rFonts w:ascii="Arial" w:hAnsi="Arial" w:cs="Arial"/>
        </w:rPr>
        <w:t xml:space="preserve"> § 2358 a násl. a § 2950 </w:t>
      </w:r>
      <w:r w:rsidR="005F66F6">
        <w:rPr>
          <w:rFonts w:ascii="Arial" w:hAnsi="Arial" w:cs="Arial"/>
        </w:rPr>
        <w:t>občanského zákoníku</w:t>
      </w:r>
      <w:r w:rsidRPr="00324712">
        <w:rPr>
          <w:rFonts w:ascii="Arial" w:hAnsi="Arial" w:cs="Arial"/>
        </w:rPr>
        <w:t>, a z</w:t>
      </w:r>
      <w:r w:rsidR="005F66F6">
        <w:rPr>
          <w:rFonts w:ascii="Arial" w:hAnsi="Arial" w:cs="Arial"/>
        </w:rPr>
        <w:t xml:space="preserve">ákona </w:t>
      </w:r>
      <w:r w:rsidRPr="00324712">
        <w:rPr>
          <w:rFonts w:ascii="Arial" w:hAnsi="Arial" w:cs="Arial"/>
        </w:rPr>
        <w:t>č. 121/2000 Sb., o právu autorském, o právech souvisejících s právem autorským a o změně některých zákonů</w:t>
      </w:r>
      <w:r w:rsidR="005F66F6">
        <w:rPr>
          <w:rFonts w:ascii="Arial" w:hAnsi="Arial" w:cs="Arial"/>
        </w:rPr>
        <w:t>, ve znění pozdějších předpisů</w:t>
      </w:r>
      <w:r w:rsidRPr="00324712">
        <w:rPr>
          <w:rFonts w:ascii="Arial" w:hAnsi="Arial" w:cs="Arial"/>
        </w:rPr>
        <w:t xml:space="preserve"> (dále jen „</w:t>
      </w:r>
      <w:r w:rsidR="005F66F6">
        <w:rPr>
          <w:rFonts w:ascii="Arial" w:hAnsi="Arial" w:cs="Arial"/>
        </w:rPr>
        <w:t>autorský zákon</w:t>
      </w:r>
      <w:r w:rsidRPr="00324712">
        <w:rPr>
          <w:rFonts w:ascii="Arial" w:hAnsi="Arial" w:cs="Arial"/>
        </w:rPr>
        <w:t>“), zejména ust</w:t>
      </w:r>
      <w:r w:rsidR="005F66F6">
        <w:rPr>
          <w:rFonts w:ascii="Arial" w:hAnsi="Arial" w:cs="Arial"/>
        </w:rPr>
        <w:t>anovení</w:t>
      </w:r>
      <w:r w:rsidRPr="00324712">
        <w:rPr>
          <w:rFonts w:ascii="Arial" w:hAnsi="Arial" w:cs="Arial"/>
        </w:rPr>
        <w:t xml:space="preserve"> § 9 a násl. a § 58 </w:t>
      </w:r>
      <w:r w:rsidR="0089348D">
        <w:rPr>
          <w:rFonts w:ascii="Arial" w:hAnsi="Arial" w:cs="Arial"/>
        </w:rPr>
        <w:t>autorského zákona</w:t>
      </w:r>
      <w:r w:rsidRPr="00324712">
        <w:rPr>
          <w:rFonts w:ascii="Arial" w:hAnsi="Arial" w:cs="Arial"/>
        </w:rPr>
        <w:t>,</w:t>
      </w:r>
    </w:p>
    <w:p w14:paraId="68CB27F4" w14:textId="77777777" w:rsidR="00324712" w:rsidRPr="00324712" w:rsidRDefault="00324712" w:rsidP="00324712">
      <w:pPr>
        <w:pStyle w:val="Zkladntext2"/>
        <w:spacing w:after="0" w:line="300" w:lineRule="auto"/>
        <w:jc w:val="both"/>
        <w:rPr>
          <w:rFonts w:ascii="Arial" w:hAnsi="Arial" w:cs="Arial"/>
        </w:rPr>
      </w:pPr>
    </w:p>
    <w:p w14:paraId="54C8A3DD" w14:textId="77777777" w:rsidR="00324712" w:rsidRPr="00324712" w:rsidRDefault="00324712" w:rsidP="00324712">
      <w:pPr>
        <w:pStyle w:val="Zkladntext2"/>
        <w:spacing w:after="0" w:line="300" w:lineRule="auto"/>
        <w:jc w:val="both"/>
        <w:rPr>
          <w:rFonts w:ascii="Arial" w:hAnsi="Arial" w:cs="Arial"/>
        </w:rPr>
      </w:pPr>
      <w:r w:rsidRPr="00324712">
        <w:rPr>
          <w:rFonts w:ascii="Arial" w:hAnsi="Arial" w:cs="Arial"/>
        </w:rPr>
        <w:t xml:space="preserve">prohlašuji, že </w:t>
      </w:r>
    </w:p>
    <w:p w14:paraId="30434887" w14:textId="2C069B4D" w:rsidR="00324712" w:rsidRPr="00324712" w:rsidRDefault="00324712" w:rsidP="00172F40">
      <w:pPr>
        <w:pStyle w:val="Zkladntext2"/>
        <w:spacing w:after="0" w:line="300" w:lineRule="auto"/>
        <w:ind w:left="714" w:hanging="357"/>
        <w:jc w:val="both"/>
        <w:rPr>
          <w:rFonts w:ascii="Arial" w:hAnsi="Arial" w:cs="Arial"/>
        </w:rPr>
      </w:pPr>
      <w:r w:rsidRPr="00324712">
        <w:rPr>
          <w:rFonts w:ascii="Arial" w:hAnsi="Arial" w:cs="Arial"/>
        </w:rPr>
        <w:t>-</w:t>
      </w:r>
      <w:r w:rsidRPr="00324712">
        <w:rPr>
          <w:rFonts w:ascii="Arial" w:hAnsi="Arial" w:cs="Arial"/>
        </w:rPr>
        <w:tab/>
        <w:t xml:space="preserve">jsem vytvořil </w:t>
      </w:r>
      <w:r w:rsidRPr="00871476">
        <w:rPr>
          <w:rFonts w:ascii="Arial" w:hAnsi="Arial" w:cs="Arial"/>
          <w:highlight w:val="yellow"/>
        </w:rPr>
        <w:t>samostatně/společně s</w:t>
      </w:r>
      <w:r w:rsidRPr="00324712">
        <w:rPr>
          <w:rFonts w:ascii="Arial" w:hAnsi="Arial" w:cs="Arial"/>
        </w:rPr>
        <w:t xml:space="preserve"> </w:t>
      </w:r>
      <w:r w:rsidRPr="00871476">
        <w:rPr>
          <w:rFonts w:ascii="Arial" w:hAnsi="Arial" w:cs="Arial"/>
          <w:i/>
          <w:highlight w:val="yellow"/>
        </w:rPr>
        <w:t>……….….(buď škrtnout „společně s“ anebo do teček dopsat druhého autora)</w:t>
      </w:r>
      <w:r w:rsidRPr="00324712">
        <w:rPr>
          <w:rFonts w:ascii="Arial" w:hAnsi="Arial" w:cs="Arial"/>
        </w:rPr>
        <w:t xml:space="preserve"> v období od </w:t>
      </w:r>
      <w:r w:rsidRPr="00871476">
        <w:rPr>
          <w:rFonts w:ascii="Arial" w:hAnsi="Arial" w:cs="Arial"/>
          <w:highlight w:val="yellow"/>
        </w:rPr>
        <w:t>……</w:t>
      </w:r>
      <w:r w:rsidRPr="00324712">
        <w:rPr>
          <w:rFonts w:ascii="Arial" w:hAnsi="Arial" w:cs="Arial"/>
        </w:rPr>
        <w:t xml:space="preserve">  do </w:t>
      </w:r>
      <w:r w:rsidRPr="00871476">
        <w:rPr>
          <w:rFonts w:ascii="Arial" w:hAnsi="Arial" w:cs="Arial"/>
          <w:highlight w:val="yellow"/>
        </w:rPr>
        <w:t>………</w:t>
      </w:r>
      <w:r w:rsidRPr="00324712">
        <w:rPr>
          <w:rFonts w:ascii="Arial" w:hAnsi="Arial" w:cs="Arial"/>
        </w:rPr>
        <w:t xml:space="preserve"> ke splnění svých povinností vyplývajících z pracovněprávního, služebního či obdobného vztahu k Zaměstnavateli zaměstnanecké dílo mnou coby Autorem pracovně označené </w:t>
      </w:r>
      <w:r w:rsidRPr="00172F40">
        <w:rPr>
          <w:rFonts w:ascii="Arial" w:hAnsi="Arial" w:cs="Arial"/>
          <w:b/>
          <w:bCs/>
        </w:rPr>
        <w:t>„Arch</w:t>
      </w:r>
      <w:r w:rsidR="00257556" w:rsidRPr="00172F40">
        <w:rPr>
          <w:rFonts w:ascii="Arial" w:hAnsi="Arial" w:cs="Arial"/>
          <w:b/>
          <w:bCs/>
        </w:rPr>
        <w:t>itektonický návrh</w:t>
      </w:r>
      <w:r w:rsidR="005826C5" w:rsidRPr="00172F40">
        <w:rPr>
          <w:rFonts w:ascii="Arial" w:hAnsi="Arial" w:cs="Arial"/>
          <w:b/>
          <w:bCs/>
        </w:rPr>
        <w:t xml:space="preserve"> expozice - výstava</w:t>
      </w:r>
      <w:r w:rsidR="00257556" w:rsidRPr="00172F40">
        <w:rPr>
          <w:rFonts w:ascii="Arial" w:hAnsi="Arial" w:cs="Arial"/>
          <w:b/>
          <w:bCs/>
        </w:rPr>
        <w:t xml:space="preserve"> Země Živitelka</w:t>
      </w:r>
      <w:r w:rsidR="000B4355" w:rsidRPr="00172F40">
        <w:rPr>
          <w:rFonts w:ascii="Arial" w:hAnsi="Arial" w:cs="Arial"/>
          <w:b/>
          <w:bCs/>
        </w:rPr>
        <w:t xml:space="preserve"> </w:t>
      </w:r>
      <w:r w:rsidR="00A67728" w:rsidRPr="00172F40">
        <w:rPr>
          <w:rFonts w:ascii="Arial" w:hAnsi="Arial" w:cs="Arial"/>
          <w:b/>
          <w:bCs/>
        </w:rPr>
        <w:t>202</w:t>
      </w:r>
      <w:r w:rsidR="002C1ED6">
        <w:rPr>
          <w:rFonts w:ascii="Arial" w:hAnsi="Arial" w:cs="Arial"/>
          <w:b/>
          <w:bCs/>
        </w:rPr>
        <w:t>3</w:t>
      </w:r>
      <w:r w:rsidRPr="00172F40">
        <w:rPr>
          <w:rFonts w:ascii="Arial" w:hAnsi="Arial" w:cs="Arial"/>
          <w:b/>
          <w:bCs/>
        </w:rPr>
        <w:t>“</w:t>
      </w:r>
      <w:r w:rsidRPr="00324712">
        <w:rPr>
          <w:rFonts w:ascii="Arial" w:hAnsi="Arial" w:cs="Arial"/>
        </w:rPr>
        <w:t xml:space="preserve"> (dále jen „Zaměstnanecké dílo“);</w:t>
      </w:r>
    </w:p>
    <w:p w14:paraId="20422475" w14:textId="77777777" w:rsidR="00324712" w:rsidRPr="00324712" w:rsidRDefault="00324712" w:rsidP="00172F40">
      <w:pPr>
        <w:pStyle w:val="Zkladntext2"/>
        <w:spacing w:after="0" w:line="300" w:lineRule="auto"/>
        <w:ind w:left="714" w:hanging="357"/>
        <w:jc w:val="both"/>
        <w:rPr>
          <w:rFonts w:ascii="Arial" w:hAnsi="Arial" w:cs="Arial"/>
        </w:rPr>
      </w:pPr>
    </w:p>
    <w:p w14:paraId="247D65F0" w14:textId="77777777" w:rsidR="00324712" w:rsidRPr="00324712" w:rsidRDefault="00324712" w:rsidP="00172F40">
      <w:pPr>
        <w:pStyle w:val="Zkladntext2"/>
        <w:spacing w:after="0" w:line="300" w:lineRule="auto"/>
        <w:ind w:left="714" w:hanging="357"/>
        <w:jc w:val="both"/>
        <w:rPr>
          <w:rFonts w:ascii="Arial" w:hAnsi="Arial" w:cs="Arial"/>
        </w:rPr>
      </w:pPr>
      <w:r w:rsidRPr="00324712">
        <w:rPr>
          <w:rFonts w:ascii="Arial" w:hAnsi="Arial" w:cs="Arial"/>
        </w:rPr>
        <w:t>-</w:t>
      </w:r>
      <w:r w:rsidRPr="00324712">
        <w:rPr>
          <w:rFonts w:ascii="Arial" w:hAnsi="Arial" w:cs="Arial"/>
        </w:rPr>
        <w:tab/>
        <w:t>můj Zaměstnavatel vykonává svým jménem a na svůj účet veškerá majetková práva k</w:t>
      </w:r>
      <w:r w:rsidR="00EB5F27">
        <w:rPr>
          <w:rFonts w:ascii="Arial" w:hAnsi="Arial" w:cs="Arial"/>
        </w:rPr>
        <w:t> </w:t>
      </w:r>
      <w:r w:rsidRPr="00324712">
        <w:rPr>
          <w:rFonts w:ascii="Arial" w:hAnsi="Arial" w:cs="Arial"/>
        </w:rPr>
        <w:t>Zaměstnaneckému dílu po celou dobu jejich platnosti, tj. bez územního, věcného, množstevního, typového či jiného omezení;</w:t>
      </w:r>
    </w:p>
    <w:p w14:paraId="79BC5BF6" w14:textId="77777777" w:rsidR="00324712" w:rsidRPr="00324712" w:rsidRDefault="00324712" w:rsidP="00172F40">
      <w:pPr>
        <w:pStyle w:val="Zkladntext2"/>
        <w:spacing w:after="0" w:line="300" w:lineRule="auto"/>
        <w:ind w:left="714" w:hanging="357"/>
        <w:jc w:val="both"/>
        <w:rPr>
          <w:rFonts w:ascii="Arial" w:hAnsi="Arial" w:cs="Arial"/>
        </w:rPr>
      </w:pPr>
    </w:p>
    <w:p w14:paraId="4A20D9E9" w14:textId="77777777" w:rsidR="00324712" w:rsidRPr="00324712" w:rsidRDefault="00324712" w:rsidP="00172F40">
      <w:pPr>
        <w:pStyle w:val="Zkladntext2"/>
        <w:spacing w:after="0" w:line="300" w:lineRule="auto"/>
        <w:ind w:left="714" w:hanging="357"/>
        <w:jc w:val="both"/>
        <w:rPr>
          <w:rFonts w:ascii="Arial" w:hAnsi="Arial" w:cs="Arial"/>
        </w:rPr>
      </w:pPr>
      <w:r w:rsidRPr="00324712">
        <w:rPr>
          <w:rFonts w:ascii="Arial" w:hAnsi="Arial" w:cs="Arial"/>
        </w:rPr>
        <w:t>-</w:t>
      </w:r>
      <w:r w:rsidRPr="00324712">
        <w:rPr>
          <w:rFonts w:ascii="Arial" w:hAnsi="Arial" w:cs="Arial"/>
        </w:rPr>
        <w:tab/>
        <w:t>můj Zaměstnavatel má mé svolení právo výkonu mých majetkových práv k</w:t>
      </w:r>
      <w:r w:rsidR="00EB5F27">
        <w:rPr>
          <w:rFonts w:ascii="Arial" w:hAnsi="Arial" w:cs="Arial"/>
        </w:rPr>
        <w:t> </w:t>
      </w:r>
      <w:r w:rsidRPr="00324712">
        <w:rPr>
          <w:rFonts w:ascii="Arial" w:hAnsi="Arial" w:cs="Arial"/>
        </w:rPr>
        <w:t>Zaměstnaneckému dílu postoupit zcela či částečně bez dalšího třetí osobě a pobírat či nechat třetí osobu pobírat užity z výkonu těchto práv;</w:t>
      </w:r>
    </w:p>
    <w:p w14:paraId="6954AF10" w14:textId="77777777" w:rsidR="00324712" w:rsidRPr="00324712" w:rsidRDefault="00324712" w:rsidP="00172F40">
      <w:pPr>
        <w:pStyle w:val="Zkladntext2"/>
        <w:spacing w:after="0" w:line="300" w:lineRule="auto"/>
        <w:ind w:left="714" w:hanging="357"/>
        <w:jc w:val="both"/>
        <w:rPr>
          <w:rFonts w:ascii="Arial" w:hAnsi="Arial" w:cs="Arial"/>
        </w:rPr>
      </w:pPr>
    </w:p>
    <w:p w14:paraId="70CCD678" w14:textId="77777777" w:rsidR="00324712" w:rsidRPr="00324712" w:rsidRDefault="00324712" w:rsidP="00172F40">
      <w:pPr>
        <w:pStyle w:val="Zkladntext2"/>
        <w:spacing w:after="0" w:line="300" w:lineRule="auto"/>
        <w:ind w:left="714" w:hanging="357"/>
        <w:jc w:val="both"/>
        <w:rPr>
          <w:rFonts w:ascii="Arial" w:hAnsi="Arial" w:cs="Arial"/>
        </w:rPr>
      </w:pPr>
      <w:r w:rsidRPr="00324712">
        <w:rPr>
          <w:rFonts w:ascii="Arial" w:hAnsi="Arial" w:cs="Arial"/>
        </w:rPr>
        <w:t>-</w:t>
      </w:r>
      <w:r w:rsidRPr="00324712">
        <w:rPr>
          <w:rFonts w:ascii="Arial" w:hAnsi="Arial" w:cs="Arial"/>
        </w:rPr>
        <w:tab/>
        <w:t>můj Zaměstnavatel má právo poskytnout oprávnění k výkonu práva duševního vlastnictví, tj.</w:t>
      </w:r>
      <w:r w:rsidR="00EB5F27">
        <w:rPr>
          <w:rFonts w:ascii="Arial" w:hAnsi="Arial" w:cs="Arial"/>
        </w:rPr>
        <w:t> </w:t>
      </w:r>
      <w:r w:rsidRPr="00324712">
        <w:rPr>
          <w:rFonts w:ascii="Arial" w:hAnsi="Arial" w:cs="Arial"/>
        </w:rPr>
        <w:t>výhradní i nevýhradní licenci, k Zaměstnaneckému dílu třetím osobám, přičemž já oprávnění k</w:t>
      </w:r>
      <w:r w:rsidR="00EB5F27">
        <w:rPr>
          <w:rFonts w:ascii="Arial" w:hAnsi="Arial" w:cs="Arial"/>
        </w:rPr>
        <w:t> </w:t>
      </w:r>
      <w:r w:rsidRPr="00324712">
        <w:rPr>
          <w:rFonts w:ascii="Arial" w:hAnsi="Arial" w:cs="Arial"/>
        </w:rPr>
        <w:t>výkonu tohoto práva nemám a ani je nemohu poskytnout a potvrzuji, že se zdržím jakéhokoliv výkonu práva užít Zaměstnanecké dílo či jiné dispozice či užívání Zaměstnaneckého díla, zejména nebudu je sám užívat a neudělím k němu licenci;</w:t>
      </w:r>
    </w:p>
    <w:p w14:paraId="7D4CBBBE" w14:textId="77777777" w:rsidR="00324712" w:rsidRPr="00324712" w:rsidRDefault="00324712" w:rsidP="00172F40">
      <w:pPr>
        <w:pStyle w:val="Zkladntext2"/>
        <w:spacing w:after="0" w:line="300" w:lineRule="auto"/>
        <w:ind w:left="714" w:hanging="357"/>
        <w:jc w:val="both"/>
        <w:rPr>
          <w:rFonts w:ascii="Arial" w:hAnsi="Arial" w:cs="Arial"/>
        </w:rPr>
      </w:pPr>
    </w:p>
    <w:p w14:paraId="03CB557F" w14:textId="77777777" w:rsidR="00324712" w:rsidRPr="00324712" w:rsidRDefault="00324712" w:rsidP="00172F40">
      <w:pPr>
        <w:pStyle w:val="Zkladntext2"/>
        <w:spacing w:after="0" w:line="300" w:lineRule="auto"/>
        <w:ind w:left="714" w:hanging="357"/>
        <w:jc w:val="both"/>
        <w:rPr>
          <w:rFonts w:ascii="Arial" w:hAnsi="Arial" w:cs="Arial"/>
        </w:rPr>
      </w:pPr>
      <w:r w:rsidRPr="00324712">
        <w:rPr>
          <w:rFonts w:ascii="Arial" w:hAnsi="Arial" w:cs="Arial"/>
        </w:rPr>
        <w:lastRenderedPageBreak/>
        <w:t>-</w:t>
      </w:r>
      <w:r w:rsidRPr="00324712">
        <w:rPr>
          <w:rFonts w:ascii="Arial" w:hAnsi="Arial" w:cs="Arial"/>
        </w:rPr>
        <w:tab/>
        <w:t xml:space="preserve">jsem si nesjednal jiný </w:t>
      </w:r>
      <w:r w:rsidR="00744DEC" w:rsidRPr="00324712">
        <w:rPr>
          <w:rFonts w:ascii="Arial" w:hAnsi="Arial" w:cs="Arial"/>
        </w:rPr>
        <w:t>režim,</w:t>
      </w:r>
      <w:r w:rsidRPr="00324712">
        <w:rPr>
          <w:rFonts w:ascii="Arial" w:hAnsi="Arial" w:cs="Arial"/>
        </w:rPr>
        <w:t xml:space="preserve"> a tudíž že Zaměstnavatel má ohledně Zaměstnaneckého díla svolení k dokončení, zveřejnění, úpravám, zpracování včetně překladu, spojení s jiným dílem, zařazení do díla souborného, vytvoření jiného dílo na jeho základě, jakož i k tomu, aby Zaměstnanecké dílo uváděl na veřejnosti pod svým jménem;</w:t>
      </w:r>
    </w:p>
    <w:p w14:paraId="2A9BAB26" w14:textId="77777777" w:rsidR="00324712" w:rsidRPr="00324712" w:rsidRDefault="00324712" w:rsidP="00172F40">
      <w:pPr>
        <w:pStyle w:val="Zkladntext2"/>
        <w:spacing w:after="0" w:line="300" w:lineRule="auto"/>
        <w:ind w:left="714" w:hanging="357"/>
        <w:jc w:val="both"/>
        <w:rPr>
          <w:rFonts w:ascii="Arial" w:hAnsi="Arial" w:cs="Arial"/>
        </w:rPr>
      </w:pPr>
    </w:p>
    <w:p w14:paraId="3101AB9E" w14:textId="77777777" w:rsidR="00324712" w:rsidRPr="00324712" w:rsidRDefault="00324712" w:rsidP="00172F40">
      <w:pPr>
        <w:pStyle w:val="Zkladntext2"/>
        <w:spacing w:after="0" w:line="300" w:lineRule="auto"/>
        <w:ind w:left="714" w:hanging="357"/>
        <w:jc w:val="both"/>
        <w:rPr>
          <w:rFonts w:ascii="Arial" w:hAnsi="Arial" w:cs="Arial"/>
        </w:rPr>
      </w:pPr>
      <w:r w:rsidRPr="00324712">
        <w:rPr>
          <w:rFonts w:ascii="Arial" w:hAnsi="Arial" w:cs="Arial"/>
        </w:rPr>
        <w:t>-</w:t>
      </w:r>
      <w:r w:rsidRPr="00324712">
        <w:rPr>
          <w:rFonts w:ascii="Arial" w:hAnsi="Arial" w:cs="Arial"/>
        </w:rPr>
        <w:tab/>
        <w:t>je zcela na vůli Zaměstnavatele, zda zveřejní či nezveřejní Zaměstnanecké dílo a zda je bude či nebude užívat, přičemž nezveřejnění Zaměstnaneckého díla či jeho neužívání nelze považovat za nevykonávání či nedostatečné vykonávání majetkových práv k Zaměstnaneckému dílu a nezakládá mé právo, zejména coby Autora, požadovat od Zaměstnavatele licenci k</w:t>
      </w:r>
      <w:r w:rsidR="00EB5F27">
        <w:rPr>
          <w:rFonts w:ascii="Arial" w:hAnsi="Arial" w:cs="Arial"/>
        </w:rPr>
        <w:t> </w:t>
      </w:r>
      <w:r w:rsidRPr="00324712">
        <w:rPr>
          <w:rFonts w:ascii="Arial" w:hAnsi="Arial" w:cs="Arial"/>
        </w:rPr>
        <w:t>Zaměstnaneckému dílu;</w:t>
      </w:r>
    </w:p>
    <w:p w14:paraId="2821ABEF" w14:textId="77777777" w:rsidR="00324712" w:rsidRPr="00324712" w:rsidRDefault="00324712" w:rsidP="00172F40">
      <w:pPr>
        <w:pStyle w:val="Zkladntext2"/>
        <w:spacing w:after="0" w:line="300" w:lineRule="auto"/>
        <w:ind w:left="714" w:hanging="357"/>
        <w:jc w:val="both"/>
        <w:rPr>
          <w:rFonts w:ascii="Arial" w:hAnsi="Arial" w:cs="Arial"/>
        </w:rPr>
      </w:pPr>
    </w:p>
    <w:p w14:paraId="2ECDBA01" w14:textId="77777777" w:rsidR="00324712" w:rsidRPr="00324712" w:rsidRDefault="00324712" w:rsidP="00172F40">
      <w:pPr>
        <w:pStyle w:val="Zkladntext2"/>
        <w:spacing w:after="0" w:line="300" w:lineRule="auto"/>
        <w:ind w:left="714" w:hanging="357"/>
        <w:jc w:val="both"/>
        <w:rPr>
          <w:rFonts w:ascii="Arial" w:hAnsi="Arial" w:cs="Arial"/>
        </w:rPr>
      </w:pPr>
      <w:r w:rsidRPr="00324712">
        <w:rPr>
          <w:rFonts w:ascii="Arial" w:hAnsi="Arial" w:cs="Arial"/>
        </w:rPr>
        <w:t>-</w:t>
      </w:r>
      <w:r w:rsidRPr="00324712">
        <w:rPr>
          <w:rFonts w:ascii="Arial" w:hAnsi="Arial" w:cs="Arial"/>
        </w:rPr>
        <w:tab/>
        <w:t>mé veškeré nároky vůči Zaměstnavateli ohledně Zaměstnaneckého díla byly zcela, řádně, včas a v plném rozsahu vypořádány a zejména, že nemám nárok na další přiměřenou či jinou odměnu v souvislosti se Zaměstnaneckým dílem;</w:t>
      </w:r>
    </w:p>
    <w:p w14:paraId="25658B76" w14:textId="77777777" w:rsidR="00324712" w:rsidRPr="00324712" w:rsidRDefault="00324712" w:rsidP="00172F40">
      <w:pPr>
        <w:pStyle w:val="Zkladntext2"/>
        <w:spacing w:after="0" w:line="300" w:lineRule="auto"/>
        <w:ind w:left="714" w:hanging="357"/>
        <w:jc w:val="both"/>
        <w:rPr>
          <w:rFonts w:ascii="Arial" w:hAnsi="Arial" w:cs="Arial"/>
        </w:rPr>
      </w:pPr>
    </w:p>
    <w:p w14:paraId="43A3F234" w14:textId="77777777" w:rsidR="00324712" w:rsidRPr="00324712" w:rsidRDefault="00324712" w:rsidP="00172F40">
      <w:pPr>
        <w:pStyle w:val="Zkladntext2"/>
        <w:spacing w:after="0" w:line="300" w:lineRule="auto"/>
        <w:ind w:left="714" w:hanging="357"/>
        <w:jc w:val="both"/>
        <w:rPr>
          <w:rFonts w:ascii="Arial" w:hAnsi="Arial" w:cs="Arial"/>
        </w:rPr>
      </w:pPr>
      <w:r w:rsidRPr="00324712">
        <w:rPr>
          <w:rFonts w:ascii="Arial" w:hAnsi="Arial" w:cs="Arial"/>
        </w:rPr>
        <w:t>-</w:t>
      </w:r>
      <w:r w:rsidRPr="00324712">
        <w:rPr>
          <w:rFonts w:ascii="Arial" w:hAnsi="Arial" w:cs="Arial"/>
        </w:rPr>
        <w:tab/>
        <w:t>jsem srozuměn se zájmem Ministerstva zemědělství vykonávat majetková práva autora k</w:t>
      </w:r>
      <w:r w:rsidR="00EB5F27">
        <w:rPr>
          <w:rFonts w:ascii="Arial" w:hAnsi="Arial" w:cs="Arial"/>
        </w:rPr>
        <w:t> </w:t>
      </w:r>
      <w:r w:rsidRPr="00324712">
        <w:rPr>
          <w:rFonts w:ascii="Arial" w:hAnsi="Arial" w:cs="Arial"/>
        </w:rPr>
        <w:t>Zaměstnaneckému dílu, jako celku i souvisejícím plněním coby jejich součástí, bez jakéhokoliv omezení, a to zejména pokud jde o územní, časový nebo množstevní rozsah užití, a to ve smyslu poskytnutí výhradní licence, a plně s tímto souhlasím a nemám žádných výhrad, požadavků ani nároků v tomto ohledu či v této souvislosti.</w:t>
      </w:r>
    </w:p>
    <w:p w14:paraId="038F818C" w14:textId="77777777" w:rsidR="00324712" w:rsidRPr="00324712" w:rsidRDefault="00324712" w:rsidP="00324712">
      <w:pPr>
        <w:pStyle w:val="Zkladntext2"/>
        <w:spacing w:after="0" w:line="300" w:lineRule="auto"/>
        <w:jc w:val="both"/>
        <w:rPr>
          <w:rFonts w:ascii="Arial" w:hAnsi="Arial" w:cs="Arial"/>
        </w:rPr>
      </w:pPr>
    </w:p>
    <w:p w14:paraId="3369845E" w14:textId="77777777" w:rsidR="00324712" w:rsidRPr="00324712" w:rsidRDefault="00324712" w:rsidP="00324712">
      <w:pPr>
        <w:pStyle w:val="Zkladntext2"/>
        <w:spacing w:after="0" w:line="300" w:lineRule="auto"/>
        <w:jc w:val="both"/>
        <w:rPr>
          <w:rFonts w:ascii="Arial" w:hAnsi="Arial" w:cs="Arial"/>
        </w:rPr>
      </w:pPr>
      <w:r w:rsidRPr="00324712">
        <w:rPr>
          <w:rFonts w:ascii="Arial" w:hAnsi="Arial" w:cs="Arial"/>
        </w:rPr>
        <w:t xml:space="preserve">V                               dne </w:t>
      </w:r>
    </w:p>
    <w:p w14:paraId="7207DFF0" w14:textId="77777777" w:rsidR="00324712" w:rsidRPr="00324712" w:rsidRDefault="00324712" w:rsidP="00324712">
      <w:pPr>
        <w:pStyle w:val="Zkladntext2"/>
        <w:spacing w:after="0" w:line="300" w:lineRule="auto"/>
        <w:jc w:val="both"/>
        <w:rPr>
          <w:rFonts w:ascii="Arial" w:hAnsi="Arial" w:cs="Arial"/>
        </w:rPr>
      </w:pPr>
    </w:p>
    <w:p w14:paraId="3326F991" w14:textId="77777777" w:rsidR="005826C5" w:rsidRDefault="00324712" w:rsidP="00324712">
      <w:pPr>
        <w:pStyle w:val="Zkladntext2"/>
        <w:spacing w:after="0" w:line="300" w:lineRule="auto"/>
        <w:jc w:val="both"/>
        <w:rPr>
          <w:rFonts w:ascii="Arial" w:hAnsi="Arial" w:cs="Arial"/>
        </w:rPr>
      </w:pPr>
      <w:r w:rsidRPr="00324712">
        <w:rPr>
          <w:rFonts w:ascii="Arial" w:hAnsi="Arial" w:cs="Arial"/>
        </w:rPr>
        <w:t>………………………………</w:t>
      </w:r>
    </w:p>
    <w:p w14:paraId="7941016B" w14:textId="77777777" w:rsidR="005826C5" w:rsidRDefault="005826C5" w:rsidP="005826C5">
      <w:pPr>
        <w:pStyle w:val="Zkladntext2"/>
        <w:spacing w:before="120" w:line="300" w:lineRule="auto"/>
        <w:rPr>
          <w:rFonts w:ascii="Arial" w:hAnsi="Arial" w:cs="Arial"/>
          <w:b/>
        </w:rPr>
      </w:pPr>
      <w:r>
        <w:rPr>
          <w:rFonts w:ascii="Arial" w:hAnsi="Arial" w:cs="Arial"/>
        </w:rPr>
        <w:br w:type="page"/>
      </w:r>
      <w:r w:rsidRPr="00060C7B">
        <w:rPr>
          <w:rFonts w:ascii="Arial" w:hAnsi="Arial" w:cs="Arial"/>
          <w:b/>
        </w:rPr>
        <w:lastRenderedPageBreak/>
        <w:t>Prohlášen</w:t>
      </w:r>
      <w:r>
        <w:rPr>
          <w:rFonts w:ascii="Arial" w:hAnsi="Arial" w:cs="Arial"/>
          <w:b/>
        </w:rPr>
        <w:t xml:space="preserve">í </w:t>
      </w:r>
      <w:r w:rsidR="003E4AF1">
        <w:rPr>
          <w:rFonts w:ascii="Arial" w:hAnsi="Arial" w:cs="Arial"/>
          <w:b/>
        </w:rPr>
        <w:t>pod</w:t>
      </w:r>
      <w:r>
        <w:rPr>
          <w:rFonts w:ascii="Arial" w:hAnsi="Arial" w:cs="Arial"/>
          <w:b/>
        </w:rPr>
        <w:t>dodavatele zhotovitele – OSVČ ohledně Architektonického návrhu expozice</w:t>
      </w:r>
    </w:p>
    <w:p w14:paraId="4DE06C97" w14:textId="77777777" w:rsidR="005826C5" w:rsidRDefault="005826C5" w:rsidP="005826C5">
      <w:pPr>
        <w:pStyle w:val="Zkladntext2"/>
        <w:spacing w:after="0" w:line="300" w:lineRule="auto"/>
        <w:rPr>
          <w:rFonts w:ascii="Arial" w:hAnsi="Arial" w:cs="Arial"/>
          <w:b/>
        </w:rPr>
      </w:pPr>
    </w:p>
    <w:p w14:paraId="35B2CD79" w14:textId="77777777" w:rsidR="005826C5" w:rsidRPr="008704CC" w:rsidRDefault="005826C5" w:rsidP="005826C5">
      <w:pPr>
        <w:pStyle w:val="Zkladntext2"/>
        <w:spacing w:after="0" w:line="300" w:lineRule="auto"/>
        <w:jc w:val="both"/>
        <w:rPr>
          <w:rFonts w:ascii="Arial" w:hAnsi="Arial" w:cs="Arial"/>
        </w:rPr>
      </w:pPr>
      <w:r w:rsidRPr="008704CC">
        <w:rPr>
          <w:rFonts w:ascii="Arial" w:hAnsi="Arial" w:cs="Arial"/>
        </w:rPr>
        <w:t xml:space="preserve">Já, níže podepsaný: </w:t>
      </w:r>
      <w:r>
        <w:rPr>
          <w:rFonts w:ascii="Arial" w:hAnsi="Arial" w:cs="Arial"/>
          <w:i/>
          <w:highlight w:val="yellow"/>
        </w:rPr>
        <w:t xml:space="preserve">(doplnit osobu, která bude </w:t>
      </w:r>
      <w:r w:rsidRPr="00C2053D">
        <w:rPr>
          <w:rFonts w:ascii="Arial" w:hAnsi="Arial" w:cs="Arial"/>
          <w:i/>
          <w:highlight w:val="yellow"/>
        </w:rPr>
        <w:t>zpracovávat architektonický návrh na výstavu)</w:t>
      </w:r>
      <w:r w:rsidRPr="00C2053D">
        <w:rPr>
          <w:rFonts w:ascii="Arial" w:hAnsi="Arial" w:cs="Arial"/>
          <w:highlight w:val="yellow"/>
        </w:rPr>
        <w:t>………………………,</w:t>
      </w:r>
    </w:p>
    <w:p w14:paraId="27817506" w14:textId="77777777" w:rsidR="005826C5" w:rsidRDefault="005826C5" w:rsidP="005826C5">
      <w:pPr>
        <w:pStyle w:val="Zkladntext2"/>
        <w:spacing w:line="300" w:lineRule="auto"/>
        <w:jc w:val="both"/>
        <w:rPr>
          <w:rFonts w:ascii="Arial" w:hAnsi="Arial" w:cs="Arial"/>
        </w:rPr>
      </w:pPr>
      <w:r w:rsidRPr="008704CC">
        <w:rPr>
          <w:rFonts w:ascii="Arial" w:hAnsi="Arial" w:cs="Arial"/>
        </w:rPr>
        <w:t xml:space="preserve">nar. </w:t>
      </w:r>
      <w:r w:rsidRPr="00C2053D">
        <w:rPr>
          <w:rFonts w:ascii="Arial" w:hAnsi="Arial" w:cs="Arial"/>
          <w:highlight w:val="yellow"/>
        </w:rPr>
        <w:t>……………….,</w:t>
      </w:r>
      <w:r w:rsidRPr="008704CC">
        <w:rPr>
          <w:rFonts w:ascii="Arial" w:hAnsi="Arial" w:cs="Arial"/>
        </w:rPr>
        <w:t xml:space="preserve"> bytem</w:t>
      </w:r>
      <w:r w:rsidRPr="00C2053D">
        <w:rPr>
          <w:rFonts w:ascii="Arial" w:hAnsi="Arial" w:cs="Arial"/>
          <w:highlight w:val="yellow"/>
        </w:rPr>
        <w:t>………………………………………….,</w:t>
      </w:r>
    </w:p>
    <w:p w14:paraId="2C732765" w14:textId="77777777" w:rsidR="005826C5" w:rsidRDefault="005826C5" w:rsidP="005826C5">
      <w:pPr>
        <w:pStyle w:val="Zkladntext2"/>
        <w:spacing w:line="300" w:lineRule="auto"/>
        <w:jc w:val="both"/>
        <w:rPr>
          <w:rFonts w:ascii="Arial" w:hAnsi="Arial" w:cs="Arial"/>
        </w:rPr>
      </w:pPr>
      <w:r>
        <w:rPr>
          <w:rFonts w:ascii="Arial" w:hAnsi="Arial" w:cs="Arial"/>
        </w:rPr>
        <w:t xml:space="preserve">místem podnikání </w:t>
      </w:r>
      <w:r w:rsidRPr="00060C7B">
        <w:rPr>
          <w:rFonts w:ascii="Arial" w:hAnsi="Arial" w:cs="Arial"/>
          <w:highlight w:val="yellow"/>
        </w:rPr>
        <w:t>………………………..……….</w:t>
      </w:r>
      <w:r>
        <w:rPr>
          <w:rFonts w:ascii="Arial" w:hAnsi="Arial" w:cs="Arial"/>
        </w:rPr>
        <w:t>,</w:t>
      </w:r>
    </w:p>
    <w:p w14:paraId="58BB1AB7" w14:textId="77777777" w:rsidR="005826C5" w:rsidRPr="008704CC" w:rsidRDefault="005826C5" w:rsidP="005826C5">
      <w:pPr>
        <w:pStyle w:val="Zkladntext2"/>
        <w:spacing w:after="0" w:line="300" w:lineRule="auto"/>
        <w:jc w:val="both"/>
        <w:rPr>
          <w:rFonts w:ascii="Arial" w:hAnsi="Arial" w:cs="Arial"/>
        </w:rPr>
      </w:pPr>
      <w:r>
        <w:rPr>
          <w:rFonts w:ascii="Arial" w:hAnsi="Arial" w:cs="Arial"/>
        </w:rPr>
        <w:t>IČ</w:t>
      </w:r>
      <w:r w:rsidR="0022464F">
        <w:rPr>
          <w:rFonts w:ascii="Arial" w:hAnsi="Arial" w:cs="Arial"/>
        </w:rPr>
        <w:t>O</w:t>
      </w:r>
      <w:r>
        <w:rPr>
          <w:rFonts w:ascii="Arial" w:hAnsi="Arial" w:cs="Arial"/>
        </w:rPr>
        <w:t xml:space="preserve">: </w:t>
      </w:r>
      <w:r w:rsidRPr="00060C7B">
        <w:rPr>
          <w:rFonts w:ascii="Arial" w:hAnsi="Arial" w:cs="Arial"/>
          <w:highlight w:val="yellow"/>
        </w:rPr>
        <w:t>………....................</w:t>
      </w:r>
    </w:p>
    <w:p w14:paraId="1CFCD432" w14:textId="77777777" w:rsidR="005826C5" w:rsidRPr="008704CC" w:rsidRDefault="005826C5" w:rsidP="005826C5">
      <w:pPr>
        <w:pStyle w:val="Zkladntext2"/>
        <w:spacing w:after="0" w:line="300" w:lineRule="auto"/>
        <w:jc w:val="both"/>
        <w:rPr>
          <w:rFonts w:ascii="Arial" w:hAnsi="Arial" w:cs="Arial"/>
        </w:rPr>
      </w:pPr>
      <w:r w:rsidRPr="008704CC">
        <w:rPr>
          <w:rFonts w:ascii="Arial" w:hAnsi="Arial" w:cs="Arial"/>
        </w:rPr>
        <w:t xml:space="preserve"> (dále jen „Autor“</w:t>
      </w:r>
      <w:r>
        <w:rPr>
          <w:rFonts w:ascii="Arial" w:hAnsi="Arial" w:cs="Arial"/>
        </w:rPr>
        <w:t xml:space="preserve"> nebo ,,</w:t>
      </w:r>
      <w:r w:rsidR="003E4AF1">
        <w:rPr>
          <w:rFonts w:ascii="Arial" w:hAnsi="Arial" w:cs="Arial"/>
        </w:rPr>
        <w:t>Pod</w:t>
      </w:r>
      <w:r>
        <w:rPr>
          <w:rFonts w:ascii="Arial" w:hAnsi="Arial" w:cs="Arial"/>
        </w:rPr>
        <w:t>dodavatel zhotovitele – OSVČ“</w:t>
      </w:r>
      <w:r w:rsidRPr="008704CC">
        <w:rPr>
          <w:rFonts w:ascii="Arial" w:hAnsi="Arial" w:cs="Arial"/>
        </w:rPr>
        <w:t>)</w:t>
      </w:r>
    </w:p>
    <w:p w14:paraId="2A65435A" w14:textId="77777777" w:rsidR="005826C5" w:rsidRPr="008704CC" w:rsidRDefault="005826C5" w:rsidP="005826C5">
      <w:pPr>
        <w:pStyle w:val="Zkladntext2"/>
        <w:spacing w:after="0" w:line="300" w:lineRule="auto"/>
        <w:jc w:val="both"/>
        <w:rPr>
          <w:rFonts w:ascii="Arial" w:hAnsi="Arial" w:cs="Arial"/>
        </w:rPr>
      </w:pPr>
    </w:p>
    <w:p w14:paraId="09D5AE96" w14:textId="77777777" w:rsidR="005826C5" w:rsidRPr="008704CC" w:rsidRDefault="005826C5" w:rsidP="005826C5">
      <w:pPr>
        <w:pStyle w:val="Zkladntext2"/>
        <w:spacing w:after="0" w:line="300" w:lineRule="auto"/>
        <w:jc w:val="both"/>
        <w:rPr>
          <w:rFonts w:ascii="Arial" w:hAnsi="Arial" w:cs="Arial"/>
        </w:rPr>
      </w:pPr>
      <w:r w:rsidRPr="008704CC">
        <w:rPr>
          <w:rFonts w:ascii="Arial" w:hAnsi="Arial" w:cs="Arial"/>
        </w:rPr>
        <w:t>tímto ve smyslu z</w:t>
      </w:r>
      <w:r w:rsidR="00A16D98">
        <w:rPr>
          <w:rFonts w:ascii="Arial" w:hAnsi="Arial" w:cs="Arial"/>
        </w:rPr>
        <w:t xml:space="preserve">ákona </w:t>
      </w:r>
      <w:r w:rsidRPr="008704CC">
        <w:rPr>
          <w:rFonts w:ascii="Arial" w:hAnsi="Arial" w:cs="Arial"/>
        </w:rPr>
        <w:t>č. 89/2012 Sb., občansk</w:t>
      </w:r>
      <w:r w:rsidR="00A16D98">
        <w:rPr>
          <w:rFonts w:ascii="Arial" w:hAnsi="Arial" w:cs="Arial"/>
        </w:rPr>
        <w:t>ý</w:t>
      </w:r>
      <w:r w:rsidRPr="008704CC">
        <w:rPr>
          <w:rFonts w:ascii="Arial" w:hAnsi="Arial" w:cs="Arial"/>
        </w:rPr>
        <w:t xml:space="preserve"> zákoník</w:t>
      </w:r>
      <w:r w:rsidR="00A16D98">
        <w:rPr>
          <w:rFonts w:ascii="Arial" w:hAnsi="Arial" w:cs="Arial"/>
        </w:rPr>
        <w:t>, v</w:t>
      </w:r>
      <w:r w:rsidR="002735FD">
        <w:rPr>
          <w:rFonts w:ascii="Arial" w:hAnsi="Arial" w:cs="Arial"/>
        </w:rPr>
        <w:t>e</w:t>
      </w:r>
      <w:r w:rsidR="00A16D98">
        <w:rPr>
          <w:rFonts w:ascii="Arial" w:hAnsi="Arial" w:cs="Arial"/>
        </w:rPr>
        <w:t xml:space="preserve"> znění</w:t>
      </w:r>
      <w:r w:rsidRPr="008704CC">
        <w:rPr>
          <w:rFonts w:ascii="Arial" w:hAnsi="Arial" w:cs="Arial"/>
        </w:rPr>
        <w:t xml:space="preserve"> </w:t>
      </w:r>
      <w:r w:rsidR="002735FD">
        <w:rPr>
          <w:rFonts w:ascii="Arial" w:hAnsi="Arial" w:cs="Arial"/>
        </w:rPr>
        <w:t xml:space="preserve">pozdějších předpisů </w:t>
      </w:r>
      <w:r w:rsidRPr="008704CC">
        <w:rPr>
          <w:rFonts w:ascii="Arial" w:hAnsi="Arial" w:cs="Arial"/>
        </w:rPr>
        <w:t>(dále jen „</w:t>
      </w:r>
      <w:r w:rsidR="00A16D98">
        <w:rPr>
          <w:rFonts w:ascii="Arial" w:hAnsi="Arial" w:cs="Arial"/>
        </w:rPr>
        <w:t>občanský zákoník</w:t>
      </w:r>
      <w:r w:rsidRPr="008704CC">
        <w:rPr>
          <w:rFonts w:ascii="Arial" w:hAnsi="Arial" w:cs="Arial"/>
        </w:rPr>
        <w:t>“), zejména ust</w:t>
      </w:r>
      <w:r w:rsidR="00A16D98">
        <w:rPr>
          <w:rFonts w:ascii="Arial" w:hAnsi="Arial" w:cs="Arial"/>
        </w:rPr>
        <w:t>anovení</w:t>
      </w:r>
      <w:r w:rsidRPr="008704CC">
        <w:rPr>
          <w:rFonts w:ascii="Arial" w:hAnsi="Arial" w:cs="Arial"/>
        </w:rPr>
        <w:t xml:space="preserve"> § 2358 a</w:t>
      </w:r>
      <w:r w:rsidR="008C61D9">
        <w:rPr>
          <w:rFonts w:ascii="Arial" w:hAnsi="Arial" w:cs="Arial"/>
        </w:rPr>
        <w:t> </w:t>
      </w:r>
      <w:r w:rsidRPr="008704CC">
        <w:rPr>
          <w:rFonts w:ascii="Arial" w:hAnsi="Arial" w:cs="Arial"/>
        </w:rPr>
        <w:t xml:space="preserve">násl. a § 2950 </w:t>
      </w:r>
      <w:r w:rsidR="00A16D98">
        <w:rPr>
          <w:rFonts w:ascii="Arial" w:hAnsi="Arial" w:cs="Arial"/>
        </w:rPr>
        <w:t>občanského zákoníku</w:t>
      </w:r>
      <w:r w:rsidRPr="008704CC">
        <w:rPr>
          <w:rFonts w:ascii="Arial" w:hAnsi="Arial" w:cs="Arial"/>
        </w:rPr>
        <w:t>, a z</w:t>
      </w:r>
      <w:r w:rsidR="00A16D98">
        <w:rPr>
          <w:rFonts w:ascii="Arial" w:hAnsi="Arial" w:cs="Arial"/>
        </w:rPr>
        <w:t xml:space="preserve">ákona </w:t>
      </w:r>
      <w:r w:rsidRPr="008704CC">
        <w:rPr>
          <w:rFonts w:ascii="Arial" w:hAnsi="Arial" w:cs="Arial"/>
        </w:rPr>
        <w:t>č. 121/2000 Sb., o právu autorském, o právech souvisejících s právem autorským a o změně některých zákonů</w:t>
      </w:r>
      <w:r w:rsidR="00A16D98">
        <w:rPr>
          <w:rFonts w:ascii="Arial" w:hAnsi="Arial" w:cs="Arial"/>
        </w:rPr>
        <w:t>, ve znění pozdějších předpisů</w:t>
      </w:r>
      <w:r w:rsidRPr="008704CC">
        <w:rPr>
          <w:rFonts w:ascii="Arial" w:hAnsi="Arial" w:cs="Arial"/>
        </w:rPr>
        <w:t xml:space="preserve"> (dále jen „</w:t>
      </w:r>
      <w:r w:rsidR="00A16D98">
        <w:rPr>
          <w:rFonts w:ascii="Arial" w:hAnsi="Arial" w:cs="Arial"/>
        </w:rPr>
        <w:t>autorský zákon</w:t>
      </w:r>
      <w:r w:rsidRPr="008704CC">
        <w:rPr>
          <w:rFonts w:ascii="Arial" w:hAnsi="Arial" w:cs="Arial"/>
        </w:rPr>
        <w:t>“), zej</w:t>
      </w:r>
      <w:r w:rsidR="00BA0593">
        <w:rPr>
          <w:rFonts w:ascii="Arial" w:hAnsi="Arial" w:cs="Arial"/>
        </w:rPr>
        <w:t>ména ust</w:t>
      </w:r>
      <w:r w:rsidR="00A16D98">
        <w:rPr>
          <w:rFonts w:ascii="Arial" w:hAnsi="Arial" w:cs="Arial"/>
        </w:rPr>
        <w:t>anovení</w:t>
      </w:r>
      <w:r w:rsidR="00BA0593">
        <w:rPr>
          <w:rFonts w:ascii="Arial" w:hAnsi="Arial" w:cs="Arial"/>
        </w:rPr>
        <w:t xml:space="preserve"> § 9 a násl. </w:t>
      </w:r>
      <w:r w:rsidR="00A16D98">
        <w:rPr>
          <w:rFonts w:ascii="Arial" w:hAnsi="Arial" w:cs="Arial"/>
        </w:rPr>
        <w:t>autorského zákona</w:t>
      </w:r>
    </w:p>
    <w:p w14:paraId="659770A1" w14:textId="77777777" w:rsidR="005826C5" w:rsidRPr="008704CC" w:rsidRDefault="005826C5" w:rsidP="005826C5">
      <w:pPr>
        <w:pStyle w:val="Zkladntext2"/>
        <w:spacing w:after="0" w:line="300" w:lineRule="auto"/>
        <w:jc w:val="both"/>
        <w:rPr>
          <w:rFonts w:ascii="Arial" w:hAnsi="Arial" w:cs="Arial"/>
        </w:rPr>
      </w:pPr>
    </w:p>
    <w:p w14:paraId="7DC8BCE8" w14:textId="77777777" w:rsidR="005826C5" w:rsidRPr="008704CC" w:rsidRDefault="005826C5" w:rsidP="005826C5">
      <w:pPr>
        <w:pStyle w:val="Zkladntext2"/>
        <w:spacing w:after="0" w:line="300" w:lineRule="auto"/>
        <w:jc w:val="both"/>
        <w:rPr>
          <w:rFonts w:ascii="Arial" w:hAnsi="Arial" w:cs="Arial"/>
        </w:rPr>
      </w:pPr>
      <w:r>
        <w:rPr>
          <w:rFonts w:ascii="Arial" w:hAnsi="Arial" w:cs="Arial"/>
        </w:rPr>
        <w:t xml:space="preserve">prohlašuji, že </w:t>
      </w:r>
    </w:p>
    <w:p w14:paraId="19040A1E" w14:textId="556A7C64" w:rsidR="005826C5" w:rsidRPr="008704CC" w:rsidRDefault="005826C5" w:rsidP="00172F40">
      <w:pPr>
        <w:pStyle w:val="Zkladntext2"/>
        <w:numPr>
          <w:ilvl w:val="0"/>
          <w:numId w:val="46"/>
        </w:numPr>
        <w:spacing w:after="0" w:line="300" w:lineRule="auto"/>
        <w:ind w:left="714" w:hanging="357"/>
        <w:jc w:val="both"/>
        <w:rPr>
          <w:rFonts w:ascii="Arial" w:hAnsi="Arial" w:cs="Arial"/>
        </w:rPr>
      </w:pPr>
      <w:r w:rsidRPr="008704CC">
        <w:rPr>
          <w:rFonts w:ascii="Arial" w:hAnsi="Arial" w:cs="Arial"/>
        </w:rPr>
        <w:t xml:space="preserve">jsem vytvořil </w:t>
      </w:r>
      <w:r>
        <w:rPr>
          <w:rFonts w:ascii="Arial" w:hAnsi="Arial" w:cs="Arial"/>
        </w:rPr>
        <w:t xml:space="preserve">jako OSVČ </w:t>
      </w:r>
      <w:r w:rsidRPr="00060C7B">
        <w:rPr>
          <w:rFonts w:ascii="Arial" w:hAnsi="Arial" w:cs="Arial"/>
        </w:rPr>
        <w:t>samostatně</w:t>
      </w:r>
      <w:r w:rsidRPr="00C2053D">
        <w:rPr>
          <w:rFonts w:ascii="Arial" w:hAnsi="Arial" w:cs="Arial"/>
          <w:i/>
        </w:rPr>
        <w:t xml:space="preserve"> </w:t>
      </w:r>
      <w:r w:rsidRPr="008704CC">
        <w:rPr>
          <w:rFonts w:ascii="Arial" w:hAnsi="Arial" w:cs="Arial"/>
        </w:rPr>
        <w:t xml:space="preserve">od </w:t>
      </w:r>
      <w:r w:rsidRPr="00C2053D">
        <w:rPr>
          <w:rFonts w:ascii="Arial" w:hAnsi="Arial" w:cs="Arial"/>
          <w:highlight w:val="yellow"/>
        </w:rPr>
        <w:t>…… 20….</w:t>
      </w:r>
      <w:r w:rsidRPr="008704CC">
        <w:rPr>
          <w:rFonts w:ascii="Arial" w:hAnsi="Arial" w:cs="Arial"/>
        </w:rPr>
        <w:t xml:space="preserve"> do </w:t>
      </w:r>
      <w:r w:rsidRPr="00C2053D">
        <w:rPr>
          <w:rFonts w:ascii="Arial" w:hAnsi="Arial" w:cs="Arial"/>
          <w:highlight w:val="yellow"/>
        </w:rPr>
        <w:t>………20….</w:t>
      </w:r>
      <w:r w:rsidRPr="008704CC">
        <w:rPr>
          <w:rFonts w:ascii="Arial" w:hAnsi="Arial" w:cs="Arial"/>
        </w:rPr>
        <w:t xml:space="preserve"> </w:t>
      </w:r>
      <w:r>
        <w:rPr>
          <w:rFonts w:ascii="Arial" w:hAnsi="Arial" w:cs="Arial"/>
        </w:rPr>
        <w:t>,</w:t>
      </w:r>
      <w:r w:rsidRPr="00060C7B">
        <w:rPr>
          <w:rFonts w:ascii="Arial" w:hAnsi="Arial" w:cs="Arial"/>
        </w:rPr>
        <w:t xml:space="preserve"> u vědomí smlouvy mezi  </w:t>
      </w:r>
      <w:r>
        <w:rPr>
          <w:rFonts w:ascii="Arial" w:hAnsi="Arial" w:cs="Arial"/>
        </w:rPr>
        <w:t>mnou</w:t>
      </w:r>
      <w:r w:rsidRPr="00060C7B">
        <w:rPr>
          <w:rFonts w:ascii="Arial" w:hAnsi="Arial" w:cs="Arial"/>
        </w:rPr>
        <w:t xml:space="preserve"> a zhotovitelem vybraným v rámci </w:t>
      </w:r>
      <w:r>
        <w:rPr>
          <w:rFonts w:ascii="Arial" w:hAnsi="Arial" w:cs="Arial"/>
        </w:rPr>
        <w:t xml:space="preserve">veřejné zakázky </w:t>
      </w:r>
      <w:r w:rsidRPr="00060C7B">
        <w:rPr>
          <w:rFonts w:ascii="Arial" w:hAnsi="Arial" w:cs="Arial"/>
        </w:rPr>
        <w:t xml:space="preserve"> </w:t>
      </w:r>
      <w:r w:rsidRPr="006A495F">
        <w:rPr>
          <w:rFonts w:ascii="Arial" w:hAnsi="Arial" w:cs="Arial"/>
        </w:rPr>
        <w:t xml:space="preserve">s názvem </w:t>
      </w:r>
      <w:bookmarkStart w:id="3" w:name="_Hlk96515870"/>
      <w:r w:rsidR="00161CCB" w:rsidRPr="00860A22">
        <w:rPr>
          <w:rFonts w:ascii="Arial" w:hAnsi="Arial" w:cs="Arial"/>
          <w:b/>
        </w:rPr>
        <w:t xml:space="preserve">Zajištění prezentace PRV, CSV a partnerů na </w:t>
      </w:r>
      <w:r w:rsidR="006B3C49">
        <w:rPr>
          <w:rFonts w:ascii="Arial" w:hAnsi="Arial" w:cs="Arial"/>
          <w:b/>
        </w:rPr>
        <w:t>m</w:t>
      </w:r>
      <w:r w:rsidR="00161CCB" w:rsidRPr="00860A22">
        <w:rPr>
          <w:rFonts w:ascii="Arial" w:hAnsi="Arial" w:cs="Arial"/>
          <w:b/>
        </w:rPr>
        <w:t>ezinárodní</w:t>
      </w:r>
      <w:r w:rsidR="00161CCB">
        <w:rPr>
          <w:rFonts w:ascii="Arial" w:hAnsi="Arial" w:cs="Arial"/>
          <w:b/>
        </w:rPr>
        <w:t>m</w:t>
      </w:r>
      <w:r w:rsidR="00161CCB" w:rsidRPr="00860A22">
        <w:rPr>
          <w:rFonts w:ascii="Arial" w:hAnsi="Arial" w:cs="Arial"/>
          <w:b/>
        </w:rPr>
        <w:t xml:space="preserve"> agrosalonu Země živitelka 202</w:t>
      </w:r>
      <w:r w:rsidR="002C1ED6">
        <w:rPr>
          <w:rFonts w:ascii="Arial" w:hAnsi="Arial" w:cs="Arial"/>
          <w:b/>
        </w:rPr>
        <w:t>3</w:t>
      </w:r>
      <w:bookmarkEnd w:id="3"/>
      <w:r w:rsidR="00CE7B32" w:rsidRPr="00060C7B">
        <w:rPr>
          <w:rFonts w:ascii="Arial" w:hAnsi="Arial" w:cs="Arial"/>
          <w:i/>
        </w:rPr>
        <w:t xml:space="preserve">, </w:t>
      </w:r>
      <w:r w:rsidRPr="008704CC">
        <w:rPr>
          <w:rFonts w:ascii="Arial" w:hAnsi="Arial" w:cs="Arial"/>
        </w:rPr>
        <w:t xml:space="preserve">dílo mnou coby Autorem pracovně označené </w:t>
      </w:r>
      <w:r w:rsidRPr="00172F40">
        <w:rPr>
          <w:rFonts w:ascii="Arial" w:hAnsi="Arial" w:cs="Arial"/>
          <w:b/>
          <w:bCs/>
        </w:rPr>
        <w:t xml:space="preserve">„Architektonický návrh expozice - výstava Země Živitelka </w:t>
      </w:r>
      <w:r w:rsidR="00A67728" w:rsidRPr="00172F40">
        <w:rPr>
          <w:rFonts w:ascii="Arial" w:hAnsi="Arial" w:cs="Arial"/>
          <w:b/>
          <w:bCs/>
        </w:rPr>
        <w:t>202</w:t>
      </w:r>
      <w:r w:rsidR="002C1ED6">
        <w:rPr>
          <w:rFonts w:ascii="Arial" w:hAnsi="Arial" w:cs="Arial"/>
          <w:b/>
          <w:bCs/>
        </w:rPr>
        <w:t>3</w:t>
      </w:r>
      <w:r w:rsidRPr="00172F40">
        <w:rPr>
          <w:rFonts w:ascii="Arial" w:hAnsi="Arial" w:cs="Arial"/>
          <w:b/>
          <w:bCs/>
        </w:rPr>
        <w:t>“,</w:t>
      </w:r>
      <w:r>
        <w:rPr>
          <w:rFonts w:ascii="Arial" w:hAnsi="Arial" w:cs="Arial"/>
        </w:rPr>
        <w:t xml:space="preserve"> v počtu </w:t>
      </w:r>
      <w:r w:rsidRPr="001D1E0C">
        <w:rPr>
          <w:rFonts w:ascii="Arial" w:hAnsi="Arial" w:cs="Arial"/>
          <w:highlight w:val="yellow"/>
        </w:rPr>
        <w:t xml:space="preserve">… </w:t>
      </w:r>
      <w:r w:rsidRPr="001D1E0C">
        <w:rPr>
          <w:rFonts w:ascii="Arial" w:hAnsi="Arial" w:cs="Arial"/>
          <w:i/>
          <w:highlight w:val="yellow"/>
        </w:rPr>
        <w:t xml:space="preserve">(autor </w:t>
      </w:r>
      <w:r w:rsidRPr="00C2053D">
        <w:rPr>
          <w:rFonts w:ascii="Arial" w:hAnsi="Arial" w:cs="Arial"/>
          <w:i/>
          <w:highlight w:val="yellow"/>
        </w:rPr>
        <w:t>doplní až na nosiči CD</w:t>
      </w:r>
      <w:r w:rsidR="00CE7B32">
        <w:rPr>
          <w:rFonts w:ascii="Arial" w:hAnsi="Arial" w:cs="Arial"/>
          <w:i/>
          <w:highlight w:val="yellow"/>
        </w:rPr>
        <w:t>/jiném datovém nosiči</w:t>
      </w:r>
      <w:r w:rsidRPr="00C2053D">
        <w:rPr>
          <w:rFonts w:ascii="Arial" w:hAnsi="Arial" w:cs="Arial"/>
          <w:i/>
          <w:highlight w:val="yellow"/>
        </w:rPr>
        <w:t xml:space="preserve"> s dokumentací)</w:t>
      </w:r>
      <w:r w:rsidRPr="00C2053D">
        <w:rPr>
          <w:rFonts w:ascii="Arial" w:hAnsi="Arial" w:cs="Arial"/>
          <w:i/>
        </w:rPr>
        <w:t xml:space="preserve">  </w:t>
      </w:r>
      <w:r w:rsidRPr="008704CC">
        <w:rPr>
          <w:rFonts w:ascii="Arial" w:hAnsi="Arial" w:cs="Arial"/>
        </w:rPr>
        <w:t>ks (dá</w:t>
      </w:r>
      <w:r>
        <w:rPr>
          <w:rFonts w:ascii="Arial" w:hAnsi="Arial" w:cs="Arial"/>
        </w:rPr>
        <w:t>le jen „D</w:t>
      </w:r>
      <w:r w:rsidRPr="008704CC">
        <w:rPr>
          <w:rFonts w:ascii="Arial" w:hAnsi="Arial" w:cs="Arial"/>
        </w:rPr>
        <w:t>ílo“);</w:t>
      </w:r>
    </w:p>
    <w:p w14:paraId="4B04E1DC" w14:textId="77777777" w:rsidR="005826C5" w:rsidRPr="008704CC" w:rsidRDefault="005826C5" w:rsidP="005826C5">
      <w:pPr>
        <w:pStyle w:val="Zkladntext2"/>
        <w:spacing w:after="0" w:line="300" w:lineRule="auto"/>
        <w:jc w:val="both"/>
        <w:rPr>
          <w:rFonts w:ascii="Arial" w:hAnsi="Arial" w:cs="Arial"/>
        </w:rPr>
      </w:pPr>
    </w:p>
    <w:p w14:paraId="1559A145" w14:textId="77777777" w:rsidR="005826C5" w:rsidRPr="008704CC" w:rsidRDefault="005826C5" w:rsidP="005826C5">
      <w:pPr>
        <w:pStyle w:val="Zkladntext2"/>
        <w:numPr>
          <w:ilvl w:val="0"/>
          <w:numId w:val="46"/>
        </w:numPr>
        <w:spacing w:after="0" w:line="300" w:lineRule="auto"/>
        <w:jc w:val="both"/>
        <w:rPr>
          <w:rFonts w:ascii="Arial" w:hAnsi="Arial" w:cs="Arial"/>
        </w:rPr>
      </w:pPr>
      <w:r w:rsidRPr="00B5112F">
        <w:rPr>
          <w:rFonts w:ascii="Arial" w:hAnsi="Arial" w:cs="Arial"/>
          <w:color w:val="000000"/>
        </w:rPr>
        <w:t>tímto poskytuji zhotoviteli oprávnění vykonávat</w:t>
      </w:r>
      <w:r>
        <w:rPr>
          <w:rFonts w:ascii="Arial" w:hAnsi="Arial" w:cs="Arial"/>
        </w:rPr>
        <w:t xml:space="preserve"> jeho jménem a na jeho</w:t>
      </w:r>
      <w:r w:rsidRPr="008704CC">
        <w:rPr>
          <w:rFonts w:ascii="Arial" w:hAnsi="Arial" w:cs="Arial"/>
        </w:rPr>
        <w:t xml:space="preserve"> účet veškerá maj</w:t>
      </w:r>
      <w:r>
        <w:rPr>
          <w:rFonts w:ascii="Arial" w:hAnsi="Arial" w:cs="Arial"/>
        </w:rPr>
        <w:t>etková práva k D</w:t>
      </w:r>
      <w:r w:rsidRPr="008704CC">
        <w:rPr>
          <w:rFonts w:ascii="Arial" w:hAnsi="Arial" w:cs="Arial"/>
        </w:rPr>
        <w:t>ílu po celou dobu jejich platnosti, tj. bez územního, věcného, množstevního, typového či jiného omezení;</w:t>
      </w:r>
    </w:p>
    <w:p w14:paraId="2A8CA092" w14:textId="77777777" w:rsidR="005826C5" w:rsidRPr="008704CC" w:rsidRDefault="005826C5" w:rsidP="005826C5">
      <w:pPr>
        <w:pStyle w:val="Zkladntext2"/>
        <w:spacing w:after="0" w:line="300" w:lineRule="auto"/>
        <w:jc w:val="both"/>
        <w:rPr>
          <w:rFonts w:ascii="Arial" w:hAnsi="Arial" w:cs="Arial"/>
        </w:rPr>
      </w:pPr>
    </w:p>
    <w:p w14:paraId="6FF8C5F8" w14:textId="77777777" w:rsidR="005826C5" w:rsidRPr="008704CC" w:rsidRDefault="005826C5" w:rsidP="005826C5">
      <w:pPr>
        <w:pStyle w:val="Zkladntext2"/>
        <w:numPr>
          <w:ilvl w:val="0"/>
          <w:numId w:val="46"/>
        </w:numPr>
        <w:spacing w:after="0" w:line="300" w:lineRule="auto"/>
        <w:jc w:val="both"/>
        <w:rPr>
          <w:rFonts w:ascii="Arial" w:hAnsi="Arial" w:cs="Arial"/>
        </w:rPr>
      </w:pPr>
      <w:r>
        <w:rPr>
          <w:rFonts w:ascii="Arial" w:hAnsi="Arial" w:cs="Arial"/>
        </w:rPr>
        <w:t>zhotovitel</w:t>
      </w:r>
      <w:r w:rsidRPr="008704CC">
        <w:rPr>
          <w:rFonts w:ascii="Arial" w:hAnsi="Arial" w:cs="Arial"/>
        </w:rPr>
        <w:t xml:space="preserve"> má mé svolení právo výkonu mých maje</w:t>
      </w:r>
      <w:r w:rsidR="0024675E">
        <w:rPr>
          <w:rFonts w:ascii="Arial" w:hAnsi="Arial" w:cs="Arial"/>
        </w:rPr>
        <w:t>tkových práv k D</w:t>
      </w:r>
      <w:r w:rsidRPr="008704CC">
        <w:rPr>
          <w:rFonts w:ascii="Arial" w:hAnsi="Arial" w:cs="Arial"/>
        </w:rPr>
        <w:t>ílu postoupit zcela či částečně bez dalšího třetí osobě a pobírat či nechat třetí osobu pobírat užity z výkonu těchto práv;</w:t>
      </w:r>
    </w:p>
    <w:p w14:paraId="35CFBF7E" w14:textId="77777777" w:rsidR="005826C5" w:rsidRPr="008704CC" w:rsidRDefault="005826C5" w:rsidP="005826C5">
      <w:pPr>
        <w:pStyle w:val="Zkladntext2"/>
        <w:spacing w:after="0" w:line="300" w:lineRule="auto"/>
        <w:jc w:val="both"/>
        <w:rPr>
          <w:rFonts w:ascii="Arial" w:hAnsi="Arial" w:cs="Arial"/>
        </w:rPr>
      </w:pPr>
    </w:p>
    <w:p w14:paraId="7DF21D1C" w14:textId="77777777" w:rsidR="005826C5" w:rsidRPr="008704CC" w:rsidRDefault="005826C5" w:rsidP="005826C5">
      <w:pPr>
        <w:pStyle w:val="Zkladntext2"/>
        <w:numPr>
          <w:ilvl w:val="0"/>
          <w:numId w:val="46"/>
        </w:numPr>
        <w:spacing w:after="0" w:line="300" w:lineRule="auto"/>
        <w:jc w:val="both"/>
        <w:rPr>
          <w:rFonts w:ascii="Arial" w:hAnsi="Arial" w:cs="Arial"/>
        </w:rPr>
      </w:pPr>
      <w:r>
        <w:rPr>
          <w:rFonts w:ascii="Arial" w:hAnsi="Arial" w:cs="Arial"/>
        </w:rPr>
        <w:t>zhotovitel</w:t>
      </w:r>
      <w:r w:rsidRPr="008704CC">
        <w:rPr>
          <w:rFonts w:ascii="Arial" w:hAnsi="Arial" w:cs="Arial"/>
        </w:rPr>
        <w:t xml:space="preserve"> má právo poskytnout oprávnění k výkonu práva duševního vlastnictví, tj. výhradní i nevýhra</w:t>
      </w:r>
      <w:r>
        <w:rPr>
          <w:rFonts w:ascii="Arial" w:hAnsi="Arial" w:cs="Arial"/>
        </w:rPr>
        <w:t>dní licenci, k D</w:t>
      </w:r>
      <w:r w:rsidRPr="008704CC">
        <w:rPr>
          <w:rFonts w:ascii="Arial" w:hAnsi="Arial" w:cs="Arial"/>
        </w:rPr>
        <w:t>ílu třetím osobám, přičemž já oprávnění k výkonu tohoto práva nemám a ani je nemohu poskytnout a potvrzuji, že se zdržím jakéhokoliv v</w:t>
      </w:r>
      <w:r>
        <w:rPr>
          <w:rFonts w:ascii="Arial" w:hAnsi="Arial" w:cs="Arial"/>
        </w:rPr>
        <w:t>ýkonu práva užít D</w:t>
      </w:r>
      <w:r w:rsidRPr="008704CC">
        <w:rPr>
          <w:rFonts w:ascii="Arial" w:hAnsi="Arial" w:cs="Arial"/>
        </w:rPr>
        <w:t>ílo či jiné dispoz</w:t>
      </w:r>
      <w:r>
        <w:rPr>
          <w:rFonts w:ascii="Arial" w:hAnsi="Arial" w:cs="Arial"/>
        </w:rPr>
        <w:t>ice či užívání D</w:t>
      </w:r>
      <w:r w:rsidRPr="008704CC">
        <w:rPr>
          <w:rFonts w:ascii="Arial" w:hAnsi="Arial" w:cs="Arial"/>
        </w:rPr>
        <w:t>íla, zejména nebudu je sám užívat a neudělím k němu licenci;</w:t>
      </w:r>
    </w:p>
    <w:p w14:paraId="4C53C14B" w14:textId="77777777" w:rsidR="005826C5" w:rsidRPr="008704CC" w:rsidRDefault="005826C5" w:rsidP="005826C5">
      <w:pPr>
        <w:pStyle w:val="Zkladntext2"/>
        <w:spacing w:after="0" w:line="300" w:lineRule="auto"/>
        <w:jc w:val="both"/>
        <w:rPr>
          <w:rFonts w:ascii="Arial" w:hAnsi="Arial" w:cs="Arial"/>
        </w:rPr>
      </w:pPr>
    </w:p>
    <w:p w14:paraId="442B397B" w14:textId="77777777" w:rsidR="005826C5" w:rsidRPr="008704CC" w:rsidRDefault="005826C5" w:rsidP="005826C5">
      <w:pPr>
        <w:pStyle w:val="Zkladntext2"/>
        <w:numPr>
          <w:ilvl w:val="0"/>
          <w:numId w:val="46"/>
        </w:numPr>
        <w:spacing w:after="0" w:line="300" w:lineRule="auto"/>
        <w:jc w:val="both"/>
        <w:rPr>
          <w:rFonts w:ascii="Arial" w:hAnsi="Arial" w:cs="Arial"/>
        </w:rPr>
      </w:pPr>
      <w:r>
        <w:rPr>
          <w:rFonts w:ascii="Arial" w:hAnsi="Arial" w:cs="Arial"/>
        </w:rPr>
        <w:t>zhotovitel má ohledně D</w:t>
      </w:r>
      <w:r w:rsidRPr="008704CC">
        <w:rPr>
          <w:rFonts w:ascii="Arial" w:hAnsi="Arial" w:cs="Arial"/>
        </w:rPr>
        <w:t>íla svolení k dokončení, zveřejnění, úpravám, zpracování včetně překladu, spojení s jiným dílem, zařazení do díla souborného, vytvoření jiného dílo na jeho základě, jak</w:t>
      </w:r>
      <w:r>
        <w:rPr>
          <w:rFonts w:ascii="Arial" w:hAnsi="Arial" w:cs="Arial"/>
        </w:rPr>
        <w:t>ož i k tomu, aby D</w:t>
      </w:r>
      <w:r w:rsidRPr="008704CC">
        <w:rPr>
          <w:rFonts w:ascii="Arial" w:hAnsi="Arial" w:cs="Arial"/>
        </w:rPr>
        <w:t>ílo uváděl na veřejnosti pod svým jménem;</w:t>
      </w:r>
    </w:p>
    <w:p w14:paraId="4948F85A" w14:textId="77777777" w:rsidR="005826C5" w:rsidRPr="008704CC" w:rsidRDefault="005826C5" w:rsidP="005826C5">
      <w:pPr>
        <w:pStyle w:val="Zkladntext2"/>
        <w:spacing w:after="0" w:line="300" w:lineRule="auto"/>
        <w:jc w:val="both"/>
        <w:rPr>
          <w:rFonts w:ascii="Arial" w:hAnsi="Arial" w:cs="Arial"/>
        </w:rPr>
      </w:pPr>
    </w:p>
    <w:p w14:paraId="0F6C7847" w14:textId="77777777" w:rsidR="005826C5" w:rsidRPr="008704CC" w:rsidRDefault="005826C5" w:rsidP="005826C5">
      <w:pPr>
        <w:pStyle w:val="Zkladntext2"/>
        <w:numPr>
          <w:ilvl w:val="0"/>
          <w:numId w:val="46"/>
        </w:numPr>
        <w:spacing w:after="0" w:line="300" w:lineRule="auto"/>
        <w:jc w:val="both"/>
        <w:rPr>
          <w:rFonts w:ascii="Arial" w:hAnsi="Arial" w:cs="Arial"/>
        </w:rPr>
      </w:pPr>
      <w:r>
        <w:rPr>
          <w:rFonts w:ascii="Arial" w:hAnsi="Arial" w:cs="Arial"/>
        </w:rPr>
        <w:t>je zcela na vůli zhotovitele</w:t>
      </w:r>
      <w:r w:rsidRPr="008704CC">
        <w:rPr>
          <w:rFonts w:ascii="Arial" w:hAnsi="Arial" w:cs="Arial"/>
        </w:rPr>
        <w:t>, zda zveřej</w:t>
      </w:r>
      <w:r>
        <w:rPr>
          <w:rFonts w:ascii="Arial" w:hAnsi="Arial" w:cs="Arial"/>
        </w:rPr>
        <w:t>ní či nezveřejní D</w:t>
      </w:r>
      <w:r w:rsidRPr="008704CC">
        <w:rPr>
          <w:rFonts w:ascii="Arial" w:hAnsi="Arial" w:cs="Arial"/>
        </w:rPr>
        <w:t>ílo a zda je bude či nebude užívat, přičem</w:t>
      </w:r>
      <w:r>
        <w:rPr>
          <w:rFonts w:ascii="Arial" w:hAnsi="Arial" w:cs="Arial"/>
        </w:rPr>
        <w:t>ž nezveřejnění D</w:t>
      </w:r>
      <w:r w:rsidRPr="008704CC">
        <w:rPr>
          <w:rFonts w:ascii="Arial" w:hAnsi="Arial" w:cs="Arial"/>
        </w:rPr>
        <w:t>íla či jeho neužívání nelze považovat za nevykonávání či nedostatečné vykonávání maje</w:t>
      </w:r>
      <w:r>
        <w:rPr>
          <w:rFonts w:ascii="Arial" w:hAnsi="Arial" w:cs="Arial"/>
        </w:rPr>
        <w:t>tkových práv k D</w:t>
      </w:r>
      <w:r w:rsidRPr="008704CC">
        <w:rPr>
          <w:rFonts w:ascii="Arial" w:hAnsi="Arial" w:cs="Arial"/>
        </w:rPr>
        <w:t>ílu a nezakládá mé právo, zejména coby Aut</w:t>
      </w:r>
      <w:r>
        <w:rPr>
          <w:rFonts w:ascii="Arial" w:hAnsi="Arial" w:cs="Arial"/>
        </w:rPr>
        <w:t>ora, požadovat od zhotovitele</w:t>
      </w:r>
      <w:r w:rsidRPr="008704CC">
        <w:rPr>
          <w:rFonts w:ascii="Arial" w:hAnsi="Arial" w:cs="Arial"/>
        </w:rPr>
        <w:t xml:space="preserve"> licenci</w:t>
      </w:r>
      <w:r>
        <w:rPr>
          <w:rFonts w:ascii="Arial" w:hAnsi="Arial" w:cs="Arial"/>
        </w:rPr>
        <w:t xml:space="preserve"> k D</w:t>
      </w:r>
      <w:r w:rsidRPr="008704CC">
        <w:rPr>
          <w:rFonts w:ascii="Arial" w:hAnsi="Arial" w:cs="Arial"/>
        </w:rPr>
        <w:t>ílu;</w:t>
      </w:r>
    </w:p>
    <w:p w14:paraId="4F4EFEA1" w14:textId="77777777" w:rsidR="005826C5" w:rsidRPr="008704CC" w:rsidRDefault="005826C5" w:rsidP="005826C5">
      <w:pPr>
        <w:pStyle w:val="Zkladntext2"/>
        <w:spacing w:after="0" w:line="300" w:lineRule="auto"/>
        <w:jc w:val="both"/>
        <w:rPr>
          <w:rFonts w:ascii="Arial" w:hAnsi="Arial" w:cs="Arial"/>
        </w:rPr>
      </w:pPr>
    </w:p>
    <w:p w14:paraId="248B413A" w14:textId="77777777" w:rsidR="005826C5" w:rsidRPr="008704CC" w:rsidRDefault="005826C5" w:rsidP="005826C5">
      <w:pPr>
        <w:pStyle w:val="Zkladntext2"/>
        <w:numPr>
          <w:ilvl w:val="0"/>
          <w:numId w:val="46"/>
        </w:numPr>
        <w:spacing w:after="0" w:line="300" w:lineRule="auto"/>
        <w:jc w:val="both"/>
        <w:rPr>
          <w:rFonts w:ascii="Arial" w:hAnsi="Arial" w:cs="Arial"/>
        </w:rPr>
      </w:pPr>
      <w:r w:rsidRPr="008704CC">
        <w:rPr>
          <w:rFonts w:ascii="Arial" w:hAnsi="Arial" w:cs="Arial"/>
        </w:rPr>
        <w:t>mé ve</w:t>
      </w:r>
      <w:r>
        <w:rPr>
          <w:rFonts w:ascii="Arial" w:hAnsi="Arial" w:cs="Arial"/>
        </w:rPr>
        <w:t>škeré nároky vůči zhotoviteli ohledně D</w:t>
      </w:r>
      <w:r w:rsidRPr="008704CC">
        <w:rPr>
          <w:rFonts w:ascii="Arial" w:hAnsi="Arial" w:cs="Arial"/>
        </w:rPr>
        <w:t>íla byly zcela, řádně, včas a v plném rozsahu vypořádány a zejména, že nemám nárok na další přiměřenou či jinou odměnu v</w:t>
      </w:r>
      <w:r>
        <w:rPr>
          <w:rFonts w:ascii="Arial" w:hAnsi="Arial" w:cs="Arial"/>
        </w:rPr>
        <w:t xml:space="preserve"> souvislosti se D</w:t>
      </w:r>
      <w:r w:rsidRPr="008704CC">
        <w:rPr>
          <w:rFonts w:ascii="Arial" w:hAnsi="Arial" w:cs="Arial"/>
        </w:rPr>
        <w:t>ílem;</w:t>
      </w:r>
    </w:p>
    <w:p w14:paraId="0D5226A4" w14:textId="77777777" w:rsidR="005826C5" w:rsidRPr="008704CC" w:rsidRDefault="005826C5" w:rsidP="005826C5">
      <w:pPr>
        <w:pStyle w:val="Zkladntext2"/>
        <w:spacing w:after="0" w:line="300" w:lineRule="auto"/>
        <w:jc w:val="both"/>
        <w:rPr>
          <w:rFonts w:ascii="Arial" w:hAnsi="Arial" w:cs="Arial"/>
        </w:rPr>
      </w:pPr>
    </w:p>
    <w:p w14:paraId="23A10984" w14:textId="77777777" w:rsidR="005826C5" w:rsidRDefault="005826C5" w:rsidP="005826C5">
      <w:pPr>
        <w:pStyle w:val="Zkladntext2"/>
        <w:numPr>
          <w:ilvl w:val="0"/>
          <w:numId w:val="46"/>
        </w:numPr>
        <w:spacing w:after="0" w:line="300" w:lineRule="auto"/>
        <w:jc w:val="both"/>
        <w:rPr>
          <w:rFonts w:ascii="Arial" w:hAnsi="Arial" w:cs="Arial"/>
        </w:rPr>
      </w:pPr>
      <w:r w:rsidRPr="008704CC">
        <w:rPr>
          <w:rFonts w:ascii="Arial" w:hAnsi="Arial" w:cs="Arial"/>
        </w:rPr>
        <w:t xml:space="preserve">jsem srozuměn se zájmem Ministerstva zemědělství vykonávat majetková </w:t>
      </w:r>
      <w:r>
        <w:rPr>
          <w:rFonts w:ascii="Arial" w:hAnsi="Arial" w:cs="Arial"/>
        </w:rPr>
        <w:t>práva autora k</w:t>
      </w:r>
      <w:r w:rsidR="008C61D9">
        <w:rPr>
          <w:rFonts w:ascii="Arial" w:hAnsi="Arial" w:cs="Arial"/>
        </w:rPr>
        <w:t> </w:t>
      </w:r>
      <w:r>
        <w:rPr>
          <w:rFonts w:ascii="Arial" w:hAnsi="Arial" w:cs="Arial"/>
        </w:rPr>
        <w:t>D</w:t>
      </w:r>
      <w:r w:rsidRPr="008704CC">
        <w:rPr>
          <w:rFonts w:ascii="Arial" w:hAnsi="Arial" w:cs="Arial"/>
        </w:rPr>
        <w:t>ílu, jako celku i souvisejícím plněním coby jejich součástí, bez jakéhokoliv omezení, a to zejména pokud jde o územní, časový nebo množstevní rozsah užití, a to ve smyslu poskytnutí výhradní licence, a plně s tímto souhlasím a nemám žádných výhrad, požadavků ani nároků v tomto ohledu či v této souvislosti.</w:t>
      </w:r>
    </w:p>
    <w:p w14:paraId="73F6DFAC" w14:textId="77777777" w:rsidR="005826C5" w:rsidRDefault="005826C5" w:rsidP="005826C5">
      <w:pPr>
        <w:pStyle w:val="Zkladntext2"/>
        <w:spacing w:after="0" w:line="300" w:lineRule="auto"/>
        <w:ind w:left="720"/>
        <w:jc w:val="both"/>
        <w:rPr>
          <w:rFonts w:ascii="Arial" w:eastAsia="Times New Roman" w:hAnsi="Arial" w:cs="Arial"/>
          <w:sz w:val="24"/>
          <w:szCs w:val="24"/>
          <w:lang w:eastAsia="cs-CZ"/>
        </w:rPr>
      </w:pPr>
    </w:p>
    <w:p w14:paraId="60EFB7B4" w14:textId="77777777" w:rsidR="005826C5" w:rsidRPr="00B32614" w:rsidRDefault="005826C5" w:rsidP="005826C5">
      <w:pPr>
        <w:widowControl w:val="0"/>
        <w:autoSpaceDE w:val="0"/>
        <w:autoSpaceDN w:val="0"/>
        <w:adjustRightInd w:val="0"/>
        <w:jc w:val="both"/>
        <w:rPr>
          <w:rFonts w:ascii="Arial" w:hAnsi="Arial" w:cs="Arial"/>
        </w:rPr>
      </w:pPr>
      <w:r w:rsidRPr="00B32614">
        <w:rPr>
          <w:rFonts w:ascii="Arial" w:hAnsi="Arial" w:cs="Arial"/>
        </w:rPr>
        <w:t xml:space="preserve">V                              dne </w:t>
      </w:r>
    </w:p>
    <w:p w14:paraId="676755B8" w14:textId="77777777" w:rsidR="005826C5" w:rsidRDefault="005826C5" w:rsidP="005826C5">
      <w:pPr>
        <w:widowControl w:val="0"/>
        <w:autoSpaceDE w:val="0"/>
        <w:autoSpaceDN w:val="0"/>
        <w:adjustRightInd w:val="0"/>
        <w:jc w:val="both"/>
      </w:pPr>
    </w:p>
    <w:p w14:paraId="0250722D" w14:textId="77777777" w:rsidR="005826C5" w:rsidRDefault="005826C5" w:rsidP="005826C5">
      <w:pPr>
        <w:widowControl w:val="0"/>
        <w:autoSpaceDE w:val="0"/>
        <w:autoSpaceDN w:val="0"/>
        <w:adjustRightInd w:val="0"/>
        <w:jc w:val="both"/>
      </w:pPr>
      <w:r>
        <w:t>………………………………….</w:t>
      </w:r>
    </w:p>
    <w:p w14:paraId="6338E543" w14:textId="77777777" w:rsidR="00C84E11" w:rsidRDefault="00C84E11" w:rsidP="00324712">
      <w:pPr>
        <w:pStyle w:val="Zkladntext2"/>
        <w:spacing w:after="0" w:line="300" w:lineRule="auto"/>
        <w:jc w:val="both"/>
        <w:rPr>
          <w:rFonts w:ascii="Arial" w:hAnsi="Arial" w:cs="Arial"/>
        </w:rPr>
      </w:pPr>
    </w:p>
    <w:p w14:paraId="18C02F09" w14:textId="6E929C8C" w:rsidR="00C84E11" w:rsidRDefault="00C84E11" w:rsidP="00C84E11">
      <w:pPr>
        <w:pStyle w:val="Zkladntext2"/>
        <w:spacing w:before="120" w:line="300" w:lineRule="auto"/>
        <w:rPr>
          <w:rFonts w:ascii="Arial" w:hAnsi="Arial" w:cs="Arial"/>
          <w:b/>
        </w:rPr>
      </w:pPr>
      <w:r>
        <w:rPr>
          <w:rFonts w:ascii="Arial" w:hAnsi="Arial" w:cs="Arial"/>
        </w:rPr>
        <w:br w:type="page"/>
      </w:r>
      <w:r w:rsidRPr="00C2053D">
        <w:rPr>
          <w:rFonts w:ascii="Arial" w:hAnsi="Arial" w:cs="Arial"/>
          <w:b/>
        </w:rPr>
        <w:lastRenderedPageBreak/>
        <w:t xml:space="preserve">Prohlášení </w:t>
      </w:r>
      <w:r w:rsidR="00120EA8" w:rsidRPr="00C2053D">
        <w:rPr>
          <w:rFonts w:ascii="Arial" w:hAnsi="Arial" w:cs="Arial"/>
          <w:b/>
        </w:rPr>
        <w:t>autora – zaměstnance</w:t>
      </w:r>
      <w:r w:rsidRPr="00C2053D">
        <w:rPr>
          <w:rFonts w:ascii="Arial" w:hAnsi="Arial" w:cs="Arial"/>
          <w:b/>
        </w:rPr>
        <w:t xml:space="preserve"> </w:t>
      </w:r>
      <w:r w:rsidR="003E4AF1">
        <w:rPr>
          <w:rFonts w:ascii="Arial" w:hAnsi="Arial" w:cs="Arial"/>
          <w:b/>
        </w:rPr>
        <w:t>pod</w:t>
      </w:r>
      <w:r>
        <w:rPr>
          <w:rFonts w:ascii="Arial" w:hAnsi="Arial" w:cs="Arial"/>
          <w:b/>
        </w:rPr>
        <w:t>dodavatele zhotovitele ohledně Architektonického návrhu expozice</w:t>
      </w:r>
    </w:p>
    <w:p w14:paraId="1FD921C5" w14:textId="77777777" w:rsidR="00C84E11" w:rsidRDefault="00C84E11" w:rsidP="00C84E11">
      <w:pPr>
        <w:pStyle w:val="Zkladntext2"/>
        <w:spacing w:after="0" w:line="300" w:lineRule="auto"/>
        <w:rPr>
          <w:rFonts w:ascii="Arial" w:hAnsi="Arial" w:cs="Arial"/>
          <w:b/>
        </w:rPr>
      </w:pPr>
    </w:p>
    <w:p w14:paraId="67F15091" w14:textId="77777777" w:rsidR="00C84E11" w:rsidRPr="008704CC" w:rsidRDefault="00C84E11" w:rsidP="00C84E11">
      <w:pPr>
        <w:pStyle w:val="Zkladntext2"/>
        <w:spacing w:after="0" w:line="300" w:lineRule="auto"/>
        <w:jc w:val="both"/>
        <w:rPr>
          <w:rFonts w:ascii="Arial" w:hAnsi="Arial" w:cs="Arial"/>
        </w:rPr>
      </w:pPr>
      <w:r w:rsidRPr="008704CC">
        <w:rPr>
          <w:rFonts w:ascii="Arial" w:hAnsi="Arial" w:cs="Arial"/>
        </w:rPr>
        <w:t xml:space="preserve">Já, níže podepsaný: </w:t>
      </w:r>
      <w:r w:rsidR="00D56F55">
        <w:rPr>
          <w:rFonts w:ascii="Arial" w:hAnsi="Arial" w:cs="Arial"/>
          <w:i/>
          <w:highlight w:val="yellow"/>
        </w:rPr>
        <w:t xml:space="preserve">(doplnit osobu, která bude </w:t>
      </w:r>
      <w:r w:rsidR="00D56F55" w:rsidRPr="00C2053D">
        <w:rPr>
          <w:rFonts w:ascii="Arial" w:hAnsi="Arial" w:cs="Arial"/>
          <w:i/>
          <w:highlight w:val="yellow"/>
        </w:rPr>
        <w:t>zpracovávat architektonický návrh na výstavu</w:t>
      </w:r>
      <w:r w:rsidRPr="00C2053D">
        <w:rPr>
          <w:rFonts w:ascii="Arial" w:hAnsi="Arial" w:cs="Arial"/>
          <w:i/>
          <w:highlight w:val="yellow"/>
        </w:rPr>
        <w:t>)</w:t>
      </w:r>
      <w:r w:rsidRPr="00C2053D">
        <w:rPr>
          <w:rFonts w:ascii="Arial" w:hAnsi="Arial" w:cs="Arial"/>
          <w:highlight w:val="yellow"/>
        </w:rPr>
        <w:t>………………………,</w:t>
      </w:r>
    </w:p>
    <w:p w14:paraId="2FACA7E3" w14:textId="77777777" w:rsidR="00C84E11" w:rsidRPr="008704CC" w:rsidRDefault="00C84E11" w:rsidP="00C84E11">
      <w:pPr>
        <w:pStyle w:val="Zkladntext2"/>
        <w:spacing w:after="0" w:line="300" w:lineRule="auto"/>
        <w:jc w:val="both"/>
        <w:rPr>
          <w:rFonts w:ascii="Arial" w:hAnsi="Arial" w:cs="Arial"/>
        </w:rPr>
      </w:pPr>
      <w:r w:rsidRPr="008704CC">
        <w:rPr>
          <w:rFonts w:ascii="Arial" w:hAnsi="Arial" w:cs="Arial"/>
        </w:rPr>
        <w:t xml:space="preserve">nar. </w:t>
      </w:r>
      <w:r w:rsidRPr="00C2053D">
        <w:rPr>
          <w:rFonts w:ascii="Arial" w:hAnsi="Arial" w:cs="Arial"/>
          <w:highlight w:val="yellow"/>
        </w:rPr>
        <w:t>……………….,</w:t>
      </w:r>
      <w:r w:rsidRPr="008704CC">
        <w:rPr>
          <w:rFonts w:ascii="Arial" w:hAnsi="Arial" w:cs="Arial"/>
        </w:rPr>
        <w:t xml:space="preserve"> bytem</w:t>
      </w:r>
      <w:r w:rsidRPr="00C2053D">
        <w:rPr>
          <w:rFonts w:ascii="Arial" w:hAnsi="Arial" w:cs="Arial"/>
          <w:highlight w:val="yellow"/>
        </w:rPr>
        <w:t>………………………………………….,</w:t>
      </w:r>
    </w:p>
    <w:p w14:paraId="0DB187CF" w14:textId="77777777" w:rsidR="00C84E11" w:rsidRPr="008704CC" w:rsidRDefault="00C84E11" w:rsidP="00C84E11">
      <w:pPr>
        <w:pStyle w:val="Zkladntext2"/>
        <w:spacing w:after="0" w:line="300" w:lineRule="auto"/>
        <w:jc w:val="both"/>
        <w:rPr>
          <w:rFonts w:ascii="Arial" w:hAnsi="Arial" w:cs="Arial"/>
        </w:rPr>
      </w:pPr>
      <w:r w:rsidRPr="008704CC">
        <w:rPr>
          <w:rFonts w:ascii="Arial" w:hAnsi="Arial" w:cs="Arial"/>
        </w:rPr>
        <w:t xml:space="preserve">zaměstnanec </w:t>
      </w:r>
      <w:r w:rsidRPr="00B5112F">
        <w:rPr>
          <w:rFonts w:ascii="Arial" w:hAnsi="Arial" w:cs="Arial"/>
          <w:color w:val="000000"/>
        </w:rPr>
        <w:t xml:space="preserve">zaměstnavatele  </w:t>
      </w:r>
      <w:r w:rsidRPr="00B5112F">
        <w:rPr>
          <w:rFonts w:ascii="Arial" w:hAnsi="Arial" w:cs="Arial"/>
          <w:color w:val="000000"/>
          <w:highlight w:val="yellow"/>
        </w:rPr>
        <w:t>…………………</w:t>
      </w:r>
      <w:r w:rsidRPr="00B5112F">
        <w:rPr>
          <w:rFonts w:ascii="Arial" w:hAnsi="Arial" w:cs="Arial"/>
          <w:color w:val="000000"/>
        </w:rPr>
        <w:t xml:space="preserve"> (dále jen „Zaměstnavatel – </w:t>
      </w:r>
      <w:r w:rsidR="003E4AF1">
        <w:rPr>
          <w:rFonts w:ascii="Arial" w:hAnsi="Arial" w:cs="Arial"/>
          <w:color w:val="000000"/>
        </w:rPr>
        <w:t>pod</w:t>
      </w:r>
      <w:r w:rsidRPr="00B5112F">
        <w:rPr>
          <w:rFonts w:ascii="Arial" w:hAnsi="Arial" w:cs="Arial"/>
          <w:color w:val="000000"/>
        </w:rPr>
        <w:t>dodavatel zhotovitele“ nebo ,,Zaměstnavatel“) od</w:t>
      </w:r>
      <w:r w:rsidRPr="008704CC">
        <w:rPr>
          <w:rFonts w:ascii="Arial" w:hAnsi="Arial" w:cs="Arial"/>
        </w:rPr>
        <w:t xml:space="preserve">  </w:t>
      </w:r>
      <w:r w:rsidRPr="00C2053D">
        <w:rPr>
          <w:rFonts w:ascii="Arial" w:hAnsi="Arial" w:cs="Arial"/>
          <w:highlight w:val="yellow"/>
        </w:rPr>
        <w:t>……………</w:t>
      </w:r>
      <w:r w:rsidRPr="008704CC">
        <w:rPr>
          <w:rFonts w:ascii="Arial" w:hAnsi="Arial" w:cs="Arial"/>
        </w:rPr>
        <w:t xml:space="preserve"> </w:t>
      </w:r>
      <w:r w:rsidRPr="00C2053D">
        <w:rPr>
          <w:rFonts w:ascii="Arial" w:hAnsi="Arial" w:cs="Arial"/>
          <w:highlight w:val="yellow"/>
        </w:rPr>
        <w:t>20….</w:t>
      </w:r>
    </w:p>
    <w:p w14:paraId="6EB3C997" w14:textId="77777777" w:rsidR="00C84E11" w:rsidRPr="008704CC" w:rsidRDefault="00C84E11" w:rsidP="00C84E11">
      <w:pPr>
        <w:pStyle w:val="Zkladntext2"/>
        <w:spacing w:after="0" w:line="300" w:lineRule="auto"/>
        <w:jc w:val="both"/>
        <w:rPr>
          <w:rFonts w:ascii="Arial" w:hAnsi="Arial" w:cs="Arial"/>
        </w:rPr>
      </w:pPr>
      <w:r w:rsidRPr="008704CC">
        <w:rPr>
          <w:rFonts w:ascii="Arial" w:hAnsi="Arial" w:cs="Arial"/>
        </w:rPr>
        <w:t>(dále jen „Autor“)</w:t>
      </w:r>
    </w:p>
    <w:p w14:paraId="0249AB4F" w14:textId="77777777" w:rsidR="00C84E11" w:rsidRPr="008704CC" w:rsidRDefault="00C84E11" w:rsidP="00C84E11">
      <w:pPr>
        <w:pStyle w:val="Zkladntext2"/>
        <w:spacing w:after="0" w:line="300" w:lineRule="auto"/>
        <w:jc w:val="both"/>
        <w:rPr>
          <w:rFonts w:ascii="Arial" w:hAnsi="Arial" w:cs="Arial"/>
        </w:rPr>
      </w:pPr>
    </w:p>
    <w:p w14:paraId="5F3D9624" w14:textId="77777777" w:rsidR="00C84E11" w:rsidRPr="008704CC" w:rsidRDefault="00C84E11" w:rsidP="00C84E11">
      <w:pPr>
        <w:pStyle w:val="Zkladntext2"/>
        <w:spacing w:after="0" w:line="300" w:lineRule="auto"/>
        <w:jc w:val="both"/>
        <w:rPr>
          <w:rFonts w:ascii="Arial" w:hAnsi="Arial" w:cs="Arial"/>
        </w:rPr>
      </w:pPr>
      <w:r w:rsidRPr="008704CC">
        <w:rPr>
          <w:rFonts w:ascii="Arial" w:hAnsi="Arial" w:cs="Arial"/>
        </w:rPr>
        <w:t>tímto ve smyslu z</w:t>
      </w:r>
      <w:r w:rsidR="00F71C1B">
        <w:rPr>
          <w:rFonts w:ascii="Arial" w:hAnsi="Arial" w:cs="Arial"/>
        </w:rPr>
        <w:t xml:space="preserve">ákona </w:t>
      </w:r>
      <w:r w:rsidRPr="008704CC">
        <w:rPr>
          <w:rFonts w:ascii="Arial" w:hAnsi="Arial" w:cs="Arial"/>
        </w:rPr>
        <w:t>č. 89/2012 Sb., občansk</w:t>
      </w:r>
      <w:r w:rsidR="00F71C1B">
        <w:rPr>
          <w:rFonts w:ascii="Arial" w:hAnsi="Arial" w:cs="Arial"/>
        </w:rPr>
        <w:t>ý</w:t>
      </w:r>
      <w:r w:rsidRPr="008704CC">
        <w:rPr>
          <w:rFonts w:ascii="Arial" w:hAnsi="Arial" w:cs="Arial"/>
        </w:rPr>
        <w:t xml:space="preserve"> zákoník</w:t>
      </w:r>
      <w:r w:rsidR="00EE49CF">
        <w:rPr>
          <w:rFonts w:ascii="Arial" w:hAnsi="Arial" w:cs="Arial"/>
        </w:rPr>
        <w:t>, v</w:t>
      </w:r>
      <w:r w:rsidR="002735FD">
        <w:rPr>
          <w:rFonts w:ascii="Arial" w:hAnsi="Arial" w:cs="Arial"/>
        </w:rPr>
        <w:t>e</w:t>
      </w:r>
      <w:r w:rsidR="00EE49CF">
        <w:rPr>
          <w:rFonts w:ascii="Arial" w:hAnsi="Arial" w:cs="Arial"/>
        </w:rPr>
        <w:t> znění</w:t>
      </w:r>
      <w:r w:rsidRPr="008704CC">
        <w:rPr>
          <w:rFonts w:ascii="Arial" w:hAnsi="Arial" w:cs="Arial"/>
        </w:rPr>
        <w:t xml:space="preserve"> </w:t>
      </w:r>
      <w:r w:rsidR="002735FD">
        <w:rPr>
          <w:rFonts w:ascii="Arial" w:hAnsi="Arial" w:cs="Arial"/>
        </w:rPr>
        <w:t xml:space="preserve">pozdějších předpisů </w:t>
      </w:r>
      <w:r w:rsidRPr="008704CC">
        <w:rPr>
          <w:rFonts w:ascii="Arial" w:hAnsi="Arial" w:cs="Arial"/>
        </w:rPr>
        <w:t>(dále jen „</w:t>
      </w:r>
      <w:r w:rsidR="00F71C1B">
        <w:rPr>
          <w:rFonts w:ascii="Arial" w:hAnsi="Arial" w:cs="Arial"/>
        </w:rPr>
        <w:t>občanský zákoník</w:t>
      </w:r>
      <w:r w:rsidRPr="008704CC">
        <w:rPr>
          <w:rFonts w:ascii="Arial" w:hAnsi="Arial" w:cs="Arial"/>
        </w:rPr>
        <w:t>“), zejména ust</w:t>
      </w:r>
      <w:r w:rsidR="00F71C1B">
        <w:rPr>
          <w:rFonts w:ascii="Arial" w:hAnsi="Arial" w:cs="Arial"/>
        </w:rPr>
        <w:t>anovení</w:t>
      </w:r>
      <w:r w:rsidRPr="008704CC">
        <w:rPr>
          <w:rFonts w:ascii="Arial" w:hAnsi="Arial" w:cs="Arial"/>
        </w:rPr>
        <w:t xml:space="preserve"> § 2358 a násl. a § 2950 </w:t>
      </w:r>
      <w:r w:rsidR="00F71C1B">
        <w:rPr>
          <w:rFonts w:ascii="Arial" w:hAnsi="Arial" w:cs="Arial"/>
        </w:rPr>
        <w:t>občanského zákoníku</w:t>
      </w:r>
      <w:r w:rsidRPr="008704CC">
        <w:rPr>
          <w:rFonts w:ascii="Arial" w:hAnsi="Arial" w:cs="Arial"/>
        </w:rPr>
        <w:t>, a z</w:t>
      </w:r>
      <w:r w:rsidR="00F71C1B">
        <w:rPr>
          <w:rFonts w:ascii="Arial" w:hAnsi="Arial" w:cs="Arial"/>
        </w:rPr>
        <w:t xml:space="preserve">ákona </w:t>
      </w:r>
      <w:r w:rsidRPr="008704CC">
        <w:rPr>
          <w:rFonts w:ascii="Arial" w:hAnsi="Arial" w:cs="Arial"/>
        </w:rPr>
        <w:t>č. 121/2000 Sb., o právu autorském, o právech souvisejících s právem autorským a o změně některých zákonů</w:t>
      </w:r>
      <w:r w:rsidR="00F71C1B">
        <w:rPr>
          <w:rFonts w:ascii="Arial" w:hAnsi="Arial" w:cs="Arial"/>
        </w:rPr>
        <w:t>, ve znění pozdějších předpisů</w:t>
      </w:r>
      <w:r w:rsidRPr="008704CC">
        <w:rPr>
          <w:rFonts w:ascii="Arial" w:hAnsi="Arial" w:cs="Arial"/>
        </w:rPr>
        <w:t xml:space="preserve"> (dále jen „</w:t>
      </w:r>
      <w:r w:rsidR="00F71C1B">
        <w:rPr>
          <w:rFonts w:ascii="Arial" w:hAnsi="Arial" w:cs="Arial"/>
        </w:rPr>
        <w:t>autorský zákon</w:t>
      </w:r>
      <w:r w:rsidRPr="008704CC">
        <w:rPr>
          <w:rFonts w:ascii="Arial" w:hAnsi="Arial" w:cs="Arial"/>
        </w:rPr>
        <w:t>“), zejména ust</w:t>
      </w:r>
      <w:r w:rsidR="00F71C1B">
        <w:rPr>
          <w:rFonts w:ascii="Arial" w:hAnsi="Arial" w:cs="Arial"/>
        </w:rPr>
        <w:t>anovení</w:t>
      </w:r>
      <w:r w:rsidRPr="008704CC">
        <w:rPr>
          <w:rFonts w:ascii="Arial" w:hAnsi="Arial" w:cs="Arial"/>
        </w:rPr>
        <w:t xml:space="preserve"> § 9 a násl. a § 58 </w:t>
      </w:r>
      <w:r w:rsidR="00F71C1B">
        <w:rPr>
          <w:rFonts w:ascii="Arial" w:hAnsi="Arial" w:cs="Arial"/>
        </w:rPr>
        <w:t>autorského zákona</w:t>
      </w:r>
      <w:r w:rsidRPr="008704CC">
        <w:rPr>
          <w:rFonts w:ascii="Arial" w:hAnsi="Arial" w:cs="Arial"/>
        </w:rPr>
        <w:t>,</w:t>
      </w:r>
    </w:p>
    <w:p w14:paraId="58B5D5DF" w14:textId="77777777" w:rsidR="00C84E11" w:rsidRPr="008704CC" w:rsidRDefault="00C84E11" w:rsidP="00C84E11">
      <w:pPr>
        <w:pStyle w:val="Zkladntext2"/>
        <w:spacing w:after="0" w:line="300" w:lineRule="auto"/>
        <w:jc w:val="both"/>
        <w:rPr>
          <w:rFonts w:ascii="Arial" w:hAnsi="Arial" w:cs="Arial"/>
        </w:rPr>
      </w:pPr>
    </w:p>
    <w:p w14:paraId="52DAA0FB" w14:textId="77777777" w:rsidR="00C84E11" w:rsidRPr="008704CC" w:rsidRDefault="00C84E11" w:rsidP="00C84E11">
      <w:pPr>
        <w:pStyle w:val="Zkladntext2"/>
        <w:spacing w:after="0" w:line="300" w:lineRule="auto"/>
        <w:jc w:val="both"/>
        <w:rPr>
          <w:rFonts w:ascii="Arial" w:hAnsi="Arial" w:cs="Arial"/>
        </w:rPr>
      </w:pPr>
      <w:r>
        <w:rPr>
          <w:rFonts w:ascii="Arial" w:hAnsi="Arial" w:cs="Arial"/>
        </w:rPr>
        <w:t xml:space="preserve">prohlašuji, že </w:t>
      </w:r>
    </w:p>
    <w:p w14:paraId="285E9646" w14:textId="1508B5B5" w:rsidR="00C84E11" w:rsidRPr="008704CC" w:rsidRDefault="00C84E11" w:rsidP="00C84E11">
      <w:pPr>
        <w:pStyle w:val="Zkladntext2"/>
        <w:numPr>
          <w:ilvl w:val="0"/>
          <w:numId w:val="46"/>
        </w:numPr>
        <w:spacing w:after="0" w:line="300" w:lineRule="auto"/>
        <w:jc w:val="both"/>
        <w:rPr>
          <w:rFonts w:ascii="Arial" w:hAnsi="Arial" w:cs="Arial"/>
        </w:rPr>
      </w:pPr>
      <w:r w:rsidRPr="008704CC">
        <w:rPr>
          <w:rFonts w:ascii="Arial" w:hAnsi="Arial" w:cs="Arial"/>
        </w:rPr>
        <w:t xml:space="preserve">jsem vytvořil </w:t>
      </w:r>
      <w:r w:rsidRPr="00C2053D">
        <w:rPr>
          <w:rFonts w:ascii="Arial" w:hAnsi="Arial" w:cs="Arial"/>
          <w:highlight w:val="yellow"/>
        </w:rPr>
        <w:t>samostatně/společně s ……….….</w:t>
      </w:r>
      <w:r w:rsidRPr="00C2053D">
        <w:rPr>
          <w:rFonts w:ascii="Arial" w:hAnsi="Arial" w:cs="Arial"/>
          <w:i/>
          <w:highlight w:val="yellow"/>
        </w:rPr>
        <w:t>(buď škrtnout „společně s“ anebo do teček dopsat druhého autora v období)</w:t>
      </w:r>
      <w:r w:rsidRPr="00C2053D">
        <w:rPr>
          <w:rFonts w:ascii="Arial" w:hAnsi="Arial" w:cs="Arial"/>
          <w:i/>
        </w:rPr>
        <w:t xml:space="preserve"> </w:t>
      </w:r>
      <w:r w:rsidRPr="008704CC">
        <w:rPr>
          <w:rFonts w:ascii="Arial" w:hAnsi="Arial" w:cs="Arial"/>
        </w:rPr>
        <w:t xml:space="preserve">od </w:t>
      </w:r>
      <w:r w:rsidRPr="00C2053D">
        <w:rPr>
          <w:rFonts w:ascii="Arial" w:hAnsi="Arial" w:cs="Arial"/>
          <w:highlight w:val="yellow"/>
        </w:rPr>
        <w:t>…… 20….</w:t>
      </w:r>
      <w:r w:rsidRPr="008704CC">
        <w:rPr>
          <w:rFonts w:ascii="Arial" w:hAnsi="Arial" w:cs="Arial"/>
        </w:rPr>
        <w:t xml:space="preserve"> do </w:t>
      </w:r>
      <w:r w:rsidRPr="00C2053D">
        <w:rPr>
          <w:rFonts w:ascii="Arial" w:hAnsi="Arial" w:cs="Arial"/>
          <w:highlight w:val="yellow"/>
        </w:rPr>
        <w:t>………20….</w:t>
      </w:r>
      <w:r w:rsidRPr="008704CC">
        <w:rPr>
          <w:rFonts w:ascii="Arial" w:hAnsi="Arial" w:cs="Arial"/>
        </w:rPr>
        <w:t xml:space="preserve">  ke splnění svých povinností vyplývajících z pracovněprávního, služebního či obdobného vztahu k </w:t>
      </w:r>
      <w:r w:rsidRPr="00B5112F">
        <w:rPr>
          <w:rFonts w:ascii="Arial" w:hAnsi="Arial" w:cs="Arial"/>
          <w:color w:val="000000"/>
        </w:rPr>
        <w:t xml:space="preserve">Zaměstnavateli, u vědomí smlouvy mezi Zaměstnavatelem – </w:t>
      </w:r>
      <w:r w:rsidR="003E4AF1">
        <w:rPr>
          <w:rFonts w:ascii="Arial" w:hAnsi="Arial" w:cs="Arial"/>
          <w:color w:val="000000"/>
        </w:rPr>
        <w:t>pod</w:t>
      </w:r>
      <w:r w:rsidRPr="00B5112F">
        <w:rPr>
          <w:rFonts w:ascii="Arial" w:hAnsi="Arial" w:cs="Arial"/>
          <w:color w:val="000000"/>
        </w:rPr>
        <w:t xml:space="preserve">dodavatelem zhotovitele a zhotovitelem vybraným v rámci VZ s </w:t>
      </w:r>
      <w:r w:rsidRPr="006A495F">
        <w:rPr>
          <w:rFonts w:ascii="Arial" w:hAnsi="Arial" w:cs="Arial"/>
          <w:color w:val="000000"/>
        </w:rPr>
        <w:t xml:space="preserve">názvem </w:t>
      </w:r>
      <w:r w:rsidR="00161CCB" w:rsidRPr="00860A22">
        <w:rPr>
          <w:rFonts w:ascii="Arial" w:hAnsi="Arial" w:cs="Arial"/>
          <w:b/>
        </w:rPr>
        <w:t xml:space="preserve">Zajištění prezentace PRV, CSV a partnerů na </w:t>
      </w:r>
      <w:r w:rsidR="006B3C49">
        <w:rPr>
          <w:rFonts w:ascii="Arial" w:hAnsi="Arial" w:cs="Arial"/>
          <w:b/>
        </w:rPr>
        <w:t>m</w:t>
      </w:r>
      <w:r w:rsidR="00161CCB" w:rsidRPr="00860A22">
        <w:rPr>
          <w:rFonts w:ascii="Arial" w:hAnsi="Arial" w:cs="Arial"/>
          <w:b/>
        </w:rPr>
        <w:t>ezinárodní</w:t>
      </w:r>
      <w:r w:rsidR="00161CCB">
        <w:rPr>
          <w:rFonts w:ascii="Arial" w:hAnsi="Arial" w:cs="Arial"/>
          <w:b/>
        </w:rPr>
        <w:t>m</w:t>
      </w:r>
      <w:r w:rsidR="00161CCB" w:rsidRPr="00860A22">
        <w:rPr>
          <w:rFonts w:ascii="Arial" w:hAnsi="Arial" w:cs="Arial"/>
          <w:b/>
        </w:rPr>
        <w:t xml:space="preserve"> agrosalonu Země živitelka 202</w:t>
      </w:r>
      <w:r w:rsidR="002C1ED6">
        <w:rPr>
          <w:rFonts w:ascii="Arial" w:hAnsi="Arial" w:cs="Arial"/>
          <w:b/>
        </w:rPr>
        <w:t>3</w:t>
      </w:r>
      <w:r w:rsidR="00CE7B32" w:rsidRPr="00060C7B">
        <w:rPr>
          <w:rFonts w:ascii="Arial" w:hAnsi="Arial" w:cs="Arial"/>
          <w:i/>
        </w:rPr>
        <w:t xml:space="preserve">, </w:t>
      </w:r>
      <w:r w:rsidRPr="00B5112F">
        <w:rPr>
          <w:rFonts w:ascii="Arial" w:hAnsi="Arial" w:cs="Arial"/>
          <w:color w:val="000000"/>
        </w:rPr>
        <w:t>zaměstnane</w:t>
      </w:r>
      <w:r w:rsidRPr="008704CC">
        <w:rPr>
          <w:rFonts w:ascii="Arial" w:hAnsi="Arial" w:cs="Arial"/>
        </w:rPr>
        <w:t>cké dílo</w:t>
      </w:r>
      <w:r>
        <w:rPr>
          <w:rFonts w:ascii="Arial" w:hAnsi="Arial" w:cs="Arial"/>
        </w:rPr>
        <w:t xml:space="preserve"> </w:t>
      </w:r>
      <w:r w:rsidRPr="008704CC">
        <w:rPr>
          <w:rFonts w:ascii="Arial" w:hAnsi="Arial" w:cs="Arial"/>
        </w:rPr>
        <w:t xml:space="preserve">mnou coby Autorem pracovně označené </w:t>
      </w:r>
      <w:r w:rsidR="00D56F55" w:rsidRPr="00172F40">
        <w:rPr>
          <w:rFonts w:ascii="Arial" w:hAnsi="Arial" w:cs="Arial"/>
          <w:b/>
          <w:bCs/>
        </w:rPr>
        <w:t xml:space="preserve">„Architektonický návrh expozice - výstava Země Živitelka </w:t>
      </w:r>
      <w:r w:rsidR="00A67728" w:rsidRPr="00172F40">
        <w:rPr>
          <w:rFonts w:ascii="Arial" w:hAnsi="Arial" w:cs="Arial"/>
          <w:b/>
          <w:bCs/>
        </w:rPr>
        <w:t>202</w:t>
      </w:r>
      <w:r w:rsidR="002C1ED6">
        <w:rPr>
          <w:rFonts w:ascii="Arial" w:hAnsi="Arial" w:cs="Arial"/>
          <w:b/>
          <w:bCs/>
        </w:rPr>
        <w:t>3</w:t>
      </w:r>
      <w:r w:rsidRPr="00172F40">
        <w:rPr>
          <w:rFonts w:ascii="Arial" w:hAnsi="Arial" w:cs="Arial"/>
          <w:b/>
          <w:bCs/>
        </w:rPr>
        <w:t>“</w:t>
      </w:r>
      <w:r>
        <w:rPr>
          <w:rFonts w:ascii="Arial" w:hAnsi="Arial" w:cs="Arial"/>
        </w:rPr>
        <w:t xml:space="preserve">, v počtu </w:t>
      </w:r>
      <w:r w:rsidRPr="001D1E0C">
        <w:rPr>
          <w:rFonts w:ascii="Arial" w:hAnsi="Arial" w:cs="Arial"/>
          <w:highlight w:val="yellow"/>
        </w:rPr>
        <w:t xml:space="preserve">….. </w:t>
      </w:r>
      <w:r w:rsidRPr="001D1E0C">
        <w:rPr>
          <w:rFonts w:ascii="Arial" w:hAnsi="Arial" w:cs="Arial"/>
          <w:i/>
          <w:highlight w:val="yellow"/>
        </w:rPr>
        <w:t>(</w:t>
      </w:r>
      <w:r w:rsidRPr="00C2053D">
        <w:rPr>
          <w:rFonts w:ascii="Arial" w:hAnsi="Arial" w:cs="Arial"/>
          <w:i/>
          <w:highlight w:val="yellow"/>
        </w:rPr>
        <w:t>autor doplní až na nosiči CD</w:t>
      </w:r>
      <w:r w:rsidR="00CE7B32">
        <w:rPr>
          <w:rFonts w:ascii="Arial" w:hAnsi="Arial" w:cs="Arial"/>
          <w:i/>
          <w:highlight w:val="yellow"/>
        </w:rPr>
        <w:t>/jiném datovém nosiči</w:t>
      </w:r>
      <w:r w:rsidRPr="00C2053D">
        <w:rPr>
          <w:rFonts w:ascii="Arial" w:hAnsi="Arial" w:cs="Arial"/>
          <w:i/>
          <w:highlight w:val="yellow"/>
        </w:rPr>
        <w:t xml:space="preserve"> s dokumentací)</w:t>
      </w:r>
      <w:r w:rsidRPr="00C2053D">
        <w:rPr>
          <w:rFonts w:ascii="Arial" w:hAnsi="Arial" w:cs="Arial"/>
          <w:i/>
        </w:rPr>
        <w:t xml:space="preserve">  </w:t>
      </w:r>
      <w:r w:rsidRPr="008704CC">
        <w:rPr>
          <w:rFonts w:ascii="Arial" w:hAnsi="Arial" w:cs="Arial"/>
        </w:rPr>
        <w:t>ks (dále jen „Zaměstnanecké dílo“);</w:t>
      </w:r>
    </w:p>
    <w:p w14:paraId="4FB7D425" w14:textId="77777777" w:rsidR="00C84E11" w:rsidRPr="008704CC" w:rsidRDefault="00C84E11" w:rsidP="00C84E11">
      <w:pPr>
        <w:pStyle w:val="Zkladntext2"/>
        <w:spacing w:after="0" w:line="300" w:lineRule="auto"/>
        <w:jc w:val="both"/>
        <w:rPr>
          <w:rFonts w:ascii="Arial" w:hAnsi="Arial" w:cs="Arial"/>
        </w:rPr>
      </w:pPr>
    </w:p>
    <w:p w14:paraId="5A526BAD" w14:textId="77777777" w:rsidR="00C84E11" w:rsidRPr="008704CC" w:rsidRDefault="00C84E11" w:rsidP="00C84E11">
      <w:pPr>
        <w:pStyle w:val="Zkladntext2"/>
        <w:numPr>
          <w:ilvl w:val="0"/>
          <w:numId w:val="46"/>
        </w:numPr>
        <w:spacing w:after="0" w:line="300" w:lineRule="auto"/>
        <w:jc w:val="both"/>
        <w:rPr>
          <w:rFonts w:ascii="Arial" w:hAnsi="Arial" w:cs="Arial"/>
        </w:rPr>
      </w:pPr>
      <w:r w:rsidRPr="008704CC">
        <w:rPr>
          <w:rFonts w:ascii="Arial" w:hAnsi="Arial" w:cs="Arial"/>
        </w:rPr>
        <w:t>můj Zaměstnavatel vykonává svým jménem a na svůj účet veškerá majetková práva k</w:t>
      </w:r>
      <w:r w:rsidR="008C61D9">
        <w:rPr>
          <w:rFonts w:ascii="Arial" w:hAnsi="Arial" w:cs="Arial"/>
        </w:rPr>
        <w:t> </w:t>
      </w:r>
      <w:r w:rsidRPr="008704CC">
        <w:rPr>
          <w:rFonts w:ascii="Arial" w:hAnsi="Arial" w:cs="Arial"/>
        </w:rPr>
        <w:t>Zaměstnaneckému dílu po celou dobu jejich platnosti, tj. bez územního, věcného, množstevního, typového či jiného omezení;</w:t>
      </w:r>
    </w:p>
    <w:p w14:paraId="26F9BCB1" w14:textId="77777777" w:rsidR="00C84E11" w:rsidRPr="008704CC" w:rsidRDefault="00C84E11" w:rsidP="00C84E11">
      <w:pPr>
        <w:pStyle w:val="Zkladntext2"/>
        <w:spacing w:after="0" w:line="300" w:lineRule="auto"/>
        <w:jc w:val="both"/>
        <w:rPr>
          <w:rFonts w:ascii="Arial" w:hAnsi="Arial" w:cs="Arial"/>
        </w:rPr>
      </w:pPr>
    </w:p>
    <w:p w14:paraId="55C89AE8" w14:textId="77777777" w:rsidR="00C84E11" w:rsidRPr="008704CC" w:rsidRDefault="00C84E11" w:rsidP="00C84E11">
      <w:pPr>
        <w:pStyle w:val="Zkladntext2"/>
        <w:numPr>
          <w:ilvl w:val="0"/>
          <w:numId w:val="46"/>
        </w:numPr>
        <w:spacing w:after="0" w:line="300" w:lineRule="auto"/>
        <w:jc w:val="both"/>
        <w:rPr>
          <w:rFonts w:ascii="Arial" w:hAnsi="Arial" w:cs="Arial"/>
        </w:rPr>
      </w:pPr>
      <w:r w:rsidRPr="008704CC">
        <w:rPr>
          <w:rFonts w:ascii="Arial" w:hAnsi="Arial" w:cs="Arial"/>
        </w:rPr>
        <w:t>můj Zaměstnavatel má mé svolení právo výkonu mých majetkových práv k</w:t>
      </w:r>
      <w:r w:rsidR="008C61D9">
        <w:rPr>
          <w:rFonts w:ascii="Arial" w:hAnsi="Arial" w:cs="Arial"/>
        </w:rPr>
        <w:t> </w:t>
      </w:r>
      <w:r w:rsidRPr="008704CC">
        <w:rPr>
          <w:rFonts w:ascii="Arial" w:hAnsi="Arial" w:cs="Arial"/>
        </w:rPr>
        <w:t>Zaměstnaneckému dílu postoupit zcela či částečně bez dalšího třetí osobě a pobírat či nechat třetí osobu pobírat užity z výkonu těchto práv;</w:t>
      </w:r>
    </w:p>
    <w:p w14:paraId="0BEB9080" w14:textId="77777777" w:rsidR="00C84E11" w:rsidRPr="008704CC" w:rsidRDefault="00C84E11" w:rsidP="00C84E11">
      <w:pPr>
        <w:pStyle w:val="Zkladntext2"/>
        <w:spacing w:after="0" w:line="300" w:lineRule="auto"/>
        <w:jc w:val="both"/>
        <w:rPr>
          <w:rFonts w:ascii="Arial" w:hAnsi="Arial" w:cs="Arial"/>
        </w:rPr>
      </w:pPr>
    </w:p>
    <w:p w14:paraId="67132649" w14:textId="77777777" w:rsidR="00C84E11" w:rsidRPr="008704CC" w:rsidRDefault="00C84E11" w:rsidP="00C84E11">
      <w:pPr>
        <w:pStyle w:val="Zkladntext2"/>
        <w:numPr>
          <w:ilvl w:val="0"/>
          <w:numId w:val="46"/>
        </w:numPr>
        <w:spacing w:after="0" w:line="300" w:lineRule="auto"/>
        <w:jc w:val="both"/>
        <w:rPr>
          <w:rFonts w:ascii="Arial" w:hAnsi="Arial" w:cs="Arial"/>
        </w:rPr>
      </w:pPr>
      <w:r w:rsidRPr="008704CC">
        <w:rPr>
          <w:rFonts w:ascii="Arial" w:hAnsi="Arial" w:cs="Arial"/>
        </w:rPr>
        <w:t>můj Zaměstnavatel má právo poskytnout oprávnění k výkonu práva duševního vlastnictví, tj.</w:t>
      </w:r>
      <w:r w:rsidR="008C61D9">
        <w:rPr>
          <w:rFonts w:ascii="Arial" w:hAnsi="Arial" w:cs="Arial"/>
        </w:rPr>
        <w:t> </w:t>
      </w:r>
      <w:r w:rsidRPr="008704CC">
        <w:rPr>
          <w:rFonts w:ascii="Arial" w:hAnsi="Arial" w:cs="Arial"/>
        </w:rPr>
        <w:t>výhradní i nevýhradní licenci, k Zaměstnaneckému dílu třetím osobám, přičemž já oprávnění k výkonu tohoto práva nemám a ani je nemohu poskytnout a potvrzuji, že se zdržím jakéhokoliv výkonu práva užít Zaměstnanecké dílo či jiné dispozice či užívání Zaměstnaneckého díla, zejména nebudu je sám užívat a neudělím k němu licenci;</w:t>
      </w:r>
    </w:p>
    <w:p w14:paraId="64B0A9AA" w14:textId="77777777" w:rsidR="00C84E11" w:rsidRPr="008704CC" w:rsidRDefault="00C84E11" w:rsidP="00C84E11">
      <w:pPr>
        <w:pStyle w:val="Zkladntext2"/>
        <w:spacing w:after="0" w:line="300" w:lineRule="auto"/>
        <w:jc w:val="both"/>
        <w:rPr>
          <w:rFonts w:ascii="Arial" w:hAnsi="Arial" w:cs="Arial"/>
        </w:rPr>
      </w:pPr>
    </w:p>
    <w:p w14:paraId="6869D538" w14:textId="77777777" w:rsidR="00C84E11" w:rsidRPr="008704CC" w:rsidRDefault="00C84E11" w:rsidP="00C84E11">
      <w:pPr>
        <w:pStyle w:val="Zkladntext2"/>
        <w:numPr>
          <w:ilvl w:val="0"/>
          <w:numId w:val="46"/>
        </w:numPr>
        <w:spacing w:after="0" w:line="300" w:lineRule="auto"/>
        <w:jc w:val="both"/>
        <w:rPr>
          <w:rFonts w:ascii="Arial" w:hAnsi="Arial" w:cs="Arial"/>
        </w:rPr>
      </w:pPr>
      <w:r w:rsidRPr="008704CC">
        <w:rPr>
          <w:rFonts w:ascii="Arial" w:hAnsi="Arial" w:cs="Arial"/>
        </w:rPr>
        <w:t xml:space="preserve">jsem si nesjednal jiný </w:t>
      </w:r>
      <w:r w:rsidR="00FC54E1" w:rsidRPr="008704CC">
        <w:rPr>
          <w:rFonts w:ascii="Arial" w:hAnsi="Arial" w:cs="Arial"/>
        </w:rPr>
        <w:t>režim,</w:t>
      </w:r>
      <w:r w:rsidRPr="008704CC">
        <w:rPr>
          <w:rFonts w:ascii="Arial" w:hAnsi="Arial" w:cs="Arial"/>
        </w:rPr>
        <w:t xml:space="preserve"> a tudíž že Zaměstnavatel má ohledně Zaměstnaneckého díla svolení k dokončení, zveřejnění, úpravám, zpracování včetně překladu, spojení s jiným dílem, zařazení do díla souborného, vytvoření jiného dílo na jeho základě, jakož i k tomu, aby Zaměstnanecké dílo uváděl na veřejnosti pod svým jménem;</w:t>
      </w:r>
    </w:p>
    <w:p w14:paraId="3F25A5DA" w14:textId="77777777" w:rsidR="00C84E11" w:rsidRPr="008704CC" w:rsidRDefault="00C84E11" w:rsidP="00C84E11">
      <w:pPr>
        <w:pStyle w:val="Zkladntext2"/>
        <w:spacing w:after="0" w:line="300" w:lineRule="auto"/>
        <w:jc w:val="both"/>
        <w:rPr>
          <w:rFonts w:ascii="Arial" w:hAnsi="Arial" w:cs="Arial"/>
        </w:rPr>
      </w:pPr>
    </w:p>
    <w:p w14:paraId="2258743D" w14:textId="77777777" w:rsidR="00C84E11" w:rsidRPr="008704CC" w:rsidRDefault="00C84E11" w:rsidP="00C84E11">
      <w:pPr>
        <w:pStyle w:val="Zkladntext2"/>
        <w:numPr>
          <w:ilvl w:val="0"/>
          <w:numId w:val="46"/>
        </w:numPr>
        <w:spacing w:after="0" w:line="300" w:lineRule="auto"/>
        <w:jc w:val="both"/>
        <w:rPr>
          <w:rFonts w:ascii="Arial" w:hAnsi="Arial" w:cs="Arial"/>
        </w:rPr>
      </w:pPr>
      <w:r w:rsidRPr="008704CC">
        <w:rPr>
          <w:rFonts w:ascii="Arial" w:hAnsi="Arial" w:cs="Arial"/>
        </w:rPr>
        <w:t>je zcela na vůli Zaměstnavatele, zda zveřejní či nezveřejní Zaměstnanecké dílo a zda je bude či nebude užívat, přičemž nezveřejnění Zaměstnaneckého díla či jeho neužívání nelze považovat za nevykonávání či nedostatečné vykonávání majetkových práv k</w:t>
      </w:r>
      <w:r w:rsidR="008C61D9">
        <w:rPr>
          <w:rFonts w:ascii="Arial" w:hAnsi="Arial" w:cs="Arial"/>
        </w:rPr>
        <w:t> </w:t>
      </w:r>
      <w:r w:rsidRPr="008704CC">
        <w:rPr>
          <w:rFonts w:ascii="Arial" w:hAnsi="Arial" w:cs="Arial"/>
        </w:rPr>
        <w:t>Zaměstnaneckému dílu a nezakládá mé právo, zejména coby Autora, požadovat od Zaměstnavatele licenci k Zaměstnaneckému dílu;</w:t>
      </w:r>
    </w:p>
    <w:p w14:paraId="36700C0C" w14:textId="77777777" w:rsidR="00C84E11" w:rsidRPr="008704CC" w:rsidRDefault="00C84E11" w:rsidP="00C84E11">
      <w:pPr>
        <w:pStyle w:val="Zkladntext2"/>
        <w:spacing w:after="0" w:line="300" w:lineRule="auto"/>
        <w:jc w:val="both"/>
        <w:rPr>
          <w:rFonts w:ascii="Arial" w:hAnsi="Arial" w:cs="Arial"/>
        </w:rPr>
      </w:pPr>
    </w:p>
    <w:p w14:paraId="038AF191" w14:textId="77777777" w:rsidR="00C84E11" w:rsidRPr="008704CC" w:rsidRDefault="00C84E11" w:rsidP="00C84E11">
      <w:pPr>
        <w:pStyle w:val="Zkladntext2"/>
        <w:numPr>
          <w:ilvl w:val="0"/>
          <w:numId w:val="46"/>
        </w:numPr>
        <w:spacing w:after="0" w:line="300" w:lineRule="auto"/>
        <w:jc w:val="both"/>
        <w:rPr>
          <w:rFonts w:ascii="Arial" w:hAnsi="Arial" w:cs="Arial"/>
        </w:rPr>
      </w:pPr>
      <w:r w:rsidRPr="008704CC">
        <w:rPr>
          <w:rFonts w:ascii="Arial" w:hAnsi="Arial" w:cs="Arial"/>
        </w:rPr>
        <w:t>mé veškeré nároky vůči Zaměstnavateli ohledně Zaměstnaneckého díla byly zcela, řádně, včas a v plném rozsahu vypořádány a zejména, že nemám nárok na další přiměřenou či jinou odměnu v souvislosti se Zaměstnaneckým dílem;</w:t>
      </w:r>
    </w:p>
    <w:p w14:paraId="04620CEA" w14:textId="77777777" w:rsidR="00C84E11" w:rsidRPr="008704CC" w:rsidRDefault="00C84E11" w:rsidP="00C84E11">
      <w:pPr>
        <w:pStyle w:val="Zkladntext2"/>
        <w:spacing w:after="0" w:line="300" w:lineRule="auto"/>
        <w:jc w:val="both"/>
        <w:rPr>
          <w:rFonts w:ascii="Arial" w:hAnsi="Arial" w:cs="Arial"/>
        </w:rPr>
      </w:pPr>
    </w:p>
    <w:p w14:paraId="40961A31" w14:textId="77777777" w:rsidR="00C84E11" w:rsidRDefault="00C84E11" w:rsidP="00C84E11">
      <w:pPr>
        <w:pStyle w:val="Zkladntext2"/>
        <w:numPr>
          <w:ilvl w:val="0"/>
          <w:numId w:val="46"/>
        </w:numPr>
        <w:spacing w:after="0" w:line="300" w:lineRule="auto"/>
        <w:jc w:val="both"/>
        <w:rPr>
          <w:rFonts w:ascii="Arial" w:hAnsi="Arial" w:cs="Arial"/>
        </w:rPr>
      </w:pPr>
      <w:r w:rsidRPr="008704CC">
        <w:rPr>
          <w:rFonts w:ascii="Arial" w:hAnsi="Arial" w:cs="Arial"/>
        </w:rPr>
        <w:t>jsem srozuměn se zájmem Ministerstva zemědělství vykonávat majetková práva autora k</w:t>
      </w:r>
      <w:r w:rsidR="008C61D9">
        <w:rPr>
          <w:rFonts w:ascii="Arial" w:hAnsi="Arial" w:cs="Arial"/>
        </w:rPr>
        <w:t> </w:t>
      </w:r>
      <w:r w:rsidRPr="008704CC">
        <w:rPr>
          <w:rFonts w:ascii="Arial" w:hAnsi="Arial" w:cs="Arial"/>
        </w:rPr>
        <w:t>Zaměstnaneckému dílu, jako celku i souvisejícím plněním coby jejich součástí, bez jakéhokoliv omezení, a to zejména pokud jde o územní, časový nebo množstevní rozsah užití, a to ve smyslu poskytnutí výhradní licence, a plně s tímto souhlasím a nemám žádných výhrad, požadavků ani nároků v tomto ohledu či v této souvislosti.</w:t>
      </w:r>
    </w:p>
    <w:p w14:paraId="59779195" w14:textId="77777777" w:rsidR="00C84E11" w:rsidRDefault="00C84E11" w:rsidP="00C84E11">
      <w:pPr>
        <w:pStyle w:val="Zkladntext2"/>
        <w:spacing w:after="0" w:line="300" w:lineRule="auto"/>
        <w:ind w:left="720"/>
        <w:jc w:val="both"/>
        <w:rPr>
          <w:rFonts w:ascii="Arial" w:eastAsia="Times New Roman" w:hAnsi="Arial" w:cs="Arial"/>
          <w:sz w:val="24"/>
          <w:szCs w:val="24"/>
          <w:lang w:eastAsia="cs-CZ"/>
        </w:rPr>
      </w:pPr>
    </w:p>
    <w:p w14:paraId="5B18DB6B" w14:textId="77777777" w:rsidR="00C84E11" w:rsidRPr="00B32614" w:rsidRDefault="00C84E11" w:rsidP="00C84E11">
      <w:pPr>
        <w:widowControl w:val="0"/>
        <w:autoSpaceDE w:val="0"/>
        <w:autoSpaceDN w:val="0"/>
        <w:adjustRightInd w:val="0"/>
        <w:jc w:val="both"/>
        <w:rPr>
          <w:rFonts w:ascii="Arial" w:hAnsi="Arial" w:cs="Arial"/>
        </w:rPr>
      </w:pPr>
      <w:r w:rsidRPr="00B32614">
        <w:rPr>
          <w:rFonts w:ascii="Arial" w:hAnsi="Arial" w:cs="Arial"/>
        </w:rPr>
        <w:t xml:space="preserve">V                              dne </w:t>
      </w:r>
    </w:p>
    <w:p w14:paraId="63A66CFD" w14:textId="77777777" w:rsidR="00C84E11" w:rsidRDefault="00C84E11" w:rsidP="00C84E11">
      <w:pPr>
        <w:widowControl w:val="0"/>
        <w:autoSpaceDE w:val="0"/>
        <w:autoSpaceDN w:val="0"/>
        <w:adjustRightInd w:val="0"/>
        <w:jc w:val="both"/>
      </w:pPr>
    </w:p>
    <w:p w14:paraId="02B00CF1" w14:textId="77777777" w:rsidR="00C84E11" w:rsidRDefault="00C84E11" w:rsidP="00C84E11">
      <w:pPr>
        <w:widowControl w:val="0"/>
        <w:autoSpaceDE w:val="0"/>
        <w:autoSpaceDN w:val="0"/>
        <w:adjustRightInd w:val="0"/>
        <w:jc w:val="both"/>
      </w:pPr>
      <w:r>
        <w:t>………………………………….</w:t>
      </w:r>
    </w:p>
    <w:p w14:paraId="36ED23A9" w14:textId="77777777" w:rsidR="00324712" w:rsidRPr="00324712" w:rsidRDefault="00324712" w:rsidP="00C52FE6">
      <w:pPr>
        <w:pStyle w:val="Zkladntext2"/>
        <w:spacing w:after="0" w:line="300" w:lineRule="auto"/>
        <w:jc w:val="both"/>
        <w:rPr>
          <w:rFonts w:ascii="Arial" w:hAnsi="Arial" w:cs="Arial"/>
        </w:rPr>
      </w:pPr>
    </w:p>
    <w:sectPr w:rsidR="00324712" w:rsidRPr="00324712" w:rsidSect="00AB1964">
      <w:headerReference w:type="default" r:id="rId12"/>
      <w:footerReference w:type="even" r:id="rId13"/>
      <w:footerReference w:type="default" r:id="rId14"/>
      <w:pgSz w:w="11906" w:h="16838" w:code="9"/>
      <w:pgMar w:top="2383" w:right="1021" w:bottom="289" w:left="1134" w:header="426"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FEF6" w14:textId="77777777" w:rsidR="001160EE" w:rsidRDefault="001160EE" w:rsidP="00142865">
      <w:pPr>
        <w:spacing w:after="0" w:line="240" w:lineRule="auto"/>
      </w:pPr>
      <w:r>
        <w:separator/>
      </w:r>
    </w:p>
  </w:endnote>
  <w:endnote w:type="continuationSeparator" w:id="0">
    <w:p w14:paraId="5789F688" w14:textId="77777777" w:rsidR="001160EE" w:rsidRDefault="001160EE" w:rsidP="0014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67B5" w14:textId="0EBDF8CB" w:rsidR="00E41960" w:rsidRPr="00BB1A98" w:rsidRDefault="00E41960" w:rsidP="00BB1A98">
    <w:pPr>
      <w:pStyle w:val="Zpat"/>
      <w:jc w:val="right"/>
      <w:rPr>
        <w:rFonts w:ascii="Arial" w:hAnsi="Arial" w:cs="Arial"/>
      </w:rPr>
    </w:pPr>
    <w:r w:rsidRPr="00BB1A98">
      <w:rPr>
        <w:rFonts w:ascii="Arial" w:hAnsi="Arial" w:cs="Arial"/>
        <w:noProof/>
        <w:lang w:eastAsia="cs-CZ"/>
      </w:rPr>
      <w:drawing>
        <wp:anchor distT="0" distB="0" distL="114300" distR="114300" simplePos="0" relativeHeight="251656192" behindDoc="1" locked="0" layoutInCell="1" allowOverlap="1" wp14:anchorId="1EEBA886" wp14:editId="4DE4CDC9">
          <wp:simplePos x="0" y="0"/>
          <wp:positionH relativeFrom="margin">
            <wp:align>left</wp:align>
          </wp:positionH>
          <wp:positionV relativeFrom="paragraph">
            <wp:posOffset>-38432</wp:posOffset>
          </wp:positionV>
          <wp:extent cx="3216966" cy="648000"/>
          <wp:effectExtent l="0" t="0" r="0" b="0"/>
          <wp:wrapTight wrapText="bothSides">
            <wp:wrapPolygon edited="0">
              <wp:start x="0" y="0"/>
              <wp:lineTo x="0" y="20965"/>
              <wp:lineTo x="6268" y="20965"/>
              <wp:lineTo x="18803" y="20329"/>
              <wp:lineTo x="19570" y="10800"/>
              <wp:lineTo x="21361" y="10800"/>
              <wp:lineTo x="20722" y="1271"/>
              <wp:lineTo x="6268" y="0"/>
              <wp:lineTo x="0" y="0"/>
            </wp:wrapPolygon>
          </wp:wrapTight>
          <wp:docPr id="9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44" t="14607" r="5496" b="16681"/>
                  <a:stretch>
                    <a:fillRect/>
                  </a:stretch>
                </pic:blipFill>
                <pic:spPr bwMode="auto">
                  <a:xfrm>
                    <a:off x="0" y="0"/>
                    <a:ext cx="3216966"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A98">
      <w:rPr>
        <w:rFonts w:ascii="Arial" w:hAnsi="Arial" w:cs="Arial"/>
      </w:rPr>
      <w:fldChar w:fldCharType="begin"/>
    </w:r>
    <w:r w:rsidRPr="00BB1A98">
      <w:rPr>
        <w:rFonts w:ascii="Arial" w:hAnsi="Arial" w:cs="Arial"/>
      </w:rPr>
      <w:instrText xml:space="preserve"> PAGE   \* MERGEFORMAT </w:instrText>
    </w:r>
    <w:r w:rsidRPr="00BB1A98">
      <w:rPr>
        <w:rFonts w:ascii="Arial" w:hAnsi="Arial" w:cs="Arial"/>
      </w:rPr>
      <w:fldChar w:fldCharType="separate"/>
    </w:r>
    <w:r w:rsidR="00E95569" w:rsidRPr="00BB1A98">
      <w:rPr>
        <w:rFonts w:ascii="Arial" w:hAnsi="Arial" w:cs="Arial"/>
        <w:noProof/>
      </w:rPr>
      <w:t>17</w:t>
    </w:r>
    <w:r w:rsidRPr="00BB1A98">
      <w:rPr>
        <w:rFonts w:ascii="Arial" w:hAnsi="Arial" w:cs="Arial"/>
      </w:rPr>
      <w:fldChar w:fldCharType="end"/>
    </w:r>
  </w:p>
  <w:p w14:paraId="30E3589B" w14:textId="015EF092" w:rsidR="00E41960" w:rsidRDefault="00E419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E4C4" w14:textId="77777777" w:rsidR="00E41960" w:rsidRDefault="00E41960" w:rsidP="00AB196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C62240" w14:textId="77777777" w:rsidR="00E41960" w:rsidRDefault="00E41960" w:rsidP="00AB1964">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4E08" w14:textId="77777777" w:rsidR="009F5057" w:rsidRDefault="009F5057" w:rsidP="009F5057">
    <w:pPr>
      <w:pStyle w:val="Zpat"/>
      <w:jc w:val="right"/>
      <w:rPr>
        <w:rFonts w:ascii="Arial" w:hAnsi="Arial" w:cs="Arial"/>
      </w:rPr>
    </w:pPr>
  </w:p>
  <w:p w14:paraId="377470DE" w14:textId="34ACBA35" w:rsidR="00E41960" w:rsidRPr="00BB1A98" w:rsidRDefault="00E41960" w:rsidP="00BB1A98">
    <w:pPr>
      <w:pStyle w:val="Zpat"/>
      <w:jc w:val="right"/>
      <w:rPr>
        <w:rFonts w:ascii="Arial" w:hAnsi="Arial" w:cs="Arial"/>
      </w:rPr>
    </w:pPr>
    <w:r w:rsidRPr="00BB1A98">
      <w:rPr>
        <w:rFonts w:ascii="Arial" w:hAnsi="Arial" w:cs="Arial"/>
      </w:rPr>
      <w:fldChar w:fldCharType="begin"/>
    </w:r>
    <w:r w:rsidRPr="00BB1A98">
      <w:rPr>
        <w:rFonts w:ascii="Arial" w:hAnsi="Arial" w:cs="Arial"/>
      </w:rPr>
      <w:instrText>PAGE   \* MERGEFORMAT</w:instrText>
    </w:r>
    <w:r w:rsidRPr="00BB1A98">
      <w:rPr>
        <w:rFonts w:ascii="Arial" w:hAnsi="Arial" w:cs="Arial"/>
      </w:rPr>
      <w:fldChar w:fldCharType="separate"/>
    </w:r>
    <w:r w:rsidR="00E95569" w:rsidRPr="00BB1A98">
      <w:rPr>
        <w:rFonts w:ascii="Arial" w:hAnsi="Arial" w:cs="Arial"/>
        <w:noProof/>
      </w:rPr>
      <w:t>31</w:t>
    </w:r>
    <w:r w:rsidRPr="00BB1A98">
      <w:rPr>
        <w:rFonts w:ascii="Arial" w:hAnsi="Arial" w:cs="Arial"/>
      </w:rPr>
      <w:fldChar w:fldCharType="end"/>
    </w:r>
  </w:p>
  <w:p w14:paraId="091ABAA3" w14:textId="77777777" w:rsidR="00E41960" w:rsidRDefault="00E41960" w:rsidP="00AB1964">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1AA8" w14:textId="77777777" w:rsidR="001160EE" w:rsidRDefault="001160EE" w:rsidP="00142865">
      <w:pPr>
        <w:spacing w:after="0" w:line="240" w:lineRule="auto"/>
      </w:pPr>
      <w:r>
        <w:separator/>
      </w:r>
    </w:p>
  </w:footnote>
  <w:footnote w:type="continuationSeparator" w:id="0">
    <w:p w14:paraId="2C878B1D" w14:textId="77777777" w:rsidR="001160EE" w:rsidRDefault="001160EE" w:rsidP="00142865">
      <w:pPr>
        <w:spacing w:after="0" w:line="240" w:lineRule="auto"/>
      </w:pPr>
      <w:r>
        <w:continuationSeparator/>
      </w:r>
    </w:p>
  </w:footnote>
  <w:footnote w:id="1">
    <w:p w14:paraId="3CE46912" w14:textId="4695D94C" w:rsidR="00E41960" w:rsidRPr="00BB266E" w:rsidRDefault="00E41960">
      <w:pPr>
        <w:pStyle w:val="Textpoznpodarou"/>
        <w:rPr>
          <w:rFonts w:ascii="Arial" w:hAnsi="Arial" w:cs="Arial"/>
          <w:sz w:val="16"/>
          <w:szCs w:val="16"/>
        </w:rPr>
      </w:pPr>
      <w:r w:rsidRPr="00BB266E">
        <w:rPr>
          <w:rStyle w:val="Znakapoznpodarou"/>
          <w:rFonts w:ascii="Arial" w:hAnsi="Arial" w:cs="Arial"/>
          <w:sz w:val="16"/>
          <w:szCs w:val="16"/>
        </w:rPr>
        <w:footnoteRef/>
      </w:r>
      <w:r w:rsidRPr="00BB266E">
        <w:rPr>
          <w:rFonts w:ascii="Arial" w:hAnsi="Arial" w:cs="Arial"/>
          <w:sz w:val="16"/>
          <w:szCs w:val="16"/>
        </w:rPr>
        <w:t xml:space="preserve"> Představuje změny, které by měly zásadní vliv na možnost dodržení účelu této </w:t>
      </w:r>
      <w:r w:rsidR="00927EDE">
        <w:rPr>
          <w:rFonts w:ascii="Arial" w:hAnsi="Arial" w:cs="Arial"/>
          <w:sz w:val="16"/>
          <w:szCs w:val="16"/>
        </w:rPr>
        <w:t>S</w:t>
      </w:r>
      <w:r w:rsidR="00927EDE" w:rsidRPr="00BB266E">
        <w:rPr>
          <w:rFonts w:ascii="Arial" w:hAnsi="Arial" w:cs="Arial"/>
          <w:sz w:val="16"/>
          <w:szCs w:val="16"/>
        </w:rPr>
        <w:t>mlouvy – zajištění</w:t>
      </w:r>
      <w:r w:rsidRPr="00BB266E">
        <w:rPr>
          <w:rFonts w:ascii="Arial" w:hAnsi="Arial" w:cs="Arial"/>
          <w:sz w:val="16"/>
          <w:szCs w:val="16"/>
        </w:rPr>
        <w:t xml:space="preserve"> propagace Programu rozvoje </w:t>
      </w:r>
      <w:r w:rsidRPr="00701ED5">
        <w:rPr>
          <w:rFonts w:ascii="Arial" w:hAnsi="Arial" w:cs="Arial"/>
          <w:sz w:val="16"/>
          <w:szCs w:val="16"/>
        </w:rPr>
        <w:t xml:space="preserve">venkova ČR, Celostátní sítě pro venkov a jejích partnerů (např. nemožnost vstupu návštěvníků akce do vnitřních prostor výstaviště, tedy nemožnost navštívení expozici objednatele v pavilonu </w:t>
      </w:r>
      <w:r>
        <w:rPr>
          <w:rFonts w:ascii="Arial" w:hAnsi="Arial" w:cs="Arial"/>
          <w:sz w:val="16"/>
          <w:szCs w:val="16"/>
        </w:rPr>
        <w:t>T1</w:t>
      </w:r>
      <w:r w:rsidRPr="00701ED5">
        <w:rPr>
          <w:rFonts w:ascii="Arial" w:hAnsi="Arial" w:cs="Arial"/>
          <w:sz w:val="16"/>
          <w:szCs w:val="16"/>
        </w:rPr>
        <w:t xml:space="preserve">, možný vstup do prostor pavilonu </w:t>
      </w:r>
      <w:r>
        <w:rPr>
          <w:rFonts w:ascii="Arial" w:hAnsi="Arial" w:cs="Arial"/>
          <w:sz w:val="16"/>
          <w:szCs w:val="16"/>
        </w:rPr>
        <w:t>T1</w:t>
      </w:r>
      <w:r w:rsidRPr="00701ED5">
        <w:rPr>
          <w:rFonts w:ascii="Arial" w:hAnsi="Arial" w:cs="Arial"/>
          <w:sz w:val="16"/>
          <w:szCs w:val="16"/>
        </w:rPr>
        <w:t xml:space="preserve"> pouze pro méně než 40 % kapacity pavilonu apod</w:t>
      </w:r>
      <w:r w:rsidRPr="00BB266E">
        <w:rPr>
          <w:rFonts w:ascii="Arial" w:hAnsi="Arial" w:cs="Arial"/>
          <w:sz w:val="16"/>
          <w:szCs w:val="16"/>
        </w:rPr>
        <w:t xml:space="preserve">.). </w:t>
      </w:r>
    </w:p>
  </w:footnote>
  <w:footnote w:id="2">
    <w:p w14:paraId="219F99B4" w14:textId="77777777" w:rsidR="00E41960" w:rsidRPr="00650770" w:rsidRDefault="00E41960" w:rsidP="00871476">
      <w:pPr>
        <w:pStyle w:val="Textpoznpodarou"/>
        <w:jc w:val="both"/>
        <w:rPr>
          <w:rFonts w:ascii="Arial" w:hAnsi="Arial" w:cs="Arial"/>
          <w:sz w:val="16"/>
          <w:szCs w:val="16"/>
        </w:rPr>
      </w:pPr>
      <w:r w:rsidRPr="00650770">
        <w:rPr>
          <w:rStyle w:val="Znakapoznpodarou"/>
          <w:rFonts w:ascii="Arial" w:hAnsi="Arial" w:cs="Arial"/>
          <w:sz w:val="18"/>
          <w:szCs w:val="18"/>
        </w:rPr>
        <w:footnoteRef/>
      </w:r>
      <w:r w:rsidRPr="00650770">
        <w:rPr>
          <w:rFonts w:ascii="Arial" w:hAnsi="Arial" w:cs="Arial"/>
          <w:sz w:val="16"/>
          <w:szCs w:val="16"/>
        </w:rPr>
        <w:t xml:space="preserve"> </w:t>
      </w:r>
      <w:r w:rsidRPr="000A40E0">
        <w:rPr>
          <w:rFonts w:ascii="Arial" w:hAnsi="Arial" w:cs="Arial"/>
          <w:b/>
          <w:sz w:val="16"/>
          <w:szCs w:val="16"/>
        </w:rPr>
        <w:t>Jedná se pouze o vzor (zhotovitel samotnou přílohu č. 4 smlouvy nevyplňuje)</w:t>
      </w:r>
      <w:r>
        <w:rPr>
          <w:rFonts w:ascii="Arial" w:hAnsi="Arial" w:cs="Arial"/>
          <w:b/>
          <w:sz w:val="16"/>
          <w:szCs w:val="16"/>
        </w:rPr>
        <w:t>.</w:t>
      </w:r>
      <w:r w:rsidRPr="000F5515">
        <w:rPr>
          <w:rFonts w:ascii="Arial" w:hAnsi="Arial" w:cs="Arial"/>
          <w:b/>
          <w:sz w:val="16"/>
          <w:szCs w:val="16"/>
        </w:rPr>
        <w:t xml:space="preserve"> </w:t>
      </w:r>
      <w:r>
        <w:rPr>
          <w:rFonts w:ascii="Arial" w:hAnsi="Arial" w:cs="Arial"/>
          <w:b/>
          <w:sz w:val="16"/>
          <w:szCs w:val="16"/>
        </w:rPr>
        <w:t>Z</w:t>
      </w:r>
      <w:r w:rsidRPr="000A40E0">
        <w:rPr>
          <w:rFonts w:ascii="Arial" w:hAnsi="Arial" w:cs="Arial"/>
          <w:b/>
          <w:sz w:val="16"/>
          <w:szCs w:val="16"/>
        </w:rPr>
        <w:t>hotovitel dodá vyplněná prohlášení až v termínu dle čl. VII odst. 2</w:t>
      </w:r>
      <w:r>
        <w:rPr>
          <w:rFonts w:ascii="Arial" w:hAnsi="Arial" w:cs="Arial"/>
          <w:sz w:val="16"/>
          <w:szCs w:val="16"/>
        </w:rPr>
        <w:t xml:space="preserve">. </w:t>
      </w:r>
      <w:r w:rsidRPr="00650770">
        <w:rPr>
          <w:rFonts w:ascii="Arial" w:hAnsi="Arial" w:cs="Arial"/>
          <w:sz w:val="16"/>
          <w:szCs w:val="16"/>
        </w:rPr>
        <w:t>Zhotovitel použije ze tří variant prohlášení autora Fotodokumentace takovou, která pro něj bude dle konkrétní situace relevantní (tj. podle toho, zda autorem Fotodokumentace bude zaměstnanec zhotovitele, poddodavatel zhotovitele – OSVČ, nebo zaměstnanec poddodavatele zhotovitele).</w:t>
      </w:r>
    </w:p>
  </w:footnote>
  <w:footnote w:id="3">
    <w:p w14:paraId="02D850C8" w14:textId="450D5ED7" w:rsidR="00E41960" w:rsidRPr="00650770" w:rsidRDefault="00E41960" w:rsidP="00871476">
      <w:pPr>
        <w:pStyle w:val="Textpoznpodarou"/>
        <w:jc w:val="both"/>
        <w:rPr>
          <w:rFonts w:ascii="Arial" w:hAnsi="Arial" w:cs="Arial"/>
        </w:rPr>
      </w:pPr>
      <w:r w:rsidRPr="00650770">
        <w:rPr>
          <w:rStyle w:val="Znakapoznpodarou"/>
          <w:rFonts w:ascii="Arial" w:hAnsi="Arial" w:cs="Arial"/>
          <w:sz w:val="18"/>
          <w:szCs w:val="18"/>
        </w:rPr>
        <w:footnoteRef/>
      </w:r>
      <w:r w:rsidRPr="00650770">
        <w:rPr>
          <w:rFonts w:ascii="Arial" w:hAnsi="Arial" w:cs="Arial"/>
          <w:sz w:val="16"/>
          <w:szCs w:val="16"/>
        </w:rPr>
        <w:t xml:space="preserve"> </w:t>
      </w:r>
      <w:r w:rsidRPr="00C7260B">
        <w:rPr>
          <w:rFonts w:ascii="Arial" w:hAnsi="Arial" w:cs="Arial"/>
          <w:b/>
          <w:sz w:val="16"/>
          <w:szCs w:val="16"/>
        </w:rPr>
        <w:t xml:space="preserve">Jedná se pouze o vzor (zhotovitel samotnou </w:t>
      </w:r>
      <w:r>
        <w:rPr>
          <w:rFonts w:ascii="Arial" w:hAnsi="Arial" w:cs="Arial"/>
          <w:b/>
          <w:sz w:val="16"/>
          <w:szCs w:val="16"/>
        </w:rPr>
        <w:t>přílohu č. 5</w:t>
      </w:r>
      <w:r w:rsidRPr="00C7260B">
        <w:rPr>
          <w:rFonts w:ascii="Arial" w:hAnsi="Arial" w:cs="Arial"/>
          <w:b/>
          <w:sz w:val="16"/>
          <w:szCs w:val="16"/>
        </w:rPr>
        <w:t xml:space="preserve"> </w:t>
      </w:r>
      <w:r w:rsidR="00D21855">
        <w:rPr>
          <w:rFonts w:ascii="Arial" w:hAnsi="Arial" w:cs="Arial"/>
          <w:b/>
          <w:sz w:val="16"/>
          <w:szCs w:val="16"/>
        </w:rPr>
        <w:t>S</w:t>
      </w:r>
      <w:r w:rsidRPr="00C7260B">
        <w:rPr>
          <w:rFonts w:ascii="Arial" w:hAnsi="Arial" w:cs="Arial"/>
          <w:b/>
          <w:sz w:val="16"/>
          <w:szCs w:val="16"/>
        </w:rPr>
        <w:t>mlouvy nevyplňuje)</w:t>
      </w:r>
      <w:r>
        <w:rPr>
          <w:rFonts w:ascii="Arial" w:hAnsi="Arial" w:cs="Arial"/>
          <w:b/>
          <w:sz w:val="16"/>
          <w:szCs w:val="16"/>
        </w:rPr>
        <w:t>. Z</w:t>
      </w:r>
      <w:r w:rsidRPr="00C7260B">
        <w:rPr>
          <w:rFonts w:ascii="Arial" w:hAnsi="Arial" w:cs="Arial"/>
          <w:b/>
          <w:sz w:val="16"/>
          <w:szCs w:val="16"/>
        </w:rPr>
        <w:t>hotovitel dodá vyplněná prohlášení až v termínu dle čl. VII odst. 2</w:t>
      </w:r>
      <w:r>
        <w:rPr>
          <w:rFonts w:ascii="Arial" w:hAnsi="Arial" w:cs="Arial"/>
          <w:sz w:val="16"/>
          <w:szCs w:val="16"/>
        </w:rPr>
        <w:t xml:space="preserve">. </w:t>
      </w:r>
      <w:r w:rsidRPr="00650770">
        <w:rPr>
          <w:rFonts w:ascii="Arial" w:hAnsi="Arial" w:cs="Arial"/>
          <w:sz w:val="16"/>
          <w:szCs w:val="16"/>
        </w:rPr>
        <w:t>Zhotovitel použije ze tří variant prohlášení autora Architektonického návrhu expozice takovou, která pro něj bude dle konkrétní situace relevantní (tj. podle toho, zda autorem Architektonického návrhu expozice bude zaměstnanec zhotovitele, poddodavatel zhotovitele – OSVČ, nebo zaměstnanec poddodavatele zhotovitele).</w:t>
      </w:r>
    </w:p>
  </w:footnote>
  <w:footnote w:id="4">
    <w:p w14:paraId="3F9FB996" w14:textId="1FB8AC7E" w:rsidR="00E41960" w:rsidRPr="00EF698A" w:rsidRDefault="00E41960">
      <w:pPr>
        <w:pStyle w:val="Textpoznpodarou"/>
        <w:rPr>
          <w:rFonts w:ascii="Arial" w:hAnsi="Arial" w:cs="Arial"/>
          <w:sz w:val="16"/>
          <w:szCs w:val="16"/>
        </w:rPr>
      </w:pPr>
      <w:r w:rsidRPr="00EF698A">
        <w:rPr>
          <w:rStyle w:val="Znakapoznpodarou"/>
          <w:rFonts w:ascii="Arial" w:hAnsi="Arial" w:cs="Arial"/>
          <w:sz w:val="16"/>
          <w:szCs w:val="16"/>
        </w:rPr>
        <w:footnoteRef/>
      </w:r>
      <w:r w:rsidRPr="00EF698A">
        <w:rPr>
          <w:rFonts w:ascii="Arial" w:hAnsi="Arial" w:cs="Arial"/>
          <w:sz w:val="16"/>
          <w:szCs w:val="16"/>
        </w:rPr>
        <w:t xml:space="preserve"> Návrh expozice by měl zahrnovat i varianty umožňující zajištění vhodných hygienických podmínek i možnost, že nebude nutné všechna vyjmenovaná opatření realizovat</w:t>
      </w:r>
      <w:r w:rsidR="00E7091C">
        <w:rPr>
          <w:rFonts w:ascii="Arial" w:hAnsi="Arial" w:cs="Arial"/>
          <w:sz w:val="16"/>
          <w:szCs w:val="16"/>
        </w:rPr>
        <w:t>.</w:t>
      </w:r>
    </w:p>
  </w:footnote>
  <w:footnote w:id="5">
    <w:p w14:paraId="6D9F7A6C" w14:textId="6746865E" w:rsidR="00E41960" w:rsidRPr="00EF698A" w:rsidRDefault="00E41960" w:rsidP="00760974">
      <w:pPr>
        <w:pStyle w:val="Textpoznpodarou"/>
        <w:rPr>
          <w:rFonts w:ascii="Arial" w:hAnsi="Arial" w:cs="Arial"/>
          <w:sz w:val="16"/>
          <w:szCs w:val="16"/>
        </w:rPr>
      </w:pPr>
      <w:r w:rsidRPr="00EF698A">
        <w:rPr>
          <w:rStyle w:val="Znakapoznpodarou"/>
          <w:rFonts w:ascii="Arial" w:hAnsi="Arial" w:cs="Arial"/>
          <w:sz w:val="16"/>
          <w:szCs w:val="16"/>
        </w:rPr>
        <w:footnoteRef/>
      </w:r>
      <w:r w:rsidRPr="00EF698A">
        <w:rPr>
          <w:rStyle w:val="Znakapoznpodarou"/>
          <w:rFonts w:ascii="Arial" w:hAnsi="Arial" w:cs="Arial"/>
          <w:sz w:val="16"/>
          <w:szCs w:val="16"/>
        </w:rPr>
        <w:t xml:space="preserve"> </w:t>
      </w:r>
      <w:r w:rsidRPr="00EF698A">
        <w:rPr>
          <w:rFonts w:ascii="Arial" w:hAnsi="Arial" w:cs="Arial"/>
          <w:sz w:val="16"/>
          <w:szCs w:val="16"/>
        </w:rPr>
        <w:t xml:space="preserve">Možnost instalace expozice na výstavišti projedná zhotovitel s oficiální správou </w:t>
      </w:r>
      <w:r w:rsidR="00E7091C">
        <w:rPr>
          <w:rFonts w:ascii="Arial" w:hAnsi="Arial" w:cs="Arial"/>
          <w:sz w:val="16"/>
          <w:szCs w:val="16"/>
        </w:rPr>
        <w:t>V</w:t>
      </w:r>
      <w:r w:rsidRPr="00EF698A">
        <w:rPr>
          <w:rFonts w:ascii="Arial" w:hAnsi="Arial" w:cs="Arial"/>
          <w:sz w:val="16"/>
          <w:szCs w:val="16"/>
        </w:rPr>
        <w:t>ýstaviště.</w:t>
      </w:r>
    </w:p>
  </w:footnote>
  <w:footnote w:id="6">
    <w:p w14:paraId="1A28644B" w14:textId="77777777" w:rsidR="00E41960" w:rsidRPr="00EF698A" w:rsidRDefault="00E41960" w:rsidP="00760974">
      <w:pPr>
        <w:pStyle w:val="Textpoznpodarou"/>
        <w:jc w:val="both"/>
        <w:rPr>
          <w:rFonts w:ascii="Arial" w:hAnsi="Arial" w:cs="Arial"/>
          <w:sz w:val="16"/>
          <w:szCs w:val="16"/>
        </w:rPr>
      </w:pPr>
      <w:r w:rsidRPr="00EF698A">
        <w:rPr>
          <w:rStyle w:val="Znakapoznpodarou"/>
          <w:rFonts w:ascii="Arial" w:hAnsi="Arial" w:cs="Arial"/>
          <w:sz w:val="16"/>
          <w:szCs w:val="16"/>
        </w:rPr>
        <w:footnoteRef/>
      </w:r>
      <w:r w:rsidRPr="00EF698A">
        <w:rPr>
          <w:rFonts w:ascii="Arial" w:hAnsi="Arial" w:cs="Arial"/>
          <w:sz w:val="16"/>
          <w:szCs w:val="16"/>
        </w:rPr>
        <w:t xml:space="preserve"> Demontáž stánků bude probíhat v termínech určenými výstavištěm.</w:t>
      </w:r>
    </w:p>
    <w:p w14:paraId="1A9C49D2" w14:textId="77777777" w:rsidR="00E41960" w:rsidRPr="00650770" w:rsidRDefault="00E41960" w:rsidP="00760974">
      <w:pPr>
        <w:pStyle w:val="Textpoznpodarou"/>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075D" w14:textId="475EABAE" w:rsidR="00E41960" w:rsidRDefault="005A607E" w:rsidP="00E8608B">
    <w:pPr>
      <w:pStyle w:val="Zhlav"/>
      <w:tabs>
        <w:tab w:val="clear" w:pos="4536"/>
        <w:tab w:val="left" w:pos="1935"/>
        <w:tab w:val="center" w:pos="4320"/>
        <w:tab w:val="center" w:pos="4875"/>
      </w:tabs>
      <w:jc w:val="right"/>
    </w:pPr>
    <w:r>
      <w:rPr>
        <w:noProof/>
      </w:rPr>
      <mc:AlternateContent>
        <mc:Choice Requires="wps">
          <w:drawing>
            <wp:inline distT="0" distB="0" distL="0" distR="0" wp14:anchorId="15ED01B6" wp14:editId="1A0AB987">
              <wp:extent cx="1746000" cy="866775"/>
              <wp:effectExtent l="0" t="0" r="6985" b="9525"/>
              <wp:docPr id="1" name="Rectangle"/>
              <wp:cNvGraphicFramePr/>
              <a:graphic xmlns:a="http://schemas.openxmlformats.org/drawingml/2006/main">
                <a:graphicData uri="http://schemas.microsoft.com/office/word/2010/wordprocessingShape">
                  <wps:wsp>
                    <wps:cNvSpPr/>
                    <wps:spPr>
                      <a:xfrm>
                        <a:off x="0" y="0"/>
                        <a:ext cx="1746000" cy="866775"/>
                      </a:xfrm>
                      <a:prstGeom prst="rect">
                        <a:avLst/>
                      </a:prstGeom>
                      <a:solidFill>
                        <a:srgbClr val="FFFFFF">
                          <a:alpha val="100000"/>
                        </a:srgbClr>
                      </a:solidFill>
                      <a:ln w="12700" cap="flat" cmpd="sng">
                        <a:noFill/>
                        <a:prstDash val="solid"/>
                      </a:ln>
                    </wps:spPr>
                    <wps:txbx>
                      <w:txbxContent>
                        <w:p w14:paraId="03453F90" w14:textId="77777777" w:rsidR="005A607E" w:rsidRDefault="005A607E" w:rsidP="005A607E">
                          <w:pPr>
                            <w:spacing w:after="60"/>
                            <w:jc w:val="center"/>
                          </w:pPr>
                          <w:r>
                            <w:rPr>
                              <w:rFonts w:ascii="Arial" w:eastAsia="Arial" w:hAnsi="Arial" w:cs="Arial"/>
                              <w:sz w:val="18"/>
                            </w:rPr>
                            <w:t>MZE-3376/2023-14111</w:t>
                          </w:r>
                        </w:p>
                        <w:p w14:paraId="12A41669" w14:textId="77777777" w:rsidR="005A607E" w:rsidRDefault="005A607E" w:rsidP="00BB1A98">
                          <w:pPr>
                            <w:spacing w:after="0"/>
                            <w:jc w:val="center"/>
                          </w:pPr>
                          <w:r>
                            <w:rPr>
                              <w:noProof/>
                            </w:rPr>
                            <w:drawing>
                              <wp:inline distT="0" distB="0" distL="0" distR="0" wp14:anchorId="6036DC37" wp14:editId="33AB22B1">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733550" cy="285750"/>
                                        </a:xfrm>
                                        <a:prstGeom prst="rect">
                                          <a:avLst/>
                                        </a:prstGeom>
                                      </pic:spPr>
                                    </pic:pic>
                                  </a:graphicData>
                                </a:graphic>
                              </wp:inline>
                            </w:drawing>
                          </w:r>
                        </w:p>
                        <w:p w14:paraId="3BFC7C3C" w14:textId="77777777" w:rsidR="005A607E" w:rsidRDefault="005A607E" w:rsidP="005A607E">
                          <w:pPr>
                            <w:jc w:val="center"/>
                          </w:pPr>
                          <w:r>
                            <w:rPr>
                              <w:rFonts w:ascii="Arial" w:eastAsia="Arial" w:hAnsi="Arial" w:cs="Arial"/>
                              <w:sz w:val="18"/>
                            </w:rPr>
                            <w:t>mzedms025357703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15ED01B6" id="Rectangle" o:spid="_x0000_s1026" style="width:137.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" stroked="f" strokeweight="1pt">
              <v:textbox inset="0,1.3mm,0,1.3mm">
                <w:txbxContent>
                  <w:p w14:paraId="03453F90" w14:textId="77777777" w:rsidR="005A607E" w:rsidRDefault="005A607E" w:rsidP="005A607E">
                    <w:pPr>
                      <w:spacing w:after="60"/>
                      <w:jc w:val="center"/>
                    </w:pPr>
                    <w:r>
                      <w:rPr>
                        <w:rFonts w:ascii="Arial" w:eastAsia="Arial" w:hAnsi="Arial" w:cs="Arial"/>
                        <w:sz w:val="18"/>
                      </w:rPr>
                      <w:t>MZE-3376/2023-14111</w:t>
                    </w:r>
                  </w:p>
                  <w:p w14:paraId="12A41669" w14:textId="77777777" w:rsidR="005A607E" w:rsidRDefault="005A607E" w:rsidP="00BB1A98">
                    <w:pPr>
                      <w:spacing w:after="0"/>
                      <w:jc w:val="center"/>
                    </w:pPr>
                    <w:r>
                      <w:rPr>
                        <w:noProof/>
                      </w:rPr>
                      <w:drawing>
                        <wp:inline distT="0" distB="0" distL="0" distR="0" wp14:anchorId="6036DC37" wp14:editId="33AB22B1">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733550" cy="285750"/>
                                  </a:xfrm>
                                  <a:prstGeom prst="rect">
                                    <a:avLst/>
                                  </a:prstGeom>
                                </pic:spPr>
                              </pic:pic>
                            </a:graphicData>
                          </a:graphic>
                        </wp:inline>
                      </w:drawing>
                    </w:r>
                  </w:p>
                  <w:p w14:paraId="3BFC7C3C" w14:textId="77777777" w:rsidR="005A607E" w:rsidRDefault="005A607E" w:rsidP="005A607E">
                    <w:pPr>
                      <w:jc w:val="center"/>
                    </w:pPr>
                    <w:r>
                      <w:rPr>
                        <w:rFonts w:ascii="Arial" w:eastAsia="Arial" w:hAnsi="Arial" w:cs="Arial"/>
                        <w:sz w:val="18"/>
                      </w:rPr>
                      <w:t>mzedms025357703</w:t>
                    </w:r>
                  </w:p>
                </w:txbxContent>
              </v:textbox>
              <w10:anchorlock/>
            </v:rect>
          </w:pict>
        </mc:Fallback>
      </mc:AlternateContent>
    </w:r>
    <w:r w:rsidR="00E8608B">
      <w:rPr>
        <w:rFonts w:ascii="Times New Roman" w:hAnsi="Times New Roman"/>
        <w:i/>
        <w:noProof/>
        <w:sz w:val="24"/>
        <w:szCs w:val="24"/>
        <w:lang w:eastAsia="cs-CZ"/>
      </w:rPr>
      <w:drawing>
        <wp:anchor distT="0" distB="0" distL="114300" distR="114300" simplePos="0" relativeHeight="251657216" behindDoc="0" locked="0" layoutInCell="1" allowOverlap="1" wp14:anchorId="180CE650" wp14:editId="2A61F9F9">
          <wp:simplePos x="0" y="0"/>
          <wp:positionH relativeFrom="margin">
            <wp:align>left</wp:align>
          </wp:positionH>
          <wp:positionV relativeFrom="margin">
            <wp:posOffset>-787115</wp:posOffset>
          </wp:positionV>
          <wp:extent cx="1310005" cy="577215"/>
          <wp:effectExtent l="0" t="0" r="4445" b="0"/>
          <wp:wrapSquare wrapText="bothSides"/>
          <wp:docPr id="9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005" cy="577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91B6" w14:textId="3DAF73D5" w:rsidR="00E41960" w:rsidRDefault="00E41960" w:rsidP="00AB1964">
    <w:pPr>
      <w:pStyle w:val="Zhlav"/>
      <w:tabs>
        <w:tab w:val="clear" w:pos="4536"/>
        <w:tab w:val="center" w:pos="4320"/>
      </w:tabs>
      <w:jc w:val="right"/>
    </w:pPr>
    <w:r>
      <w:tab/>
    </w:r>
  </w:p>
  <w:p w14:paraId="6ACAD220" w14:textId="0EFB8CBF" w:rsidR="00E41960" w:rsidRDefault="00695D1B" w:rsidP="00AB1964">
    <w:pPr>
      <w:pStyle w:val="Zhlav"/>
      <w:tabs>
        <w:tab w:val="clear" w:pos="4536"/>
        <w:tab w:val="left" w:pos="1935"/>
        <w:tab w:val="center" w:pos="4320"/>
        <w:tab w:val="center" w:pos="4875"/>
      </w:tabs>
    </w:pPr>
    <w:r>
      <w:rPr>
        <w:noProof/>
        <w:lang w:eastAsia="cs-CZ"/>
      </w:rPr>
      <w:drawing>
        <wp:anchor distT="0" distB="0" distL="114300" distR="114300" simplePos="0" relativeHeight="251658240" behindDoc="0" locked="0" layoutInCell="1" allowOverlap="1" wp14:anchorId="6F21B009" wp14:editId="6353311C">
          <wp:simplePos x="0" y="0"/>
          <wp:positionH relativeFrom="margin">
            <wp:align>right</wp:align>
          </wp:positionH>
          <wp:positionV relativeFrom="margin">
            <wp:posOffset>-1065530</wp:posOffset>
          </wp:positionV>
          <wp:extent cx="1306195" cy="575945"/>
          <wp:effectExtent l="0" t="0" r="8255" b="0"/>
          <wp:wrapSquare wrapText="bothSides"/>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960">
      <w:rPr>
        <w:noProof/>
        <w:lang w:eastAsia="cs-CZ"/>
      </w:rPr>
      <w:drawing>
        <wp:anchor distT="0" distB="0" distL="114300" distR="114300" simplePos="0" relativeHeight="251659264" behindDoc="1" locked="0" layoutInCell="1" allowOverlap="1" wp14:anchorId="7E67B5E0" wp14:editId="0EED44B7">
          <wp:simplePos x="0" y="0"/>
          <wp:positionH relativeFrom="column">
            <wp:posOffset>-60325</wp:posOffset>
          </wp:positionH>
          <wp:positionV relativeFrom="paragraph">
            <wp:posOffset>-3175</wp:posOffset>
          </wp:positionV>
          <wp:extent cx="3217073" cy="648000"/>
          <wp:effectExtent l="0" t="0" r="0" b="0"/>
          <wp:wrapTight wrapText="bothSides">
            <wp:wrapPolygon edited="0">
              <wp:start x="0" y="0"/>
              <wp:lineTo x="0" y="20965"/>
              <wp:lineTo x="6268" y="20965"/>
              <wp:lineTo x="18803" y="20329"/>
              <wp:lineTo x="19570" y="10800"/>
              <wp:lineTo x="21361" y="10800"/>
              <wp:lineTo x="20722" y="1271"/>
              <wp:lineTo x="6268"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4144" t="14607" r="5496" b="16681"/>
                  <a:stretch>
                    <a:fillRect/>
                  </a:stretch>
                </pic:blipFill>
                <pic:spPr bwMode="auto">
                  <a:xfrm>
                    <a:off x="0" y="0"/>
                    <a:ext cx="3217073"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960">
      <w:tab/>
    </w:r>
    <w:r w:rsidR="00E419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decimal"/>
      <w:lvlText w:val="%1."/>
      <w:lvlJc w:val="left"/>
      <w:pPr>
        <w:tabs>
          <w:tab w:val="num" w:pos="720"/>
        </w:tabs>
        <w:ind w:left="720" w:hanging="360"/>
      </w:pPr>
      <w:rPr>
        <w:rFonts w:cs="Arial"/>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8F2A5A"/>
    <w:multiLevelType w:val="hybridMultilevel"/>
    <w:tmpl w:val="EC68FD98"/>
    <w:lvl w:ilvl="0" w:tplc="6D6EB32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013B11"/>
    <w:multiLevelType w:val="hybridMultilevel"/>
    <w:tmpl w:val="7AAA5C36"/>
    <w:lvl w:ilvl="0" w:tplc="D9D692E6">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64D6732"/>
    <w:multiLevelType w:val="hybridMultilevel"/>
    <w:tmpl w:val="2FF076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982D96"/>
    <w:multiLevelType w:val="hybridMultilevel"/>
    <w:tmpl w:val="15CA2F14"/>
    <w:lvl w:ilvl="0" w:tplc="EB3ABC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E24A08"/>
    <w:multiLevelType w:val="hybridMultilevel"/>
    <w:tmpl w:val="D57EDD08"/>
    <w:lvl w:ilvl="0" w:tplc="0405000F">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15:restartNumberingAfterBreak="0">
    <w:nsid w:val="071E2CF8"/>
    <w:multiLevelType w:val="hybridMultilevel"/>
    <w:tmpl w:val="A1C8071E"/>
    <w:lvl w:ilvl="0" w:tplc="0405000F">
      <w:start w:val="1"/>
      <w:numFmt w:val="decimal"/>
      <w:lvlText w:val="%1."/>
      <w:lvlJc w:val="left"/>
      <w:pPr>
        <w:ind w:left="1003" w:hanging="360"/>
      </w:pPr>
    </w:lvl>
    <w:lvl w:ilvl="1" w:tplc="849A96AE">
      <w:numFmt w:val="bullet"/>
      <w:lvlText w:val=""/>
      <w:lvlJc w:val="left"/>
      <w:pPr>
        <w:ind w:left="1723" w:hanging="360"/>
      </w:pPr>
      <w:rPr>
        <w:rFonts w:ascii="Symbol" w:eastAsia="Times New Roman" w:hAnsi="Symbol" w:cs="Times New Roman" w:hint="default"/>
      </w:r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15:restartNumberingAfterBreak="0">
    <w:nsid w:val="07A334C9"/>
    <w:multiLevelType w:val="hybridMultilevel"/>
    <w:tmpl w:val="71380504"/>
    <w:lvl w:ilvl="0" w:tplc="7C44B500">
      <w:start w:val="1"/>
      <w:numFmt w:val="lowerRoman"/>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E382D71"/>
    <w:multiLevelType w:val="hybridMultilevel"/>
    <w:tmpl w:val="F16C4B96"/>
    <w:lvl w:ilvl="0" w:tplc="EB3ABC9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0536BA3"/>
    <w:multiLevelType w:val="hybridMultilevel"/>
    <w:tmpl w:val="AFD88CCA"/>
    <w:lvl w:ilvl="0" w:tplc="CD06197E">
      <w:start w:val="1"/>
      <w:numFmt w:val="decimal"/>
      <w:lvlText w:val="%1."/>
      <w:lvlJc w:val="left"/>
      <w:pPr>
        <w:ind w:left="1064" w:hanging="360"/>
      </w:pPr>
      <w:rPr>
        <w:rFonts w:ascii="Times New Roman" w:eastAsia="Times New Roman" w:hAnsi="Times New Roman" w:cs="Times New Roman"/>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10" w15:restartNumberingAfterBreak="0">
    <w:nsid w:val="10942273"/>
    <w:multiLevelType w:val="hybridMultilevel"/>
    <w:tmpl w:val="95AA1BE8"/>
    <w:lvl w:ilvl="0" w:tplc="0405000F">
      <w:start w:val="1"/>
      <w:numFmt w:val="decimal"/>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1" w15:restartNumberingAfterBreak="0">
    <w:nsid w:val="109A0DD2"/>
    <w:multiLevelType w:val="hybridMultilevel"/>
    <w:tmpl w:val="E2CA0340"/>
    <w:lvl w:ilvl="0" w:tplc="6D6EB32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0E67534"/>
    <w:multiLevelType w:val="hybridMultilevel"/>
    <w:tmpl w:val="3B62AFAC"/>
    <w:lvl w:ilvl="0" w:tplc="EB3ABC9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12C71A5D"/>
    <w:multiLevelType w:val="hybridMultilevel"/>
    <w:tmpl w:val="4A0871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B354AF"/>
    <w:multiLevelType w:val="hybridMultilevel"/>
    <w:tmpl w:val="2F6E1BDE"/>
    <w:lvl w:ilvl="0" w:tplc="EB3ABC98">
      <w:start w:val="1"/>
      <w:numFmt w:val="bullet"/>
      <w:lvlText w:val=""/>
      <w:lvlJc w:val="left"/>
      <w:pPr>
        <w:ind w:left="720" w:hanging="360"/>
      </w:pPr>
      <w:rPr>
        <w:rFonts w:ascii="Symbol" w:hAnsi="Symbol" w:hint="default"/>
      </w:rPr>
    </w:lvl>
    <w:lvl w:ilvl="1" w:tplc="EB3ABC9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7F25A26"/>
    <w:multiLevelType w:val="hybridMultilevel"/>
    <w:tmpl w:val="FA5AE0D0"/>
    <w:lvl w:ilvl="0" w:tplc="6D6EB32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6E7BFA"/>
    <w:multiLevelType w:val="hybridMultilevel"/>
    <w:tmpl w:val="C9C63146"/>
    <w:lvl w:ilvl="0" w:tplc="9EC42F06">
      <w:start w:val="1"/>
      <w:numFmt w:val="decimal"/>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1C762063"/>
    <w:multiLevelType w:val="hybridMultilevel"/>
    <w:tmpl w:val="5D3C53F6"/>
    <w:lvl w:ilvl="0" w:tplc="CB202B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5B041A"/>
    <w:multiLevelType w:val="hybridMultilevel"/>
    <w:tmpl w:val="67F482E6"/>
    <w:lvl w:ilvl="0" w:tplc="52E44C64">
      <w:start w:val="1"/>
      <w:numFmt w:val="decimal"/>
      <w:lvlText w:val="%1."/>
      <w:lvlJc w:val="left"/>
      <w:pPr>
        <w:tabs>
          <w:tab w:val="num" w:pos="360"/>
        </w:tabs>
        <w:ind w:left="360" w:hanging="360"/>
      </w:pPr>
      <w:rPr>
        <w:rFonts w:ascii="Arial" w:hAnsi="Arial" w:cs="Arial" w:hint="default"/>
        <w:b w:val="0"/>
        <w:i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21BF5B58"/>
    <w:multiLevelType w:val="hybridMultilevel"/>
    <w:tmpl w:val="182EDD40"/>
    <w:lvl w:ilvl="0" w:tplc="CB202B1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24185377"/>
    <w:multiLevelType w:val="hybridMultilevel"/>
    <w:tmpl w:val="57A82C2A"/>
    <w:lvl w:ilvl="0" w:tplc="AB709B5C">
      <w:start w:val="1"/>
      <w:numFmt w:val="decimal"/>
      <w:lvlText w:val="%1."/>
      <w:lvlJc w:val="left"/>
      <w:pPr>
        <w:ind w:left="720" w:hanging="360"/>
      </w:pPr>
      <w:rPr>
        <w:rFonts w:ascii="Arial" w:eastAsia="Times New Roman" w:hAnsi="Arial" w:cs="Aria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24AC0FF4"/>
    <w:multiLevelType w:val="hybridMultilevel"/>
    <w:tmpl w:val="77FA35AA"/>
    <w:lvl w:ilvl="0" w:tplc="C7D4A74A">
      <w:start w:val="8"/>
      <w:numFmt w:val="ordinal"/>
      <w:lvlText w:val="%1"/>
      <w:lvlJc w:val="left"/>
      <w:pPr>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67334D9"/>
    <w:multiLevelType w:val="multilevel"/>
    <w:tmpl w:val="040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36536D"/>
    <w:multiLevelType w:val="hybridMultilevel"/>
    <w:tmpl w:val="A9FCBE20"/>
    <w:lvl w:ilvl="0" w:tplc="EB3ABC9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28575296"/>
    <w:multiLevelType w:val="hybridMultilevel"/>
    <w:tmpl w:val="1AF6BD92"/>
    <w:lvl w:ilvl="0" w:tplc="5546CA32">
      <w:start w:val="1"/>
      <w:numFmt w:val="ordinal"/>
      <w:lvlText w:val="%1"/>
      <w:lvlJc w:val="left"/>
      <w:pPr>
        <w:ind w:left="720" w:hanging="360"/>
      </w:pPr>
      <w:rPr>
        <w:rFonts w:ascii="Arial" w:hAnsi="Arial" w:cs="Arial" w:hint="default"/>
        <w:b w:val="0"/>
      </w:rPr>
    </w:lvl>
    <w:lvl w:ilvl="1" w:tplc="B588C558">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8D10D69"/>
    <w:multiLevelType w:val="hybridMultilevel"/>
    <w:tmpl w:val="348A064A"/>
    <w:lvl w:ilvl="0" w:tplc="EB3ABC98">
      <w:start w:val="1"/>
      <w:numFmt w:val="bullet"/>
      <w:lvlText w:val=""/>
      <w:lvlJc w:val="left"/>
      <w:pPr>
        <w:ind w:left="720" w:hanging="360"/>
      </w:pPr>
      <w:rPr>
        <w:rFonts w:ascii="Symbol" w:hAnsi="Symbol" w:hint="default"/>
      </w:rPr>
    </w:lvl>
    <w:lvl w:ilvl="1" w:tplc="EB3ABC98">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AD13D2F"/>
    <w:multiLevelType w:val="hybridMultilevel"/>
    <w:tmpl w:val="FD7C1600"/>
    <w:lvl w:ilvl="0" w:tplc="EB3ABC9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2CE33579"/>
    <w:multiLevelType w:val="hybridMultilevel"/>
    <w:tmpl w:val="582E60B8"/>
    <w:lvl w:ilvl="0" w:tplc="CB202B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DCF272D"/>
    <w:multiLevelType w:val="hybridMultilevel"/>
    <w:tmpl w:val="59CE87BE"/>
    <w:lvl w:ilvl="0" w:tplc="6C346E2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EAD61D0"/>
    <w:multiLevelType w:val="multilevel"/>
    <w:tmpl w:val="A3CE9B82"/>
    <w:lvl w:ilvl="0">
      <w:start w:val="1"/>
      <w:numFmt w:val="decimal"/>
      <w:lvlText w:val="%1."/>
      <w:legacy w:legacy="1" w:legacySpace="0" w:legacyIndent="360"/>
      <w:lvlJc w:val="left"/>
      <w:pPr>
        <w:ind w:left="360" w:hanging="360"/>
      </w:pPr>
      <w:rPr>
        <w:rFonts w:ascii="Arial" w:hAnsi="Arial" w:cs="Arial" w:hint="default"/>
        <w:b w:val="0"/>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216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240" w:hanging="1440"/>
      </w:pPr>
      <w:rPr>
        <w:rFonts w:eastAsia="Calibri" w:hint="default"/>
      </w:rPr>
    </w:lvl>
    <w:lvl w:ilvl="6">
      <w:start w:val="1"/>
      <w:numFmt w:val="decimal"/>
      <w:isLgl/>
      <w:lvlText w:val="%1.%2.%3.%4.%5.%6.%7"/>
      <w:lvlJc w:val="left"/>
      <w:pPr>
        <w:ind w:left="3600" w:hanging="1440"/>
      </w:pPr>
      <w:rPr>
        <w:rFonts w:eastAsia="Calibri" w:hint="default"/>
      </w:rPr>
    </w:lvl>
    <w:lvl w:ilvl="7">
      <w:start w:val="1"/>
      <w:numFmt w:val="decimal"/>
      <w:isLgl/>
      <w:lvlText w:val="%1.%2.%3.%4.%5.%6.%7.%8"/>
      <w:lvlJc w:val="left"/>
      <w:pPr>
        <w:ind w:left="4320" w:hanging="1800"/>
      </w:pPr>
      <w:rPr>
        <w:rFonts w:eastAsia="Calibri" w:hint="default"/>
      </w:rPr>
    </w:lvl>
    <w:lvl w:ilvl="8">
      <w:start w:val="1"/>
      <w:numFmt w:val="decimal"/>
      <w:isLgl/>
      <w:lvlText w:val="%1.%2.%3.%4.%5.%6.%7.%8.%9"/>
      <w:lvlJc w:val="left"/>
      <w:pPr>
        <w:ind w:left="4680" w:hanging="1800"/>
      </w:pPr>
      <w:rPr>
        <w:rFonts w:eastAsia="Calibri" w:hint="default"/>
      </w:rPr>
    </w:lvl>
  </w:abstractNum>
  <w:abstractNum w:abstractNumId="30" w15:restartNumberingAfterBreak="0">
    <w:nsid w:val="2EB16892"/>
    <w:multiLevelType w:val="hybridMultilevel"/>
    <w:tmpl w:val="D562B512"/>
    <w:lvl w:ilvl="0" w:tplc="44B67ADA">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F0D52F1"/>
    <w:multiLevelType w:val="hybridMultilevel"/>
    <w:tmpl w:val="41DE5F2C"/>
    <w:lvl w:ilvl="0" w:tplc="977254FE">
      <w:start w:val="1"/>
      <w:numFmt w:val="lowerLetter"/>
      <w:lvlText w:val="%1)"/>
      <w:lvlJc w:val="left"/>
      <w:pPr>
        <w:ind w:left="1440" w:hanging="360"/>
      </w:pPr>
      <w:rPr>
        <w:rFonts w:ascii="Arial" w:hAnsi="Arial" w:cs="Arial" w:hint="default"/>
        <w:sz w:val="22"/>
        <w:szCs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33C84CB4"/>
    <w:multiLevelType w:val="hybridMultilevel"/>
    <w:tmpl w:val="6B3E8E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6EB2417"/>
    <w:multiLevelType w:val="hybridMultilevel"/>
    <w:tmpl w:val="1AF6BD92"/>
    <w:lvl w:ilvl="0" w:tplc="5546CA32">
      <w:start w:val="1"/>
      <w:numFmt w:val="ordinal"/>
      <w:lvlText w:val="%1"/>
      <w:lvlJc w:val="left"/>
      <w:pPr>
        <w:ind w:left="720" w:hanging="360"/>
      </w:pPr>
      <w:rPr>
        <w:rFonts w:ascii="Arial" w:hAnsi="Arial" w:cs="Arial" w:hint="default"/>
        <w:b w:val="0"/>
      </w:rPr>
    </w:lvl>
    <w:lvl w:ilvl="1" w:tplc="B588C558">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8263F2D"/>
    <w:multiLevelType w:val="hybridMultilevel"/>
    <w:tmpl w:val="A590EE56"/>
    <w:lvl w:ilvl="0" w:tplc="E0EEC60A">
      <w:start w:val="1"/>
      <w:numFmt w:val="decimal"/>
      <w:lvlText w:val="%1."/>
      <w:lvlJc w:val="left"/>
      <w:pPr>
        <w:ind w:left="720" w:hanging="360"/>
      </w:pPr>
      <w:rPr>
        <w:rFonts w:ascii="Arial" w:eastAsia="Times New Roman" w:hAnsi="Arial" w:cs="Aria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5" w15:restartNumberingAfterBreak="0">
    <w:nsid w:val="38485AB7"/>
    <w:multiLevelType w:val="hybridMultilevel"/>
    <w:tmpl w:val="E2CA0340"/>
    <w:lvl w:ilvl="0" w:tplc="6D6EB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8DF0C2C"/>
    <w:multiLevelType w:val="hybridMultilevel"/>
    <w:tmpl w:val="44E68560"/>
    <w:lvl w:ilvl="0" w:tplc="EB3ABC98">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39C27D26"/>
    <w:multiLevelType w:val="hybridMultilevel"/>
    <w:tmpl w:val="CBCC10C8"/>
    <w:lvl w:ilvl="0" w:tplc="977254FE">
      <w:start w:val="1"/>
      <w:numFmt w:val="lowerLetter"/>
      <w:lvlText w:val="%1)"/>
      <w:lvlJc w:val="left"/>
      <w:pPr>
        <w:ind w:left="2160" w:hanging="360"/>
      </w:pPr>
      <w:rPr>
        <w:rFonts w:ascii="Arial" w:hAnsi="Arial" w:cs="Arial" w:hint="default"/>
        <w:sz w:val="22"/>
        <w:szCs w:val="22"/>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3C096E3D"/>
    <w:multiLevelType w:val="hybridMultilevel"/>
    <w:tmpl w:val="F796F0DE"/>
    <w:lvl w:ilvl="0" w:tplc="D9D692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D0A612F"/>
    <w:multiLevelType w:val="hybridMultilevel"/>
    <w:tmpl w:val="0CC8A280"/>
    <w:lvl w:ilvl="0" w:tplc="0740824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3D25707C"/>
    <w:multiLevelType w:val="hybridMultilevel"/>
    <w:tmpl w:val="245A1752"/>
    <w:lvl w:ilvl="0" w:tplc="EB3ABC98">
      <w:start w:val="1"/>
      <w:numFmt w:val="bullet"/>
      <w:lvlText w:val=""/>
      <w:lvlJc w:val="left"/>
      <w:pPr>
        <w:ind w:left="720" w:hanging="360"/>
      </w:pPr>
      <w:rPr>
        <w:rFonts w:ascii="Symbol" w:hAnsi="Symbol" w:hint="default"/>
      </w:rPr>
    </w:lvl>
    <w:lvl w:ilvl="1" w:tplc="EB3ABC9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E6F6FC2"/>
    <w:multiLevelType w:val="hybridMultilevel"/>
    <w:tmpl w:val="4F000DE0"/>
    <w:lvl w:ilvl="0" w:tplc="04050017">
      <w:start w:val="1"/>
      <w:numFmt w:val="lowerLetter"/>
      <w:lvlText w:val="%1)"/>
      <w:lvlJc w:val="left"/>
      <w:pPr>
        <w:ind w:left="720" w:hanging="360"/>
      </w:pPr>
    </w:lvl>
    <w:lvl w:ilvl="1" w:tplc="EB3ABC98">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2AB6EEC"/>
    <w:multiLevelType w:val="hybridMultilevel"/>
    <w:tmpl w:val="41DE5F2C"/>
    <w:lvl w:ilvl="0" w:tplc="977254FE">
      <w:start w:val="1"/>
      <w:numFmt w:val="lowerLetter"/>
      <w:lvlText w:val="%1)"/>
      <w:lvlJc w:val="left"/>
      <w:pPr>
        <w:ind w:left="1440" w:hanging="360"/>
      </w:pPr>
      <w:rPr>
        <w:rFonts w:ascii="Arial" w:hAnsi="Arial" w:cs="Arial" w:hint="default"/>
        <w:sz w:val="22"/>
        <w:szCs w:val="22"/>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437E6E1B"/>
    <w:multiLevelType w:val="hybridMultilevel"/>
    <w:tmpl w:val="58E27238"/>
    <w:lvl w:ilvl="0" w:tplc="721AD9DE">
      <w:start w:val="1"/>
      <w:numFmt w:val="decimal"/>
      <w:lvlText w:val="%1."/>
      <w:lvlJc w:val="left"/>
      <w:pPr>
        <w:ind w:left="720" w:hanging="360"/>
      </w:pPr>
      <w:rPr>
        <w:rFonts w:ascii="Arial" w:eastAsia="Times New Roman" w:hAnsi="Arial"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4" w15:restartNumberingAfterBreak="0">
    <w:nsid w:val="48BD2D51"/>
    <w:multiLevelType w:val="hybridMultilevel"/>
    <w:tmpl w:val="580ADD96"/>
    <w:lvl w:ilvl="0" w:tplc="8C74D22C">
      <w:start w:val="2"/>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5" w15:restartNumberingAfterBreak="0">
    <w:nsid w:val="49410B23"/>
    <w:multiLevelType w:val="hybridMultilevel"/>
    <w:tmpl w:val="DE26F8A2"/>
    <w:lvl w:ilvl="0" w:tplc="E0EEC60A">
      <w:start w:val="1"/>
      <w:numFmt w:val="decimal"/>
      <w:lvlText w:val="%1."/>
      <w:lvlJc w:val="left"/>
      <w:pPr>
        <w:ind w:left="2160" w:hanging="360"/>
      </w:pPr>
      <w:rPr>
        <w:rFonts w:ascii="Arial" w:eastAsia="Times New Roman" w:hAnsi="Arial" w:cs="Arial"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46" w15:restartNumberingAfterBreak="0">
    <w:nsid w:val="4BDD1ED0"/>
    <w:multiLevelType w:val="hybridMultilevel"/>
    <w:tmpl w:val="E5B28DE8"/>
    <w:lvl w:ilvl="0" w:tplc="6D44592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CBC1E67"/>
    <w:multiLevelType w:val="hybridMultilevel"/>
    <w:tmpl w:val="149E79FA"/>
    <w:lvl w:ilvl="0" w:tplc="BA4EB9A0">
      <w:start w:val="1"/>
      <w:numFmt w:val="ordinal"/>
      <w:lvlText w:val="%1"/>
      <w:lvlJc w:val="left"/>
      <w:pPr>
        <w:ind w:left="720" w:hanging="360"/>
      </w:pPr>
      <w:rPr>
        <w:rFonts w:ascii="Times New Roman" w:hAnsi="Times New Roman" w:cs="Times New Roman" w:hint="default"/>
        <w:b w:val="0"/>
      </w:rPr>
    </w:lvl>
    <w:lvl w:ilvl="1" w:tplc="B588C558">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D1E49DF"/>
    <w:multiLevelType w:val="hybridMultilevel"/>
    <w:tmpl w:val="5E5C54FC"/>
    <w:lvl w:ilvl="0" w:tplc="5546CA32">
      <w:start w:val="1"/>
      <w:numFmt w:val="ordin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25D092A"/>
    <w:multiLevelType w:val="hybridMultilevel"/>
    <w:tmpl w:val="05ACD470"/>
    <w:lvl w:ilvl="0" w:tplc="04050001">
      <w:start w:val="1"/>
      <w:numFmt w:val="bullet"/>
      <w:lvlText w:val=""/>
      <w:lvlJc w:val="left"/>
      <w:pPr>
        <w:ind w:left="70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65E1804"/>
    <w:multiLevelType w:val="hybridMultilevel"/>
    <w:tmpl w:val="9FD64120"/>
    <w:lvl w:ilvl="0" w:tplc="BB449C9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15:restartNumberingAfterBreak="0">
    <w:nsid w:val="597F1785"/>
    <w:multiLevelType w:val="hybridMultilevel"/>
    <w:tmpl w:val="8A8819F6"/>
    <w:lvl w:ilvl="0" w:tplc="EB3ABC98">
      <w:start w:val="1"/>
      <w:numFmt w:val="bullet"/>
      <w:lvlText w:val=""/>
      <w:lvlJc w:val="left"/>
      <w:pPr>
        <w:ind w:left="720" w:hanging="360"/>
      </w:pPr>
      <w:rPr>
        <w:rFonts w:ascii="Symbol" w:hAnsi="Symbol" w:hint="default"/>
      </w:rPr>
    </w:lvl>
    <w:lvl w:ilvl="1" w:tplc="10865DD0">
      <w:numFmt w:val="bullet"/>
      <w:lvlText w:val="-"/>
      <w:lvlJc w:val="left"/>
      <w:pPr>
        <w:ind w:left="1785" w:hanging="705"/>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C9B7810"/>
    <w:multiLevelType w:val="hybridMultilevel"/>
    <w:tmpl w:val="A8B4954E"/>
    <w:lvl w:ilvl="0" w:tplc="7C44B500">
      <w:start w:val="1"/>
      <w:numFmt w:val="lowerRoman"/>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15:restartNumberingAfterBreak="0">
    <w:nsid w:val="610E1942"/>
    <w:multiLevelType w:val="hybridMultilevel"/>
    <w:tmpl w:val="3D9AC08C"/>
    <w:lvl w:ilvl="0" w:tplc="EB3ABC98">
      <w:start w:val="1"/>
      <w:numFmt w:val="bullet"/>
      <w:lvlText w:val=""/>
      <w:lvlJc w:val="left"/>
      <w:pPr>
        <w:ind w:left="720" w:hanging="360"/>
      </w:pPr>
      <w:rPr>
        <w:rFonts w:ascii="Symbol" w:hAnsi="Symbol" w:hint="default"/>
      </w:rPr>
    </w:lvl>
    <w:lvl w:ilvl="1" w:tplc="EB3ABC98">
      <w:start w:val="1"/>
      <w:numFmt w:val="bullet"/>
      <w:lvlText w:val=""/>
      <w:lvlJc w:val="left"/>
      <w:pPr>
        <w:ind w:left="1440" w:hanging="360"/>
      </w:pPr>
      <w:rPr>
        <w:rFonts w:ascii="Symbol" w:hAnsi="Symbol" w:hint="default"/>
      </w:rPr>
    </w:lvl>
    <w:lvl w:ilvl="2" w:tplc="EB3ABC98">
      <w:start w:val="1"/>
      <w:numFmt w:val="bullet"/>
      <w:lvlText w:val=""/>
      <w:lvlJc w:val="left"/>
      <w:pPr>
        <w:ind w:left="2160" w:hanging="360"/>
      </w:pPr>
      <w:rPr>
        <w:rFonts w:ascii="Symbol" w:hAnsi="Symbol" w:hint="default"/>
      </w:rPr>
    </w:lvl>
    <w:lvl w:ilvl="3" w:tplc="EB3ABC98">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2261710"/>
    <w:multiLevelType w:val="multilevel"/>
    <w:tmpl w:val="D6E80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08059C"/>
    <w:multiLevelType w:val="hybridMultilevel"/>
    <w:tmpl w:val="C5028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4EC0562"/>
    <w:multiLevelType w:val="hybridMultilevel"/>
    <w:tmpl w:val="5AF02FD6"/>
    <w:lvl w:ilvl="0" w:tplc="0740824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65EF5978"/>
    <w:multiLevelType w:val="hybridMultilevel"/>
    <w:tmpl w:val="EE74834A"/>
    <w:lvl w:ilvl="0" w:tplc="7C44B500">
      <w:start w:val="1"/>
      <w:numFmt w:val="lowerRoman"/>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15:restartNumberingAfterBreak="0">
    <w:nsid w:val="66226304"/>
    <w:multiLevelType w:val="hybridMultilevel"/>
    <w:tmpl w:val="C69A9AD6"/>
    <w:lvl w:ilvl="0" w:tplc="CB202B1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9" w15:restartNumberingAfterBreak="0">
    <w:nsid w:val="67DE7B6A"/>
    <w:multiLevelType w:val="hybridMultilevel"/>
    <w:tmpl w:val="A7923C38"/>
    <w:lvl w:ilvl="0" w:tplc="EB3ABC98">
      <w:start w:val="1"/>
      <w:numFmt w:val="bullet"/>
      <w:lvlText w:val=""/>
      <w:lvlJc w:val="left"/>
      <w:pPr>
        <w:ind w:left="720" w:hanging="360"/>
      </w:pPr>
      <w:rPr>
        <w:rFonts w:ascii="Symbol" w:hAnsi="Symbol" w:hint="default"/>
      </w:rPr>
    </w:lvl>
    <w:lvl w:ilvl="1" w:tplc="EB3ABC9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93B42AD"/>
    <w:multiLevelType w:val="hybridMultilevel"/>
    <w:tmpl w:val="98D25B14"/>
    <w:lvl w:ilvl="0" w:tplc="7C44B500">
      <w:start w:val="1"/>
      <w:numFmt w:val="lowerRoman"/>
      <w:lvlText w:val="%1."/>
      <w:lvlJc w:val="left"/>
      <w:pPr>
        <w:ind w:left="780" w:hanging="360"/>
      </w:pPr>
      <w:rPr>
        <w:rFonts w:hint="default"/>
        <w:i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1" w15:restartNumberingAfterBreak="0">
    <w:nsid w:val="6B241216"/>
    <w:multiLevelType w:val="hybridMultilevel"/>
    <w:tmpl w:val="4FD28A8C"/>
    <w:lvl w:ilvl="0" w:tplc="EB3ABC98">
      <w:start w:val="1"/>
      <w:numFmt w:val="bullet"/>
      <w:lvlText w:val=""/>
      <w:lvlJc w:val="left"/>
      <w:pPr>
        <w:ind w:left="720" w:hanging="360"/>
      </w:pPr>
      <w:rPr>
        <w:rFonts w:ascii="Symbol" w:hAnsi="Symbol" w:hint="default"/>
      </w:rPr>
    </w:lvl>
    <w:lvl w:ilvl="1" w:tplc="EB3ABC98">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B4A4D16"/>
    <w:multiLevelType w:val="hybridMultilevel"/>
    <w:tmpl w:val="2968BF3C"/>
    <w:lvl w:ilvl="0" w:tplc="759A0128">
      <w:start w:val="6"/>
      <w:numFmt w:val="decimal"/>
      <w:lvlText w:val="%1."/>
      <w:lvlJc w:val="left"/>
      <w:pPr>
        <w:ind w:left="36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C27671B"/>
    <w:multiLevelType w:val="hybridMultilevel"/>
    <w:tmpl w:val="0722D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C3F6EA8"/>
    <w:multiLevelType w:val="hybridMultilevel"/>
    <w:tmpl w:val="997A4FE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5" w15:restartNumberingAfterBreak="0">
    <w:nsid w:val="6CDB6ECE"/>
    <w:multiLevelType w:val="hybridMultilevel"/>
    <w:tmpl w:val="DB2A746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6" w15:restartNumberingAfterBreak="0">
    <w:nsid w:val="72A20756"/>
    <w:multiLevelType w:val="hybridMultilevel"/>
    <w:tmpl w:val="E66C7E16"/>
    <w:lvl w:ilvl="0" w:tplc="0F8CAA7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3D80324"/>
    <w:multiLevelType w:val="hybridMultilevel"/>
    <w:tmpl w:val="0B7AA934"/>
    <w:lvl w:ilvl="0" w:tplc="B4DCE73E">
      <w:start w:val="1"/>
      <w:numFmt w:val="decimal"/>
      <w:lvlText w:val="%1."/>
      <w:lvlJc w:val="left"/>
      <w:pPr>
        <w:ind w:left="720" w:hanging="360"/>
      </w:pPr>
      <w:rPr>
        <w:rFonts w:ascii="Arial" w:eastAsia="Times New Roman" w:hAnsi="Arial" w:cs="Aria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8" w15:restartNumberingAfterBreak="0">
    <w:nsid w:val="74A36B14"/>
    <w:multiLevelType w:val="hybridMultilevel"/>
    <w:tmpl w:val="77EE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4BE6608"/>
    <w:multiLevelType w:val="hybridMultilevel"/>
    <w:tmpl w:val="517EE366"/>
    <w:lvl w:ilvl="0" w:tplc="89AC134A">
      <w:start w:val="1"/>
      <w:numFmt w:val="decimal"/>
      <w:lvlText w:val="%1."/>
      <w:lvlJc w:val="left"/>
      <w:pPr>
        <w:tabs>
          <w:tab w:val="num" w:pos="720"/>
        </w:tabs>
        <w:ind w:left="720" w:hanging="360"/>
      </w:pPr>
      <w:rPr>
        <w:rFonts w:ascii="Arial" w:hAnsi="Arial" w:cs="Arial"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75B85A06"/>
    <w:multiLevelType w:val="hybridMultilevel"/>
    <w:tmpl w:val="BFE8CEB8"/>
    <w:lvl w:ilvl="0" w:tplc="2B941382">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15:restartNumberingAfterBreak="0">
    <w:nsid w:val="77373F70"/>
    <w:multiLevelType w:val="hybridMultilevel"/>
    <w:tmpl w:val="FA669FF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2" w15:restartNumberingAfterBreak="0">
    <w:nsid w:val="7CF10985"/>
    <w:multiLevelType w:val="hybridMultilevel"/>
    <w:tmpl w:val="D6808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E79304B"/>
    <w:multiLevelType w:val="hybridMultilevel"/>
    <w:tmpl w:val="3E860556"/>
    <w:lvl w:ilvl="0" w:tplc="A3F21538">
      <w:start w:val="1"/>
      <w:numFmt w:val="decimal"/>
      <w:lvlText w:val="%1."/>
      <w:lvlJc w:val="left"/>
      <w:pPr>
        <w:tabs>
          <w:tab w:val="num" w:pos="720"/>
        </w:tabs>
        <w:ind w:left="720" w:hanging="360"/>
      </w:pPr>
      <w:rPr>
        <w:rFonts w:hint="default"/>
        <w:b w:val="0"/>
      </w:rPr>
    </w:lvl>
    <w:lvl w:ilvl="1" w:tplc="001A581C">
      <w:start w:val="1"/>
      <w:numFmt w:val="bullet"/>
      <w:pStyle w:val="odrka"/>
      <w:lvlText w:val="-"/>
      <w:lvlJc w:val="left"/>
      <w:pPr>
        <w:tabs>
          <w:tab w:val="num" w:pos="1364"/>
        </w:tabs>
        <w:ind w:left="1364" w:hanging="284"/>
      </w:pPr>
      <w:rPr>
        <w:rFonts w:ascii="Courier New"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15:restartNumberingAfterBreak="0">
    <w:nsid w:val="7E926BA9"/>
    <w:multiLevelType w:val="hybridMultilevel"/>
    <w:tmpl w:val="51C082A2"/>
    <w:lvl w:ilvl="0" w:tplc="CB202B18">
      <w:start w:val="1"/>
      <w:numFmt w:val="bullet"/>
      <w:lvlText w:val=""/>
      <w:lvlJc w:val="left"/>
      <w:pPr>
        <w:ind w:left="1068" w:hanging="360"/>
      </w:pPr>
      <w:rPr>
        <w:rFonts w:ascii="Symbol" w:hAnsi="Symbol" w:hint="default"/>
      </w:rPr>
    </w:lvl>
    <w:lvl w:ilvl="1" w:tplc="CB202B18">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5" w15:restartNumberingAfterBreak="0">
    <w:nsid w:val="7F356AB0"/>
    <w:multiLevelType w:val="multilevel"/>
    <w:tmpl w:val="0405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84560663">
    <w:abstractNumId w:val="65"/>
  </w:num>
  <w:num w:numId="2" w16cid:durableId="993871418">
    <w:abstractNumId w:val="43"/>
  </w:num>
  <w:num w:numId="3" w16cid:durableId="21979149">
    <w:abstractNumId w:val="44"/>
  </w:num>
  <w:num w:numId="4" w16cid:durableId="1739933054">
    <w:abstractNumId w:val="67"/>
  </w:num>
  <w:num w:numId="5" w16cid:durableId="1239555326">
    <w:abstractNumId w:val="26"/>
  </w:num>
  <w:num w:numId="6" w16cid:durableId="156457530">
    <w:abstractNumId w:val="47"/>
  </w:num>
  <w:num w:numId="7" w16cid:durableId="813837550">
    <w:abstractNumId w:val="73"/>
  </w:num>
  <w:num w:numId="8" w16cid:durableId="1018384078">
    <w:abstractNumId w:val="12"/>
  </w:num>
  <w:num w:numId="9" w16cid:durableId="1197893170">
    <w:abstractNumId w:val="15"/>
  </w:num>
  <w:num w:numId="10" w16cid:durableId="44720524">
    <w:abstractNumId w:val="33"/>
  </w:num>
  <w:num w:numId="11" w16cid:durableId="589125968">
    <w:abstractNumId w:val="35"/>
  </w:num>
  <w:num w:numId="12" w16cid:durableId="976954548">
    <w:abstractNumId w:val="39"/>
  </w:num>
  <w:num w:numId="13" w16cid:durableId="2037736263">
    <w:abstractNumId w:val="16"/>
  </w:num>
  <w:num w:numId="14" w16cid:durableId="1440876746">
    <w:abstractNumId w:val="34"/>
  </w:num>
  <w:num w:numId="15" w16cid:durableId="1851601036">
    <w:abstractNumId w:val="20"/>
  </w:num>
  <w:num w:numId="16" w16cid:durableId="229924263">
    <w:abstractNumId w:val="38"/>
  </w:num>
  <w:num w:numId="17" w16cid:durableId="1699895215">
    <w:abstractNumId w:val="2"/>
  </w:num>
  <w:num w:numId="18" w16cid:durableId="1421220029">
    <w:abstractNumId w:val="61"/>
  </w:num>
  <w:num w:numId="19" w16cid:durableId="1980304728">
    <w:abstractNumId w:val="53"/>
  </w:num>
  <w:num w:numId="20" w16cid:durableId="882789776">
    <w:abstractNumId w:val="36"/>
  </w:num>
  <w:num w:numId="21" w16cid:durableId="514345669">
    <w:abstractNumId w:val="40"/>
  </w:num>
  <w:num w:numId="22" w16cid:durableId="1326781222">
    <w:abstractNumId w:val="59"/>
  </w:num>
  <w:num w:numId="23" w16cid:durableId="632642007">
    <w:abstractNumId w:val="4"/>
  </w:num>
  <w:num w:numId="24" w16cid:durableId="1829051682">
    <w:abstractNumId w:val="14"/>
  </w:num>
  <w:num w:numId="25" w16cid:durableId="861476758">
    <w:abstractNumId w:val="50"/>
  </w:num>
  <w:num w:numId="26" w16cid:durableId="302195362">
    <w:abstractNumId w:val="23"/>
  </w:num>
  <w:num w:numId="27" w16cid:durableId="1628663333">
    <w:abstractNumId w:val="27"/>
  </w:num>
  <w:num w:numId="28" w16cid:durableId="1354264819">
    <w:abstractNumId w:val="17"/>
  </w:num>
  <w:num w:numId="29" w16cid:durableId="898327191">
    <w:abstractNumId w:val="74"/>
  </w:num>
  <w:num w:numId="30" w16cid:durableId="1663465313">
    <w:abstractNumId w:val="25"/>
  </w:num>
  <w:num w:numId="31" w16cid:durableId="958923247">
    <w:abstractNumId w:val="56"/>
  </w:num>
  <w:num w:numId="32" w16cid:durableId="594368544">
    <w:abstractNumId w:val="28"/>
  </w:num>
  <w:num w:numId="33" w16cid:durableId="210384422">
    <w:abstractNumId w:val="9"/>
  </w:num>
  <w:num w:numId="34" w16cid:durableId="54007758">
    <w:abstractNumId w:val="8"/>
  </w:num>
  <w:num w:numId="35" w16cid:durableId="752698359">
    <w:abstractNumId w:val="64"/>
  </w:num>
  <w:num w:numId="36" w16cid:durableId="1410348645">
    <w:abstractNumId w:val="6"/>
  </w:num>
  <w:num w:numId="37" w16cid:durableId="2013868687">
    <w:abstractNumId w:val="55"/>
  </w:num>
  <w:num w:numId="38" w16cid:durableId="2146920593">
    <w:abstractNumId w:val="13"/>
  </w:num>
  <w:num w:numId="39" w16cid:durableId="1427311667">
    <w:abstractNumId w:val="31"/>
  </w:num>
  <w:num w:numId="40" w16cid:durableId="1299992653">
    <w:abstractNumId w:val="19"/>
  </w:num>
  <w:num w:numId="41" w16cid:durableId="1684280667">
    <w:abstractNumId w:val="71"/>
  </w:num>
  <w:num w:numId="42" w16cid:durableId="937952092">
    <w:abstractNumId w:val="58"/>
  </w:num>
  <w:num w:numId="43" w16cid:durableId="489757939">
    <w:abstractNumId w:val="11"/>
  </w:num>
  <w:num w:numId="44" w16cid:durableId="434401708">
    <w:abstractNumId w:val="41"/>
  </w:num>
  <w:num w:numId="45" w16cid:durableId="1399287227">
    <w:abstractNumId w:val="1"/>
  </w:num>
  <w:num w:numId="46" w16cid:durableId="804394133">
    <w:abstractNumId w:val="51"/>
  </w:num>
  <w:num w:numId="47" w16cid:durableId="1299072992">
    <w:abstractNumId w:val="49"/>
  </w:num>
  <w:num w:numId="48" w16cid:durableId="126900914">
    <w:abstractNumId w:val="68"/>
  </w:num>
  <w:num w:numId="49" w16cid:durableId="1027373174">
    <w:abstractNumId w:val="0"/>
  </w:num>
  <w:num w:numId="50" w16cid:durableId="1577322105">
    <w:abstractNumId w:val="32"/>
  </w:num>
  <w:num w:numId="51" w16cid:durableId="557084117">
    <w:abstractNumId w:val="72"/>
  </w:num>
  <w:num w:numId="52" w16cid:durableId="144011841">
    <w:abstractNumId w:val="70"/>
  </w:num>
  <w:num w:numId="53" w16cid:durableId="470098109">
    <w:abstractNumId w:val="75"/>
  </w:num>
  <w:num w:numId="54" w16cid:durableId="1395082932">
    <w:abstractNumId w:val="24"/>
  </w:num>
  <w:num w:numId="55" w16cid:durableId="1998533081">
    <w:abstractNumId w:val="29"/>
  </w:num>
  <w:num w:numId="56" w16cid:durableId="1625775183">
    <w:abstractNumId w:val="18"/>
  </w:num>
  <w:num w:numId="57" w16cid:durableId="1898935654">
    <w:abstractNumId w:val="69"/>
  </w:num>
  <w:num w:numId="58" w16cid:durableId="354422812">
    <w:abstractNumId w:val="42"/>
  </w:num>
  <w:num w:numId="59" w16cid:durableId="1147236766">
    <w:abstractNumId w:val="63"/>
  </w:num>
  <w:num w:numId="60" w16cid:durableId="2045595319">
    <w:abstractNumId w:val="46"/>
  </w:num>
  <w:num w:numId="61" w16cid:durableId="1061827672">
    <w:abstractNumId w:val="54"/>
  </w:num>
  <w:num w:numId="62" w16cid:durableId="429009379">
    <w:abstractNumId w:val="66"/>
  </w:num>
  <w:num w:numId="63" w16cid:durableId="715857937">
    <w:abstractNumId w:val="22"/>
  </w:num>
  <w:num w:numId="64" w16cid:durableId="1880318210">
    <w:abstractNumId w:val="3"/>
  </w:num>
  <w:num w:numId="65" w16cid:durableId="615865678">
    <w:abstractNumId w:val="52"/>
  </w:num>
  <w:num w:numId="66" w16cid:durableId="1975325961">
    <w:abstractNumId w:val="60"/>
  </w:num>
  <w:num w:numId="67" w16cid:durableId="489714658">
    <w:abstractNumId w:val="62"/>
  </w:num>
  <w:num w:numId="68" w16cid:durableId="284234061">
    <w:abstractNumId w:val="57"/>
  </w:num>
  <w:num w:numId="69" w16cid:durableId="997002152">
    <w:abstractNumId w:val="7"/>
  </w:num>
  <w:num w:numId="70" w16cid:durableId="789205">
    <w:abstractNumId w:val="45"/>
  </w:num>
  <w:num w:numId="71" w16cid:durableId="209537577">
    <w:abstractNumId w:val="48"/>
  </w:num>
  <w:num w:numId="72" w16cid:durableId="687486963">
    <w:abstractNumId w:val="21"/>
  </w:num>
  <w:num w:numId="73" w16cid:durableId="1015304198">
    <w:abstractNumId w:val="30"/>
  </w:num>
  <w:num w:numId="74" w16cid:durableId="141630108">
    <w:abstractNumId w:val="5"/>
  </w:num>
  <w:num w:numId="75" w16cid:durableId="1256675224">
    <w:abstractNumId w:val="37"/>
  </w:num>
  <w:num w:numId="76" w16cid:durableId="417989094">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E7"/>
    <w:rsid w:val="00000921"/>
    <w:rsid w:val="00001BD9"/>
    <w:rsid w:val="00003BC4"/>
    <w:rsid w:val="00003F8D"/>
    <w:rsid w:val="00004BF5"/>
    <w:rsid w:val="0000555F"/>
    <w:rsid w:val="000121F4"/>
    <w:rsid w:val="000153D4"/>
    <w:rsid w:val="00015C6E"/>
    <w:rsid w:val="000163AA"/>
    <w:rsid w:val="00016D81"/>
    <w:rsid w:val="000202A4"/>
    <w:rsid w:val="000212D9"/>
    <w:rsid w:val="0002402D"/>
    <w:rsid w:val="00026AB8"/>
    <w:rsid w:val="00030915"/>
    <w:rsid w:val="00031508"/>
    <w:rsid w:val="00036202"/>
    <w:rsid w:val="00037324"/>
    <w:rsid w:val="00040F61"/>
    <w:rsid w:val="00041511"/>
    <w:rsid w:val="00042405"/>
    <w:rsid w:val="000424E2"/>
    <w:rsid w:val="00044426"/>
    <w:rsid w:val="000446D4"/>
    <w:rsid w:val="000450B1"/>
    <w:rsid w:val="0004535F"/>
    <w:rsid w:val="00047419"/>
    <w:rsid w:val="000477F6"/>
    <w:rsid w:val="00050997"/>
    <w:rsid w:val="00055AC0"/>
    <w:rsid w:val="000562EE"/>
    <w:rsid w:val="00061041"/>
    <w:rsid w:val="000625BC"/>
    <w:rsid w:val="0006271F"/>
    <w:rsid w:val="000632D4"/>
    <w:rsid w:val="00065A2C"/>
    <w:rsid w:val="00066717"/>
    <w:rsid w:val="000727D3"/>
    <w:rsid w:val="00073777"/>
    <w:rsid w:val="000760EC"/>
    <w:rsid w:val="00076475"/>
    <w:rsid w:val="00077463"/>
    <w:rsid w:val="000862ED"/>
    <w:rsid w:val="00086380"/>
    <w:rsid w:val="000869CC"/>
    <w:rsid w:val="00091AC2"/>
    <w:rsid w:val="0009557F"/>
    <w:rsid w:val="000A197E"/>
    <w:rsid w:val="000A3C0F"/>
    <w:rsid w:val="000A5FC4"/>
    <w:rsid w:val="000A649F"/>
    <w:rsid w:val="000A792A"/>
    <w:rsid w:val="000B029C"/>
    <w:rsid w:val="000B075A"/>
    <w:rsid w:val="000B0F2E"/>
    <w:rsid w:val="000B1697"/>
    <w:rsid w:val="000B3EBD"/>
    <w:rsid w:val="000B4355"/>
    <w:rsid w:val="000B6D10"/>
    <w:rsid w:val="000C104A"/>
    <w:rsid w:val="000C1236"/>
    <w:rsid w:val="000C4764"/>
    <w:rsid w:val="000C7201"/>
    <w:rsid w:val="000C79F8"/>
    <w:rsid w:val="000D4AE3"/>
    <w:rsid w:val="000D5DAD"/>
    <w:rsid w:val="000E1387"/>
    <w:rsid w:val="000E5478"/>
    <w:rsid w:val="000E6B89"/>
    <w:rsid w:val="000E76BF"/>
    <w:rsid w:val="000F130D"/>
    <w:rsid w:val="000F1343"/>
    <w:rsid w:val="000F2224"/>
    <w:rsid w:val="0010706E"/>
    <w:rsid w:val="00112167"/>
    <w:rsid w:val="00115C02"/>
    <w:rsid w:val="00116033"/>
    <w:rsid w:val="001160EE"/>
    <w:rsid w:val="00120AC3"/>
    <w:rsid w:val="00120EA8"/>
    <w:rsid w:val="00121796"/>
    <w:rsid w:val="00125D7A"/>
    <w:rsid w:val="0013249F"/>
    <w:rsid w:val="00133888"/>
    <w:rsid w:val="001371D8"/>
    <w:rsid w:val="00142865"/>
    <w:rsid w:val="001429DB"/>
    <w:rsid w:val="00146632"/>
    <w:rsid w:val="00150DEA"/>
    <w:rsid w:val="00151ABE"/>
    <w:rsid w:val="00153326"/>
    <w:rsid w:val="00155C7D"/>
    <w:rsid w:val="00161CCB"/>
    <w:rsid w:val="00164EF6"/>
    <w:rsid w:val="001675D8"/>
    <w:rsid w:val="00172F40"/>
    <w:rsid w:val="001734F4"/>
    <w:rsid w:val="00174A1E"/>
    <w:rsid w:val="001811CE"/>
    <w:rsid w:val="00181F4E"/>
    <w:rsid w:val="001836CE"/>
    <w:rsid w:val="0018626A"/>
    <w:rsid w:val="00193A08"/>
    <w:rsid w:val="001A4509"/>
    <w:rsid w:val="001A50D6"/>
    <w:rsid w:val="001A7691"/>
    <w:rsid w:val="001B2534"/>
    <w:rsid w:val="001B6D88"/>
    <w:rsid w:val="001C13D1"/>
    <w:rsid w:val="001C43CC"/>
    <w:rsid w:val="001C5BD6"/>
    <w:rsid w:val="001D0F7A"/>
    <w:rsid w:val="001D1B4D"/>
    <w:rsid w:val="001D1B84"/>
    <w:rsid w:val="001D2C09"/>
    <w:rsid w:val="001D2D3C"/>
    <w:rsid w:val="001E08E9"/>
    <w:rsid w:val="001E0B2F"/>
    <w:rsid w:val="001E5139"/>
    <w:rsid w:val="001E5E1C"/>
    <w:rsid w:val="001F5A12"/>
    <w:rsid w:val="001F6229"/>
    <w:rsid w:val="001F6847"/>
    <w:rsid w:val="002001D6"/>
    <w:rsid w:val="00200CA9"/>
    <w:rsid w:val="00201892"/>
    <w:rsid w:val="00206ED0"/>
    <w:rsid w:val="00211105"/>
    <w:rsid w:val="00211BB2"/>
    <w:rsid w:val="00212853"/>
    <w:rsid w:val="00213051"/>
    <w:rsid w:val="00213812"/>
    <w:rsid w:val="0021525F"/>
    <w:rsid w:val="0021599C"/>
    <w:rsid w:val="002173BB"/>
    <w:rsid w:val="00220904"/>
    <w:rsid w:val="00221E04"/>
    <w:rsid w:val="00222310"/>
    <w:rsid w:val="0022246E"/>
    <w:rsid w:val="0022464F"/>
    <w:rsid w:val="00224A58"/>
    <w:rsid w:val="00225624"/>
    <w:rsid w:val="002270FF"/>
    <w:rsid w:val="002271F7"/>
    <w:rsid w:val="00227F8A"/>
    <w:rsid w:val="0023340D"/>
    <w:rsid w:val="00234720"/>
    <w:rsid w:val="00237775"/>
    <w:rsid w:val="002457BE"/>
    <w:rsid w:val="0024675E"/>
    <w:rsid w:val="0025252F"/>
    <w:rsid w:val="00256080"/>
    <w:rsid w:val="00257556"/>
    <w:rsid w:val="00261313"/>
    <w:rsid w:val="002675CB"/>
    <w:rsid w:val="00270246"/>
    <w:rsid w:val="0027119A"/>
    <w:rsid w:val="002714F9"/>
    <w:rsid w:val="002724F8"/>
    <w:rsid w:val="002730EE"/>
    <w:rsid w:val="002735FD"/>
    <w:rsid w:val="00281E93"/>
    <w:rsid w:val="0028514E"/>
    <w:rsid w:val="0028734A"/>
    <w:rsid w:val="002908C8"/>
    <w:rsid w:val="00290AD8"/>
    <w:rsid w:val="00291F87"/>
    <w:rsid w:val="0029221C"/>
    <w:rsid w:val="00294FC5"/>
    <w:rsid w:val="002A1F82"/>
    <w:rsid w:val="002A6F86"/>
    <w:rsid w:val="002B1EDF"/>
    <w:rsid w:val="002B27C3"/>
    <w:rsid w:val="002B2BDE"/>
    <w:rsid w:val="002B3340"/>
    <w:rsid w:val="002B70F5"/>
    <w:rsid w:val="002C1D23"/>
    <w:rsid w:val="002C1ED6"/>
    <w:rsid w:val="002C35A6"/>
    <w:rsid w:val="002D1B68"/>
    <w:rsid w:val="002D617A"/>
    <w:rsid w:val="002D73A2"/>
    <w:rsid w:val="002E3535"/>
    <w:rsid w:val="002F0043"/>
    <w:rsid w:val="002F07A5"/>
    <w:rsid w:val="002F1DD0"/>
    <w:rsid w:val="002F1F46"/>
    <w:rsid w:val="002F2541"/>
    <w:rsid w:val="002F4FD2"/>
    <w:rsid w:val="002F7400"/>
    <w:rsid w:val="002F7A9B"/>
    <w:rsid w:val="002F7E05"/>
    <w:rsid w:val="00302799"/>
    <w:rsid w:val="00305540"/>
    <w:rsid w:val="00306823"/>
    <w:rsid w:val="00307083"/>
    <w:rsid w:val="003205AD"/>
    <w:rsid w:val="00320898"/>
    <w:rsid w:val="0032252A"/>
    <w:rsid w:val="003237C6"/>
    <w:rsid w:val="00324712"/>
    <w:rsid w:val="003256BE"/>
    <w:rsid w:val="003327DC"/>
    <w:rsid w:val="00343873"/>
    <w:rsid w:val="003449E2"/>
    <w:rsid w:val="00346406"/>
    <w:rsid w:val="00346E4F"/>
    <w:rsid w:val="0035171B"/>
    <w:rsid w:val="003543EB"/>
    <w:rsid w:val="00360F02"/>
    <w:rsid w:val="003651A9"/>
    <w:rsid w:val="00367052"/>
    <w:rsid w:val="00367A0B"/>
    <w:rsid w:val="0037391E"/>
    <w:rsid w:val="003740E5"/>
    <w:rsid w:val="0037680D"/>
    <w:rsid w:val="003769B0"/>
    <w:rsid w:val="00376B2B"/>
    <w:rsid w:val="003770DB"/>
    <w:rsid w:val="0038055A"/>
    <w:rsid w:val="00381CE9"/>
    <w:rsid w:val="00384D1D"/>
    <w:rsid w:val="00387437"/>
    <w:rsid w:val="003926A5"/>
    <w:rsid w:val="00394AEB"/>
    <w:rsid w:val="003958CC"/>
    <w:rsid w:val="00395E63"/>
    <w:rsid w:val="003A0C8E"/>
    <w:rsid w:val="003A16F5"/>
    <w:rsid w:val="003A1AA8"/>
    <w:rsid w:val="003A3A35"/>
    <w:rsid w:val="003B1779"/>
    <w:rsid w:val="003B2AAE"/>
    <w:rsid w:val="003B2C50"/>
    <w:rsid w:val="003B5794"/>
    <w:rsid w:val="003C1C2A"/>
    <w:rsid w:val="003C1ECF"/>
    <w:rsid w:val="003C3DAF"/>
    <w:rsid w:val="003C4F03"/>
    <w:rsid w:val="003C5F9A"/>
    <w:rsid w:val="003D0091"/>
    <w:rsid w:val="003D3D19"/>
    <w:rsid w:val="003D5D9E"/>
    <w:rsid w:val="003D6941"/>
    <w:rsid w:val="003E30BF"/>
    <w:rsid w:val="003E4AF1"/>
    <w:rsid w:val="003E4CDC"/>
    <w:rsid w:val="003E5A87"/>
    <w:rsid w:val="003F1FEC"/>
    <w:rsid w:val="003F4EC3"/>
    <w:rsid w:val="0040314C"/>
    <w:rsid w:val="0040685D"/>
    <w:rsid w:val="004116B6"/>
    <w:rsid w:val="00412149"/>
    <w:rsid w:val="0041284E"/>
    <w:rsid w:val="00415BFA"/>
    <w:rsid w:val="00416B86"/>
    <w:rsid w:val="00416D99"/>
    <w:rsid w:val="00416F6B"/>
    <w:rsid w:val="00417309"/>
    <w:rsid w:val="00422048"/>
    <w:rsid w:val="00422428"/>
    <w:rsid w:val="00423F2C"/>
    <w:rsid w:val="00427A5A"/>
    <w:rsid w:val="00430295"/>
    <w:rsid w:val="004321B8"/>
    <w:rsid w:val="004330AB"/>
    <w:rsid w:val="00433760"/>
    <w:rsid w:val="00445A0E"/>
    <w:rsid w:val="00445C7F"/>
    <w:rsid w:val="004466DD"/>
    <w:rsid w:val="00446F71"/>
    <w:rsid w:val="00453719"/>
    <w:rsid w:val="00455260"/>
    <w:rsid w:val="00455890"/>
    <w:rsid w:val="00456182"/>
    <w:rsid w:val="00461296"/>
    <w:rsid w:val="00465D2C"/>
    <w:rsid w:val="00465E4F"/>
    <w:rsid w:val="004675A0"/>
    <w:rsid w:val="00467E04"/>
    <w:rsid w:val="00470E00"/>
    <w:rsid w:val="00473736"/>
    <w:rsid w:val="00474A45"/>
    <w:rsid w:val="00475DA9"/>
    <w:rsid w:val="00480CFE"/>
    <w:rsid w:val="00481499"/>
    <w:rsid w:val="00490F0B"/>
    <w:rsid w:val="0049209A"/>
    <w:rsid w:val="004940EB"/>
    <w:rsid w:val="00496967"/>
    <w:rsid w:val="004A1084"/>
    <w:rsid w:val="004A1758"/>
    <w:rsid w:val="004A195B"/>
    <w:rsid w:val="004A3377"/>
    <w:rsid w:val="004B14CF"/>
    <w:rsid w:val="004B19EC"/>
    <w:rsid w:val="004B284B"/>
    <w:rsid w:val="004B3ADA"/>
    <w:rsid w:val="004B4310"/>
    <w:rsid w:val="004B6B29"/>
    <w:rsid w:val="004C175F"/>
    <w:rsid w:val="004C1995"/>
    <w:rsid w:val="004C1CAB"/>
    <w:rsid w:val="004C2DD2"/>
    <w:rsid w:val="004C4641"/>
    <w:rsid w:val="004C478D"/>
    <w:rsid w:val="004C4DF1"/>
    <w:rsid w:val="004C60B6"/>
    <w:rsid w:val="004C684E"/>
    <w:rsid w:val="004C6BE5"/>
    <w:rsid w:val="004D089A"/>
    <w:rsid w:val="004D28C1"/>
    <w:rsid w:val="004D2DB8"/>
    <w:rsid w:val="004D3240"/>
    <w:rsid w:val="004D4A60"/>
    <w:rsid w:val="004D7036"/>
    <w:rsid w:val="004E1F4E"/>
    <w:rsid w:val="004E61F6"/>
    <w:rsid w:val="004F1FB4"/>
    <w:rsid w:val="004F2170"/>
    <w:rsid w:val="00504C6C"/>
    <w:rsid w:val="005108CF"/>
    <w:rsid w:val="00513AAA"/>
    <w:rsid w:val="00516BAF"/>
    <w:rsid w:val="00520DBC"/>
    <w:rsid w:val="00520E2F"/>
    <w:rsid w:val="00523E6A"/>
    <w:rsid w:val="00525287"/>
    <w:rsid w:val="005262C5"/>
    <w:rsid w:val="005277F4"/>
    <w:rsid w:val="00532FC2"/>
    <w:rsid w:val="00536B40"/>
    <w:rsid w:val="00537476"/>
    <w:rsid w:val="005424C3"/>
    <w:rsid w:val="005436F2"/>
    <w:rsid w:val="00546ABF"/>
    <w:rsid w:val="00546FA0"/>
    <w:rsid w:val="00550454"/>
    <w:rsid w:val="005516AF"/>
    <w:rsid w:val="005518FF"/>
    <w:rsid w:val="00551B56"/>
    <w:rsid w:val="0055350E"/>
    <w:rsid w:val="00557013"/>
    <w:rsid w:val="005573B8"/>
    <w:rsid w:val="005631C9"/>
    <w:rsid w:val="0056412C"/>
    <w:rsid w:val="0056437D"/>
    <w:rsid w:val="0056516F"/>
    <w:rsid w:val="00572576"/>
    <w:rsid w:val="00573480"/>
    <w:rsid w:val="0058185E"/>
    <w:rsid w:val="00581EFB"/>
    <w:rsid w:val="005826C5"/>
    <w:rsid w:val="0058405F"/>
    <w:rsid w:val="005847D7"/>
    <w:rsid w:val="0058689C"/>
    <w:rsid w:val="005874AC"/>
    <w:rsid w:val="005938A4"/>
    <w:rsid w:val="005973E5"/>
    <w:rsid w:val="005A472E"/>
    <w:rsid w:val="005A607E"/>
    <w:rsid w:val="005A62E5"/>
    <w:rsid w:val="005B627E"/>
    <w:rsid w:val="005B6E01"/>
    <w:rsid w:val="005C0072"/>
    <w:rsid w:val="005C088E"/>
    <w:rsid w:val="005C3F4F"/>
    <w:rsid w:val="005C503B"/>
    <w:rsid w:val="005D0AFB"/>
    <w:rsid w:val="005D3ECB"/>
    <w:rsid w:val="005D6069"/>
    <w:rsid w:val="005D7DEF"/>
    <w:rsid w:val="005E5A6F"/>
    <w:rsid w:val="005E7215"/>
    <w:rsid w:val="005F0991"/>
    <w:rsid w:val="005F60D0"/>
    <w:rsid w:val="005F65CC"/>
    <w:rsid w:val="005F66F6"/>
    <w:rsid w:val="00600C8D"/>
    <w:rsid w:val="00604EA9"/>
    <w:rsid w:val="00604F9B"/>
    <w:rsid w:val="0060654F"/>
    <w:rsid w:val="0060740E"/>
    <w:rsid w:val="0061662E"/>
    <w:rsid w:val="00622472"/>
    <w:rsid w:val="00622B6C"/>
    <w:rsid w:val="0062336C"/>
    <w:rsid w:val="00630F05"/>
    <w:rsid w:val="0063282D"/>
    <w:rsid w:val="00632B7E"/>
    <w:rsid w:val="00633E81"/>
    <w:rsid w:val="00637620"/>
    <w:rsid w:val="00644A70"/>
    <w:rsid w:val="00644B78"/>
    <w:rsid w:val="00645EFE"/>
    <w:rsid w:val="00646763"/>
    <w:rsid w:val="006506B0"/>
    <w:rsid w:val="00650770"/>
    <w:rsid w:val="00656AD8"/>
    <w:rsid w:val="00660DE7"/>
    <w:rsid w:val="00666BF9"/>
    <w:rsid w:val="006672EB"/>
    <w:rsid w:val="00670651"/>
    <w:rsid w:val="00672087"/>
    <w:rsid w:val="00674BC8"/>
    <w:rsid w:val="00677202"/>
    <w:rsid w:val="006778A1"/>
    <w:rsid w:val="0067799C"/>
    <w:rsid w:val="00680754"/>
    <w:rsid w:val="006809F7"/>
    <w:rsid w:val="0068149D"/>
    <w:rsid w:val="00681D8F"/>
    <w:rsid w:val="006820A0"/>
    <w:rsid w:val="0068457F"/>
    <w:rsid w:val="006873BE"/>
    <w:rsid w:val="006904D6"/>
    <w:rsid w:val="00690C09"/>
    <w:rsid w:val="00691E7F"/>
    <w:rsid w:val="00691E82"/>
    <w:rsid w:val="00694ABA"/>
    <w:rsid w:val="00695D1B"/>
    <w:rsid w:val="006A04ED"/>
    <w:rsid w:val="006A495F"/>
    <w:rsid w:val="006A5118"/>
    <w:rsid w:val="006A633A"/>
    <w:rsid w:val="006A658E"/>
    <w:rsid w:val="006B020A"/>
    <w:rsid w:val="006B0E2B"/>
    <w:rsid w:val="006B3C49"/>
    <w:rsid w:val="006B4629"/>
    <w:rsid w:val="006C2DE2"/>
    <w:rsid w:val="006D00BF"/>
    <w:rsid w:val="006D0A60"/>
    <w:rsid w:val="006D4976"/>
    <w:rsid w:val="006D680A"/>
    <w:rsid w:val="006E1AB7"/>
    <w:rsid w:val="006E2B1C"/>
    <w:rsid w:val="006E39C9"/>
    <w:rsid w:val="006E59CB"/>
    <w:rsid w:val="006E7C21"/>
    <w:rsid w:val="006F3013"/>
    <w:rsid w:val="006F4A3F"/>
    <w:rsid w:val="006F4D7C"/>
    <w:rsid w:val="006F7275"/>
    <w:rsid w:val="00700EB4"/>
    <w:rsid w:val="00701359"/>
    <w:rsid w:val="00701ED5"/>
    <w:rsid w:val="00702013"/>
    <w:rsid w:val="00703103"/>
    <w:rsid w:val="00703C4D"/>
    <w:rsid w:val="00704E74"/>
    <w:rsid w:val="007055C5"/>
    <w:rsid w:val="00712862"/>
    <w:rsid w:val="0071380C"/>
    <w:rsid w:val="007139F8"/>
    <w:rsid w:val="00713AC8"/>
    <w:rsid w:val="00714DBD"/>
    <w:rsid w:val="007154EA"/>
    <w:rsid w:val="00720180"/>
    <w:rsid w:val="00721DF4"/>
    <w:rsid w:val="00726CD0"/>
    <w:rsid w:val="007357F0"/>
    <w:rsid w:val="007359F3"/>
    <w:rsid w:val="007414D0"/>
    <w:rsid w:val="007417AE"/>
    <w:rsid w:val="00741DE5"/>
    <w:rsid w:val="00742CD5"/>
    <w:rsid w:val="00744DEC"/>
    <w:rsid w:val="00744E82"/>
    <w:rsid w:val="00745448"/>
    <w:rsid w:val="007503A3"/>
    <w:rsid w:val="007506FD"/>
    <w:rsid w:val="00751798"/>
    <w:rsid w:val="007524D8"/>
    <w:rsid w:val="0075322E"/>
    <w:rsid w:val="00754EB0"/>
    <w:rsid w:val="00757818"/>
    <w:rsid w:val="00760974"/>
    <w:rsid w:val="00761079"/>
    <w:rsid w:val="0076151A"/>
    <w:rsid w:val="00766358"/>
    <w:rsid w:val="00767481"/>
    <w:rsid w:val="007735CD"/>
    <w:rsid w:val="00775083"/>
    <w:rsid w:val="0077547C"/>
    <w:rsid w:val="00776C66"/>
    <w:rsid w:val="007845E5"/>
    <w:rsid w:val="00785582"/>
    <w:rsid w:val="00786332"/>
    <w:rsid w:val="0079088D"/>
    <w:rsid w:val="00790992"/>
    <w:rsid w:val="0079241E"/>
    <w:rsid w:val="007947A8"/>
    <w:rsid w:val="00795DC1"/>
    <w:rsid w:val="0079772C"/>
    <w:rsid w:val="007A16ED"/>
    <w:rsid w:val="007A3161"/>
    <w:rsid w:val="007A3337"/>
    <w:rsid w:val="007A4367"/>
    <w:rsid w:val="007A7778"/>
    <w:rsid w:val="007B066C"/>
    <w:rsid w:val="007B3D75"/>
    <w:rsid w:val="007B5FC8"/>
    <w:rsid w:val="007B6516"/>
    <w:rsid w:val="007B736F"/>
    <w:rsid w:val="007B7546"/>
    <w:rsid w:val="007B7A63"/>
    <w:rsid w:val="007C4B64"/>
    <w:rsid w:val="007D415B"/>
    <w:rsid w:val="007D5D9D"/>
    <w:rsid w:val="007D6778"/>
    <w:rsid w:val="007E009F"/>
    <w:rsid w:val="007E0C7E"/>
    <w:rsid w:val="007E156C"/>
    <w:rsid w:val="007E3291"/>
    <w:rsid w:val="007E7053"/>
    <w:rsid w:val="007E7FCA"/>
    <w:rsid w:val="007F0089"/>
    <w:rsid w:val="008015EE"/>
    <w:rsid w:val="00801BAB"/>
    <w:rsid w:val="00803EEF"/>
    <w:rsid w:val="00804AC9"/>
    <w:rsid w:val="00805D15"/>
    <w:rsid w:val="00815ECF"/>
    <w:rsid w:val="00817A5B"/>
    <w:rsid w:val="00823673"/>
    <w:rsid w:val="00823F2D"/>
    <w:rsid w:val="00824390"/>
    <w:rsid w:val="00825998"/>
    <w:rsid w:val="00841493"/>
    <w:rsid w:val="0085099A"/>
    <w:rsid w:val="00853F9E"/>
    <w:rsid w:val="0086157B"/>
    <w:rsid w:val="00864D51"/>
    <w:rsid w:val="008704CC"/>
    <w:rsid w:val="00871476"/>
    <w:rsid w:val="0087589F"/>
    <w:rsid w:val="0087643A"/>
    <w:rsid w:val="00876B6F"/>
    <w:rsid w:val="00883BC1"/>
    <w:rsid w:val="00884327"/>
    <w:rsid w:val="0088512F"/>
    <w:rsid w:val="008861EB"/>
    <w:rsid w:val="00886606"/>
    <w:rsid w:val="00886F15"/>
    <w:rsid w:val="008871E3"/>
    <w:rsid w:val="00891CAF"/>
    <w:rsid w:val="008922FA"/>
    <w:rsid w:val="00892608"/>
    <w:rsid w:val="00892854"/>
    <w:rsid w:val="00893302"/>
    <w:rsid w:val="0089348D"/>
    <w:rsid w:val="008949DB"/>
    <w:rsid w:val="00895B55"/>
    <w:rsid w:val="00895E3C"/>
    <w:rsid w:val="008A2A72"/>
    <w:rsid w:val="008A2FEC"/>
    <w:rsid w:val="008A3FE9"/>
    <w:rsid w:val="008B1606"/>
    <w:rsid w:val="008B4A41"/>
    <w:rsid w:val="008B5656"/>
    <w:rsid w:val="008B7B01"/>
    <w:rsid w:val="008C276A"/>
    <w:rsid w:val="008C2CF0"/>
    <w:rsid w:val="008C5604"/>
    <w:rsid w:val="008C61D9"/>
    <w:rsid w:val="008D032F"/>
    <w:rsid w:val="008D1D07"/>
    <w:rsid w:val="008D42F0"/>
    <w:rsid w:val="008D48E4"/>
    <w:rsid w:val="008D5079"/>
    <w:rsid w:val="008D69E5"/>
    <w:rsid w:val="008D7B27"/>
    <w:rsid w:val="008E1B25"/>
    <w:rsid w:val="008E6FCC"/>
    <w:rsid w:val="008E798C"/>
    <w:rsid w:val="008E7B2B"/>
    <w:rsid w:val="008E7E1B"/>
    <w:rsid w:val="008F0103"/>
    <w:rsid w:val="008F0275"/>
    <w:rsid w:val="008F16D0"/>
    <w:rsid w:val="0090152A"/>
    <w:rsid w:val="0090289F"/>
    <w:rsid w:val="00904F0E"/>
    <w:rsid w:val="00907E4C"/>
    <w:rsid w:val="009108A4"/>
    <w:rsid w:val="00910B0C"/>
    <w:rsid w:val="00912F0B"/>
    <w:rsid w:val="009230EA"/>
    <w:rsid w:val="0092338E"/>
    <w:rsid w:val="009252CC"/>
    <w:rsid w:val="00927EDE"/>
    <w:rsid w:val="00930585"/>
    <w:rsid w:val="00930874"/>
    <w:rsid w:val="009324AC"/>
    <w:rsid w:val="00934B7F"/>
    <w:rsid w:val="00935A04"/>
    <w:rsid w:val="0095048B"/>
    <w:rsid w:val="00951B47"/>
    <w:rsid w:val="00954548"/>
    <w:rsid w:val="00956CEC"/>
    <w:rsid w:val="00957ED9"/>
    <w:rsid w:val="009716D0"/>
    <w:rsid w:val="0097302C"/>
    <w:rsid w:val="00980D49"/>
    <w:rsid w:val="00982CD6"/>
    <w:rsid w:val="00983717"/>
    <w:rsid w:val="00986AE5"/>
    <w:rsid w:val="009870BE"/>
    <w:rsid w:val="0098710E"/>
    <w:rsid w:val="00990297"/>
    <w:rsid w:val="00990B9C"/>
    <w:rsid w:val="0099114F"/>
    <w:rsid w:val="009945CB"/>
    <w:rsid w:val="00995219"/>
    <w:rsid w:val="00995289"/>
    <w:rsid w:val="009A04DD"/>
    <w:rsid w:val="009A1106"/>
    <w:rsid w:val="009A288F"/>
    <w:rsid w:val="009A3D49"/>
    <w:rsid w:val="009A59A9"/>
    <w:rsid w:val="009B05D6"/>
    <w:rsid w:val="009B4236"/>
    <w:rsid w:val="009C02D0"/>
    <w:rsid w:val="009C1F23"/>
    <w:rsid w:val="009C26D9"/>
    <w:rsid w:val="009C515A"/>
    <w:rsid w:val="009C6AF3"/>
    <w:rsid w:val="009D083C"/>
    <w:rsid w:val="009D66D3"/>
    <w:rsid w:val="009E04E6"/>
    <w:rsid w:val="009E0FE5"/>
    <w:rsid w:val="009E1485"/>
    <w:rsid w:val="009E1840"/>
    <w:rsid w:val="009E5FF9"/>
    <w:rsid w:val="009F00FC"/>
    <w:rsid w:val="009F12C5"/>
    <w:rsid w:val="009F4944"/>
    <w:rsid w:val="009F5057"/>
    <w:rsid w:val="009F7201"/>
    <w:rsid w:val="009F7566"/>
    <w:rsid w:val="00A018BC"/>
    <w:rsid w:val="00A01B02"/>
    <w:rsid w:val="00A022DD"/>
    <w:rsid w:val="00A024DD"/>
    <w:rsid w:val="00A02645"/>
    <w:rsid w:val="00A0473E"/>
    <w:rsid w:val="00A148D5"/>
    <w:rsid w:val="00A15FE2"/>
    <w:rsid w:val="00A16D98"/>
    <w:rsid w:val="00A17FF8"/>
    <w:rsid w:val="00A235E0"/>
    <w:rsid w:val="00A24D8F"/>
    <w:rsid w:val="00A271E0"/>
    <w:rsid w:val="00A31576"/>
    <w:rsid w:val="00A350E7"/>
    <w:rsid w:val="00A374A7"/>
    <w:rsid w:val="00A37912"/>
    <w:rsid w:val="00A408F0"/>
    <w:rsid w:val="00A42167"/>
    <w:rsid w:val="00A43B6F"/>
    <w:rsid w:val="00A43F86"/>
    <w:rsid w:val="00A4467D"/>
    <w:rsid w:val="00A45E24"/>
    <w:rsid w:val="00A500DD"/>
    <w:rsid w:val="00A51CC6"/>
    <w:rsid w:val="00A523DD"/>
    <w:rsid w:val="00A55BB0"/>
    <w:rsid w:val="00A5670D"/>
    <w:rsid w:val="00A605EA"/>
    <w:rsid w:val="00A67728"/>
    <w:rsid w:val="00A6783E"/>
    <w:rsid w:val="00A73632"/>
    <w:rsid w:val="00A76A9F"/>
    <w:rsid w:val="00A76AC8"/>
    <w:rsid w:val="00A7715D"/>
    <w:rsid w:val="00A82A1F"/>
    <w:rsid w:val="00A82BAD"/>
    <w:rsid w:val="00A82DB7"/>
    <w:rsid w:val="00A82DF7"/>
    <w:rsid w:val="00A84014"/>
    <w:rsid w:val="00A855D7"/>
    <w:rsid w:val="00A85C49"/>
    <w:rsid w:val="00A91D9E"/>
    <w:rsid w:val="00AA5FDB"/>
    <w:rsid w:val="00AA6D90"/>
    <w:rsid w:val="00AB068C"/>
    <w:rsid w:val="00AB12AD"/>
    <w:rsid w:val="00AB17E7"/>
    <w:rsid w:val="00AB1964"/>
    <w:rsid w:val="00AB3761"/>
    <w:rsid w:val="00AB5C91"/>
    <w:rsid w:val="00AC1980"/>
    <w:rsid w:val="00AC1999"/>
    <w:rsid w:val="00AC28AB"/>
    <w:rsid w:val="00AC5C3F"/>
    <w:rsid w:val="00AC6225"/>
    <w:rsid w:val="00AC6671"/>
    <w:rsid w:val="00AD190C"/>
    <w:rsid w:val="00AD4119"/>
    <w:rsid w:val="00AD4A3E"/>
    <w:rsid w:val="00AD4C3A"/>
    <w:rsid w:val="00AD6296"/>
    <w:rsid w:val="00AD7C0B"/>
    <w:rsid w:val="00AE1EA4"/>
    <w:rsid w:val="00AE2EC9"/>
    <w:rsid w:val="00AE32A4"/>
    <w:rsid w:val="00AE3C1B"/>
    <w:rsid w:val="00AF206F"/>
    <w:rsid w:val="00AF2AAC"/>
    <w:rsid w:val="00AF6E56"/>
    <w:rsid w:val="00B0101A"/>
    <w:rsid w:val="00B06F02"/>
    <w:rsid w:val="00B1122E"/>
    <w:rsid w:val="00B14392"/>
    <w:rsid w:val="00B16B47"/>
    <w:rsid w:val="00B22663"/>
    <w:rsid w:val="00B23A13"/>
    <w:rsid w:val="00B24967"/>
    <w:rsid w:val="00B2696B"/>
    <w:rsid w:val="00B26F07"/>
    <w:rsid w:val="00B32614"/>
    <w:rsid w:val="00B33CA1"/>
    <w:rsid w:val="00B365F8"/>
    <w:rsid w:val="00B441C4"/>
    <w:rsid w:val="00B5112F"/>
    <w:rsid w:val="00B55650"/>
    <w:rsid w:val="00B558FF"/>
    <w:rsid w:val="00B620AF"/>
    <w:rsid w:val="00B663C5"/>
    <w:rsid w:val="00B70A82"/>
    <w:rsid w:val="00B70C97"/>
    <w:rsid w:val="00B72006"/>
    <w:rsid w:val="00B766D8"/>
    <w:rsid w:val="00B8336A"/>
    <w:rsid w:val="00B8347C"/>
    <w:rsid w:val="00B84F2C"/>
    <w:rsid w:val="00B8587F"/>
    <w:rsid w:val="00B934A7"/>
    <w:rsid w:val="00B94073"/>
    <w:rsid w:val="00BA0593"/>
    <w:rsid w:val="00BB1A98"/>
    <w:rsid w:val="00BB266E"/>
    <w:rsid w:val="00BB2AB8"/>
    <w:rsid w:val="00BB2DEB"/>
    <w:rsid w:val="00BB33D6"/>
    <w:rsid w:val="00BB6E31"/>
    <w:rsid w:val="00BC19C3"/>
    <w:rsid w:val="00BC1C83"/>
    <w:rsid w:val="00BC3024"/>
    <w:rsid w:val="00BC6C35"/>
    <w:rsid w:val="00BC7BAE"/>
    <w:rsid w:val="00BD0AEF"/>
    <w:rsid w:val="00BD0B47"/>
    <w:rsid w:val="00BD223E"/>
    <w:rsid w:val="00BD2764"/>
    <w:rsid w:val="00BD3E14"/>
    <w:rsid w:val="00BD5B8D"/>
    <w:rsid w:val="00BD7FA0"/>
    <w:rsid w:val="00BE0170"/>
    <w:rsid w:val="00BE202E"/>
    <w:rsid w:val="00BE2D97"/>
    <w:rsid w:val="00BE3A49"/>
    <w:rsid w:val="00BE43FF"/>
    <w:rsid w:val="00BE45C5"/>
    <w:rsid w:val="00BE76D3"/>
    <w:rsid w:val="00BF056C"/>
    <w:rsid w:val="00BF79D4"/>
    <w:rsid w:val="00C008D3"/>
    <w:rsid w:val="00C05578"/>
    <w:rsid w:val="00C0562F"/>
    <w:rsid w:val="00C12CAB"/>
    <w:rsid w:val="00C14A2D"/>
    <w:rsid w:val="00C2208E"/>
    <w:rsid w:val="00C2245B"/>
    <w:rsid w:val="00C2398B"/>
    <w:rsid w:val="00C254B3"/>
    <w:rsid w:val="00C255C6"/>
    <w:rsid w:val="00C278C6"/>
    <w:rsid w:val="00C310BA"/>
    <w:rsid w:val="00C32601"/>
    <w:rsid w:val="00C36B76"/>
    <w:rsid w:val="00C403CE"/>
    <w:rsid w:val="00C4043D"/>
    <w:rsid w:val="00C42B36"/>
    <w:rsid w:val="00C43463"/>
    <w:rsid w:val="00C462AC"/>
    <w:rsid w:val="00C52FE6"/>
    <w:rsid w:val="00C56E77"/>
    <w:rsid w:val="00C56FAB"/>
    <w:rsid w:val="00C606C5"/>
    <w:rsid w:val="00C636EC"/>
    <w:rsid w:val="00C70B5B"/>
    <w:rsid w:val="00C71457"/>
    <w:rsid w:val="00C72F7E"/>
    <w:rsid w:val="00C75F83"/>
    <w:rsid w:val="00C817F7"/>
    <w:rsid w:val="00C834F5"/>
    <w:rsid w:val="00C84E11"/>
    <w:rsid w:val="00C85690"/>
    <w:rsid w:val="00C85F49"/>
    <w:rsid w:val="00C9257A"/>
    <w:rsid w:val="00C97406"/>
    <w:rsid w:val="00C976B5"/>
    <w:rsid w:val="00CB2068"/>
    <w:rsid w:val="00CB34A4"/>
    <w:rsid w:val="00CC2E1F"/>
    <w:rsid w:val="00CC4341"/>
    <w:rsid w:val="00CC48A1"/>
    <w:rsid w:val="00CC567A"/>
    <w:rsid w:val="00CD089D"/>
    <w:rsid w:val="00CD5CD3"/>
    <w:rsid w:val="00CE17C7"/>
    <w:rsid w:val="00CE31DA"/>
    <w:rsid w:val="00CE37F2"/>
    <w:rsid w:val="00CE4609"/>
    <w:rsid w:val="00CE5165"/>
    <w:rsid w:val="00CE78B3"/>
    <w:rsid w:val="00CE7B32"/>
    <w:rsid w:val="00CF3A9A"/>
    <w:rsid w:val="00D01A0F"/>
    <w:rsid w:val="00D06445"/>
    <w:rsid w:val="00D073FC"/>
    <w:rsid w:val="00D10067"/>
    <w:rsid w:val="00D103AA"/>
    <w:rsid w:val="00D133CB"/>
    <w:rsid w:val="00D15D9E"/>
    <w:rsid w:val="00D167A1"/>
    <w:rsid w:val="00D169A0"/>
    <w:rsid w:val="00D17459"/>
    <w:rsid w:val="00D20153"/>
    <w:rsid w:val="00D21027"/>
    <w:rsid w:val="00D21855"/>
    <w:rsid w:val="00D301B4"/>
    <w:rsid w:val="00D32D27"/>
    <w:rsid w:val="00D37A92"/>
    <w:rsid w:val="00D47BF3"/>
    <w:rsid w:val="00D51A8A"/>
    <w:rsid w:val="00D51ECE"/>
    <w:rsid w:val="00D52551"/>
    <w:rsid w:val="00D56F55"/>
    <w:rsid w:val="00D611A9"/>
    <w:rsid w:val="00D63D29"/>
    <w:rsid w:val="00D645FB"/>
    <w:rsid w:val="00D67D33"/>
    <w:rsid w:val="00D67DDA"/>
    <w:rsid w:val="00D701D5"/>
    <w:rsid w:val="00D70779"/>
    <w:rsid w:val="00D7097F"/>
    <w:rsid w:val="00D731A1"/>
    <w:rsid w:val="00D80F36"/>
    <w:rsid w:val="00D816B1"/>
    <w:rsid w:val="00D8186C"/>
    <w:rsid w:val="00D83584"/>
    <w:rsid w:val="00D83F6A"/>
    <w:rsid w:val="00D84595"/>
    <w:rsid w:val="00D90780"/>
    <w:rsid w:val="00D91B0E"/>
    <w:rsid w:val="00D9429F"/>
    <w:rsid w:val="00D94620"/>
    <w:rsid w:val="00D96C0B"/>
    <w:rsid w:val="00D9764B"/>
    <w:rsid w:val="00D97E7A"/>
    <w:rsid w:val="00DA1C7D"/>
    <w:rsid w:val="00DA34DD"/>
    <w:rsid w:val="00DA5B61"/>
    <w:rsid w:val="00DA6E93"/>
    <w:rsid w:val="00DA6EC4"/>
    <w:rsid w:val="00DA7D31"/>
    <w:rsid w:val="00DB0335"/>
    <w:rsid w:val="00DB1BBF"/>
    <w:rsid w:val="00DB26B2"/>
    <w:rsid w:val="00DB30B5"/>
    <w:rsid w:val="00DB4C34"/>
    <w:rsid w:val="00DB4FD4"/>
    <w:rsid w:val="00DB75D3"/>
    <w:rsid w:val="00DC1C07"/>
    <w:rsid w:val="00DC3987"/>
    <w:rsid w:val="00DC7ACF"/>
    <w:rsid w:val="00DC7CC9"/>
    <w:rsid w:val="00DD0FDC"/>
    <w:rsid w:val="00DD5A95"/>
    <w:rsid w:val="00DD6232"/>
    <w:rsid w:val="00DD6BE6"/>
    <w:rsid w:val="00DE3F3A"/>
    <w:rsid w:val="00DE4C2D"/>
    <w:rsid w:val="00DE605B"/>
    <w:rsid w:val="00DE68BA"/>
    <w:rsid w:val="00DF2377"/>
    <w:rsid w:val="00DF368B"/>
    <w:rsid w:val="00DF64C5"/>
    <w:rsid w:val="00DF6C0D"/>
    <w:rsid w:val="00DF6F0B"/>
    <w:rsid w:val="00E02D8F"/>
    <w:rsid w:val="00E03BE3"/>
    <w:rsid w:val="00E074F3"/>
    <w:rsid w:val="00E123EF"/>
    <w:rsid w:val="00E139BA"/>
    <w:rsid w:val="00E13C72"/>
    <w:rsid w:val="00E17C2B"/>
    <w:rsid w:val="00E313A5"/>
    <w:rsid w:val="00E330DB"/>
    <w:rsid w:val="00E3363D"/>
    <w:rsid w:val="00E33E16"/>
    <w:rsid w:val="00E35F22"/>
    <w:rsid w:val="00E407F3"/>
    <w:rsid w:val="00E40900"/>
    <w:rsid w:val="00E41960"/>
    <w:rsid w:val="00E42A88"/>
    <w:rsid w:val="00E4307F"/>
    <w:rsid w:val="00E43807"/>
    <w:rsid w:val="00E451DA"/>
    <w:rsid w:val="00E46671"/>
    <w:rsid w:val="00E47310"/>
    <w:rsid w:val="00E53A18"/>
    <w:rsid w:val="00E56274"/>
    <w:rsid w:val="00E5654D"/>
    <w:rsid w:val="00E60122"/>
    <w:rsid w:val="00E60F19"/>
    <w:rsid w:val="00E630F1"/>
    <w:rsid w:val="00E63762"/>
    <w:rsid w:val="00E67FA5"/>
    <w:rsid w:val="00E7091C"/>
    <w:rsid w:val="00E7146B"/>
    <w:rsid w:val="00E71513"/>
    <w:rsid w:val="00E76909"/>
    <w:rsid w:val="00E772EA"/>
    <w:rsid w:val="00E77F26"/>
    <w:rsid w:val="00E8608B"/>
    <w:rsid w:val="00E92865"/>
    <w:rsid w:val="00E95569"/>
    <w:rsid w:val="00EA379B"/>
    <w:rsid w:val="00EA4CE3"/>
    <w:rsid w:val="00EB32EF"/>
    <w:rsid w:val="00EB5F27"/>
    <w:rsid w:val="00EC3470"/>
    <w:rsid w:val="00EC37C5"/>
    <w:rsid w:val="00EC569E"/>
    <w:rsid w:val="00EC66DF"/>
    <w:rsid w:val="00ED1FDA"/>
    <w:rsid w:val="00ED5D91"/>
    <w:rsid w:val="00EE062F"/>
    <w:rsid w:val="00EE4795"/>
    <w:rsid w:val="00EE49CF"/>
    <w:rsid w:val="00EE4D68"/>
    <w:rsid w:val="00EE6FF7"/>
    <w:rsid w:val="00EF48E0"/>
    <w:rsid w:val="00EF4CFC"/>
    <w:rsid w:val="00EF4E1E"/>
    <w:rsid w:val="00EF604C"/>
    <w:rsid w:val="00EF665E"/>
    <w:rsid w:val="00EF698A"/>
    <w:rsid w:val="00EF7305"/>
    <w:rsid w:val="00F02AFF"/>
    <w:rsid w:val="00F063A4"/>
    <w:rsid w:val="00F1082D"/>
    <w:rsid w:val="00F125F7"/>
    <w:rsid w:val="00F13A68"/>
    <w:rsid w:val="00F14318"/>
    <w:rsid w:val="00F209A2"/>
    <w:rsid w:val="00F21799"/>
    <w:rsid w:val="00F21993"/>
    <w:rsid w:val="00F21C3A"/>
    <w:rsid w:val="00F224A0"/>
    <w:rsid w:val="00F244E7"/>
    <w:rsid w:val="00F26F64"/>
    <w:rsid w:val="00F27BFE"/>
    <w:rsid w:val="00F27FA0"/>
    <w:rsid w:val="00F30EF7"/>
    <w:rsid w:val="00F31FE9"/>
    <w:rsid w:val="00F34D65"/>
    <w:rsid w:val="00F35546"/>
    <w:rsid w:val="00F37F30"/>
    <w:rsid w:val="00F4191B"/>
    <w:rsid w:val="00F43B85"/>
    <w:rsid w:val="00F43F64"/>
    <w:rsid w:val="00F47B0D"/>
    <w:rsid w:val="00F47EEC"/>
    <w:rsid w:val="00F5311B"/>
    <w:rsid w:val="00F5479D"/>
    <w:rsid w:val="00F55203"/>
    <w:rsid w:val="00F55C7F"/>
    <w:rsid w:val="00F64F9A"/>
    <w:rsid w:val="00F65BEE"/>
    <w:rsid w:val="00F67227"/>
    <w:rsid w:val="00F702D2"/>
    <w:rsid w:val="00F71C1B"/>
    <w:rsid w:val="00F76F76"/>
    <w:rsid w:val="00F81B8A"/>
    <w:rsid w:val="00F93A35"/>
    <w:rsid w:val="00F971ED"/>
    <w:rsid w:val="00FA211E"/>
    <w:rsid w:val="00FA3149"/>
    <w:rsid w:val="00FA4976"/>
    <w:rsid w:val="00FA646A"/>
    <w:rsid w:val="00FB3552"/>
    <w:rsid w:val="00FB3965"/>
    <w:rsid w:val="00FB3C65"/>
    <w:rsid w:val="00FB7529"/>
    <w:rsid w:val="00FC0A33"/>
    <w:rsid w:val="00FC2BF8"/>
    <w:rsid w:val="00FC54E1"/>
    <w:rsid w:val="00FC6D14"/>
    <w:rsid w:val="00FD032A"/>
    <w:rsid w:val="00FD3CA9"/>
    <w:rsid w:val="00FD4FE4"/>
    <w:rsid w:val="00FE3B1A"/>
    <w:rsid w:val="00FE60C8"/>
    <w:rsid w:val="00FF0322"/>
    <w:rsid w:val="00FF1EE9"/>
    <w:rsid w:val="00FF2257"/>
    <w:rsid w:val="00FF284A"/>
    <w:rsid w:val="00FF3750"/>
    <w:rsid w:val="00FF5A81"/>
    <w:rsid w:val="00FF68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B6914"/>
  <w15:chartTrackingRefBased/>
  <w15:docId w15:val="{5B9CC498-E18A-4DE4-82C2-B5DE0980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0DE7"/>
    <w:pPr>
      <w:spacing w:after="200" w:line="276" w:lineRule="auto"/>
    </w:pPr>
    <w:rPr>
      <w:sz w:val="22"/>
      <w:szCs w:val="22"/>
      <w:lang w:eastAsia="en-US"/>
    </w:rPr>
  </w:style>
  <w:style w:type="paragraph" w:styleId="Nadpis3">
    <w:name w:val="heading 3"/>
    <w:basedOn w:val="Normln"/>
    <w:next w:val="Normln"/>
    <w:link w:val="Nadpis3Char"/>
    <w:uiPriority w:val="99"/>
    <w:qFormat/>
    <w:rsid w:val="00660DE7"/>
    <w:pPr>
      <w:keepNext/>
      <w:spacing w:after="0" w:line="360" w:lineRule="auto"/>
      <w:jc w:val="center"/>
      <w:outlineLvl w:val="2"/>
    </w:pPr>
    <w:rPr>
      <w:rFonts w:ascii="Arial" w:eastAsia="Times New Roman" w:hAnsi="Arial" w:cs="Arial"/>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sid w:val="00660DE7"/>
    <w:rPr>
      <w:rFonts w:ascii="Arial" w:eastAsia="Times New Roman" w:hAnsi="Arial" w:cs="Arial"/>
      <w:b/>
      <w:bCs/>
      <w:sz w:val="24"/>
      <w:szCs w:val="24"/>
      <w:lang w:eastAsia="cs-CZ"/>
    </w:rPr>
  </w:style>
  <w:style w:type="paragraph" w:styleId="Zkladntext">
    <w:name w:val="Body Text"/>
    <w:basedOn w:val="Normln"/>
    <w:link w:val="ZkladntextChar"/>
    <w:uiPriority w:val="99"/>
    <w:rsid w:val="00660DE7"/>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link w:val="Zkladntext"/>
    <w:uiPriority w:val="99"/>
    <w:rsid w:val="00660DE7"/>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660DE7"/>
    <w:pPr>
      <w:spacing w:after="120" w:line="480" w:lineRule="auto"/>
    </w:pPr>
  </w:style>
  <w:style w:type="character" w:customStyle="1" w:styleId="Zkladntext2Char">
    <w:name w:val="Základní text 2 Char"/>
    <w:link w:val="Zkladntext2"/>
    <w:uiPriority w:val="99"/>
    <w:rsid w:val="00660DE7"/>
    <w:rPr>
      <w:rFonts w:ascii="Calibri" w:eastAsia="Calibri" w:hAnsi="Calibri" w:cs="Times New Roman"/>
    </w:rPr>
  </w:style>
  <w:style w:type="paragraph" w:styleId="Odstavecseseznamem">
    <w:name w:val="List Paragraph"/>
    <w:aliases w:val="Nad,Odstavec_muj,_Odstavec se seznamem"/>
    <w:basedOn w:val="Normln"/>
    <w:link w:val="OdstavecseseznamemChar"/>
    <w:uiPriority w:val="34"/>
    <w:qFormat/>
    <w:rsid w:val="00660DE7"/>
    <w:pPr>
      <w:spacing w:after="0" w:line="240" w:lineRule="auto"/>
      <w:ind w:left="708"/>
    </w:pPr>
    <w:rPr>
      <w:rFonts w:ascii="Times New Roman" w:eastAsia="Times New Roman" w:hAnsi="Times New Roman"/>
      <w:sz w:val="24"/>
      <w:szCs w:val="24"/>
      <w:lang w:eastAsia="cs-CZ"/>
    </w:rPr>
  </w:style>
  <w:style w:type="paragraph" w:styleId="Zkladntextodsazen">
    <w:name w:val="Body Text Indent"/>
    <w:basedOn w:val="Normln"/>
    <w:link w:val="ZkladntextodsazenChar"/>
    <w:uiPriority w:val="99"/>
    <w:unhideWhenUsed/>
    <w:rsid w:val="00142865"/>
    <w:pPr>
      <w:spacing w:after="120"/>
      <w:ind w:left="283"/>
    </w:pPr>
  </w:style>
  <w:style w:type="character" w:customStyle="1" w:styleId="ZkladntextodsazenChar">
    <w:name w:val="Základní text odsazený Char"/>
    <w:link w:val="Zkladntextodsazen"/>
    <w:uiPriority w:val="99"/>
    <w:rsid w:val="00142865"/>
    <w:rPr>
      <w:rFonts w:ascii="Calibri" w:eastAsia="Calibri" w:hAnsi="Calibri" w:cs="Times New Roman"/>
    </w:rPr>
  </w:style>
  <w:style w:type="paragraph" w:styleId="Zhlav">
    <w:name w:val="header"/>
    <w:basedOn w:val="Normln"/>
    <w:link w:val="ZhlavChar"/>
    <w:unhideWhenUsed/>
    <w:rsid w:val="00142865"/>
    <w:pPr>
      <w:tabs>
        <w:tab w:val="center" w:pos="4536"/>
        <w:tab w:val="right" w:pos="9072"/>
      </w:tabs>
      <w:spacing w:after="0" w:line="240" w:lineRule="auto"/>
    </w:pPr>
  </w:style>
  <w:style w:type="character" w:customStyle="1" w:styleId="ZhlavChar">
    <w:name w:val="Záhlaví Char"/>
    <w:link w:val="Zhlav"/>
    <w:uiPriority w:val="99"/>
    <w:rsid w:val="00142865"/>
    <w:rPr>
      <w:rFonts w:ascii="Calibri" w:eastAsia="Calibri" w:hAnsi="Calibri" w:cs="Times New Roman"/>
    </w:rPr>
  </w:style>
  <w:style w:type="paragraph" w:styleId="Zpat">
    <w:name w:val="footer"/>
    <w:basedOn w:val="Normln"/>
    <w:link w:val="ZpatChar"/>
    <w:uiPriority w:val="99"/>
    <w:unhideWhenUsed/>
    <w:rsid w:val="00142865"/>
    <w:pPr>
      <w:tabs>
        <w:tab w:val="center" w:pos="4536"/>
        <w:tab w:val="right" w:pos="9072"/>
      </w:tabs>
      <w:spacing w:after="0" w:line="240" w:lineRule="auto"/>
    </w:pPr>
  </w:style>
  <w:style w:type="character" w:customStyle="1" w:styleId="ZpatChar">
    <w:name w:val="Zápatí Char"/>
    <w:link w:val="Zpat"/>
    <w:uiPriority w:val="99"/>
    <w:rsid w:val="00142865"/>
    <w:rPr>
      <w:rFonts w:ascii="Calibri" w:eastAsia="Calibri" w:hAnsi="Calibri" w:cs="Times New Roman"/>
    </w:rPr>
  </w:style>
  <w:style w:type="paragraph" w:customStyle="1" w:styleId="odrka">
    <w:name w:val="odrážka"/>
    <w:basedOn w:val="Normln"/>
    <w:rsid w:val="0006271F"/>
    <w:pPr>
      <w:numPr>
        <w:ilvl w:val="1"/>
        <w:numId w:val="7"/>
      </w:numPr>
      <w:spacing w:before="60" w:after="60" w:line="240" w:lineRule="auto"/>
      <w:jc w:val="both"/>
    </w:pPr>
    <w:rPr>
      <w:rFonts w:ascii="Times New Roman" w:eastAsia="Times New Roman" w:hAnsi="Times New Roman"/>
      <w:sz w:val="24"/>
      <w:szCs w:val="20"/>
      <w:lang w:eastAsia="cs-CZ"/>
    </w:rPr>
  </w:style>
  <w:style w:type="character" w:styleId="Hypertextovodkaz">
    <w:name w:val="Hyperlink"/>
    <w:uiPriority w:val="99"/>
    <w:unhideWhenUsed/>
    <w:rsid w:val="002730EE"/>
    <w:rPr>
      <w:color w:val="0000FF"/>
      <w:u w:val="single"/>
    </w:rPr>
  </w:style>
  <w:style w:type="paragraph" w:styleId="Textpoznpodarou">
    <w:name w:val="footnote text"/>
    <w:basedOn w:val="Normln"/>
    <w:link w:val="TextpoznpodarouChar"/>
    <w:uiPriority w:val="99"/>
    <w:rsid w:val="002730EE"/>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uiPriority w:val="99"/>
    <w:rsid w:val="002730EE"/>
    <w:rPr>
      <w:rFonts w:ascii="Times New Roman" w:eastAsia="Times New Roman" w:hAnsi="Times New Roman"/>
    </w:rPr>
  </w:style>
  <w:style w:type="character" w:styleId="Znakapoznpodarou">
    <w:name w:val="footnote reference"/>
    <w:uiPriority w:val="99"/>
    <w:rsid w:val="002730EE"/>
    <w:rPr>
      <w:vertAlign w:val="superscript"/>
    </w:rPr>
  </w:style>
  <w:style w:type="paragraph" w:styleId="Prosttext">
    <w:name w:val="Plain Text"/>
    <w:basedOn w:val="Normln"/>
    <w:link w:val="ProsttextChar"/>
    <w:rsid w:val="002730EE"/>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link w:val="Prosttext"/>
    <w:rsid w:val="002730EE"/>
    <w:rPr>
      <w:rFonts w:ascii="Courier New" w:eastAsia="Times New Roman" w:hAnsi="Courier New" w:cs="Courier New"/>
    </w:rPr>
  </w:style>
  <w:style w:type="paragraph" w:styleId="Textbubliny">
    <w:name w:val="Balloon Text"/>
    <w:basedOn w:val="Normln"/>
    <w:link w:val="TextbublinyChar"/>
    <w:uiPriority w:val="99"/>
    <w:semiHidden/>
    <w:unhideWhenUsed/>
    <w:rsid w:val="00980D4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80D49"/>
    <w:rPr>
      <w:rFonts w:ascii="Tahoma" w:hAnsi="Tahoma" w:cs="Tahoma"/>
      <w:sz w:val="16"/>
      <w:szCs w:val="16"/>
      <w:lang w:eastAsia="en-US"/>
    </w:rPr>
  </w:style>
  <w:style w:type="paragraph" w:styleId="Zkladntext3">
    <w:name w:val="Body Text 3"/>
    <w:basedOn w:val="Normln"/>
    <w:link w:val="Zkladntext3Char"/>
    <w:uiPriority w:val="99"/>
    <w:semiHidden/>
    <w:unhideWhenUsed/>
    <w:rsid w:val="00C254B3"/>
    <w:pPr>
      <w:spacing w:after="120"/>
    </w:pPr>
    <w:rPr>
      <w:sz w:val="16"/>
      <w:szCs w:val="16"/>
    </w:rPr>
  </w:style>
  <w:style w:type="character" w:customStyle="1" w:styleId="Zkladntext3Char">
    <w:name w:val="Základní text 3 Char"/>
    <w:link w:val="Zkladntext3"/>
    <w:uiPriority w:val="99"/>
    <w:semiHidden/>
    <w:rsid w:val="00C254B3"/>
    <w:rPr>
      <w:sz w:val="16"/>
      <w:szCs w:val="16"/>
      <w:lang w:eastAsia="en-US"/>
    </w:rPr>
  </w:style>
  <w:style w:type="character" w:styleId="Odkaznakoment">
    <w:name w:val="annotation reference"/>
    <w:uiPriority w:val="99"/>
    <w:unhideWhenUsed/>
    <w:rsid w:val="00422048"/>
    <w:rPr>
      <w:sz w:val="16"/>
      <w:szCs w:val="16"/>
    </w:rPr>
  </w:style>
  <w:style w:type="paragraph" w:styleId="Textkomente">
    <w:name w:val="annotation text"/>
    <w:basedOn w:val="Normln"/>
    <w:link w:val="TextkomenteChar"/>
    <w:uiPriority w:val="99"/>
    <w:unhideWhenUsed/>
    <w:rsid w:val="00422048"/>
    <w:rPr>
      <w:sz w:val="20"/>
      <w:szCs w:val="20"/>
      <w:lang w:val="x-none"/>
    </w:rPr>
  </w:style>
  <w:style w:type="character" w:customStyle="1" w:styleId="TextkomenteChar">
    <w:name w:val="Text komentáře Char"/>
    <w:link w:val="Textkomente"/>
    <w:uiPriority w:val="99"/>
    <w:rsid w:val="00422048"/>
    <w:rPr>
      <w:lang w:val="x-none" w:eastAsia="en-US"/>
    </w:rPr>
  </w:style>
  <w:style w:type="character" w:customStyle="1" w:styleId="st">
    <w:name w:val="st"/>
    <w:rsid w:val="0056412C"/>
  </w:style>
  <w:style w:type="paragraph" w:styleId="Pedmtkomente">
    <w:name w:val="annotation subject"/>
    <w:basedOn w:val="Textkomente"/>
    <w:next w:val="Textkomente"/>
    <w:link w:val="PedmtkomenteChar"/>
    <w:uiPriority w:val="99"/>
    <w:semiHidden/>
    <w:unhideWhenUsed/>
    <w:rsid w:val="005D0AFB"/>
    <w:rPr>
      <w:b/>
      <w:bCs/>
      <w:lang w:val="cs-CZ"/>
    </w:rPr>
  </w:style>
  <w:style w:type="character" w:customStyle="1" w:styleId="PedmtkomenteChar">
    <w:name w:val="Předmět komentáře Char"/>
    <w:link w:val="Pedmtkomente"/>
    <w:uiPriority w:val="99"/>
    <w:semiHidden/>
    <w:rsid w:val="005D0AFB"/>
    <w:rPr>
      <w:b/>
      <w:bCs/>
      <w:lang w:val="x-none" w:eastAsia="en-US"/>
    </w:rPr>
  </w:style>
  <w:style w:type="character" w:styleId="slostrnky">
    <w:name w:val="page number"/>
    <w:rsid w:val="00760974"/>
  </w:style>
  <w:style w:type="paragraph" w:customStyle="1" w:styleId="Odstavecseseznamem1">
    <w:name w:val="Odstavec se seznamem1"/>
    <w:basedOn w:val="Normln"/>
    <w:rsid w:val="007E3291"/>
    <w:pPr>
      <w:suppressAutoHyphens/>
      <w:spacing w:after="0" w:line="240" w:lineRule="auto"/>
      <w:ind w:left="720"/>
    </w:pPr>
    <w:rPr>
      <w:rFonts w:ascii="Arial" w:hAnsi="Arial" w:cs="Arial"/>
      <w:sz w:val="24"/>
      <w:szCs w:val="24"/>
      <w:lang w:eastAsia="ar-SA"/>
    </w:rPr>
  </w:style>
  <w:style w:type="paragraph" w:styleId="Nzev">
    <w:name w:val="Title"/>
    <w:basedOn w:val="Normln"/>
    <w:link w:val="NzevChar"/>
    <w:qFormat/>
    <w:rsid w:val="00A42167"/>
    <w:pPr>
      <w:spacing w:after="0" w:line="240" w:lineRule="auto"/>
      <w:jc w:val="center"/>
    </w:pPr>
    <w:rPr>
      <w:rFonts w:ascii="Arial" w:hAnsi="Arial" w:cs="Arial"/>
      <w:b/>
      <w:bCs/>
      <w:sz w:val="40"/>
      <w:szCs w:val="40"/>
      <w:lang w:eastAsia="cs-CZ"/>
    </w:rPr>
  </w:style>
  <w:style w:type="character" w:customStyle="1" w:styleId="NzevChar">
    <w:name w:val="Název Char"/>
    <w:link w:val="Nzev"/>
    <w:rsid w:val="00A42167"/>
    <w:rPr>
      <w:rFonts w:ascii="Arial" w:hAnsi="Arial" w:cs="Arial"/>
      <w:b/>
      <w:bCs/>
      <w:sz w:val="40"/>
      <w:szCs w:val="40"/>
    </w:rPr>
  </w:style>
  <w:style w:type="paragraph" w:customStyle="1" w:styleId="RLTextlnkuslovan">
    <w:name w:val="RL Text článku číslovaný"/>
    <w:link w:val="RLTextlnkuslovanChar"/>
    <w:qFormat/>
    <w:rsid w:val="00A42167"/>
    <w:pPr>
      <w:pBdr>
        <w:top w:val="nil"/>
        <w:left w:val="nil"/>
        <w:bottom w:val="nil"/>
        <w:right w:val="nil"/>
        <w:between w:val="nil"/>
        <w:bar w:val="nil"/>
      </w:pBdr>
      <w:tabs>
        <w:tab w:val="left" w:pos="1474"/>
      </w:tabs>
      <w:spacing w:after="120" w:line="280" w:lineRule="exact"/>
      <w:jc w:val="both"/>
    </w:pPr>
    <w:rPr>
      <w:rFonts w:cs="Calibri"/>
      <w:color w:val="000000"/>
      <w:u w:color="000000"/>
      <w:bdr w:val="nil"/>
    </w:rPr>
  </w:style>
  <w:style w:type="character" w:customStyle="1" w:styleId="RLTextlnkuslovanChar">
    <w:name w:val="RL Text článku číslovaný Char"/>
    <w:link w:val="RLTextlnkuslovan"/>
    <w:rsid w:val="00A42167"/>
    <w:rPr>
      <w:rFonts w:cs="Calibri"/>
      <w:color w:val="000000"/>
      <w:u w:color="000000"/>
      <w:bdr w:val="nil"/>
    </w:rPr>
  </w:style>
  <w:style w:type="paragraph" w:styleId="Revize">
    <w:name w:val="Revision"/>
    <w:hidden/>
    <w:uiPriority w:val="99"/>
    <w:semiHidden/>
    <w:rsid w:val="00417309"/>
    <w:rPr>
      <w:sz w:val="22"/>
      <w:szCs w:val="22"/>
      <w:lang w:eastAsia="en-US"/>
    </w:rPr>
  </w:style>
  <w:style w:type="character" w:styleId="Siln">
    <w:name w:val="Strong"/>
    <w:uiPriority w:val="22"/>
    <w:qFormat/>
    <w:rsid w:val="001734F4"/>
    <w:rPr>
      <w:b/>
      <w:bCs/>
    </w:rPr>
  </w:style>
  <w:style w:type="character" w:customStyle="1" w:styleId="OdstavecseseznamemChar">
    <w:name w:val="Odstavec se seznamem Char"/>
    <w:aliases w:val="Nad Char,Odstavec_muj Char,_Odstavec se seznamem Char"/>
    <w:link w:val="Odstavecseseznamem"/>
    <w:uiPriority w:val="34"/>
    <w:rsid w:val="006E1AB7"/>
    <w:rPr>
      <w:rFonts w:ascii="Times New Roman" w:eastAsia="Times New Roman" w:hAnsi="Times New Roman"/>
      <w:sz w:val="24"/>
      <w:szCs w:val="24"/>
    </w:rPr>
  </w:style>
  <w:style w:type="character" w:styleId="Nevyeenzmnka">
    <w:name w:val="Unresolved Mention"/>
    <w:basedOn w:val="Standardnpsmoodstavce"/>
    <w:uiPriority w:val="99"/>
    <w:semiHidden/>
    <w:unhideWhenUsed/>
    <w:rsid w:val="004A1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89463">
      <w:bodyDiv w:val="1"/>
      <w:marLeft w:val="0"/>
      <w:marRight w:val="0"/>
      <w:marTop w:val="0"/>
      <w:marBottom w:val="0"/>
      <w:divBdr>
        <w:top w:val="none" w:sz="0" w:space="0" w:color="auto"/>
        <w:left w:val="none" w:sz="0" w:space="0" w:color="auto"/>
        <w:bottom w:val="none" w:sz="0" w:space="0" w:color="auto"/>
        <w:right w:val="none" w:sz="0" w:space="0" w:color="auto"/>
      </w:divBdr>
      <w:divsChild>
        <w:div w:id="1612859688">
          <w:marLeft w:val="0"/>
          <w:marRight w:val="0"/>
          <w:marTop w:val="0"/>
          <w:marBottom w:val="0"/>
          <w:divBdr>
            <w:top w:val="none" w:sz="0" w:space="0" w:color="auto"/>
            <w:left w:val="none" w:sz="0" w:space="0" w:color="auto"/>
            <w:bottom w:val="none" w:sz="0" w:space="0" w:color="auto"/>
            <w:right w:val="none" w:sz="0" w:space="0" w:color="auto"/>
          </w:divBdr>
          <w:divsChild>
            <w:div w:id="1164584605">
              <w:marLeft w:val="0"/>
              <w:marRight w:val="0"/>
              <w:marTop w:val="0"/>
              <w:marBottom w:val="0"/>
              <w:divBdr>
                <w:top w:val="none" w:sz="0" w:space="0" w:color="auto"/>
                <w:left w:val="none" w:sz="0" w:space="0" w:color="auto"/>
                <w:bottom w:val="none" w:sz="0" w:space="0" w:color="auto"/>
                <w:right w:val="none" w:sz="0" w:space="0" w:color="auto"/>
              </w:divBdr>
              <w:divsChild>
                <w:div w:id="562570114">
                  <w:marLeft w:val="0"/>
                  <w:marRight w:val="0"/>
                  <w:marTop w:val="0"/>
                  <w:marBottom w:val="0"/>
                  <w:divBdr>
                    <w:top w:val="none" w:sz="0" w:space="0" w:color="auto"/>
                    <w:left w:val="none" w:sz="0" w:space="0" w:color="auto"/>
                    <w:bottom w:val="none" w:sz="0" w:space="0" w:color="auto"/>
                    <w:right w:val="none" w:sz="0" w:space="0" w:color="auto"/>
                  </w:divBdr>
                  <w:divsChild>
                    <w:div w:id="1213074664">
                      <w:marLeft w:val="0"/>
                      <w:marRight w:val="0"/>
                      <w:marTop w:val="0"/>
                      <w:marBottom w:val="0"/>
                      <w:divBdr>
                        <w:top w:val="none" w:sz="0" w:space="0" w:color="auto"/>
                        <w:left w:val="none" w:sz="0" w:space="0" w:color="auto"/>
                        <w:bottom w:val="none" w:sz="0" w:space="0" w:color="auto"/>
                        <w:right w:val="none" w:sz="0" w:space="0" w:color="auto"/>
                      </w:divBdr>
                      <w:divsChild>
                        <w:div w:id="965620341">
                          <w:marLeft w:val="0"/>
                          <w:marRight w:val="0"/>
                          <w:marTop w:val="0"/>
                          <w:marBottom w:val="0"/>
                          <w:divBdr>
                            <w:top w:val="none" w:sz="0" w:space="0" w:color="auto"/>
                            <w:left w:val="none" w:sz="0" w:space="0" w:color="auto"/>
                            <w:bottom w:val="none" w:sz="0" w:space="0" w:color="auto"/>
                            <w:right w:val="none" w:sz="0" w:space="0" w:color="auto"/>
                          </w:divBdr>
                          <w:divsChild>
                            <w:div w:id="21191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kaliankova@mz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gri.cz/public/web/mze/dotace/program-rozvoje-venkova-na-obdobi-2014/zakladni-informace/pravidla-pro-publicit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D3DD5-857B-4B6A-81E5-69343E73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38</Pages>
  <Words>10743</Words>
  <Characters>63384</Characters>
  <Application>Microsoft Office Word</Application>
  <DocSecurity>0</DocSecurity>
  <Lines>528</Lines>
  <Paragraphs>147</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73980</CharactersWithSpaces>
  <SharedDoc>false</SharedDoc>
  <HLinks>
    <vt:vector size="6" baseType="variant">
      <vt:variant>
        <vt:i4>3014752</vt:i4>
      </vt:variant>
      <vt:variant>
        <vt:i4>0</vt:i4>
      </vt:variant>
      <vt:variant>
        <vt:i4>0</vt:i4>
      </vt:variant>
      <vt:variant>
        <vt:i4>5</vt:i4>
      </vt:variant>
      <vt:variant>
        <vt:lpwstr>http://eagri.cz/public/web/mze/dotace/program-rozvoje-venkova-na-obdobi-2014/zakladni-informace/pravidla-pro-publicitu/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Kalianková</dc:creator>
  <cp:keywords/>
  <cp:lastModifiedBy>Kalianková Michaela</cp:lastModifiedBy>
  <cp:revision>3</cp:revision>
  <cp:lastPrinted>2023-04-26T06:31:00Z</cp:lastPrinted>
  <dcterms:created xsi:type="dcterms:W3CDTF">2023-04-27T09:58:00Z</dcterms:created>
  <dcterms:modified xsi:type="dcterms:W3CDTF">2023-04-27T10:05:00Z</dcterms:modified>
</cp:coreProperties>
</file>